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3ECB6" w14:textId="77777777" w:rsidR="00831D66" w:rsidRPr="008C1088" w:rsidRDefault="00831D66" w:rsidP="003E0FAB">
      <w:pPr>
        <w:spacing w:after="0" w:line="240" w:lineRule="auto"/>
        <w:ind w:firstLine="708"/>
        <w:contextualSpacing/>
        <w:rPr>
          <w:rFonts w:ascii="Times New Roman" w:eastAsia="Times New Roman" w:hAnsi="Times New Roman" w:cs="Times New Roman"/>
          <w:sz w:val="28"/>
          <w:szCs w:val="28"/>
        </w:rPr>
      </w:pPr>
      <w:proofErr w:type="spellStart"/>
      <w:r w:rsidRPr="008C1088">
        <w:rPr>
          <w:rFonts w:ascii="Times New Roman" w:eastAsia="Times New Roman" w:hAnsi="Times New Roman" w:cs="Times New Roman"/>
          <w:sz w:val="28"/>
          <w:szCs w:val="28"/>
        </w:rPr>
        <w:t>Қожа</w:t>
      </w:r>
      <w:proofErr w:type="spellEnd"/>
      <w:r w:rsidRPr="008C1088">
        <w:rPr>
          <w:rFonts w:ascii="Times New Roman" w:eastAsia="Times New Roman" w:hAnsi="Times New Roman" w:cs="Times New Roman"/>
          <w:sz w:val="28"/>
          <w:szCs w:val="28"/>
        </w:rPr>
        <w:t xml:space="preserve"> Ахмет </w:t>
      </w:r>
      <w:proofErr w:type="spellStart"/>
      <w:r w:rsidRPr="008C1088">
        <w:rPr>
          <w:rFonts w:ascii="Times New Roman" w:eastAsia="Times New Roman" w:hAnsi="Times New Roman" w:cs="Times New Roman"/>
          <w:sz w:val="28"/>
          <w:szCs w:val="28"/>
        </w:rPr>
        <w:t>Ясауи</w:t>
      </w:r>
      <w:proofErr w:type="spellEnd"/>
      <w:r w:rsidRPr="008C1088">
        <w:rPr>
          <w:rFonts w:ascii="Times New Roman" w:eastAsia="Times New Roman" w:hAnsi="Times New Roman" w:cs="Times New Roman"/>
          <w:sz w:val="28"/>
          <w:szCs w:val="28"/>
        </w:rPr>
        <w:t xml:space="preserve"> </w:t>
      </w:r>
      <w:proofErr w:type="spellStart"/>
      <w:r w:rsidRPr="008C1088">
        <w:rPr>
          <w:rFonts w:ascii="Times New Roman" w:eastAsia="Times New Roman" w:hAnsi="Times New Roman" w:cs="Times New Roman"/>
          <w:sz w:val="28"/>
          <w:szCs w:val="28"/>
        </w:rPr>
        <w:t>атындағы</w:t>
      </w:r>
      <w:proofErr w:type="spellEnd"/>
      <w:r w:rsidRPr="008C1088">
        <w:rPr>
          <w:rFonts w:ascii="Times New Roman" w:eastAsia="Times New Roman" w:hAnsi="Times New Roman" w:cs="Times New Roman"/>
          <w:sz w:val="28"/>
          <w:szCs w:val="28"/>
        </w:rPr>
        <w:t xml:space="preserve"> </w:t>
      </w:r>
      <w:proofErr w:type="spellStart"/>
      <w:r w:rsidRPr="008C1088">
        <w:rPr>
          <w:rFonts w:ascii="Times New Roman" w:eastAsia="Times New Roman" w:hAnsi="Times New Roman" w:cs="Times New Roman"/>
          <w:sz w:val="28"/>
          <w:szCs w:val="28"/>
        </w:rPr>
        <w:t>Халықаралық</w:t>
      </w:r>
      <w:proofErr w:type="spellEnd"/>
      <w:r w:rsidRPr="008C1088">
        <w:rPr>
          <w:rFonts w:ascii="Times New Roman" w:eastAsia="Times New Roman" w:hAnsi="Times New Roman" w:cs="Times New Roman"/>
          <w:sz w:val="28"/>
          <w:szCs w:val="28"/>
        </w:rPr>
        <w:t xml:space="preserve"> </w:t>
      </w:r>
      <w:proofErr w:type="spellStart"/>
      <w:r w:rsidRPr="008C1088">
        <w:rPr>
          <w:rFonts w:ascii="Times New Roman" w:eastAsia="Times New Roman" w:hAnsi="Times New Roman" w:cs="Times New Roman"/>
          <w:sz w:val="28"/>
          <w:szCs w:val="28"/>
        </w:rPr>
        <w:t>қазақ-түрік</w:t>
      </w:r>
      <w:proofErr w:type="spellEnd"/>
      <w:r w:rsidRPr="008C1088">
        <w:rPr>
          <w:rFonts w:ascii="Times New Roman" w:eastAsia="Times New Roman" w:hAnsi="Times New Roman" w:cs="Times New Roman"/>
          <w:sz w:val="28"/>
          <w:szCs w:val="28"/>
        </w:rPr>
        <w:t xml:space="preserve"> </w:t>
      </w:r>
      <w:proofErr w:type="spellStart"/>
      <w:r w:rsidRPr="008C1088">
        <w:rPr>
          <w:rFonts w:ascii="Times New Roman" w:eastAsia="Times New Roman" w:hAnsi="Times New Roman" w:cs="Times New Roman"/>
          <w:sz w:val="28"/>
          <w:szCs w:val="28"/>
        </w:rPr>
        <w:t>университеті</w:t>
      </w:r>
      <w:proofErr w:type="spellEnd"/>
    </w:p>
    <w:p w14:paraId="1CECE8C5" w14:textId="77777777" w:rsidR="00831D66" w:rsidRDefault="00831D66" w:rsidP="000532F3">
      <w:pPr>
        <w:spacing w:after="0" w:line="240" w:lineRule="auto"/>
        <w:contextualSpacing/>
        <w:rPr>
          <w:rFonts w:ascii="Times New Roman" w:hAnsi="Times New Roman" w:cs="Times New Roman"/>
          <w:sz w:val="28"/>
          <w:szCs w:val="28"/>
        </w:rPr>
      </w:pPr>
    </w:p>
    <w:p w14:paraId="04127E6C" w14:textId="77777777" w:rsidR="000532F3" w:rsidRDefault="000532F3" w:rsidP="000532F3">
      <w:pPr>
        <w:spacing w:after="0" w:line="240" w:lineRule="auto"/>
        <w:contextualSpacing/>
        <w:rPr>
          <w:rFonts w:ascii="Times New Roman" w:hAnsi="Times New Roman" w:cs="Times New Roman"/>
          <w:sz w:val="28"/>
          <w:szCs w:val="28"/>
        </w:rPr>
      </w:pPr>
    </w:p>
    <w:p w14:paraId="17057F17" w14:textId="77777777" w:rsidR="000532F3" w:rsidRPr="008C1088" w:rsidRDefault="000532F3" w:rsidP="000532F3">
      <w:pPr>
        <w:spacing w:after="0" w:line="240" w:lineRule="auto"/>
        <w:contextualSpacing/>
        <w:rPr>
          <w:rFonts w:ascii="Times New Roman" w:hAnsi="Times New Roman" w:cs="Times New Roman"/>
          <w:sz w:val="28"/>
          <w:szCs w:val="28"/>
        </w:rPr>
      </w:pPr>
    </w:p>
    <w:p w14:paraId="47AAA190" w14:textId="65286544" w:rsidR="00831D66" w:rsidRPr="008C1088" w:rsidRDefault="00831D66" w:rsidP="000532F3">
      <w:pPr>
        <w:spacing w:after="0" w:line="240" w:lineRule="auto"/>
        <w:contextualSpacing/>
        <w:rPr>
          <w:rFonts w:ascii="Times New Roman" w:hAnsi="Times New Roman" w:cs="Times New Roman"/>
          <w:sz w:val="28"/>
          <w:szCs w:val="28"/>
        </w:rPr>
      </w:pPr>
      <w:r w:rsidRPr="008C1088">
        <w:rPr>
          <w:rFonts w:ascii="Times New Roman" w:hAnsi="Times New Roman" w:cs="Times New Roman"/>
          <w:sz w:val="28"/>
          <w:szCs w:val="28"/>
        </w:rPr>
        <w:t xml:space="preserve">ӘОЖ </w:t>
      </w:r>
      <w:r w:rsidRPr="007501BF">
        <w:rPr>
          <w:rFonts w:ascii="Times New Roman" w:hAnsi="Times New Roman" w:cs="Times New Roman"/>
          <w:sz w:val="28"/>
          <w:szCs w:val="28"/>
        </w:rPr>
        <w:t>004.0</w:t>
      </w:r>
      <w:r w:rsidRPr="007501BF">
        <w:rPr>
          <w:rFonts w:ascii="Times New Roman" w:hAnsi="Times New Roman" w:cs="Times New Roman"/>
          <w:sz w:val="28"/>
          <w:szCs w:val="28"/>
          <w:lang w:val="kk-KZ"/>
        </w:rPr>
        <w:t>56</w:t>
      </w:r>
      <w:r w:rsidR="00316946">
        <w:rPr>
          <w:rFonts w:ascii="Times New Roman" w:hAnsi="Times New Roman" w:cs="Times New Roman"/>
          <w:color w:val="FF0000"/>
          <w:sz w:val="28"/>
          <w:szCs w:val="28"/>
          <w:lang w:val="kk-KZ"/>
        </w:rPr>
        <w:tab/>
      </w:r>
      <w:r w:rsidR="00316946">
        <w:rPr>
          <w:rFonts w:ascii="Times New Roman" w:hAnsi="Times New Roman" w:cs="Times New Roman"/>
          <w:color w:val="FF0000"/>
          <w:sz w:val="28"/>
          <w:szCs w:val="28"/>
          <w:lang w:val="kk-KZ"/>
        </w:rPr>
        <w:tab/>
      </w:r>
      <w:r w:rsidR="00316946">
        <w:rPr>
          <w:rFonts w:ascii="Times New Roman" w:hAnsi="Times New Roman" w:cs="Times New Roman"/>
          <w:color w:val="FF0000"/>
          <w:sz w:val="28"/>
          <w:szCs w:val="28"/>
          <w:lang w:val="kk-KZ"/>
        </w:rPr>
        <w:tab/>
      </w:r>
      <w:r w:rsidR="00316946">
        <w:rPr>
          <w:rFonts w:ascii="Times New Roman" w:hAnsi="Times New Roman" w:cs="Times New Roman"/>
          <w:color w:val="FF0000"/>
          <w:sz w:val="28"/>
          <w:szCs w:val="28"/>
          <w:lang w:val="kk-KZ"/>
        </w:rPr>
        <w:tab/>
      </w:r>
      <w:r w:rsidR="00316946">
        <w:rPr>
          <w:rFonts w:ascii="Times New Roman" w:hAnsi="Times New Roman" w:cs="Times New Roman"/>
          <w:color w:val="FF0000"/>
          <w:sz w:val="28"/>
          <w:szCs w:val="28"/>
          <w:lang w:val="kk-KZ"/>
        </w:rPr>
        <w:tab/>
      </w:r>
      <w:r w:rsidR="00316946">
        <w:rPr>
          <w:rFonts w:ascii="Times New Roman" w:hAnsi="Times New Roman" w:cs="Times New Roman"/>
          <w:color w:val="FF0000"/>
          <w:sz w:val="28"/>
          <w:szCs w:val="28"/>
          <w:lang w:val="kk-KZ"/>
        </w:rPr>
        <w:tab/>
      </w:r>
      <w:r w:rsidR="00316946">
        <w:rPr>
          <w:rFonts w:ascii="Times New Roman" w:hAnsi="Times New Roman" w:cs="Times New Roman"/>
          <w:color w:val="FF0000"/>
          <w:sz w:val="28"/>
          <w:szCs w:val="28"/>
          <w:lang w:val="kk-KZ"/>
        </w:rPr>
        <w:tab/>
      </w:r>
      <w:r w:rsidR="00316946">
        <w:rPr>
          <w:rFonts w:ascii="Times New Roman" w:hAnsi="Times New Roman" w:cs="Times New Roman"/>
          <w:color w:val="FF0000"/>
          <w:sz w:val="28"/>
          <w:szCs w:val="28"/>
          <w:lang w:val="kk-KZ"/>
        </w:rPr>
        <w:tab/>
      </w:r>
      <w:proofErr w:type="spellStart"/>
      <w:r w:rsidR="00316946" w:rsidRPr="008C1088">
        <w:rPr>
          <w:rFonts w:ascii="Times New Roman" w:eastAsia="Times New Roman" w:hAnsi="Times New Roman" w:cs="Times New Roman"/>
          <w:sz w:val="28"/>
          <w:szCs w:val="28"/>
        </w:rPr>
        <w:t>Қолжазба</w:t>
      </w:r>
      <w:proofErr w:type="spellEnd"/>
      <w:r w:rsidR="00316946" w:rsidRPr="008C1088">
        <w:rPr>
          <w:rFonts w:ascii="Times New Roman" w:eastAsia="Times New Roman" w:hAnsi="Times New Roman" w:cs="Times New Roman"/>
          <w:sz w:val="28"/>
          <w:szCs w:val="28"/>
        </w:rPr>
        <w:t xml:space="preserve"> </w:t>
      </w:r>
      <w:proofErr w:type="spellStart"/>
      <w:r w:rsidR="00316946" w:rsidRPr="008C1088">
        <w:rPr>
          <w:rFonts w:ascii="Times New Roman" w:eastAsia="Times New Roman" w:hAnsi="Times New Roman" w:cs="Times New Roman"/>
          <w:sz w:val="28"/>
          <w:szCs w:val="28"/>
        </w:rPr>
        <w:t>құқығында</w:t>
      </w:r>
      <w:proofErr w:type="spellEnd"/>
    </w:p>
    <w:p w14:paraId="7804DC8A" w14:textId="19ADAD45" w:rsidR="00831D66" w:rsidRPr="008C1088" w:rsidRDefault="00831D66" w:rsidP="000532F3">
      <w:pPr>
        <w:spacing w:after="0" w:line="240" w:lineRule="auto"/>
        <w:contextualSpacing/>
        <w:jc w:val="right"/>
        <w:rPr>
          <w:rFonts w:ascii="Times New Roman" w:eastAsia="Times New Roman" w:hAnsi="Times New Roman" w:cs="Times New Roman"/>
          <w:sz w:val="28"/>
          <w:szCs w:val="28"/>
        </w:rPr>
      </w:pPr>
    </w:p>
    <w:p w14:paraId="6D8D820E" w14:textId="77777777" w:rsidR="00831D66" w:rsidRPr="008C1088" w:rsidRDefault="00831D66" w:rsidP="000532F3">
      <w:pPr>
        <w:spacing w:after="0" w:line="240" w:lineRule="auto"/>
        <w:contextualSpacing/>
        <w:rPr>
          <w:rFonts w:ascii="Times New Roman" w:eastAsia="Times New Roman" w:hAnsi="Times New Roman" w:cs="Times New Roman"/>
          <w:sz w:val="28"/>
          <w:szCs w:val="28"/>
        </w:rPr>
      </w:pPr>
    </w:p>
    <w:p w14:paraId="68C350E3" w14:textId="77777777" w:rsidR="00831D66" w:rsidRPr="008C1088" w:rsidRDefault="00831D66" w:rsidP="000532F3">
      <w:pPr>
        <w:spacing w:after="0" w:line="240" w:lineRule="auto"/>
        <w:contextualSpacing/>
        <w:rPr>
          <w:rFonts w:ascii="Times New Roman" w:eastAsia="Times New Roman" w:hAnsi="Times New Roman" w:cs="Times New Roman"/>
          <w:sz w:val="28"/>
          <w:szCs w:val="28"/>
        </w:rPr>
      </w:pPr>
    </w:p>
    <w:p w14:paraId="280313C5" w14:textId="77777777" w:rsidR="00831D66" w:rsidRPr="008C1088" w:rsidRDefault="00831D66" w:rsidP="000532F3">
      <w:pPr>
        <w:spacing w:after="0" w:line="240" w:lineRule="auto"/>
        <w:contextualSpacing/>
        <w:rPr>
          <w:rFonts w:ascii="Times New Roman" w:eastAsia="Times New Roman" w:hAnsi="Times New Roman" w:cs="Times New Roman"/>
          <w:sz w:val="28"/>
          <w:szCs w:val="28"/>
        </w:rPr>
      </w:pPr>
    </w:p>
    <w:p w14:paraId="191A3759" w14:textId="77777777" w:rsidR="00831D66" w:rsidRPr="008C1088" w:rsidRDefault="003B17AD" w:rsidP="000532F3">
      <w:pPr>
        <w:spacing w:after="0" w:line="240" w:lineRule="auto"/>
        <w:contextualSpacing/>
        <w:jc w:val="center"/>
        <w:rPr>
          <w:rFonts w:ascii="Times New Roman" w:eastAsia="Times New Roman" w:hAnsi="Times New Roman" w:cs="Times New Roman"/>
          <w:b/>
          <w:sz w:val="28"/>
          <w:szCs w:val="28"/>
          <w:lang w:val="kk-KZ"/>
        </w:rPr>
      </w:pPr>
      <w:r w:rsidRPr="008C1088">
        <w:rPr>
          <w:rFonts w:ascii="Times New Roman" w:eastAsia="Times New Roman" w:hAnsi="Times New Roman" w:cs="Times New Roman"/>
          <w:b/>
          <w:sz w:val="28"/>
          <w:szCs w:val="28"/>
          <w:lang w:val="kk-KZ"/>
        </w:rPr>
        <w:t>ТОҚТАРОВА АЙГЕРІМ БАСТАРБЕКҚЫЗЫ</w:t>
      </w:r>
    </w:p>
    <w:p w14:paraId="1DCA0F73" w14:textId="77777777" w:rsidR="00831D66" w:rsidRDefault="00831D66" w:rsidP="000532F3">
      <w:pPr>
        <w:pBdr>
          <w:top w:val="nil"/>
          <w:left w:val="nil"/>
          <w:bottom w:val="nil"/>
          <w:right w:val="nil"/>
          <w:between w:val="nil"/>
        </w:pBdr>
        <w:spacing w:after="0" w:line="240" w:lineRule="auto"/>
        <w:ind w:firstLine="709"/>
        <w:contextualSpacing/>
        <w:jc w:val="center"/>
        <w:rPr>
          <w:rFonts w:ascii="Times New Roman" w:eastAsia="Times New Roman" w:hAnsi="Times New Roman" w:cs="Times New Roman"/>
          <w:sz w:val="28"/>
          <w:szCs w:val="28"/>
        </w:rPr>
      </w:pPr>
    </w:p>
    <w:p w14:paraId="3884E616" w14:textId="77777777" w:rsidR="000532F3" w:rsidRPr="008C1088" w:rsidRDefault="000532F3" w:rsidP="000532F3">
      <w:pPr>
        <w:pBdr>
          <w:top w:val="nil"/>
          <w:left w:val="nil"/>
          <w:bottom w:val="nil"/>
          <w:right w:val="nil"/>
          <w:between w:val="nil"/>
        </w:pBdr>
        <w:spacing w:after="0" w:line="240" w:lineRule="auto"/>
        <w:ind w:firstLine="709"/>
        <w:contextualSpacing/>
        <w:jc w:val="center"/>
        <w:rPr>
          <w:rFonts w:ascii="Times New Roman" w:eastAsia="Times New Roman" w:hAnsi="Times New Roman" w:cs="Times New Roman"/>
          <w:sz w:val="28"/>
          <w:szCs w:val="28"/>
        </w:rPr>
      </w:pPr>
    </w:p>
    <w:p w14:paraId="6BBF7881" w14:textId="77777777" w:rsidR="00831D66" w:rsidRPr="008C1088" w:rsidRDefault="00831D66" w:rsidP="000532F3">
      <w:pPr>
        <w:pBdr>
          <w:top w:val="nil"/>
          <w:left w:val="nil"/>
          <w:bottom w:val="nil"/>
          <w:right w:val="nil"/>
          <w:between w:val="nil"/>
        </w:pBdr>
        <w:spacing w:after="0" w:line="240" w:lineRule="auto"/>
        <w:contextualSpacing/>
        <w:jc w:val="center"/>
        <w:rPr>
          <w:rFonts w:ascii="Times New Roman" w:eastAsia="Times New Roman" w:hAnsi="Times New Roman" w:cs="Times New Roman"/>
          <w:b/>
          <w:bCs/>
          <w:sz w:val="28"/>
          <w:szCs w:val="28"/>
        </w:rPr>
      </w:pPr>
      <w:proofErr w:type="spellStart"/>
      <w:r w:rsidRPr="008C1088">
        <w:rPr>
          <w:rFonts w:ascii="Times New Roman" w:eastAsia="Times New Roman" w:hAnsi="Times New Roman" w:cs="Times New Roman"/>
          <w:b/>
          <w:bCs/>
          <w:sz w:val="28"/>
          <w:szCs w:val="28"/>
        </w:rPr>
        <w:t>Табиғи</w:t>
      </w:r>
      <w:proofErr w:type="spellEnd"/>
      <w:r w:rsidRPr="008C1088">
        <w:rPr>
          <w:rFonts w:ascii="Times New Roman" w:eastAsia="Times New Roman" w:hAnsi="Times New Roman" w:cs="Times New Roman"/>
          <w:b/>
          <w:bCs/>
          <w:sz w:val="28"/>
          <w:szCs w:val="28"/>
        </w:rPr>
        <w:t xml:space="preserve"> </w:t>
      </w:r>
      <w:proofErr w:type="spellStart"/>
      <w:r w:rsidRPr="008C1088">
        <w:rPr>
          <w:rFonts w:ascii="Times New Roman" w:eastAsia="Times New Roman" w:hAnsi="Times New Roman" w:cs="Times New Roman"/>
          <w:b/>
          <w:bCs/>
          <w:sz w:val="28"/>
          <w:szCs w:val="28"/>
        </w:rPr>
        <w:t>тілдерді</w:t>
      </w:r>
      <w:proofErr w:type="spellEnd"/>
      <w:r w:rsidRPr="008C1088">
        <w:rPr>
          <w:rFonts w:ascii="Times New Roman" w:eastAsia="Times New Roman" w:hAnsi="Times New Roman" w:cs="Times New Roman"/>
          <w:b/>
          <w:bCs/>
          <w:sz w:val="28"/>
          <w:szCs w:val="28"/>
        </w:rPr>
        <w:t xml:space="preserve"> </w:t>
      </w:r>
      <w:proofErr w:type="spellStart"/>
      <w:r w:rsidRPr="008C1088">
        <w:rPr>
          <w:rFonts w:ascii="Times New Roman" w:eastAsia="Times New Roman" w:hAnsi="Times New Roman" w:cs="Times New Roman"/>
          <w:b/>
          <w:bCs/>
          <w:sz w:val="28"/>
          <w:szCs w:val="28"/>
        </w:rPr>
        <w:t>өңдеу</w:t>
      </w:r>
      <w:proofErr w:type="spellEnd"/>
      <w:r w:rsidRPr="008C1088">
        <w:rPr>
          <w:rFonts w:ascii="Times New Roman" w:eastAsia="Times New Roman" w:hAnsi="Times New Roman" w:cs="Times New Roman"/>
          <w:b/>
          <w:bCs/>
          <w:sz w:val="28"/>
          <w:szCs w:val="28"/>
        </w:rPr>
        <w:t xml:space="preserve"> </w:t>
      </w:r>
      <w:proofErr w:type="spellStart"/>
      <w:r w:rsidRPr="008C1088">
        <w:rPr>
          <w:rFonts w:ascii="Times New Roman" w:eastAsia="Times New Roman" w:hAnsi="Times New Roman" w:cs="Times New Roman"/>
          <w:b/>
          <w:bCs/>
          <w:sz w:val="28"/>
          <w:szCs w:val="28"/>
        </w:rPr>
        <w:t>және</w:t>
      </w:r>
      <w:proofErr w:type="spellEnd"/>
      <w:r w:rsidRPr="008C1088">
        <w:rPr>
          <w:rFonts w:ascii="Times New Roman" w:eastAsia="Times New Roman" w:hAnsi="Times New Roman" w:cs="Times New Roman"/>
          <w:b/>
          <w:bCs/>
          <w:sz w:val="28"/>
          <w:szCs w:val="28"/>
        </w:rPr>
        <w:t xml:space="preserve"> </w:t>
      </w:r>
      <w:proofErr w:type="spellStart"/>
      <w:r w:rsidRPr="008C1088">
        <w:rPr>
          <w:rFonts w:ascii="Times New Roman" w:eastAsia="Times New Roman" w:hAnsi="Times New Roman" w:cs="Times New Roman"/>
          <w:b/>
          <w:bCs/>
          <w:sz w:val="28"/>
          <w:szCs w:val="28"/>
        </w:rPr>
        <w:t>машиналық</w:t>
      </w:r>
      <w:proofErr w:type="spellEnd"/>
      <w:r w:rsidRPr="008C1088">
        <w:rPr>
          <w:rFonts w:ascii="Times New Roman" w:eastAsia="Times New Roman" w:hAnsi="Times New Roman" w:cs="Times New Roman"/>
          <w:b/>
          <w:bCs/>
          <w:sz w:val="28"/>
          <w:szCs w:val="28"/>
        </w:rPr>
        <w:t xml:space="preserve"> </w:t>
      </w:r>
      <w:proofErr w:type="spellStart"/>
      <w:r w:rsidRPr="008C1088">
        <w:rPr>
          <w:rFonts w:ascii="Times New Roman" w:eastAsia="Times New Roman" w:hAnsi="Times New Roman" w:cs="Times New Roman"/>
          <w:b/>
          <w:bCs/>
          <w:sz w:val="28"/>
          <w:szCs w:val="28"/>
        </w:rPr>
        <w:t>оқыту</w:t>
      </w:r>
      <w:proofErr w:type="spellEnd"/>
      <w:r w:rsidRPr="008C1088">
        <w:rPr>
          <w:rFonts w:ascii="Times New Roman" w:eastAsia="Times New Roman" w:hAnsi="Times New Roman" w:cs="Times New Roman"/>
          <w:b/>
          <w:bCs/>
          <w:sz w:val="28"/>
          <w:szCs w:val="28"/>
        </w:rPr>
        <w:t xml:space="preserve"> </w:t>
      </w:r>
      <w:proofErr w:type="spellStart"/>
      <w:r w:rsidRPr="008C1088">
        <w:rPr>
          <w:rFonts w:ascii="Times New Roman" w:eastAsia="Times New Roman" w:hAnsi="Times New Roman" w:cs="Times New Roman"/>
          <w:b/>
          <w:bCs/>
          <w:sz w:val="28"/>
          <w:szCs w:val="28"/>
        </w:rPr>
        <w:t>әдістерін</w:t>
      </w:r>
      <w:proofErr w:type="spellEnd"/>
      <w:r w:rsidRPr="008C1088">
        <w:rPr>
          <w:rFonts w:ascii="Times New Roman" w:eastAsia="Times New Roman" w:hAnsi="Times New Roman" w:cs="Times New Roman"/>
          <w:b/>
          <w:bCs/>
          <w:sz w:val="28"/>
          <w:szCs w:val="28"/>
        </w:rPr>
        <w:t xml:space="preserve"> </w:t>
      </w:r>
      <w:proofErr w:type="spellStart"/>
      <w:r w:rsidRPr="008C1088">
        <w:rPr>
          <w:rFonts w:ascii="Times New Roman" w:eastAsia="Times New Roman" w:hAnsi="Times New Roman" w:cs="Times New Roman"/>
          <w:b/>
          <w:bCs/>
          <w:sz w:val="28"/>
          <w:szCs w:val="28"/>
        </w:rPr>
        <w:t>қолдана</w:t>
      </w:r>
      <w:proofErr w:type="spellEnd"/>
      <w:r w:rsidRPr="008C1088">
        <w:rPr>
          <w:rFonts w:ascii="Times New Roman" w:eastAsia="Times New Roman" w:hAnsi="Times New Roman" w:cs="Times New Roman"/>
          <w:b/>
          <w:bCs/>
          <w:sz w:val="28"/>
          <w:szCs w:val="28"/>
        </w:rPr>
        <w:t xml:space="preserve"> </w:t>
      </w:r>
      <w:proofErr w:type="spellStart"/>
      <w:r w:rsidRPr="008C1088">
        <w:rPr>
          <w:rFonts w:ascii="Times New Roman" w:eastAsia="Times New Roman" w:hAnsi="Times New Roman" w:cs="Times New Roman"/>
          <w:b/>
          <w:bCs/>
          <w:sz w:val="28"/>
          <w:szCs w:val="28"/>
        </w:rPr>
        <w:t>отырып</w:t>
      </w:r>
      <w:proofErr w:type="spellEnd"/>
      <w:r w:rsidRPr="008C1088">
        <w:rPr>
          <w:rFonts w:ascii="Times New Roman" w:eastAsia="Times New Roman" w:hAnsi="Times New Roman" w:cs="Times New Roman"/>
          <w:b/>
          <w:bCs/>
          <w:sz w:val="28"/>
          <w:szCs w:val="28"/>
        </w:rPr>
        <w:t xml:space="preserve"> онлайн </w:t>
      </w:r>
      <w:proofErr w:type="spellStart"/>
      <w:r w:rsidRPr="008C1088">
        <w:rPr>
          <w:rFonts w:ascii="Times New Roman" w:eastAsia="Times New Roman" w:hAnsi="Times New Roman" w:cs="Times New Roman"/>
          <w:b/>
          <w:bCs/>
          <w:sz w:val="28"/>
          <w:szCs w:val="28"/>
        </w:rPr>
        <w:t>контенттегі</w:t>
      </w:r>
      <w:proofErr w:type="spellEnd"/>
      <w:r w:rsidRPr="008C1088">
        <w:rPr>
          <w:rFonts w:ascii="Times New Roman" w:eastAsia="Times New Roman" w:hAnsi="Times New Roman" w:cs="Times New Roman"/>
          <w:b/>
          <w:bCs/>
          <w:sz w:val="28"/>
          <w:szCs w:val="28"/>
        </w:rPr>
        <w:t xml:space="preserve"> </w:t>
      </w:r>
      <w:proofErr w:type="spellStart"/>
      <w:r w:rsidRPr="008C1088">
        <w:rPr>
          <w:rFonts w:ascii="Times New Roman" w:eastAsia="Times New Roman" w:hAnsi="Times New Roman" w:cs="Times New Roman"/>
          <w:b/>
          <w:bCs/>
          <w:sz w:val="28"/>
          <w:szCs w:val="28"/>
        </w:rPr>
        <w:t>ғадауат</w:t>
      </w:r>
      <w:proofErr w:type="spellEnd"/>
      <w:r w:rsidRPr="008C1088">
        <w:rPr>
          <w:rFonts w:ascii="Times New Roman" w:eastAsia="Times New Roman" w:hAnsi="Times New Roman" w:cs="Times New Roman"/>
          <w:b/>
          <w:bCs/>
          <w:sz w:val="28"/>
          <w:szCs w:val="28"/>
        </w:rPr>
        <w:t xml:space="preserve"> </w:t>
      </w:r>
      <w:proofErr w:type="spellStart"/>
      <w:r w:rsidRPr="008C1088">
        <w:rPr>
          <w:rFonts w:ascii="Times New Roman" w:eastAsia="Times New Roman" w:hAnsi="Times New Roman" w:cs="Times New Roman"/>
          <w:b/>
          <w:bCs/>
          <w:sz w:val="28"/>
          <w:szCs w:val="28"/>
        </w:rPr>
        <w:t>сөздерді</w:t>
      </w:r>
      <w:proofErr w:type="spellEnd"/>
      <w:r w:rsidRPr="008C1088">
        <w:rPr>
          <w:rFonts w:ascii="Times New Roman" w:eastAsia="Times New Roman" w:hAnsi="Times New Roman" w:cs="Times New Roman"/>
          <w:b/>
          <w:bCs/>
          <w:sz w:val="28"/>
          <w:szCs w:val="28"/>
        </w:rPr>
        <w:t xml:space="preserve"> </w:t>
      </w:r>
      <w:proofErr w:type="spellStart"/>
      <w:r w:rsidRPr="008C1088">
        <w:rPr>
          <w:rFonts w:ascii="Times New Roman" w:eastAsia="Times New Roman" w:hAnsi="Times New Roman" w:cs="Times New Roman"/>
          <w:b/>
          <w:bCs/>
          <w:sz w:val="28"/>
          <w:szCs w:val="28"/>
        </w:rPr>
        <w:t>анықтау</w:t>
      </w:r>
      <w:proofErr w:type="spellEnd"/>
    </w:p>
    <w:p w14:paraId="2B7EE2E0" w14:textId="77777777" w:rsidR="00831D66" w:rsidRDefault="00831D66" w:rsidP="000532F3">
      <w:pPr>
        <w:pBdr>
          <w:top w:val="nil"/>
          <w:left w:val="nil"/>
          <w:bottom w:val="nil"/>
          <w:right w:val="nil"/>
          <w:between w:val="nil"/>
        </w:pBdr>
        <w:spacing w:after="0" w:line="240" w:lineRule="auto"/>
        <w:contextualSpacing/>
        <w:jc w:val="center"/>
        <w:rPr>
          <w:rFonts w:ascii="Times New Roman" w:eastAsia="Times New Roman" w:hAnsi="Times New Roman" w:cs="Times New Roman"/>
          <w:b/>
          <w:sz w:val="28"/>
          <w:szCs w:val="28"/>
        </w:rPr>
      </w:pPr>
    </w:p>
    <w:p w14:paraId="6CCE8E23" w14:textId="77777777" w:rsidR="000532F3" w:rsidRPr="008C1088" w:rsidRDefault="000532F3" w:rsidP="000532F3">
      <w:pPr>
        <w:pBdr>
          <w:top w:val="nil"/>
          <w:left w:val="nil"/>
          <w:bottom w:val="nil"/>
          <w:right w:val="nil"/>
          <w:between w:val="nil"/>
        </w:pBdr>
        <w:spacing w:after="0" w:line="240" w:lineRule="auto"/>
        <w:contextualSpacing/>
        <w:jc w:val="center"/>
        <w:rPr>
          <w:rFonts w:ascii="Times New Roman" w:eastAsia="Times New Roman" w:hAnsi="Times New Roman" w:cs="Times New Roman"/>
          <w:b/>
          <w:sz w:val="28"/>
          <w:szCs w:val="28"/>
        </w:rPr>
      </w:pPr>
    </w:p>
    <w:p w14:paraId="3DD28883" w14:textId="2F2CC068" w:rsidR="00831D66" w:rsidRPr="000532F3" w:rsidRDefault="00831D66" w:rsidP="000532F3">
      <w:pPr>
        <w:spacing w:after="0" w:line="240" w:lineRule="auto"/>
        <w:contextualSpacing/>
        <w:jc w:val="center"/>
        <w:rPr>
          <w:rFonts w:ascii="Times New Roman" w:eastAsia="Times New Roman" w:hAnsi="Times New Roman" w:cs="Times New Roman"/>
          <w:sz w:val="28"/>
          <w:szCs w:val="28"/>
        </w:rPr>
      </w:pPr>
      <w:r w:rsidRPr="008C1088">
        <w:rPr>
          <w:rFonts w:ascii="Times New Roman" w:eastAsia="Times New Roman" w:hAnsi="Times New Roman" w:cs="Times New Roman"/>
          <w:sz w:val="28"/>
          <w:szCs w:val="28"/>
        </w:rPr>
        <w:t xml:space="preserve">8D06115 – </w:t>
      </w:r>
      <w:proofErr w:type="spellStart"/>
      <w:r w:rsidRPr="008C1088">
        <w:rPr>
          <w:rFonts w:ascii="Times New Roman" w:eastAsia="Times New Roman" w:hAnsi="Times New Roman" w:cs="Times New Roman"/>
          <w:sz w:val="28"/>
          <w:szCs w:val="28"/>
        </w:rPr>
        <w:t>Ақпараттық</w:t>
      </w:r>
      <w:proofErr w:type="spellEnd"/>
      <w:r w:rsidRPr="008C1088">
        <w:rPr>
          <w:rFonts w:ascii="Times New Roman" w:eastAsia="Times New Roman" w:hAnsi="Times New Roman" w:cs="Times New Roman"/>
          <w:sz w:val="28"/>
          <w:szCs w:val="28"/>
        </w:rPr>
        <w:t xml:space="preserve"> </w:t>
      </w:r>
      <w:proofErr w:type="spellStart"/>
      <w:r w:rsidRPr="008C1088">
        <w:rPr>
          <w:rFonts w:ascii="Times New Roman" w:eastAsia="Times New Roman" w:hAnsi="Times New Roman" w:cs="Times New Roman"/>
          <w:sz w:val="28"/>
          <w:szCs w:val="28"/>
        </w:rPr>
        <w:t>жүйелер</w:t>
      </w:r>
      <w:proofErr w:type="spellEnd"/>
      <w:r w:rsidR="000532F3" w:rsidRPr="000532F3">
        <w:rPr>
          <w:rFonts w:ascii="Times New Roman" w:eastAsia="Times New Roman" w:hAnsi="Times New Roman" w:cs="Times New Roman"/>
          <w:sz w:val="28"/>
          <w:szCs w:val="28"/>
        </w:rPr>
        <w:t xml:space="preserve"> </w:t>
      </w:r>
      <w:r w:rsidR="000532F3" w:rsidRPr="003E0FAB">
        <w:rPr>
          <w:rFonts w:ascii="Times New Roman" w:eastAsia="Times New Roman" w:hAnsi="Times New Roman" w:cs="Times New Roman"/>
          <w:sz w:val="28"/>
          <w:szCs w:val="28"/>
          <w:lang w:val="kk-KZ"/>
        </w:rPr>
        <w:t>білім беру бағдарламасы бойынша</w:t>
      </w:r>
    </w:p>
    <w:p w14:paraId="0164B706" w14:textId="77777777" w:rsidR="000532F3" w:rsidRDefault="000532F3" w:rsidP="000532F3">
      <w:pPr>
        <w:spacing w:after="0" w:line="240" w:lineRule="auto"/>
        <w:contextualSpacing/>
        <w:jc w:val="center"/>
        <w:rPr>
          <w:rFonts w:ascii="Times New Roman" w:hAnsi="Times New Roman" w:cs="Times New Roman"/>
          <w:sz w:val="28"/>
          <w:szCs w:val="28"/>
        </w:rPr>
      </w:pPr>
    </w:p>
    <w:p w14:paraId="6F60CC2E" w14:textId="4B2FBCA4" w:rsidR="000532F3" w:rsidRDefault="00831D66" w:rsidP="000532F3">
      <w:pPr>
        <w:spacing w:after="0" w:line="240" w:lineRule="auto"/>
        <w:contextualSpacing/>
        <w:jc w:val="center"/>
        <w:rPr>
          <w:rFonts w:ascii="Times New Roman" w:hAnsi="Times New Roman" w:cs="Times New Roman"/>
          <w:sz w:val="28"/>
          <w:szCs w:val="28"/>
        </w:rPr>
      </w:pPr>
      <w:r w:rsidRPr="008C1088">
        <w:rPr>
          <w:rFonts w:ascii="Times New Roman" w:hAnsi="Times New Roman" w:cs="Times New Roman"/>
          <w:sz w:val="28"/>
          <w:szCs w:val="28"/>
        </w:rPr>
        <w:t xml:space="preserve">Философия </w:t>
      </w:r>
      <w:proofErr w:type="spellStart"/>
      <w:r w:rsidRPr="008C1088">
        <w:rPr>
          <w:rFonts w:ascii="Times New Roman" w:hAnsi="Times New Roman" w:cs="Times New Roman"/>
          <w:sz w:val="28"/>
          <w:szCs w:val="28"/>
        </w:rPr>
        <w:t>докторы</w:t>
      </w:r>
      <w:proofErr w:type="spellEnd"/>
      <w:r w:rsidRPr="008C1088">
        <w:rPr>
          <w:rFonts w:ascii="Times New Roman" w:hAnsi="Times New Roman" w:cs="Times New Roman"/>
          <w:sz w:val="28"/>
          <w:szCs w:val="28"/>
        </w:rPr>
        <w:t xml:space="preserve"> (PhD)</w:t>
      </w:r>
      <w:r w:rsidR="000532F3" w:rsidRPr="000532F3">
        <w:rPr>
          <w:rFonts w:ascii="Times New Roman" w:hAnsi="Times New Roman" w:cs="Times New Roman"/>
          <w:sz w:val="28"/>
          <w:szCs w:val="28"/>
        </w:rPr>
        <w:t xml:space="preserve"> </w:t>
      </w:r>
      <w:proofErr w:type="spellStart"/>
      <w:r w:rsidRPr="008C1088">
        <w:rPr>
          <w:rFonts w:ascii="Times New Roman" w:hAnsi="Times New Roman" w:cs="Times New Roman"/>
          <w:sz w:val="28"/>
          <w:szCs w:val="28"/>
        </w:rPr>
        <w:t>дәрежесін</w:t>
      </w:r>
      <w:proofErr w:type="spellEnd"/>
      <w:r w:rsidRPr="008C1088">
        <w:rPr>
          <w:rFonts w:ascii="Times New Roman" w:hAnsi="Times New Roman" w:cs="Times New Roman"/>
          <w:sz w:val="28"/>
          <w:szCs w:val="28"/>
        </w:rPr>
        <w:t xml:space="preserve"> </w:t>
      </w:r>
      <w:proofErr w:type="spellStart"/>
      <w:r w:rsidRPr="008C1088">
        <w:rPr>
          <w:rFonts w:ascii="Times New Roman" w:hAnsi="Times New Roman" w:cs="Times New Roman"/>
          <w:sz w:val="28"/>
          <w:szCs w:val="28"/>
        </w:rPr>
        <w:t>алу</w:t>
      </w:r>
      <w:proofErr w:type="spellEnd"/>
      <w:r w:rsidRPr="008C1088">
        <w:rPr>
          <w:rFonts w:ascii="Times New Roman" w:hAnsi="Times New Roman" w:cs="Times New Roman"/>
          <w:sz w:val="28"/>
          <w:szCs w:val="28"/>
        </w:rPr>
        <w:t xml:space="preserve"> </w:t>
      </w:r>
      <w:proofErr w:type="spellStart"/>
      <w:r w:rsidRPr="008C1088">
        <w:rPr>
          <w:rFonts w:ascii="Times New Roman" w:hAnsi="Times New Roman" w:cs="Times New Roman"/>
          <w:sz w:val="28"/>
          <w:szCs w:val="28"/>
        </w:rPr>
        <w:t>үшін</w:t>
      </w:r>
      <w:proofErr w:type="spellEnd"/>
      <w:r w:rsidRPr="008C1088">
        <w:rPr>
          <w:rFonts w:ascii="Times New Roman" w:hAnsi="Times New Roman" w:cs="Times New Roman"/>
          <w:sz w:val="28"/>
          <w:szCs w:val="28"/>
        </w:rPr>
        <w:t xml:space="preserve"> </w:t>
      </w:r>
    </w:p>
    <w:p w14:paraId="379BF33F" w14:textId="1C366F84" w:rsidR="00831D66" w:rsidRPr="008C1088" w:rsidRDefault="00831D66" w:rsidP="000532F3">
      <w:pPr>
        <w:spacing w:after="0" w:line="240" w:lineRule="auto"/>
        <w:contextualSpacing/>
        <w:jc w:val="center"/>
        <w:rPr>
          <w:rFonts w:ascii="Times New Roman" w:hAnsi="Times New Roman" w:cs="Times New Roman"/>
          <w:sz w:val="28"/>
          <w:szCs w:val="28"/>
        </w:rPr>
      </w:pPr>
      <w:proofErr w:type="spellStart"/>
      <w:r w:rsidRPr="008C1088">
        <w:rPr>
          <w:rFonts w:ascii="Times New Roman" w:hAnsi="Times New Roman" w:cs="Times New Roman"/>
          <w:sz w:val="28"/>
          <w:szCs w:val="28"/>
        </w:rPr>
        <w:t>дайындалған</w:t>
      </w:r>
      <w:proofErr w:type="spellEnd"/>
      <w:r w:rsidRPr="008C1088">
        <w:rPr>
          <w:rFonts w:ascii="Times New Roman" w:hAnsi="Times New Roman" w:cs="Times New Roman"/>
          <w:sz w:val="28"/>
          <w:szCs w:val="28"/>
        </w:rPr>
        <w:t xml:space="preserve"> диссертация</w:t>
      </w:r>
    </w:p>
    <w:p w14:paraId="74CF9698" w14:textId="77777777" w:rsidR="00831D66" w:rsidRPr="008C1088" w:rsidRDefault="00831D66" w:rsidP="000532F3">
      <w:pPr>
        <w:tabs>
          <w:tab w:val="left" w:pos="3240"/>
        </w:tabs>
        <w:spacing w:after="0" w:line="240" w:lineRule="auto"/>
        <w:contextualSpacing/>
        <w:jc w:val="center"/>
        <w:rPr>
          <w:rFonts w:ascii="Times New Roman" w:eastAsia="Times New Roman" w:hAnsi="Times New Roman" w:cs="Times New Roman"/>
          <w:b/>
          <w:sz w:val="28"/>
          <w:szCs w:val="28"/>
        </w:rPr>
      </w:pPr>
    </w:p>
    <w:p w14:paraId="5AD135D6" w14:textId="77777777" w:rsidR="00831D66" w:rsidRDefault="00831D66" w:rsidP="000532F3">
      <w:pPr>
        <w:tabs>
          <w:tab w:val="left" w:pos="3240"/>
        </w:tabs>
        <w:spacing w:after="0" w:line="240" w:lineRule="auto"/>
        <w:contextualSpacing/>
        <w:jc w:val="center"/>
        <w:rPr>
          <w:rFonts w:ascii="Times New Roman" w:eastAsia="Times New Roman" w:hAnsi="Times New Roman" w:cs="Times New Roman"/>
          <w:b/>
          <w:sz w:val="28"/>
          <w:szCs w:val="28"/>
        </w:rPr>
      </w:pPr>
    </w:p>
    <w:p w14:paraId="270B2CE2" w14:textId="77777777" w:rsidR="003B17AD" w:rsidRPr="008C1088" w:rsidRDefault="003B17AD" w:rsidP="000532F3">
      <w:pPr>
        <w:tabs>
          <w:tab w:val="left" w:pos="3240"/>
        </w:tabs>
        <w:spacing w:after="0" w:line="240" w:lineRule="auto"/>
        <w:contextualSpacing/>
        <w:jc w:val="center"/>
        <w:rPr>
          <w:rFonts w:ascii="Times New Roman" w:eastAsia="Times New Roman" w:hAnsi="Times New Roman" w:cs="Times New Roman"/>
          <w:b/>
          <w:sz w:val="28"/>
          <w:szCs w:val="28"/>
        </w:rPr>
      </w:pPr>
    </w:p>
    <w:p w14:paraId="72C5A148" w14:textId="77777777" w:rsidR="00831D66" w:rsidRPr="008C1088" w:rsidRDefault="00831D66" w:rsidP="000532F3">
      <w:pPr>
        <w:spacing w:after="0" w:line="240" w:lineRule="auto"/>
        <w:contextualSpacing/>
        <w:jc w:val="right"/>
        <w:rPr>
          <w:rFonts w:ascii="Times New Roman" w:hAnsi="Times New Roman" w:cs="Times New Roman"/>
          <w:bCs/>
          <w:sz w:val="28"/>
          <w:szCs w:val="28"/>
        </w:rPr>
      </w:pPr>
    </w:p>
    <w:p w14:paraId="22C9366D" w14:textId="1A59C937" w:rsidR="00831D66" w:rsidRPr="008C1088" w:rsidRDefault="000532F3" w:rsidP="000532F3">
      <w:pPr>
        <w:spacing w:after="0" w:line="240" w:lineRule="auto"/>
        <w:contextualSpacing/>
        <w:jc w:val="right"/>
        <w:rPr>
          <w:rFonts w:ascii="Times New Roman" w:hAnsi="Times New Roman" w:cs="Times New Roman"/>
          <w:bCs/>
          <w:sz w:val="28"/>
          <w:szCs w:val="28"/>
        </w:rPr>
      </w:pPr>
      <w:r>
        <w:rPr>
          <w:rFonts w:ascii="Times New Roman" w:hAnsi="Times New Roman" w:cs="Times New Roman"/>
          <w:bCs/>
          <w:sz w:val="28"/>
          <w:szCs w:val="28"/>
          <w:lang w:val="kk-KZ"/>
        </w:rPr>
        <w:t>Ғ</w:t>
      </w:r>
      <w:proofErr w:type="spellStart"/>
      <w:r w:rsidR="00831D66" w:rsidRPr="008C1088">
        <w:rPr>
          <w:rFonts w:ascii="Times New Roman" w:hAnsi="Times New Roman" w:cs="Times New Roman"/>
          <w:bCs/>
          <w:sz w:val="28"/>
          <w:szCs w:val="28"/>
        </w:rPr>
        <w:t>ылыми</w:t>
      </w:r>
      <w:proofErr w:type="spellEnd"/>
      <w:r w:rsidR="00831D66" w:rsidRPr="008C1088">
        <w:rPr>
          <w:rFonts w:ascii="Times New Roman" w:hAnsi="Times New Roman" w:cs="Times New Roman"/>
          <w:bCs/>
          <w:sz w:val="28"/>
          <w:szCs w:val="28"/>
        </w:rPr>
        <w:t xml:space="preserve"> </w:t>
      </w:r>
      <w:proofErr w:type="spellStart"/>
      <w:r w:rsidR="00831D66" w:rsidRPr="008C1088">
        <w:rPr>
          <w:rFonts w:ascii="Times New Roman" w:hAnsi="Times New Roman" w:cs="Times New Roman"/>
          <w:bCs/>
          <w:sz w:val="28"/>
          <w:szCs w:val="28"/>
        </w:rPr>
        <w:t>кеңесші</w:t>
      </w:r>
      <w:proofErr w:type="spellEnd"/>
    </w:p>
    <w:p w14:paraId="1C39C366" w14:textId="5F9AACCD" w:rsidR="00332854" w:rsidRPr="008C1088" w:rsidRDefault="00332854" w:rsidP="000532F3">
      <w:pPr>
        <w:spacing w:after="0" w:line="240" w:lineRule="auto"/>
        <w:contextualSpacing/>
        <w:jc w:val="right"/>
        <w:rPr>
          <w:rFonts w:ascii="Times New Roman" w:hAnsi="Times New Roman" w:cs="Times New Roman"/>
          <w:bCs/>
          <w:sz w:val="28"/>
          <w:szCs w:val="28"/>
          <w:lang w:val="kk-KZ"/>
        </w:rPr>
      </w:pPr>
      <w:r w:rsidRPr="008C1088">
        <w:rPr>
          <w:rFonts w:ascii="Times New Roman" w:hAnsi="Times New Roman" w:cs="Times New Roman"/>
          <w:bCs/>
          <w:sz w:val="28"/>
          <w:szCs w:val="28"/>
          <w:lang w:val="en-US"/>
        </w:rPr>
        <w:t>Ph</w:t>
      </w:r>
      <w:r w:rsidR="000532F3">
        <w:rPr>
          <w:rFonts w:ascii="Times New Roman" w:hAnsi="Times New Roman" w:cs="Times New Roman"/>
          <w:bCs/>
          <w:sz w:val="28"/>
          <w:szCs w:val="28"/>
          <w:lang w:val="en-US"/>
        </w:rPr>
        <w:t>D</w:t>
      </w:r>
      <w:r w:rsidRPr="008C1088">
        <w:rPr>
          <w:rFonts w:ascii="Times New Roman" w:hAnsi="Times New Roman" w:cs="Times New Roman"/>
          <w:bCs/>
          <w:sz w:val="28"/>
          <w:szCs w:val="28"/>
        </w:rPr>
        <w:t xml:space="preserve">, </w:t>
      </w:r>
      <w:r w:rsidRPr="008C1088">
        <w:rPr>
          <w:rFonts w:ascii="Times New Roman" w:hAnsi="Times New Roman" w:cs="Times New Roman"/>
          <w:bCs/>
          <w:sz w:val="28"/>
          <w:szCs w:val="28"/>
          <w:lang w:val="kk-KZ"/>
        </w:rPr>
        <w:t>қауымдастырылған</w:t>
      </w:r>
      <w:r w:rsidR="00136223">
        <w:rPr>
          <w:rFonts w:ascii="Times New Roman" w:hAnsi="Times New Roman" w:cs="Times New Roman"/>
          <w:bCs/>
          <w:sz w:val="28"/>
          <w:szCs w:val="28"/>
          <w:lang w:val="kk-KZ"/>
        </w:rPr>
        <w:t xml:space="preserve"> профессор</w:t>
      </w:r>
      <w:r w:rsidRPr="008C1088">
        <w:rPr>
          <w:rFonts w:ascii="Times New Roman" w:hAnsi="Times New Roman" w:cs="Times New Roman"/>
          <w:bCs/>
          <w:sz w:val="28"/>
          <w:szCs w:val="28"/>
          <w:lang w:val="kk-KZ"/>
        </w:rPr>
        <w:t xml:space="preserve"> </w:t>
      </w:r>
    </w:p>
    <w:p w14:paraId="6F09E4B0" w14:textId="77777777" w:rsidR="00831D66" w:rsidRPr="008C1088" w:rsidRDefault="00332854" w:rsidP="000532F3">
      <w:pPr>
        <w:spacing w:after="0" w:line="240" w:lineRule="auto"/>
        <w:contextualSpacing/>
        <w:jc w:val="right"/>
        <w:rPr>
          <w:rFonts w:ascii="Times New Roman" w:hAnsi="Times New Roman" w:cs="Times New Roman"/>
          <w:bCs/>
          <w:sz w:val="28"/>
          <w:szCs w:val="28"/>
        </w:rPr>
      </w:pPr>
      <w:r w:rsidRPr="008C1088">
        <w:rPr>
          <w:rFonts w:ascii="Times New Roman" w:hAnsi="Times New Roman" w:cs="Times New Roman"/>
          <w:bCs/>
          <w:sz w:val="28"/>
          <w:szCs w:val="28"/>
          <w:lang w:val="kk-KZ"/>
        </w:rPr>
        <w:t>Омаров Б.С</w:t>
      </w:r>
      <w:r w:rsidR="00831D66" w:rsidRPr="008C1088">
        <w:rPr>
          <w:rFonts w:ascii="Times New Roman" w:hAnsi="Times New Roman" w:cs="Times New Roman"/>
          <w:bCs/>
          <w:sz w:val="28"/>
          <w:szCs w:val="28"/>
        </w:rPr>
        <w:t>.</w:t>
      </w:r>
    </w:p>
    <w:p w14:paraId="69971C76" w14:textId="77777777" w:rsidR="00831D66" w:rsidRPr="008C1088" w:rsidRDefault="00831D66" w:rsidP="000532F3">
      <w:pPr>
        <w:spacing w:after="0" w:line="240" w:lineRule="auto"/>
        <w:contextualSpacing/>
        <w:jc w:val="right"/>
        <w:rPr>
          <w:rFonts w:ascii="Times New Roman" w:hAnsi="Times New Roman" w:cs="Times New Roman"/>
          <w:bCs/>
          <w:sz w:val="16"/>
          <w:szCs w:val="16"/>
        </w:rPr>
      </w:pPr>
    </w:p>
    <w:p w14:paraId="652BC3B1" w14:textId="0BEE0C39" w:rsidR="00831D66" w:rsidRPr="008C1088" w:rsidRDefault="00831D66" w:rsidP="000532F3">
      <w:pPr>
        <w:spacing w:after="0" w:line="240" w:lineRule="auto"/>
        <w:contextualSpacing/>
        <w:jc w:val="right"/>
        <w:rPr>
          <w:rFonts w:ascii="Times New Roman" w:hAnsi="Times New Roman" w:cs="Times New Roman"/>
          <w:bCs/>
          <w:sz w:val="28"/>
          <w:szCs w:val="28"/>
        </w:rPr>
      </w:pPr>
      <w:proofErr w:type="spellStart"/>
      <w:r w:rsidRPr="008C1088">
        <w:rPr>
          <w:rFonts w:ascii="Times New Roman" w:hAnsi="Times New Roman" w:cs="Times New Roman"/>
          <w:bCs/>
          <w:sz w:val="28"/>
          <w:szCs w:val="28"/>
        </w:rPr>
        <w:t>Шетелдік</w:t>
      </w:r>
      <w:proofErr w:type="spellEnd"/>
      <w:r w:rsidRPr="008C1088">
        <w:rPr>
          <w:rFonts w:ascii="Times New Roman" w:hAnsi="Times New Roman" w:cs="Times New Roman"/>
          <w:bCs/>
          <w:sz w:val="28"/>
          <w:szCs w:val="28"/>
        </w:rPr>
        <w:t xml:space="preserve"> </w:t>
      </w:r>
      <w:proofErr w:type="spellStart"/>
      <w:r w:rsidRPr="008C1088">
        <w:rPr>
          <w:rFonts w:ascii="Times New Roman" w:hAnsi="Times New Roman" w:cs="Times New Roman"/>
          <w:bCs/>
          <w:sz w:val="28"/>
          <w:szCs w:val="28"/>
        </w:rPr>
        <w:t>ғылыми</w:t>
      </w:r>
      <w:proofErr w:type="spellEnd"/>
      <w:r w:rsidRPr="008C1088">
        <w:rPr>
          <w:rFonts w:ascii="Times New Roman" w:hAnsi="Times New Roman" w:cs="Times New Roman"/>
          <w:bCs/>
          <w:sz w:val="28"/>
          <w:szCs w:val="28"/>
        </w:rPr>
        <w:t xml:space="preserve"> </w:t>
      </w:r>
      <w:proofErr w:type="spellStart"/>
      <w:r w:rsidRPr="008C1088">
        <w:rPr>
          <w:rFonts w:ascii="Times New Roman" w:hAnsi="Times New Roman" w:cs="Times New Roman"/>
          <w:bCs/>
          <w:sz w:val="28"/>
          <w:szCs w:val="28"/>
        </w:rPr>
        <w:t>кеңесші</w:t>
      </w:r>
      <w:proofErr w:type="spellEnd"/>
    </w:p>
    <w:p w14:paraId="5AFF3B8F" w14:textId="196DA07E" w:rsidR="00831D66" w:rsidRDefault="003E0FAB" w:rsidP="000532F3">
      <w:pPr>
        <w:widowControl w:val="0"/>
        <w:pBdr>
          <w:top w:val="nil"/>
          <w:left w:val="nil"/>
          <w:bottom w:val="nil"/>
          <w:right w:val="nil"/>
          <w:between w:val="nil"/>
        </w:pBdr>
        <w:spacing w:after="0" w:line="240" w:lineRule="auto"/>
        <w:ind w:left="4956" w:firstLine="708"/>
        <w:contextualSpacing/>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Доктор</w:t>
      </w:r>
      <w:r w:rsidR="000532F3">
        <w:rPr>
          <w:rFonts w:ascii="Times New Roman" w:eastAsia="Times New Roman" w:hAnsi="Times New Roman" w:cs="Times New Roman"/>
          <w:sz w:val="28"/>
          <w:szCs w:val="28"/>
          <w:lang w:val="kk-KZ"/>
        </w:rPr>
        <w:t xml:space="preserve">, </w:t>
      </w:r>
      <w:r w:rsidR="00831D66" w:rsidRPr="008C1088">
        <w:rPr>
          <w:rFonts w:ascii="Times New Roman" w:eastAsia="Times New Roman" w:hAnsi="Times New Roman" w:cs="Times New Roman"/>
          <w:sz w:val="28"/>
          <w:szCs w:val="28"/>
        </w:rPr>
        <w:t xml:space="preserve">профессор </w:t>
      </w:r>
      <w:proofErr w:type="spellStart"/>
      <w:r w:rsidR="00831D66" w:rsidRPr="008C1088">
        <w:rPr>
          <w:rFonts w:ascii="Times New Roman" w:eastAsia="Times New Roman" w:hAnsi="Times New Roman" w:cs="Times New Roman"/>
          <w:sz w:val="28"/>
          <w:szCs w:val="28"/>
        </w:rPr>
        <w:t>Адали</w:t>
      </w:r>
      <w:proofErr w:type="spellEnd"/>
      <w:r w:rsidR="00831D66" w:rsidRPr="008C1088">
        <w:rPr>
          <w:rFonts w:ascii="Times New Roman" w:eastAsia="Times New Roman" w:hAnsi="Times New Roman" w:cs="Times New Roman"/>
          <w:sz w:val="28"/>
          <w:szCs w:val="28"/>
        </w:rPr>
        <w:t xml:space="preserve"> </w:t>
      </w:r>
      <w:r w:rsidR="000532F3">
        <w:rPr>
          <w:rFonts w:ascii="Times New Roman" w:eastAsia="Times New Roman" w:hAnsi="Times New Roman" w:cs="Times New Roman"/>
          <w:sz w:val="28"/>
          <w:szCs w:val="28"/>
          <w:lang w:val="kk-KZ"/>
        </w:rPr>
        <w:t>Е.</w:t>
      </w:r>
    </w:p>
    <w:p w14:paraId="7A2C2AFB" w14:textId="3503100F" w:rsidR="000532F3" w:rsidRPr="000532F3" w:rsidRDefault="000532F3" w:rsidP="000532F3">
      <w:pPr>
        <w:widowControl w:val="0"/>
        <w:pBdr>
          <w:top w:val="nil"/>
          <w:left w:val="nil"/>
          <w:bottom w:val="nil"/>
          <w:right w:val="nil"/>
          <w:between w:val="nil"/>
        </w:pBdr>
        <w:spacing w:after="0" w:line="240" w:lineRule="auto"/>
        <w:ind w:left="4956" w:firstLine="708"/>
        <w:contextualSpacing/>
        <w:jc w:val="right"/>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w:t>
      </w:r>
      <w:r w:rsidR="003E0FAB">
        <w:rPr>
          <w:rFonts w:ascii="Times New Roman" w:eastAsia="Times New Roman" w:hAnsi="Times New Roman" w:cs="Times New Roman"/>
          <w:sz w:val="28"/>
          <w:szCs w:val="28"/>
          <w:lang w:val="kk-KZ"/>
        </w:rPr>
        <w:t>Стамбул Техникалық Университеті, Стамбул</w:t>
      </w:r>
      <w:r w:rsidRPr="000532F3">
        <w:rPr>
          <w:rFonts w:ascii="Times New Roman" w:eastAsia="Times New Roman" w:hAnsi="Times New Roman" w:cs="Times New Roman"/>
          <w:sz w:val="28"/>
          <w:szCs w:val="28"/>
        </w:rPr>
        <w:t>)</w:t>
      </w:r>
    </w:p>
    <w:p w14:paraId="0C9CCA20" w14:textId="77777777" w:rsidR="00831D66" w:rsidRPr="008C1088" w:rsidRDefault="00831D66" w:rsidP="000532F3">
      <w:pPr>
        <w:spacing w:after="0" w:line="240" w:lineRule="auto"/>
        <w:contextualSpacing/>
        <w:rPr>
          <w:rFonts w:ascii="Times New Roman" w:eastAsia="Times New Roman" w:hAnsi="Times New Roman" w:cs="Times New Roman"/>
          <w:sz w:val="28"/>
          <w:szCs w:val="28"/>
        </w:rPr>
      </w:pPr>
    </w:p>
    <w:p w14:paraId="7602D3B0" w14:textId="77777777" w:rsidR="00831D66" w:rsidRPr="008C1088" w:rsidRDefault="00831D66" w:rsidP="000532F3">
      <w:pPr>
        <w:spacing w:after="0" w:line="240" w:lineRule="auto"/>
        <w:contextualSpacing/>
        <w:rPr>
          <w:rFonts w:ascii="Times New Roman" w:eastAsia="Times New Roman" w:hAnsi="Times New Roman" w:cs="Times New Roman"/>
          <w:sz w:val="28"/>
          <w:szCs w:val="28"/>
        </w:rPr>
      </w:pPr>
    </w:p>
    <w:p w14:paraId="657FEB44" w14:textId="77777777" w:rsidR="00831D66" w:rsidRPr="008C1088" w:rsidRDefault="00831D66" w:rsidP="000532F3">
      <w:pPr>
        <w:spacing w:after="0" w:line="240" w:lineRule="auto"/>
        <w:contextualSpacing/>
        <w:rPr>
          <w:rFonts w:ascii="Times New Roman" w:eastAsia="Times New Roman" w:hAnsi="Times New Roman" w:cs="Times New Roman"/>
          <w:sz w:val="28"/>
          <w:szCs w:val="28"/>
        </w:rPr>
      </w:pPr>
    </w:p>
    <w:p w14:paraId="777171EE" w14:textId="77777777" w:rsidR="00831D66" w:rsidRPr="008C1088" w:rsidRDefault="00831D66" w:rsidP="000532F3">
      <w:pPr>
        <w:spacing w:after="0" w:line="240" w:lineRule="auto"/>
        <w:contextualSpacing/>
        <w:rPr>
          <w:rFonts w:ascii="Times New Roman" w:eastAsia="Times New Roman" w:hAnsi="Times New Roman" w:cs="Times New Roman"/>
          <w:sz w:val="28"/>
          <w:szCs w:val="28"/>
        </w:rPr>
      </w:pPr>
    </w:p>
    <w:p w14:paraId="562CBCAF" w14:textId="77777777" w:rsidR="00831D66" w:rsidRPr="008C1088" w:rsidRDefault="00831D66" w:rsidP="00831D66">
      <w:pPr>
        <w:spacing w:line="240" w:lineRule="auto"/>
        <w:rPr>
          <w:rFonts w:ascii="Times New Roman" w:eastAsia="Times New Roman" w:hAnsi="Times New Roman" w:cs="Times New Roman"/>
          <w:sz w:val="28"/>
          <w:szCs w:val="28"/>
        </w:rPr>
      </w:pPr>
    </w:p>
    <w:p w14:paraId="0D4F5DEB" w14:textId="77777777" w:rsidR="00831D66" w:rsidRPr="008C1088" w:rsidRDefault="00831D66" w:rsidP="00831D66">
      <w:pPr>
        <w:spacing w:line="240" w:lineRule="auto"/>
        <w:rPr>
          <w:rFonts w:ascii="Times New Roman" w:eastAsia="Times New Roman" w:hAnsi="Times New Roman" w:cs="Times New Roman"/>
          <w:sz w:val="28"/>
          <w:szCs w:val="28"/>
        </w:rPr>
      </w:pPr>
    </w:p>
    <w:p w14:paraId="38D2B9C4" w14:textId="77777777" w:rsidR="00831D66" w:rsidRDefault="00831D66" w:rsidP="00831D66">
      <w:pPr>
        <w:spacing w:after="0" w:line="240" w:lineRule="auto"/>
        <w:contextualSpacing/>
        <w:jc w:val="center"/>
        <w:rPr>
          <w:rFonts w:ascii="Times New Roman" w:hAnsi="Times New Roman" w:cs="Times New Roman"/>
          <w:sz w:val="28"/>
          <w:szCs w:val="28"/>
        </w:rPr>
      </w:pPr>
    </w:p>
    <w:p w14:paraId="072D734A" w14:textId="77777777" w:rsidR="003B17AD" w:rsidRPr="008C1088" w:rsidRDefault="003B17AD" w:rsidP="00831D66">
      <w:pPr>
        <w:spacing w:after="0" w:line="240" w:lineRule="auto"/>
        <w:contextualSpacing/>
        <w:jc w:val="center"/>
        <w:rPr>
          <w:rFonts w:ascii="Times New Roman" w:hAnsi="Times New Roman" w:cs="Times New Roman"/>
          <w:sz w:val="28"/>
          <w:szCs w:val="28"/>
        </w:rPr>
      </w:pPr>
    </w:p>
    <w:p w14:paraId="75ACA49D" w14:textId="77777777" w:rsidR="00831D66" w:rsidRPr="008C1088" w:rsidRDefault="00831D66" w:rsidP="00831D66">
      <w:pPr>
        <w:spacing w:after="0" w:line="240" w:lineRule="auto"/>
        <w:contextualSpacing/>
        <w:jc w:val="center"/>
        <w:rPr>
          <w:rFonts w:ascii="Times New Roman" w:hAnsi="Times New Roman" w:cs="Times New Roman"/>
          <w:sz w:val="28"/>
          <w:szCs w:val="28"/>
        </w:rPr>
      </w:pPr>
    </w:p>
    <w:p w14:paraId="7B3406DB" w14:textId="77777777" w:rsidR="00831D66" w:rsidRPr="008C1088" w:rsidRDefault="00831D66" w:rsidP="00831D66">
      <w:pPr>
        <w:spacing w:after="0" w:line="240" w:lineRule="auto"/>
        <w:contextualSpacing/>
        <w:jc w:val="center"/>
        <w:rPr>
          <w:rFonts w:ascii="Times New Roman" w:hAnsi="Times New Roman" w:cs="Times New Roman"/>
          <w:sz w:val="28"/>
          <w:szCs w:val="28"/>
        </w:rPr>
      </w:pPr>
      <w:proofErr w:type="spellStart"/>
      <w:r w:rsidRPr="008C1088">
        <w:rPr>
          <w:rFonts w:ascii="Times New Roman" w:hAnsi="Times New Roman" w:cs="Times New Roman"/>
          <w:sz w:val="28"/>
          <w:szCs w:val="28"/>
        </w:rPr>
        <w:t>Қазақстан</w:t>
      </w:r>
      <w:proofErr w:type="spellEnd"/>
      <w:r w:rsidRPr="008C1088">
        <w:rPr>
          <w:rFonts w:ascii="Times New Roman" w:hAnsi="Times New Roman" w:cs="Times New Roman"/>
          <w:sz w:val="28"/>
          <w:szCs w:val="28"/>
        </w:rPr>
        <w:t xml:space="preserve"> </w:t>
      </w:r>
      <w:proofErr w:type="spellStart"/>
      <w:r w:rsidRPr="008C1088">
        <w:rPr>
          <w:rFonts w:ascii="Times New Roman" w:hAnsi="Times New Roman" w:cs="Times New Roman"/>
          <w:sz w:val="28"/>
          <w:szCs w:val="28"/>
        </w:rPr>
        <w:t>Республикасы</w:t>
      </w:r>
      <w:proofErr w:type="spellEnd"/>
    </w:p>
    <w:p w14:paraId="15F7E816" w14:textId="77777777" w:rsidR="00831D66" w:rsidRPr="008C1088" w:rsidRDefault="00831D66" w:rsidP="00831D66">
      <w:pPr>
        <w:jc w:val="center"/>
        <w:rPr>
          <w:rFonts w:ascii="Times New Roman" w:hAnsi="Times New Roman" w:cs="Times New Roman"/>
        </w:rPr>
      </w:pPr>
      <w:proofErr w:type="spellStart"/>
      <w:r w:rsidRPr="008C1088">
        <w:rPr>
          <w:rFonts w:ascii="Times New Roman" w:eastAsia="Times New Roman" w:hAnsi="Times New Roman" w:cs="Times New Roman"/>
          <w:sz w:val="28"/>
          <w:szCs w:val="28"/>
        </w:rPr>
        <w:t>Түркістан</w:t>
      </w:r>
      <w:proofErr w:type="spellEnd"/>
      <w:r w:rsidRPr="008C1088">
        <w:rPr>
          <w:rFonts w:ascii="Times New Roman" w:eastAsia="Times New Roman" w:hAnsi="Times New Roman" w:cs="Times New Roman"/>
          <w:sz w:val="28"/>
          <w:szCs w:val="28"/>
        </w:rPr>
        <w:t>, 2025</w:t>
      </w:r>
    </w:p>
    <w:p w14:paraId="2FF47E67" w14:textId="74BD0283" w:rsidR="003C2C6A" w:rsidRPr="008C1088" w:rsidRDefault="003C2C6A" w:rsidP="003B17AD">
      <w:pPr>
        <w:spacing w:after="0" w:line="240" w:lineRule="auto"/>
        <w:jc w:val="both"/>
        <w:rPr>
          <w:rFonts w:ascii="Times New Roman" w:hAnsi="Times New Roman" w:cs="Times New Roman"/>
          <w:b/>
          <w:sz w:val="28"/>
          <w:szCs w:val="28"/>
          <w:lang w:val="kk-KZ"/>
        </w:rPr>
      </w:pPr>
    </w:p>
    <w:p w14:paraId="7D71AFA1" w14:textId="0E3B39DA" w:rsidR="00D46F13" w:rsidRDefault="000532F3" w:rsidP="00D46F13">
      <w:pPr>
        <w:spacing w:after="0" w:line="240" w:lineRule="auto"/>
        <w:ind w:firstLine="360"/>
        <w:jc w:val="center"/>
        <w:rPr>
          <w:rFonts w:ascii="Times New Roman" w:hAnsi="Times New Roman" w:cs="Times New Roman"/>
          <w:b/>
          <w:sz w:val="28"/>
          <w:szCs w:val="28"/>
          <w:lang w:val="kk-KZ"/>
        </w:rPr>
      </w:pPr>
      <w:r w:rsidRPr="008C1088">
        <w:rPr>
          <w:rFonts w:ascii="Times New Roman" w:hAnsi="Times New Roman" w:cs="Times New Roman"/>
          <w:b/>
          <w:sz w:val="28"/>
          <w:szCs w:val="28"/>
          <w:lang w:val="kk-KZ"/>
        </w:rPr>
        <w:lastRenderedPageBreak/>
        <w:t>МАЗМҰНЫ</w:t>
      </w:r>
    </w:p>
    <w:p w14:paraId="7E6C27BD" w14:textId="77777777" w:rsidR="00316946" w:rsidRDefault="00316946" w:rsidP="00D46F13">
      <w:pPr>
        <w:spacing w:after="0" w:line="240" w:lineRule="auto"/>
        <w:ind w:firstLine="360"/>
        <w:jc w:val="center"/>
        <w:rPr>
          <w:rFonts w:ascii="Times New Roman" w:hAnsi="Times New Roman" w:cs="Times New Roman"/>
          <w:b/>
          <w:sz w:val="28"/>
          <w:szCs w:val="28"/>
          <w:lang w:val="kk-KZ"/>
        </w:rPr>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26"/>
        <w:gridCol w:w="636"/>
      </w:tblGrid>
      <w:tr w:rsidR="00316946" w:rsidRPr="00457704" w14:paraId="6439D22C" w14:textId="77777777" w:rsidTr="00B93066">
        <w:tc>
          <w:tcPr>
            <w:tcW w:w="4678" w:type="pct"/>
            <w:gridSpan w:val="2"/>
          </w:tcPr>
          <w:p w14:paraId="1FBDD346" w14:textId="77777777" w:rsidR="00316946" w:rsidRPr="00457704" w:rsidRDefault="00316946" w:rsidP="00F91E86">
            <w:pPr>
              <w:rPr>
                <w:rFonts w:ascii="Times New Roman" w:hAnsi="Times New Roman" w:cs="Times New Roman"/>
                <w:b/>
                <w:sz w:val="28"/>
                <w:szCs w:val="28"/>
                <w:lang w:val="en-US"/>
              </w:rPr>
            </w:pPr>
            <w:r w:rsidRPr="00457704">
              <w:rPr>
                <w:rFonts w:ascii="Times New Roman" w:hAnsi="Times New Roman" w:cs="Times New Roman"/>
                <w:b/>
                <w:sz w:val="28"/>
                <w:szCs w:val="28"/>
                <w:lang w:val="kk-KZ"/>
              </w:rPr>
              <w:t>НОРМАТИВТІК СІЛТЕМЕЛЕР</w:t>
            </w:r>
            <w:r w:rsidRPr="00457704">
              <w:rPr>
                <w:rFonts w:ascii="Times New Roman" w:hAnsi="Times New Roman" w:cs="Times New Roman"/>
                <w:b/>
                <w:sz w:val="28"/>
                <w:szCs w:val="28"/>
                <w:lang w:val="en-US"/>
              </w:rPr>
              <w:t xml:space="preserve"> ………………………………………….</w:t>
            </w:r>
          </w:p>
        </w:tc>
        <w:tc>
          <w:tcPr>
            <w:tcW w:w="322" w:type="pct"/>
          </w:tcPr>
          <w:p w14:paraId="505EE9BD" w14:textId="35B3891F" w:rsidR="00316946" w:rsidRPr="00457704" w:rsidRDefault="00B93066" w:rsidP="00B93066">
            <w:pPr>
              <w:jc w:val="center"/>
              <w:rPr>
                <w:rFonts w:ascii="Times New Roman" w:hAnsi="Times New Roman" w:cs="Times New Roman"/>
                <w:b/>
                <w:sz w:val="28"/>
                <w:szCs w:val="28"/>
                <w:lang w:val="en-US"/>
              </w:rPr>
            </w:pPr>
            <w:r>
              <w:rPr>
                <w:rFonts w:ascii="Times New Roman" w:hAnsi="Times New Roman" w:cs="Times New Roman"/>
                <w:b/>
                <w:sz w:val="28"/>
                <w:szCs w:val="28"/>
                <w:lang w:val="en-US"/>
              </w:rPr>
              <w:t>4</w:t>
            </w:r>
          </w:p>
        </w:tc>
      </w:tr>
      <w:tr w:rsidR="00316946" w:rsidRPr="00457704" w14:paraId="412924ED" w14:textId="77777777" w:rsidTr="00B93066">
        <w:tc>
          <w:tcPr>
            <w:tcW w:w="4678" w:type="pct"/>
            <w:gridSpan w:val="2"/>
          </w:tcPr>
          <w:p w14:paraId="1940CC03" w14:textId="77777777" w:rsidR="00316946" w:rsidRPr="00457704" w:rsidRDefault="00316946" w:rsidP="00F91E86">
            <w:pPr>
              <w:rPr>
                <w:rFonts w:ascii="Times New Roman" w:hAnsi="Times New Roman" w:cs="Times New Roman"/>
                <w:b/>
                <w:sz w:val="28"/>
                <w:szCs w:val="28"/>
                <w:lang w:val="en-US"/>
              </w:rPr>
            </w:pPr>
            <w:r w:rsidRPr="00457704">
              <w:rPr>
                <w:rFonts w:ascii="Times New Roman" w:hAnsi="Times New Roman" w:cs="Times New Roman"/>
                <w:b/>
                <w:sz w:val="28"/>
                <w:szCs w:val="28"/>
                <w:lang w:val="kk-KZ"/>
              </w:rPr>
              <w:t>АНЫҚТАМАЛАР</w:t>
            </w:r>
            <w:r w:rsidRPr="00457704">
              <w:rPr>
                <w:rFonts w:ascii="Times New Roman" w:hAnsi="Times New Roman" w:cs="Times New Roman"/>
                <w:b/>
                <w:sz w:val="28"/>
                <w:szCs w:val="28"/>
                <w:lang w:val="en-US"/>
              </w:rPr>
              <w:t xml:space="preserve"> …………………………………………………………...</w:t>
            </w:r>
          </w:p>
        </w:tc>
        <w:tc>
          <w:tcPr>
            <w:tcW w:w="322" w:type="pct"/>
          </w:tcPr>
          <w:p w14:paraId="65DF4363" w14:textId="7724E252" w:rsidR="00316946" w:rsidRPr="00457704" w:rsidRDefault="00B93066" w:rsidP="00B93066">
            <w:pPr>
              <w:jc w:val="center"/>
              <w:rPr>
                <w:rFonts w:ascii="Times New Roman" w:hAnsi="Times New Roman" w:cs="Times New Roman"/>
                <w:b/>
                <w:sz w:val="28"/>
                <w:szCs w:val="28"/>
                <w:lang w:val="en-US"/>
              </w:rPr>
            </w:pPr>
            <w:r>
              <w:rPr>
                <w:rFonts w:ascii="Times New Roman" w:hAnsi="Times New Roman" w:cs="Times New Roman"/>
                <w:b/>
                <w:sz w:val="28"/>
                <w:szCs w:val="28"/>
                <w:lang w:val="en-US"/>
              </w:rPr>
              <w:t>5</w:t>
            </w:r>
          </w:p>
        </w:tc>
      </w:tr>
      <w:tr w:rsidR="00316946" w:rsidRPr="00457704" w14:paraId="1AEB3F23" w14:textId="77777777" w:rsidTr="00B93066">
        <w:tc>
          <w:tcPr>
            <w:tcW w:w="4678" w:type="pct"/>
            <w:gridSpan w:val="2"/>
          </w:tcPr>
          <w:p w14:paraId="627A6A84" w14:textId="77777777" w:rsidR="00316946" w:rsidRPr="00457704" w:rsidRDefault="00316946" w:rsidP="00F91E86">
            <w:pPr>
              <w:rPr>
                <w:rFonts w:ascii="Times New Roman" w:hAnsi="Times New Roman" w:cs="Times New Roman"/>
                <w:b/>
                <w:sz w:val="28"/>
                <w:szCs w:val="28"/>
                <w:lang w:val="en-US"/>
              </w:rPr>
            </w:pPr>
            <w:r w:rsidRPr="00457704">
              <w:rPr>
                <w:rFonts w:ascii="Times New Roman" w:hAnsi="Times New Roman" w:cs="Times New Roman"/>
                <w:b/>
                <w:sz w:val="28"/>
                <w:szCs w:val="28"/>
                <w:lang w:val="kk-KZ"/>
              </w:rPr>
              <w:t>БЕЛГІЛЕУЛЕР МЕН ҚЫСҚАРТУЛАР</w:t>
            </w:r>
            <w:r w:rsidRPr="00457704">
              <w:rPr>
                <w:rFonts w:ascii="Times New Roman" w:hAnsi="Times New Roman" w:cs="Times New Roman"/>
                <w:b/>
                <w:sz w:val="28"/>
                <w:szCs w:val="28"/>
                <w:lang w:val="en-US"/>
              </w:rPr>
              <w:t xml:space="preserve"> ………………………………...</w:t>
            </w:r>
          </w:p>
        </w:tc>
        <w:tc>
          <w:tcPr>
            <w:tcW w:w="322" w:type="pct"/>
          </w:tcPr>
          <w:p w14:paraId="0D5542AB" w14:textId="17362DF9" w:rsidR="00316946" w:rsidRPr="00457704" w:rsidRDefault="00B93066" w:rsidP="00B93066">
            <w:pPr>
              <w:jc w:val="center"/>
              <w:rPr>
                <w:rFonts w:ascii="Times New Roman" w:hAnsi="Times New Roman" w:cs="Times New Roman"/>
                <w:b/>
                <w:sz w:val="28"/>
                <w:szCs w:val="28"/>
                <w:lang w:val="en-US"/>
              </w:rPr>
            </w:pPr>
            <w:r>
              <w:rPr>
                <w:rFonts w:ascii="Times New Roman" w:hAnsi="Times New Roman" w:cs="Times New Roman"/>
                <w:b/>
                <w:sz w:val="28"/>
                <w:szCs w:val="28"/>
                <w:lang w:val="en-US"/>
              </w:rPr>
              <w:t>6</w:t>
            </w:r>
          </w:p>
        </w:tc>
      </w:tr>
      <w:tr w:rsidR="00316946" w:rsidRPr="00457704" w14:paraId="55F7D074" w14:textId="77777777" w:rsidTr="00B93066">
        <w:tc>
          <w:tcPr>
            <w:tcW w:w="4678" w:type="pct"/>
            <w:gridSpan w:val="2"/>
          </w:tcPr>
          <w:p w14:paraId="4DE1F137" w14:textId="77777777" w:rsidR="00316946" w:rsidRPr="00457704" w:rsidRDefault="00316946" w:rsidP="00F91E86">
            <w:pPr>
              <w:rPr>
                <w:rFonts w:ascii="Times New Roman" w:hAnsi="Times New Roman" w:cs="Times New Roman"/>
                <w:b/>
                <w:sz w:val="28"/>
                <w:szCs w:val="28"/>
                <w:lang w:val="en-US"/>
              </w:rPr>
            </w:pPr>
            <w:r w:rsidRPr="00457704">
              <w:rPr>
                <w:rFonts w:ascii="Times New Roman" w:hAnsi="Times New Roman" w:cs="Times New Roman"/>
                <w:b/>
                <w:sz w:val="28"/>
                <w:szCs w:val="28"/>
                <w:lang w:val="kk-KZ"/>
              </w:rPr>
              <w:t>КlРlСПЕ</w:t>
            </w:r>
            <w:r w:rsidRPr="00457704">
              <w:rPr>
                <w:rFonts w:ascii="Times New Roman" w:hAnsi="Times New Roman" w:cs="Times New Roman"/>
                <w:b/>
                <w:sz w:val="28"/>
                <w:szCs w:val="28"/>
                <w:lang w:val="en-US"/>
              </w:rPr>
              <w:t xml:space="preserve"> ………………………………………………………………………</w:t>
            </w:r>
          </w:p>
        </w:tc>
        <w:tc>
          <w:tcPr>
            <w:tcW w:w="322" w:type="pct"/>
          </w:tcPr>
          <w:p w14:paraId="6FEF9A1A" w14:textId="37DA489B" w:rsidR="00316946" w:rsidRPr="00457704" w:rsidRDefault="00B93066" w:rsidP="00B93066">
            <w:pPr>
              <w:jc w:val="center"/>
              <w:rPr>
                <w:rFonts w:ascii="Times New Roman" w:hAnsi="Times New Roman" w:cs="Times New Roman"/>
                <w:b/>
                <w:sz w:val="28"/>
                <w:szCs w:val="28"/>
                <w:lang w:val="en-US"/>
              </w:rPr>
            </w:pPr>
            <w:r>
              <w:rPr>
                <w:rFonts w:ascii="Times New Roman" w:hAnsi="Times New Roman" w:cs="Times New Roman"/>
                <w:b/>
                <w:sz w:val="28"/>
                <w:szCs w:val="28"/>
                <w:lang w:val="en-US"/>
              </w:rPr>
              <w:t>7</w:t>
            </w:r>
          </w:p>
        </w:tc>
      </w:tr>
      <w:tr w:rsidR="00316946" w:rsidRPr="00457704" w14:paraId="0F48420A" w14:textId="77777777" w:rsidTr="00B93066">
        <w:tc>
          <w:tcPr>
            <w:tcW w:w="390" w:type="pct"/>
          </w:tcPr>
          <w:p w14:paraId="1F04D978" w14:textId="77777777" w:rsidR="00316946" w:rsidRPr="00457704" w:rsidRDefault="00316946" w:rsidP="00F91E86">
            <w:pPr>
              <w:rPr>
                <w:rFonts w:ascii="Times New Roman" w:hAnsi="Times New Roman" w:cs="Times New Roman"/>
                <w:b/>
                <w:sz w:val="28"/>
                <w:szCs w:val="28"/>
                <w:lang w:val="kk-KZ"/>
              </w:rPr>
            </w:pPr>
            <w:r w:rsidRPr="00457704">
              <w:rPr>
                <w:rFonts w:ascii="Times New Roman" w:hAnsi="Times New Roman" w:cs="Times New Roman"/>
                <w:b/>
                <w:sz w:val="28"/>
                <w:szCs w:val="28"/>
                <w:lang w:val="kk-KZ"/>
              </w:rPr>
              <w:t>1</w:t>
            </w:r>
          </w:p>
        </w:tc>
        <w:tc>
          <w:tcPr>
            <w:tcW w:w="4288" w:type="pct"/>
          </w:tcPr>
          <w:p w14:paraId="18179694" w14:textId="340D73D1" w:rsidR="00316946" w:rsidRPr="00457704" w:rsidRDefault="00316946" w:rsidP="00316946">
            <w:pPr>
              <w:jc w:val="both"/>
              <w:rPr>
                <w:rFonts w:ascii="Times New Roman" w:hAnsi="Times New Roman" w:cs="Times New Roman"/>
                <w:b/>
                <w:sz w:val="28"/>
                <w:szCs w:val="28"/>
                <w:lang w:val="kk-KZ"/>
              </w:rPr>
            </w:pPr>
            <w:r w:rsidRPr="00316946">
              <w:rPr>
                <w:rFonts w:ascii="Times New Roman" w:hAnsi="Times New Roman" w:cs="Times New Roman"/>
                <w:b/>
                <w:sz w:val="28"/>
                <w:szCs w:val="28"/>
                <w:lang w:val="kk-KZ"/>
              </w:rPr>
              <w:t>ОНЛАЙН КОНТЕНТТЕГІ ҒАДАУАТ СӨЗДЕРДІ АНЫҚТАУДЫҢ ЗАМАНАУИ ЖАҒДАЙЫ МЕН МӘСЕЛЕЛЕРІ ……</w:t>
            </w:r>
            <w:r>
              <w:rPr>
                <w:rFonts w:ascii="Times New Roman" w:hAnsi="Times New Roman" w:cs="Times New Roman"/>
                <w:b/>
                <w:sz w:val="28"/>
                <w:szCs w:val="28"/>
                <w:lang w:val="kk-KZ"/>
              </w:rPr>
              <w:t>…</w:t>
            </w:r>
            <w:r w:rsidRPr="00316946">
              <w:rPr>
                <w:rFonts w:ascii="Times New Roman" w:hAnsi="Times New Roman" w:cs="Times New Roman"/>
                <w:b/>
                <w:sz w:val="28"/>
                <w:szCs w:val="28"/>
                <w:lang w:val="kk-KZ"/>
              </w:rPr>
              <w:t>……………………………………………….</w:t>
            </w:r>
          </w:p>
        </w:tc>
        <w:tc>
          <w:tcPr>
            <w:tcW w:w="322" w:type="pct"/>
          </w:tcPr>
          <w:p w14:paraId="5BF87844" w14:textId="77777777" w:rsidR="00316946" w:rsidRDefault="00316946" w:rsidP="00B93066">
            <w:pPr>
              <w:jc w:val="center"/>
              <w:rPr>
                <w:rFonts w:ascii="Times New Roman" w:hAnsi="Times New Roman" w:cs="Times New Roman"/>
                <w:bCs/>
                <w:sz w:val="28"/>
                <w:szCs w:val="28"/>
                <w:lang w:val="kk-KZ"/>
              </w:rPr>
            </w:pPr>
          </w:p>
          <w:p w14:paraId="1F481AD2" w14:textId="77777777" w:rsidR="00316946" w:rsidRPr="00457704" w:rsidRDefault="00316946" w:rsidP="00B93066">
            <w:pPr>
              <w:jc w:val="center"/>
              <w:rPr>
                <w:rFonts w:ascii="Times New Roman" w:hAnsi="Times New Roman" w:cs="Times New Roman"/>
                <w:bCs/>
                <w:sz w:val="28"/>
                <w:szCs w:val="28"/>
                <w:lang w:val="kk-KZ"/>
              </w:rPr>
            </w:pPr>
          </w:p>
          <w:p w14:paraId="662AB400" w14:textId="08E48FAF"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1</w:t>
            </w:r>
            <w:r w:rsidR="00B93066">
              <w:rPr>
                <w:rFonts w:ascii="Times New Roman" w:hAnsi="Times New Roman" w:cs="Times New Roman"/>
                <w:bCs/>
                <w:sz w:val="28"/>
                <w:szCs w:val="28"/>
                <w:lang w:val="en-US"/>
              </w:rPr>
              <w:t>2</w:t>
            </w:r>
          </w:p>
        </w:tc>
      </w:tr>
      <w:tr w:rsidR="00316946" w:rsidRPr="00457704" w14:paraId="6CBF68E3" w14:textId="77777777" w:rsidTr="00B93066">
        <w:trPr>
          <w:trHeight w:val="404"/>
        </w:trPr>
        <w:tc>
          <w:tcPr>
            <w:tcW w:w="390" w:type="pct"/>
          </w:tcPr>
          <w:p w14:paraId="621A2B89" w14:textId="77777777" w:rsidR="00316946" w:rsidRPr="00457704" w:rsidRDefault="00316946" w:rsidP="00316946">
            <w:pPr>
              <w:numPr>
                <w:ilvl w:val="1"/>
                <w:numId w:val="38"/>
              </w:numPr>
              <w:rPr>
                <w:rFonts w:ascii="Times New Roman" w:hAnsi="Times New Roman" w:cs="Times New Roman"/>
                <w:bCs/>
                <w:sz w:val="28"/>
                <w:szCs w:val="28"/>
                <w:lang w:val="kk-KZ"/>
              </w:rPr>
            </w:pPr>
          </w:p>
        </w:tc>
        <w:tc>
          <w:tcPr>
            <w:tcW w:w="4288" w:type="pct"/>
          </w:tcPr>
          <w:p w14:paraId="2104FF90" w14:textId="34C4EB7F" w:rsidR="00316946" w:rsidRPr="00457704" w:rsidRDefault="00316946" w:rsidP="00316946">
            <w:pPr>
              <w:jc w:val="both"/>
              <w:rPr>
                <w:rFonts w:ascii="Times New Roman" w:hAnsi="Times New Roman" w:cs="Times New Roman"/>
                <w:bCs/>
                <w:sz w:val="28"/>
                <w:szCs w:val="28"/>
                <w:lang w:val="kk-KZ"/>
              </w:rPr>
            </w:pPr>
            <w:r w:rsidRPr="00457704">
              <w:rPr>
                <w:rFonts w:ascii="Times New Roman" w:hAnsi="Times New Roman" w:cs="Times New Roman"/>
                <w:bCs/>
                <w:sz w:val="28"/>
                <w:szCs w:val="28"/>
                <w:lang w:val="kk-KZ"/>
              </w:rPr>
              <w:t>Онлайн контенттегі ғадауат сөздерді анықтаудағы негізгі мәселелері</w:t>
            </w:r>
            <w:r w:rsidRPr="0031694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Pr="00316946">
              <w:rPr>
                <w:rFonts w:ascii="Times New Roman" w:hAnsi="Times New Roman" w:cs="Times New Roman"/>
                <w:bCs/>
                <w:sz w:val="28"/>
                <w:szCs w:val="28"/>
                <w:lang w:val="kk-KZ"/>
              </w:rPr>
              <w:t>…………</w:t>
            </w:r>
            <w:r w:rsidR="00B93066">
              <w:rPr>
                <w:rFonts w:ascii="Times New Roman" w:hAnsi="Times New Roman" w:cs="Times New Roman"/>
                <w:bCs/>
                <w:sz w:val="28"/>
                <w:szCs w:val="28"/>
                <w:lang w:val="kk-KZ"/>
              </w:rPr>
              <w:t>…</w:t>
            </w:r>
            <w:r w:rsidR="00B93066" w:rsidRPr="00B93066">
              <w:rPr>
                <w:rFonts w:ascii="Times New Roman" w:hAnsi="Times New Roman" w:cs="Times New Roman"/>
                <w:bCs/>
                <w:sz w:val="28"/>
                <w:szCs w:val="28"/>
                <w:lang w:val="kk-KZ"/>
              </w:rPr>
              <w:t>……………………………………………..</w:t>
            </w:r>
          </w:p>
        </w:tc>
        <w:tc>
          <w:tcPr>
            <w:tcW w:w="322" w:type="pct"/>
          </w:tcPr>
          <w:p w14:paraId="56A77B3A" w14:textId="77777777" w:rsidR="00B93066" w:rsidRDefault="00B93066" w:rsidP="00B93066">
            <w:pPr>
              <w:jc w:val="center"/>
              <w:rPr>
                <w:rFonts w:ascii="Times New Roman" w:hAnsi="Times New Roman" w:cs="Times New Roman"/>
                <w:bCs/>
                <w:sz w:val="28"/>
                <w:szCs w:val="28"/>
                <w:lang w:val="kk-KZ"/>
              </w:rPr>
            </w:pPr>
          </w:p>
          <w:p w14:paraId="57CCF427" w14:textId="27E415DB"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kk-KZ"/>
              </w:rPr>
              <w:t>1</w:t>
            </w:r>
            <w:r w:rsidR="00B93066">
              <w:rPr>
                <w:rFonts w:ascii="Times New Roman" w:hAnsi="Times New Roman" w:cs="Times New Roman"/>
                <w:bCs/>
                <w:sz w:val="28"/>
                <w:szCs w:val="28"/>
                <w:lang w:val="en-US"/>
              </w:rPr>
              <w:t>2</w:t>
            </w:r>
          </w:p>
        </w:tc>
      </w:tr>
      <w:tr w:rsidR="00316946" w:rsidRPr="00457704" w14:paraId="5BB85551" w14:textId="77777777" w:rsidTr="00B93066">
        <w:tc>
          <w:tcPr>
            <w:tcW w:w="390" w:type="pct"/>
          </w:tcPr>
          <w:p w14:paraId="0627BBD0" w14:textId="77777777" w:rsidR="00316946" w:rsidRPr="00457704" w:rsidRDefault="00316946" w:rsidP="00F91E86">
            <w:pPr>
              <w:rPr>
                <w:rFonts w:ascii="Times New Roman" w:hAnsi="Times New Roman" w:cs="Times New Roman"/>
                <w:bCs/>
                <w:sz w:val="28"/>
                <w:szCs w:val="28"/>
                <w:lang w:val="kk-KZ"/>
              </w:rPr>
            </w:pPr>
            <w:r w:rsidRPr="00457704">
              <w:rPr>
                <w:rFonts w:ascii="Times New Roman" w:hAnsi="Times New Roman" w:cs="Times New Roman"/>
                <w:bCs/>
                <w:sz w:val="28"/>
                <w:szCs w:val="28"/>
                <w:lang w:val="kk-KZ"/>
              </w:rPr>
              <w:t>1.2</w:t>
            </w:r>
          </w:p>
        </w:tc>
        <w:tc>
          <w:tcPr>
            <w:tcW w:w="4288" w:type="pct"/>
            <w:shd w:val="clear" w:color="auto" w:fill="auto"/>
          </w:tcPr>
          <w:p w14:paraId="3D5CCAE4" w14:textId="6CDF3541" w:rsidR="00316946" w:rsidRPr="00457704" w:rsidRDefault="00316946" w:rsidP="00F91E86">
            <w:pPr>
              <w:rPr>
                <w:rFonts w:ascii="Times New Roman" w:hAnsi="Times New Roman" w:cs="Times New Roman"/>
                <w:bCs/>
                <w:sz w:val="28"/>
                <w:szCs w:val="28"/>
              </w:rPr>
            </w:pPr>
            <w:r w:rsidRPr="00457704">
              <w:rPr>
                <w:rFonts w:ascii="Times New Roman" w:hAnsi="Times New Roman" w:cs="Times New Roman"/>
                <w:bCs/>
                <w:sz w:val="28"/>
                <w:szCs w:val="28"/>
                <w:lang w:val="kk-KZ"/>
              </w:rPr>
              <w:t>Ғадауат тілді сөздер және классификациясы ……………………</w:t>
            </w:r>
            <w:r w:rsidR="00B93066">
              <w:rPr>
                <w:rFonts w:ascii="Times New Roman" w:hAnsi="Times New Roman" w:cs="Times New Roman"/>
                <w:bCs/>
                <w:sz w:val="28"/>
                <w:szCs w:val="28"/>
              </w:rPr>
              <w:t>…</w:t>
            </w:r>
            <w:r w:rsidR="00B93066" w:rsidRPr="00B93066">
              <w:rPr>
                <w:rFonts w:ascii="Times New Roman" w:hAnsi="Times New Roman" w:cs="Times New Roman"/>
                <w:bCs/>
                <w:sz w:val="28"/>
                <w:szCs w:val="28"/>
              </w:rPr>
              <w:t>.</w:t>
            </w:r>
          </w:p>
        </w:tc>
        <w:tc>
          <w:tcPr>
            <w:tcW w:w="322" w:type="pct"/>
          </w:tcPr>
          <w:p w14:paraId="2BE06CBD" w14:textId="1FBC787C"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1</w:t>
            </w:r>
            <w:r w:rsidR="00B93066">
              <w:rPr>
                <w:rFonts w:ascii="Times New Roman" w:hAnsi="Times New Roman" w:cs="Times New Roman"/>
                <w:bCs/>
                <w:sz w:val="28"/>
                <w:szCs w:val="28"/>
                <w:lang w:val="en-US"/>
              </w:rPr>
              <w:t>3</w:t>
            </w:r>
          </w:p>
        </w:tc>
      </w:tr>
      <w:tr w:rsidR="00316946" w:rsidRPr="00457704" w14:paraId="2B7D1535" w14:textId="77777777" w:rsidTr="00B93066">
        <w:tc>
          <w:tcPr>
            <w:tcW w:w="390" w:type="pct"/>
          </w:tcPr>
          <w:p w14:paraId="49ADE947" w14:textId="77777777" w:rsidR="00316946" w:rsidRPr="00457704" w:rsidRDefault="00316946" w:rsidP="00F91E86">
            <w:pPr>
              <w:rPr>
                <w:rFonts w:ascii="Times New Roman" w:hAnsi="Times New Roman" w:cs="Times New Roman"/>
                <w:bCs/>
                <w:sz w:val="28"/>
                <w:szCs w:val="28"/>
                <w:lang w:val="kk-KZ"/>
              </w:rPr>
            </w:pPr>
            <w:r w:rsidRPr="00457704">
              <w:rPr>
                <w:rFonts w:ascii="Times New Roman" w:hAnsi="Times New Roman" w:cs="Times New Roman"/>
                <w:bCs/>
                <w:sz w:val="28"/>
                <w:szCs w:val="28"/>
                <w:lang w:val="kk-KZ"/>
              </w:rPr>
              <w:t xml:space="preserve">1.3  </w:t>
            </w:r>
          </w:p>
          <w:p w14:paraId="2FDB355E" w14:textId="77777777" w:rsidR="00316946" w:rsidRPr="00457704" w:rsidRDefault="00316946" w:rsidP="00F91E86">
            <w:pPr>
              <w:rPr>
                <w:rFonts w:ascii="Times New Roman" w:hAnsi="Times New Roman" w:cs="Times New Roman"/>
                <w:bCs/>
                <w:sz w:val="28"/>
                <w:szCs w:val="28"/>
                <w:lang w:val="kk-KZ"/>
              </w:rPr>
            </w:pPr>
          </w:p>
        </w:tc>
        <w:tc>
          <w:tcPr>
            <w:tcW w:w="4288" w:type="pct"/>
            <w:shd w:val="clear" w:color="auto" w:fill="auto"/>
          </w:tcPr>
          <w:p w14:paraId="079B1232" w14:textId="79EAA1E7" w:rsidR="00316946" w:rsidRPr="00457704" w:rsidRDefault="00316946" w:rsidP="00B93066">
            <w:pPr>
              <w:jc w:val="both"/>
              <w:rPr>
                <w:rFonts w:ascii="Times New Roman" w:hAnsi="Times New Roman" w:cs="Times New Roman"/>
                <w:bCs/>
                <w:sz w:val="28"/>
                <w:szCs w:val="28"/>
                <w:lang w:val="kk-KZ"/>
              </w:rPr>
            </w:pPr>
            <w:r w:rsidRPr="00457704">
              <w:rPr>
                <w:rFonts w:ascii="Times New Roman" w:hAnsi="Times New Roman" w:cs="Times New Roman"/>
                <w:bCs/>
                <w:sz w:val="28"/>
                <w:szCs w:val="28"/>
                <w:lang w:val="kk-KZ"/>
              </w:rPr>
              <w:t>Онлайн контенттегі қазақ тілді ғадауат сөздердің тигізетін әсері және түрлері ……………………………………………………</w:t>
            </w:r>
            <w:r w:rsidR="00B93066">
              <w:rPr>
                <w:rFonts w:ascii="Times New Roman" w:hAnsi="Times New Roman" w:cs="Times New Roman"/>
                <w:bCs/>
                <w:sz w:val="28"/>
                <w:szCs w:val="28"/>
                <w:lang w:val="kk-KZ"/>
              </w:rPr>
              <w:t>……</w:t>
            </w:r>
            <w:r w:rsidR="00B93066" w:rsidRPr="00B93066">
              <w:rPr>
                <w:rFonts w:ascii="Times New Roman" w:hAnsi="Times New Roman" w:cs="Times New Roman"/>
                <w:bCs/>
                <w:sz w:val="28"/>
                <w:szCs w:val="28"/>
                <w:lang w:val="kk-KZ"/>
              </w:rPr>
              <w:t>..</w:t>
            </w:r>
          </w:p>
        </w:tc>
        <w:tc>
          <w:tcPr>
            <w:tcW w:w="322" w:type="pct"/>
          </w:tcPr>
          <w:p w14:paraId="6315C0BC" w14:textId="77777777" w:rsidR="00316946" w:rsidRPr="00457704" w:rsidRDefault="00316946" w:rsidP="00B93066">
            <w:pPr>
              <w:jc w:val="center"/>
              <w:rPr>
                <w:rFonts w:ascii="Times New Roman" w:hAnsi="Times New Roman" w:cs="Times New Roman"/>
                <w:bCs/>
                <w:sz w:val="28"/>
                <w:szCs w:val="28"/>
                <w:lang w:val="kk-KZ"/>
              </w:rPr>
            </w:pPr>
          </w:p>
          <w:p w14:paraId="548FCB74" w14:textId="31E8848B"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1</w:t>
            </w:r>
            <w:r w:rsidR="00B93066">
              <w:rPr>
                <w:rFonts w:ascii="Times New Roman" w:hAnsi="Times New Roman" w:cs="Times New Roman"/>
                <w:bCs/>
                <w:sz w:val="28"/>
                <w:szCs w:val="28"/>
                <w:lang w:val="en-US"/>
              </w:rPr>
              <w:t>7</w:t>
            </w:r>
          </w:p>
        </w:tc>
      </w:tr>
      <w:tr w:rsidR="00316946" w:rsidRPr="00457704" w14:paraId="24108686" w14:textId="77777777" w:rsidTr="00B93066">
        <w:tc>
          <w:tcPr>
            <w:tcW w:w="390" w:type="pct"/>
          </w:tcPr>
          <w:p w14:paraId="78A35397" w14:textId="77777777" w:rsidR="00316946" w:rsidRPr="00457704" w:rsidRDefault="00316946" w:rsidP="00316946">
            <w:pPr>
              <w:numPr>
                <w:ilvl w:val="0"/>
                <w:numId w:val="38"/>
              </w:numPr>
              <w:rPr>
                <w:rFonts w:ascii="Times New Roman" w:hAnsi="Times New Roman" w:cs="Times New Roman"/>
                <w:b/>
                <w:sz w:val="28"/>
                <w:szCs w:val="28"/>
                <w:lang w:val="kk-KZ"/>
              </w:rPr>
            </w:pPr>
          </w:p>
        </w:tc>
        <w:tc>
          <w:tcPr>
            <w:tcW w:w="4288" w:type="pct"/>
          </w:tcPr>
          <w:p w14:paraId="2CCAB0AF" w14:textId="160A67E3" w:rsidR="00316946" w:rsidRPr="00457704" w:rsidRDefault="00316946" w:rsidP="00B93066">
            <w:pPr>
              <w:jc w:val="both"/>
              <w:rPr>
                <w:rFonts w:ascii="Times New Roman" w:hAnsi="Times New Roman" w:cs="Times New Roman"/>
                <w:b/>
                <w:sz w:val="28"/>
                <w:szCs w:val="28"/>
                <w:lang w:val="kk-KZ"/>
              </w:rPr>
            </w:pPr>
            <w:r w:rsidRPr="00316946">
              <w:rPr>
                <w:rFonts w:ascii="Times New Roman" w:hAnsi="Times New Roman" w:cs="Times New Roman"/>
                <w:b/>
                <w:sz w:val="28"/>
                <w:szCs w:val="28"/>
                <w:lang w:val="kk-KZ"/>
              </w:rPr>
              <w:t>ҒАДАУАТ СӨЗДЕРДІ АНЫҚТАУ АЛГОРИТМДЕРІНДЕГІ ҒЫЛЫМИ ЗЕРТТЕУ ЖҰМЫСТАРЫНА ШОЛУ</w:t>
            </w:r>
            <w:r w:rsidRPr="00457704">
              <w:rPr>
                <w:rFonts w:ascii="Times New Roman" w:hAnsi="Times New Roman" w:cs="Times New Roman"/>
                <w:b/>
                <w:sz w:val="28"/>
                <w:szCs w:val="28"/>
                <w:lang w:val="kk-KZ"/>
              </w:rPr>
              <w:t xml:space="preserve"> ……………</w:t>
            </w:r>
          </w:p>
        </w:tc>
        <w:tc>
          <w:tcPr>
            <w:tcW w:w="322" w:type="pct"/>
          </w:tcPr>
          <w:p w14:paraId="76E8E18B" w14:textId="77777777" w:rsidR="00316946" w:rsidRPr="00457704" w:rsidRDefault="00316946" w:rsidP="00B93066">
            <w:pPr>
              <w:jc w:val="center"/>
              <w:rPr>
                <w:rFonts w:ascii="Times New Roman" w:hAnsi="Times New Roman" w:cs="Times New Roman"/>
                <w:bCs/>
                <w:sz w:val="28"/>
                <w:szCs w:val="28"/>
                <w:lang w:val="kk-KZ"/>
              </w:rPr>
            </w:pPr>
          </w:p>
          <w:p w14:paraId="5F2185A2" w14:textId="4836B10E"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2</w:t>
            </w:r>
            <w:r w:rsidR="00B93066">
              <w:rPr>
                <w:rFonts w:ascii="Times New Roman" w:hAnsi="Times New Roman" w:cs="Times New Roman"/>
                <w:bCs/>
                <w:sz w:val="28"/>
                <w:szCs w:val="28"/>
                <w:lang w:val="en-US"/>
              </w:rPr>
              <w:t>8</w:t>
            </w:r>
          </w:p>
        </w:tc>
      </w:tr>
      <w:tr w:rsidR="00316946" w:rsidRPr="00457704" w14:paraId="2A6DD9EF" w14:textId="77777777" w:rsidTr="00B93066">
        <w:tc>
          <w:tcPr>
            <w:tcW w:w="390" w:type="pct"/>
          </w:tcPr>
          <w:p w14:paraId="29058106" w14:textId="77777777" w:rsidR="00316946" w:rsidRPr="00457704" w:rsidRDefault="00316946" w:rsidP="00316946">
            <w:pPr>
              <w:numPr>
                <w:ilvl w:val="1"/>
                <w:numId w:val="38"/>
              </w:numPr>
              <w:rPr>
                <w:rFonts w:ascii="Times New Roman" w:hAnsi="Times New Roman" w:cs="Times New Roman"/>
                <w:bCs/>
                <w:sz w:val="28"/>
                <w:szCs w:val="28"/>
                <w:lang w:val="kk-KZ"/>
              </w:rPr>
            </w:pPr>
          </w:p>
        </w:tc>
        <w:tc>
          <w:tcPr>
            <w:tcW w:w="4288" w:type="pct"/>
          </w:tcPr>
          <w:p w14:paraId="53337B73" w14:textId="68090D89" w:rsidR="00316946" w:rsidRPr="00457704" w:rsidRDefault="00316946" w:rsidP="00B93066">
            <w:pPr>
              <w:jc w:val="both"/>
              <w:rPr>
                <w:rFonts w:ascii="Times New Roman" w:hAnsi="Times New Roman" w:cs="Times New Roman"/>
                <w:bCs/>
                <w:sz w:val="28"/>
                <w:szCs w:val="28"/>
                <w:lang w:val="kk-KZ"/>
              </w:rPr>
            </w:pPr>
            <w:r w:rsidRPr="00457704">
              <w:rPr>
                <w:rFonts w:ascii="Times New Roman" w:hAnsi="Times New Roman" w:cs="Times New Roman"/>
                <w:bCs/>
                <w:sz w:val="28"/>
                <w:szCs w:val="28"/>
                <w:lang w:val="kk-KZ"/>
              </w:rPr>
              <w:t>Онлайн мазмұндағы ғадауат сөздерді анықтау үшін қолданылатын машиналық және терең оқыту әдістері ………</w:t>
            </w:r>
            <w:r w:rsidR="00B93066">
              <w:rPr>
                <w:rFonts w:ascii="Times New Roman" w:hAnsi="Times New Roman" w:cs="Times New Roman"/>
                <w:bCs/>
                <w:sz w:val="28"/>
                <w:szCs w:val="28"/>
                <w:lang w:val="kk-KZ"/>
              </w:rPr>
              <w:t>………</w:t>
            </w:r>
            <w:r w:rsidR="00B93066" w:rsidRPr="00B93066">
              <w:rPr>
                <w:rFonts w:ascii="Times New Roman" w:hAnsi="Times New Roman" w:cs="Times New Roman"/>
                <w:bCs/>
                <w:sz w:val="28"/>
                <w:szCs w:val="28"/>
                <w:lang w:val="kk-KZ"/>
              </w:rPr>
              <w:t>……………...</w:t>
            </w:r>
          </w:p>
        </w:tc>
        <w:tc>
          <w:tcPr>
            <w:tcW w:w="322" w:type="pct"/>
          </w:tcPr>
          <w:p w14:paraId="7913D46C" w14:textId="77777777" w:rsidR="00316946" w:rsidRPr="00457704" w:rsidRDefault="00316946" w:rsidP="00B93066">
            <w:pPr>
              <w:jc w:val="center"/>
              <w:rPr>
                <w:rFonts w:ascii="Times New Roman" w:hAnsi="Times New Roman" w:cs="Times New Roman"/>
                <w:bCs/>
                <w:sz w:val="28"/>
                <w:szCs w:val="28"/>
                <w:lang w:val="kk-KZ"/>
              </w:rPr>
            </w:pPr>
          </w:p>
          <w:p w14:paraId="08C937C9" w14:textId="4C27E1C0"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2</w:t>
            </w:r>
            <w:r w:rsidR="00B93066">
              <w:rPr>
                <w:rFonts w:ascii="Times New Roman" w:hAnsi="Times New Roman" w:cs="Times New Roman"/>
                <w:bCs/>
                <w:sz w:val="28"/>
                <w:szCs w:val="28"/>
                <w:lang w:val="en-US"/>
              </w:rPr>
              <w:t>8</w:t>
            </w:r>
          </w:p>
        </w:tc>
      </w:tr>
      <w:tr w:rsidR="00316946" w:rsidRPr="00457704" w14:paraId="258DDA0D" w14:textId="77777777" w:rsidTr="00B93066">
        <w:tc>
          <w:tcPr>
            <w:tcW w:w="390" w:type="pct"/>
          </w:tcPr>
          <w:p w14:paraId="534E7D57" w14:textId="77777777" w:rsidR="00316946" w:rsidRPr="00457704" w:rsidRDefault="00316946" w:rsidP="00316946">
            <w:pPr>
              <w:numPr>
                <w:ilvl w:val="1"/>
                <w:numId w:val="38"/>
              </w:numPr>
              <w:rPr>
                <w:rFonts w:ascii="Times New Roman" w:hAnsi="Times New Roman" w:cs="Times New Roman"/>
                <w:bCs/>
                <w:sz w:val="28"/>
                <w:szCs w:val="28"/>
                <w:lang w:val="kk-KZ"/>
              </w:rPr>
            </w:pPr>
          </w:p>
        </w:tc>
        <w:tc>
          <w:tcPr>
            <w:tcW w:w="4288" w:type="pct"/>
          </w:tcPr>
          <w:p w14:paraId="052B5271" w14:textId="29AA722B" w:rsidR="00316946" w:rsidRPr="00457704" w:rsidRDefault="00316946" w:rsidP="00B93066">
            <w:pPr>
              <w:jc w:val="both"/>
              <w:rPr>
                <w:rFonts w:ascii="Times New Roman" w:hAnsi="Times New Roman" w:cs="Times New Roman"/>
                <w:bCs/>
                <w:sz w:val="28"/>
                <w:szCs w:val="28"/>
                <w:lang w:val="kk-KZ"/>
              </w:rPr>
            </w:pPr>
            <w:r w:rsidRPr="00457704">
              <w:rPr>
                <w:rFonts w:ascii="Times New Roman" w:hAnsi="Times New Roman" w:cs="Times New Roman"/>
                <w:bCs/>
                <w:sz w:val="28"/>
                <w:szCs w:val="28"/>
                <w:lang w:val="kk-KZ"/>
              </w:rPr>
              <w:t>Нейрондық желілер классификациясы және енгізу параметрінің баптаулары …………………</w:t>
            </w:r>
            <w:r w:rsidR="00B93066">
              <w:rPr>
                <w:rFonts w:ascii="Times New Roman" w:hAnsi="Times New Roman" w:cs="Times New Roman"/>
                <w:bCs/>
                <w:sz w:val="28"/>
                <w:szCs w:val="28"/>
                <w:lang w:val="kk-KZ"/>
              </w:rPr>
              <w:t>…</w:t>
            </w:r>
            <w:r w:rsidR="00B93066" w:rsidRPr="00B93066">
              <w:rPr>
                <w:rFonts w:ascii="Times New Roman" w:hAnsi="Times New Roman" w:cs="Times New Roman"/>
                <w:bCs/>
                <w:sz w:val="28"/>
                <w:szCs w:val="28"/>
                <w:lang w:val="kk-KZ"/>
              </w:rPr>
              <w:t>……………………………………….</w:t>
            </w:r>
          </w:p>
        </w:tc>
        <w:tc>
          <w:tcPr>
            <w:tcW w:w="322" w:type="pct"/>
          </w:tcPr>
          <w:p w14:paraId="6A0678BD" w14:textId="77777777" w:rsidR="00316946" w:rsidRPr="00457704" w:rsidRDefault="00316946" w:rsidP="00B93066">
            <w:pPr>
              <w:jc w:val="center"/>
              <w:rPr>
                <w:rFonts w:ascii="Times New Roman" w:hAnsi="Times New Roman" w:cs="Times New Roman"/>
                <w:bCs/>
                <w:sz w:val="28"/>
                <w:szCs w:val="28"/>
                <w:lang w:val="kk-KZ"/>
              </w:rPr>
            </w:pPr>
          </w:p>
          <w:p w14:paraId="1552D3A3" w14:textId="41856752"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3</w:t>
            </w:r>
            <w:r w:rsidR="00B93066">
              <w:rPr>
                <w:rFonts w:ascii="Times New Roman" w:hAnsi="Times New Roman" w:cs="Times New Roman"/>
                <w:bCs/>
                <w:sz w:val="28"/>
                <w:szCs w:val="28"/>
                <w:lang w:val="en-US"/>
              </w:rPr>
              <w:t>6</w:t>
            </w:r>
          </w:p>
        </w:tc>
      </w:tr>
      <w:tr w:rsidR="00316946" w:rsidRPr="00457704" w14:paraId="12FAAAAF" w14:textId="77777777" w:rsidTr="00B93066">
        <w:tc>
          <w:tcPr>
            <w:tcW w:w="390" w:type="pct"/>
          </w:tcPr>
          <w:p w14:paraId="4DF2E34A" w14:textId="77777777" w:rsidR="00316946" w:rsidRPr="00316946" w:rsidRDefault="00316946" w:rsidP="00F91E86">
            <w:pPr>
              <w:rPr>
                <w:rFonts w:ascii="Times New Roman" w:hAnsi="Times New Roman" w:cs="Times New Roman"/>
                <w:b/>
                <w:sz w:val="28"/>
                <w:szCs w:val="28"/>
                <w:lang w:val="en-US"/>
              </w:rPr>
            </w:pPr>
            <w:r w:rsidRPr="00316946">
              <w:rPr>
                <w:rFonts w:ascii="Times New Roman" w:hAnsi="Times New Roman" w:cs="Times New Roman"/>
                <w:b/>
                <w:sz w:val="28"/>
                <w:szCs w:val="28"/>
                <w:lang w:val="en-US"/>
              </w:rPr>
              <w:t>3</w:t>
            </w:r>
          </w:p>
        </w:tc>
        <w:tc>
          <w:tcPr>
            <w:tcW w:w="4288" w:type="pct"/>
          </w:tcPr>
          <w:p w14:paraId="7A065B0E" w14:textId="31A59A91" w:rsidR="00316946" w:rsidRPr="00B93066" w:rsidRDefault="00316946" w:rsidP="00B93066">
            <w:pPr>
              <w:jc w:val="both"/>
              <w:rPr>
                <w:rFonts w:ascii="Times New Roman" w:hAnsi="Times New Roman" w:cs="Times New Roman"/>
                <w:b/>
                <w:sz w:val="28"/>
                <w:szCs w:val="28"/>
                <w:lang w:val="en-US"/>
              </w:rPr>
            </w:pPr>
            <w:r w:rsidRPr="00316946">
              <w:rPr>
                <w:rFonts w:ascii="Times New Roman" w:hAnsi="Times New Roman" w:cs="Times New Roman"/>
                <w:b/>
                <w:sz w:val="28"/>
                <w:szCs w:val="28"/>
                <w:lang w:val="kk-KZ"/>
              </w:rPr>
              <w:t>ТАБИҒИ ТІЛДЕРДІ ӨҢДЕУ ЖӘНЕ МАШИНАЛЫҚ ОҚЫТУ ӘДІСТЕРІН ОНЛАЙН КОНТЕНТТЕ БЕЙӘДЕП СӨЗДЕРДІ АНЫҚТАУДА ҚОЛДАНУ</w:t>
            </w:r>
            <w:r w:rsidR="00B93066">
              <w:rPr>
                <w:rFonts w:ascii="Times New Roman" w:hAnsi="Times New Roman" w:cs="Times New Roman"/>
                <w:b/>
                <w:sz w:val="28"/>
                <w:szCs w:val="28"/>
                <w:lang w:val="en-US"/>
              </w:rPr>
              <w:t xml:space="preserve"> …………………………………………</w:t>
            </w:r>
          </w:p>
        </w:tc>
        <w:tc>
          <w:tcPr>
            <w:tcW w:w="322" w:type="pct"/>
          </w:tcPr>
          <w:p w14:paraId="3B49742C" w14:textId="77777777" w:rsidR="00B93066" w:rsidRDefault="00B93066" w:rsidP="00B93066">
            <w:pPr>
              <w:jc w:val="center"/>
              <w:rPr>
                <w:rFonts w:ascii="Times New Roman" w:hAnsi="Times New Roman" w:cs="Times New Roman"/>
                <w:bCs/>
                <w:sz w:val="28"/>
                <w:szCs w:val="28"/>
                <w:lang w:val="en-US"/>
              </w:rPr>
            </w:pPr>
          </w:p>
          <w:p w14:paraId="23EB9883" w14:textId="77777777" w:rsidR="00B93066" w:rsidRDefault="00B93066" w:rsidP="00B93066">
            <w:pPr>
              <w:jc w:val="center"/>
              <w:rPr>
                <w:rFonts w:ascii="Times New Roman" w:hAnsi="Times New Roman" w:cs="Times New Roman"/>
                <w:bCs/>
                <w:sz w:val="28"/>
                <w:szCs w:val="28"/>
                <w:lang w:val="en-US"/>
              </w:rPr>
            </w:pPr>
          </w:p>
          <w:p w14:paraId="60E02BBC" w14:textId="77F0B4C2"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4</w:t>
            </w:r>
            <w:r w:rsidR="00B93066">
              <w:rPr>
                <w:rFonts w:ascii="Times New Roman" w:hAnsi="Times New Roman" w:cs="Times New Roman"/>
                <w:bCs/>
                <w:sz w:val="28"/>
                <w:szCs w:val="28"/>
                <w:lang w:val="en-US"/>
              </w:rPr>
              <w:t>7</w:t>
            </w:r>
          </w:p>
        </w:tc>
      </w:tr>
      <w:tr w:rsidR="00316946" w:rsidRPr="00457704" w14:paraId="5FC47693" w14:textId="77777777" w:rsidTr="00B93066">
        <w:tc>
          <w:tcPr>
            <w:tcW w:w="390" w:type="pct"/>
          </w:tcPr>
          <w:p w14:paraId="3572B7D1" w14:textId="77777777" w:rsidR="00316946" w:rsidRPr="00457704" w:rsidRDefault="00316946" w:rsidP="00F91E86">
            <w:pPr>
              <w:rPr>
                <w:rFonts w:ascii="Times New Roman" w:hAnsi="Times New Roman" w:cs="Times New Roman"/>
                <w:bCs/>
                <w:sz w:val="28"/>
                <w:szCs w:val="28"/>
                <w:lang w:val="en-US"/>
              </w:rPr>
            </w:pPr>
            <w:r w:rsidRPr="00457704">
              <w:rPr>
                <w:rFonts w:ascii="Times New Roman" w:hAnsi="Times New Roman" w:cs="Times New Roman"/>
                <w:bCs/>
                <w:sz w:val="28"/>
                <w:szCs w:val="28"/>
                <w:lang w:val="en-US"/>
              </w:rPr>
              <w:t>3.1</w:t>
            </w:r>
          </w:p>
        </w:tc>
        <w:tc>
          <w:tcPr>
            <w:tcW w:w="4288" w:type="pct"/>
          </w:tcPr>
          <w:p w14:paraId="0D02A844" w14:textId="73833C60" w:rsidR="00316946" w:rsidRPr="00B93066" w:rsidRDefault="00316946" w:rsidP="00B93066">
            <w:pPr>
              <w:jc w:val="both"/>
              <w:rPr>
                <w:rFonts w:ascii="Times New Roman" w:hAnsi="Times New Roman" w:cs="Times New Roman"/>
                <w:bCs/>
                <w:sz w:val="28"/>
                <w:szCs w:val="28"/>
                <w:lang w:val="en-US"/>
              </w:rPr>
            </w:pPr>
            <w:r w:rsidRPr="00457704">
              <w:rPr>
                <w:rFonts w:ascii="Times New Roman" w:hAnsi="Times New Roman" w:cs="Times New Roman"/>
                <w:bCs/>
                <w:sz w:val="28"/>
                <w:szCs w:val="28"/>
                <w:lang w:val="kk-KZ"/>
              </w:rPr>
              <w:t>Табиғи тілдерді өңдеу және машиналық оқыту әдістерінің рөлі мен маңызы</w:t>
            </w:r>
            <w:r w:rsidR="00B93066">
              <w:rPr>
                <w:rFonts w:ascii="Times New Roman" w:hAnsi="Times New Roman" w:cs="Times New Roman"/>
                <w:bCs/>
                <w:sz w:val="28"/>
                <w:szCs w:val="28"/>
                <w:lang w:val="en-US"/>
              </w:rPr>
              <w:t xml:space="preserve"> ……………………………………………………………</w:t>
            </w:r>
          </w:p>
        </w:tc>
        <w:tc>
          <w:tcPr>
            <w:tcW w:w="322" w:type="pct"/>
          </w:tcPr>
          <w:p w14:paraId="5A422F85" w14:textId="77777777" w:rsidR="00B93066" w:rsidRDefault="00B93066" w:rsidP="00B93066">
            <w:pPr>
              <w:jc w:val="center"/>
              <w:rPr>
                <w:rFonts w:ascii="Times New Roman" w:hAnsi="Times New Roman" w:cs="Times New Roman"/>
                <w:bCs/>
                <w:sz w:val="28"/>
                <w:szCs w:val="28"/>
                <w:lang w:val="en-US"/>
              </w:rPr>
            </w:pPr>
          </w:p>
          <w:p w14:paraId="39FDFC4A" w14:textId="6444CB3C"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4</w:t>
            </w:r>
            <w:r w:rsidR="00B93066">
              <w:rPr>
                <w:rFonts w:ascii="Times New Roman" w:hAnsi="Times New Roman" w:cs="Times New Roman"/>
                <w:bCs/>
                <w:sz w:val="28"/>
                <w:szCs w:val="28"/>
                <w:lang w:val="en-US"/>
              </w:rPr>
              <w:t>7</w:t>
            </w:r>
          </w:p>
        </w:tc>
      </w:tr>
      <w:tr w:rsidR="00316946" w:rsidRPr="00457704" w14:paraId="0A07947B" w14:textId="77777777" w:rsidTr="00B93066">
        <w:tc>
          <w:tcPr>
            <w:tcW w:w="390" w:type="pct"/>
          </w:tcPr>
          <w:p w14:paraId="0F05E17D" w14:textId="77777777" w:rsidR="00316946" w:rsidRPr="00457704" w:rsidRDefault="00316946" w:rsidP="00F91E86">
            <w:pPr>
              <w:rPr>
                <w:rFonts w:ascii="Times New Roman" w:hAnsi="Times New Roman" w:cs="Times New Roman"/>
                <w:bCs/>
                <w:sz w:val="28"/>
                <w:szCs w:val="28"/>
                <w:lang w:val="en-US"/>
              </w:rPr>
            </w:pPr>
            <w:r w:rsidRPr="00457704">
              <w:rPr>
                <w:rFonts w:ascii="Times New Roman" w:hAnsi="Times New Roman" w:cs="Times New Roman"/>
                <w:bCs/>
                <w:sz w:val="28"/>
                <w:szCs w:val="28"/>
                <w:lang w:val="en-US"/>
              </w:rPr>
              <w:t>3.2</w:t>
            </w:r>
          </w:p>
        </w:tc>
        <w:tc>
          <w:tcPr>
            <w:tcW w:w="4288" w:type="pct"/>
          </w:tcPr>
          <w:p w14:paraId="6FA82417" w14:textId="345A8CD0" w:rsidR="00316946" w:rsidRPr="00B93066" w:rsidRDefault="00316946" w:rsidP="00B93066">
            <w:pPr>
              <w:jc w:val="both"/>
              <w:rPr>
                <w:rFonts w:ascii="Times New Roman" w:hAnsi="Times New Roman" w:cs="Times New Roman"/>
                <w:bCs/>
                <w:sz w:val="28"/>
                <w:szCs w:val="28"/>
                <w:lang w:val="en-US"/>
              </w:rPr>
            </w:pPr>
            <w:r w:rsidRPr="00457704">
              <w:rPr>
                <w:rFonts w:ascii="Times New Roman" w:hAnsi="Times New Roman" w:cs="Times New Roman"/>
                <w:bCs/>
                <w:sz w:val="28"/>
                <w:szCs w:val="28"/>
                <w:lang w:val="kk-KZ"/>
              </w:rPr>
              <w:t>Машиналық оқыту әдістерін ғадауат тілді сөздерді анықтауда қолдану (Decision Tree, Random Forest және Naïve Bayes, Logistic regression және K nearest neighbors)</w:t>
            </w:r>
            <w:r w:rsidR="00B93066">
              <w:rPr>
                <w:rFonts w:ascii="Times New Roman" w:hAnsi="Times New Roman" w:cs="Times New Roman"/>
                <w:bCs/>
                <w:sz w:val="28"/>
                <w:szCs w:val="28"/>
                <w:lang w:val="kk-KZ"/>
              </w:rPr>
              <w:t xml:space="preserve"> </w:t>
            </w:r>
            <w:r w:rsidR="00B93066">
              <w:rPr>
                <w:rFonts w:ascii="Times New Roman" w:hAnsi="Times New Roman" w:cs="Times New Roman"/>
                <w:bCs/>
                <w:sz w:val="28"/>
                <w:szCs w:val="28"/>
                <w:lang w:val="en-US"/>
              </w:rPr>
              <w:t>………………………………….</w:t>
            </w:r>
          </w:p>
        </w:tc>
        <w:tc>
          <w:tcPr>
            <w:tcW w:w="322" w:type="pct"/>
          </w:tcPr>
          <w:p w14:paraId="6B627313" w14:textId="77777777" w:rsidR="00B93066" w:rsidRDefault="00B93066" w:rsidP="00B93066">
            <w:pPr>
              <w:jc w:val="center"/>
              <w:rPr>
                <w:rFonts w:ascii="Times New Roman" w:hAnsi="Times New Roman" w:cs="Times New Roman"/>
                <w:bCs/>
                <w:sz w:val="28"/>
                <w:szCs w:val="28"/>
                <w:lang w:val="en-US"/>
              </w:rPr>
            </w:pPr>
          </w:p>
          <w:p w14:paraId="1146E69E" w14:textId="77777777" w:rsidR="00B93066" w:rsidRDefault="00B93066" w:rsidP="00B93066">
            <w:pPr>
              <w:jc w:val="center"/>
              <w:rPr>
                <w:rFonts w:ascii="Times New Roman" w:hAnsi="Times New Roman" w:cs="Times New Roman"/>
                <w:bCs/>
                <w:sz w:val="28"/>
                <w:szCs w:val="28"/>
                <w:lang w:val="en-US"/>
              </w:rPr>
            </w:pPr>
          </w:p>
          <w:p w14:paraId="207D8297" w14:textId="2922D9EA"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5</w:t>
            </w:r>
            <w:r w:rsidR="00B93066">
              <w:rPr>
                <w:rFonts w:ascii="Times New Roman" w:hAnsi="Times New Roman" w:cs="Times New Roman"/>
                <w:bCs/>
                <w:sz w:val="28"/>
                <w:szCs w:val="28"/>
                <w:lang w:val="en-US"/>
              </w:rPr>
              <w:t>1</w:t>
            </w:r>
          </w:p>
        </w:tc>
      </w:tr>
      <w:tr w:rsidR="00316946" w:rsidRPr="00457704" w14:paraId="6768B159" w14:textId="77777777" w:rsidTr="00B93066">
        <w:tc>
          <w:tcPr>
            <w:tcW w:w="390" w:type="pct"/>
          </w:tcPr>
          <w:p w14:paraId="5FD7D9F2" w14:textId="77777777" w:rsidR="00316946" w:rsidRPr="00457704" w:rsidRDefault="00316946" w:rsidP="00F91E86">
            <w:pPr>
              <w:rPr>
                <w:rFonts w:ascii="Times New Roman" w:hAnsi="Times New Roman" w:cs="Times New Roman"/>
                <w:bCs/>
                <w:sz w:val="28"/>
                <w:szCs w:val="28"/>
                <w:lang w:val="en-US"/>
              </w:rPr>
            </w:pPr>
            <w:r w:rsidRPr="00457704">
              <w:rPr>
                <w:rFonts w:ascii="Times New Roman" w:hAnsi="Times New Roman" w:cs="Times New Roman"/>
                <w:bCs/>
                <w:sz w:val="28"/>
                <w:szCs w:val="28"/>
                <w:lang w:val="en-US"/>
              </w:rPr>
              <w:t>3.3</w:t>
            </w:r>
          </w:p>
        </w:tc>
        <w:tc>
          <w:tcPr>
            <w:tcW w:w="4288" w:type="pct"/>
          </w:tcPr>
          <w:p w14:paraId="76D0F9A5" w14:textId="0C92CE6A" w:rsidR="00316946" w:rsidRPr="00B93066" w:rsidRDefault="00316946" w:rsidP="00B93066">
            <w:pPr>
              <w:jc w:val="both"/>
              <w:rPr>
                <w:rFonts w:ascii="Times New Roman" w:hAnsi="Times New Roman" w:cs="Times New Roman"/>
                <w:bCs/>
                <w:sz w:val="28"/>
                <w:szCs w:val="28"/>
                <w:lang w:val="en-US"/>
              </w:rPr>
            </w:pPr>
            <w:r w:rsidRPr="00457704">
              <w:rPr>
                <w:rFonts w:ascii="Times New Roman" w:hAnsi="Times New Roman" w:cs="Times New Roman"/>
                <w:bCs/>
                <w:sz w:val="28"/>
                <w:szCs w:val="28"/>
                <w:lang w:val="kk-KZ"/>
              </w:rPr>
              <w:t>Text classification Bag-of-Words to BERT (BagOfWords, Word2Vec, Continuous Bag-of-Words, Continuous Skip-gram)</w:t>
            </w:r>
            <w:r w:rsidR="00B93066">
              <w:rPr>
                <w:rFonts w:ascii="Times New Roman" w:hAnsi="Times New Roman" w:cs="Times New Roman"/>
                <w:bCs/>
                <w:sz w:val="28"/>
                <w:szCs w:val="28"/>
                <w:lang w:val="en-US"/>
              </w:rPr>
              <w:t xml:space="preserve"> …………………..</w:t>
            </w:r>
          </w:p>
        </w:tc>
        <w:tc>
          <w:tcPr>
            <w:tcW w:w="322" w:type="pct"/>
          </w:tcPr>
          <w:p w14:paraId="27DE1F45" w14:textId="77777777" w:rsidR="00B93066" w:rsidRDefault="00B93066" w:rsidP="00B93066">
            <w:pPr>
              <w:jc w:val="center"/>
              <w:rPr>
                <w:rFonts w:ascii="Times New Roman" w:hAnsi="Times New Roman" w:cs="Times New Roman"/>
                <w:bCs/>
                <w:sz w:val="28"/>
                <w:szCs w:val="28"/>
                <w:lang w:val="en-US"/>
              </w:rPr>
            </w:pPr>
          </w:p>
          <w:p w14:paraId="4A061BE3" w14:textId="031CB974"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5</w:t>
            </w:r>
            <w:r w:rsidR="00B93066">
              <w:rPr>
                <w:rFonts w:ascii="Times New Roman" w:hAnsi="Times New Roman" w:cs="Times New Roman"/>
                <w:bCs/>
                <w:sz w:val="28"/>
                <w:szCs w:val="28"/>
                <w:lang w:val="en-US"/>
              </w:rPr>
              <w:t>5</w:t>
            </w:r>
          </w:p>
        </w:tc>
      </w:tr>
      <w:tr w:rsidR="00316946" w:rsidRPr="00457704" w14:paraId="31319B4E" w14:textId="77777777" w:rsidTr="00B93066">
        <w:tc>
          <w:tcPr>
            <w:tcW w:w="390" w:type="pct"/>
          </w:tcPr>
          <w:p w14:paraId="36689406" w14:textId="77777777" w:rsidR="00316946" w:rsidRPr="00316946" w:rsidRDefault="00316946" w:rsidP="00F91E86">
            <w:pPr>
              <w:rPr>
                <w:rFonts w:ascii="Times New Roman" w:hAnsi="Times New Roman" w:cs="Times New Roman"/>
                <w:b/>
                <w:sz w:val="28"/>
                <w:szCs w:val="28"/>
                <w:lang w:val="en-US"/>
              </w:rPr>
            </w:pPr>
            <w:r w:rsidRPr="00316946">
              <w:rPr>
                <w:rFonts w:ascii="Times New Roman" w:hAnsi="Times New Roman" w:cs="Times New Roman"/>
                <w:b/>
                <w:sz w:val="28"/>
                <w:szCs w:val="28"/>
                <w:lang w:val="en-US"/>
              </w:rPr>
              <w:t>4</w:t>
            </w:r>
          </w:p>
        </w:tc>
        <w:tc>
          <w:tcPr>
            <w:tcW w:w="4288" w:type="pct"/>
          </w:tcPr>
          <w:p w14:paraId="65038B36" w14:textId="75F6D5A2" w:rsidR="00316946" w:rsidRPr="00B93066" w:rsidRDefault="00316946" w:rsidP="00B93066">
            <w:pPr>
              <w:jc w:val="both"/>
              <w:rPr>
                <w:rFonts w:ascii="Times New Roman" w:hAnsi="Times New Roman" w:cs="Times New Roman"/>
                <w:b/>
                <w:sz w:val="28"/>
                <w:szCs w:val="28"/>
                <w:lang w:val="en-US"/>
              </w:rPr>
            </w:pPr>
            <w:r w:rsidRPr="00316946">
              <w:rPr>
                <w:rFonts w:ascii="Times New Roman" w:hAnsi="Times New Roman" w:cs="Times New Roman"/>
                <w:b/>
                <w:sz w:val="28"/>
                <w:szCs w:val="28"/>
                <w:lang w:val="kk-KZ"/>
              </w:rPr>
              <w:t>ВЕБ – КОНТЕНТТЕ ҒАДАУАТ ТІЛДІ СӨЗДЕРДІ АНЫҚТАУҒА АРНАЛҒАН СЕМАНТИКАЛЫҚ МОДЕЛЬДІ ЗЕРТТЕУ ЖӘНЕ ҚҰРУ</w:t>
            </w:r>
            <w:r w:rsidR="00B93066">
              <w:rPr>
                <w:rFonts w:ascii="Times New Roman" w:hAnsi="Times New Roman" w:cs="Times New Roman"/>
                <w:b/>
                <w:sz w:val="28"/>
                <w:szCs w:val="28"/>
                <w:lang w:val="en-US"/>
              </w:rPr>
              <w:t xml:space="preserve"> ……………………………………………</w:t>
            </w:r>
          </w:p>
        </w:tc>
        <w:tc>
          <w:tcPr>
            <w:tcW w:w="322" w:type="pct"/>
          </w:tcPr>
          <w:p w14:paraId="4615088A" w14:textId="77777777" w:rsidR="00B93066" w:rsidRDefault="00B93066" w:rsidP="00B93066">
            <w:pPr>
              <w:jc w:val="center"/>
              <w:rPr>
                <w:rFonts w:ascii="Times New Roman" w:hAnsi="Times New Roman" w:cs="Times New Roman"/>
                <w:bCs/>
                <w:sz w:val="28"/>
                <w:szCs w:val="28"/>
                <w:lang w:val="en-US"/>
              </w:rPr>
            </w:pPr>
          </w:p>
          <w:p w14:paraId="54007912" w14:textId="169220C3"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5</w:t>
            </w:r>
            <w:r w:rsidR="00B93066">
              <w:rPr>
                <w:rFonts w:ascii="Times New Roman" w:hAnsi="Times New Roman" w:cs="Times New Roman"/>
                <w:bCs/>
                <w:sz w:val="28"/>
                <w:szCs w:val="28"/>
                <w:lang w:val="en-US"/>
              </w:rPr>
              <w:t>8</w:t>
            </w:r>
          </w:p>
        </w:tc>
      </w:tr>
      <w:tr w:rsidR="00316946" w:rsidRPr="00457704" w14:paraId="1ED00B90" w14:textId="77777777" w:rsidTr="00B93066">
        <w:tc>
          <w:tcPr>
            <w:tcW w:w="390" w:type="pct"/>
          </w:tcPr>
          <w:p w14:paraId="571FCB2A" w14:textId="77777777" w:rsidR="00316946" w:rsidRPr="00457704" w:rsidRDefault="00316946" w:rsidP="00F91E86">
            <w:pPr>
              <w:rPr>
                <w:rFonts w:ascii="Times New Roman" w:hAnsi="Times New Roman" w:cs="Times New Roman"/>
                <w:bCs/>
                <w:sz w:val="28"/>
                <w:szCs w:val="28"/>
                <w:lang w:val="en-US"/>
              </w:rPr>
            </w:pPr>
            <w:r w:rsidRPr="00457704">
              <w:rPr>
                <w:rFonts w:ascii="Times New Roman" w:hAnsi="Times New Roman" w:cs="Times New Roman"/>
                <w:bCs/>
                <w:sz w:val="28"/>
                <w:szCs w:val="28"/>
                <w:lang w:val="en-US"/>
              </w:rPr>
              <w:t>4.1</w:t>
            </w:r>
          </w:p>
        </w:tc>
        <w:tc>
          <w:tcPr>
            <w:tcW w:w="4288" w:type="pct"/>
          </w:tcPr>
          <w:p w14:paraId="79C1DD33" w14:textId="26287379" w:rsidR="00316946" w:rsidRPr="00B93066" w:rsidRDefault="00316946" w:rsidP="00B93066">
            <w:pPr>
              <w:jc w:val="both"/>
              <w:rPr>
                <w:rFonts w:ascii="Times New Roman" w:hAnsi="Times New Roman" w:cs="Times New Roman"/>
                <w:bCs/>
                <w:sz w:val="28"/>
                <w:szCs w:val="28"/>
                <w:lang w:val="en-US"/>
              </w:rPr>
            </w:pPr>
            <w:r w:rsidRPr="00457704">
              <w:rPr>
                <w:rFonts w:ascii="Times New Roman" w:hAnsi="Times New Roman" w:cs="Times New Roman"/>
                <w:bCs/>
                <w:sz w:val="28"/>
                <w:szCs w:val="28"/>
                <w:lang w:val="kk-KZ"/>
              </w:rPr>
              <w:t>Мәліметтер қорын жинақтауға дайындық кезеңі</w:t>
            </w:r>
            <w:r w:rsidR="00B93066">
              <w:rPr>
                <w:rFonts w:ascii="Times New Roman" w:hAnsi="Times New Roman" w:cs="Times New Roman"/>
                <w:bCs/>
                <w:sz w:val="28"/>
                <w:szCs w:val="28"/>
                <w:lang w:val="en-US"/>
              </w:rPr>
              <w:t xml:space="preserve"> …………………...</w:t>
            </w:r>
          </w:p>
        </w:tc>
        <w:tc>
          <w:tcPr>
            <w:tcW w:w="322" w:type="pct"/>
          </w:tcPr>
          <w:p w14:paraId="1D4FF0A7" w14:textId="2C2CA029"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5</w:t>
            </w:r>
            <w:r w:rsidR="00B93066">
              <w:rPr>
                <w:rFonts w:ascii="Times New Roman" w:hAnsi="Times New Roman" w:cs="Times New Roman"/>
                <w:bCs/>
                <w:sz w:val="28"/>
                <w:szCs w:val="28"/>
                <w:lang w:val="en-US"/>
              </w:rPr>
              <w:t>9</w:t>
            </w:r>
          </w:p>
        </w:tc>
      </w:tr>
      <w:tr w:rsidR="00316946" w:rsidRPr="00457704" w14:paraId="4A9E907A" w14:textId="77777777" w:rsidTr="00B93066">
        <w:tc>
          <w:tcPr>
            <w:tcW w:w="390" w:type="pct"/>
          </w:tcPr>
          <w:p w14:paraId="2E58656F" w14:textId="77777777" w:rsidR="00316946" w:rsidRPr="00457704" w:rsidRDefault="00316946" w:rsidP="00F91E86">
            <w:pPr>
              <w:rPr>
                <w:rFonts w:ascii="Times New Roman" w:hAnsi="Times New Roman" w:cs="Times New Roman"/>
                <w:bCs/>
                <w:sz w:val="28"/>
                <w:szCs w:val="28"/>
                <w:lang w:val="en-US"/>
              </w:rPr>
            </w:pPr>
            <w:r w:rsidRPr="00457704">
              <w:rPr>
                <w:rFonts w:ascii="Times New Roman" w:hAnsi="Times New Roman" w:cs="Times New Roman"/>
                <w:bCs/>
                <w:sz w:val="28"/>
                <w:szCs w:val="28"/>
                <w:lang w:val="en-US"/>
              </w:rPr>
              <w:t>4.2</w:t>
            </w:r>
          </w:p>
        </w:tc>
        <w:tc>
          <w:tcPr>
            <w:tcW w:w="4288" w:type="pct"/>
          </w:tcPr>
          <w:p w14:paraId="1038302A" w14:textId="0558ADAC" w:rsidR="00316946" w:rsidRPr="00B93066" w:rsidRDefault="00316946" w:rsidP="00B93066">
            <w:pPr>
              <w:jc w:val="both"/>
              <w:rPr>
                <w:rFonts w:ascii="Times New Roman" w:hAnsi="Times New Roman" w:cs="Times New Roman"/>
                <w:bCs/>
                <w:sz w:val="28"/>
                <w:szCs w:val="28"/>
                <w:lang w:val="en-US"/>
              </w:rPr>
            </w:pPr>
            <w:r w:rsidRPr="00457704">
              <w:rPr>
                <w:rFonts w:ascii="Times New Roman" w:hAnsi="Times New Roman" w:cs="Times New Roman"/>
                <w:bCs/>
                <w:sz w:val="28"/>
                <w:szCs w:val="28"/>
                <w:lang w:val="kk-KZ"/>
              </w:rPr>
              <w:t>Веб – ресурстардағы ғадауат тілді деректерді анықтауда қажетті корпус құру арқылы семантикалық моделін құру</w:t>
            </w:r>
            <w:r w:rsidR="00B93066">
              <w:rPr>
                <w:rFonts w:ascii="Times New Roman" w:hAnsi="Times New Roman" w:cs="Times New Roman"/>
                <w:bCs/>
                <w:sz w:val="28"/>
                <w:szCs w:val="28"/>
                <w:lang w:val="en-US"/>
              </w:rPr>
              <w:t xml:space="preserve"> ………………….</w:t>
            </w:r>
          </w:p>
        </w:tc>
        <w:tc>
          <w:tcPr>
            <w:tcW w:w="322" w:type="pct"/>
          </w:tcPr>
          <w:p w14:paraId="6D5D634F" w14:textId="77777777" w:rsidR="00B93066" w:rsidRDefault="00B93066" w:rsidP="00B93066">
            <w:pPr>
              <w:jc w:val="center"/>
              <w:rPr>
                <w:rFonts w:ascii="Times New Roman" w:hAnsi="Times New Roman" w:cs="Times New Roman"/>
                <w:bCs/>
                <w:sz w:val="28"/>
                <w:szCs w:val="28"/>
                <w:lang w:val="en-US"/>
              </w:rPr>
            </w:pPr>
          </w:p>
          <w:p w14:paraId="569C70C1" w14:textId="40CDC7EC"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6</w:t>
            </w:r>
            <w:r w:rsidR="00B93066">
              <w:rPr>
                <w:rFonts w:ascii="Times New Roman" w:hAnsi="Times New Roman" w:cs="Times New Roman"/>
                <w:bCs/>
                <w:sz w:val="28"/>
                <w:szCs w:val="28"/>
                <w:lang w:val="en-US"/>
              </w:rPr>
              <w:t>2</w:t>
            </w:r>
          </w:p>
        </w:tc>
      </w:tr>
      <w:tr w:rsidR="00316946" w:rsidRPr="00457704" w14:paraId="10119787" w14:textId="77777777" w:rsidTr="00B93066">
        <w:tc>
          <w:tcPr>
            <w:tcW w:w="390" w:type="pct"/>
          </w:tcPr>
          <w:p w14:paraId="40197588" w14:textId="77777777" w:rsidR="00316946" w:rsidRPr="00457704" w:rsidRDefault="00316946" w:rsidP="00F91E86">
            <w:pPr>
              <w:rPr>
                <w:rFonts w:ascii="Times New Roman" w:hAnsi="Times New Roman" w:cs="Times New Roman"/>
                <w:bCs/>
                <w:sz w:val="28"/>
                <w:szCs w:val="28"/>
                <w:lang w:val="en-US"/>
              </w:rPr>
            </w:pPr>
            <w:r w:rsidRPr="00457704">
              <w:rPr>
                <w:rFonts w:ascii="Times New Roman" w:hAnsi="Times New Roman" w:cs="Times New Roman"/>
                <w:bCs/>
                <w:sz w:val="28"/>
                <w:szCs w:val="28"/>
                <w:lang w:val="en-US"/>
              </w:rPr>
              <w:t>4.3</w:t>
            </w:r>
          </w:p>
        </w:tc>
        <w:tc>
          <w:tcPr>
            <w:tcW w:w="4288" w:type="pct"/>
          </w:tcPr>
          <w:p w14:paraId="2BBEBAC0" w14:textId="37B46759" w:rsidR="00316946" w:rsidRPr="00B93066" w:rsidRDefault="00316946" w:rsidP="00B93066">
            <w:pPr>
              <w:jc w:val="both"/>
              <w:rPr>
                <w:rFonts w:ascii="Times New Roman" w:hAnsi="Times New Roman" w:cs="Times New Roman"/>
                <w:bCs/>
                <w:sz w:val="28"/>
                <w:szCs w:val="28"/>
                <w:lang w:val="en-US"/>
              </w:rPr>
            </w:pPr>
            <w:r w:rsidRPr="00457704">
              <w:rPr>
                <w:rFonts w:ascii="Times New Roman" w:hAnsi="Times New Roman" w:cs="Times New Roman"/>
                <w:bCs/>
                <w:sz w:val="28"/>
                <w:szCs w:val="28"/>
                <w:lang w:val="kk-KZ"/>
              </w:rPr>
              <w:t>Мәтіндегі ғадауат тілді анықтау үшін машиналық оқытуды қолдану</w:t>
            </w:r>
            <w:r w:rsidR="00B93066">
              <w:rPr>
                <w:rFonts w:ascii="Times New Roman" w:hAnsi="Times New Roman" w:cs="Times New Roman"/>
                <w:bCs/>
                <w:sz w:val="28"/>
                <w:szCs w:val="28"/>
                <w:lang w:val="en-US"/>
              </w:rPr>
              <w:t xml:space="preserve"> ………………………………………………………………...</w:t>
            </w:r>
          </w:p>
        </w:tc>
        <w:tc>
          <w:tcPr>
            <w:tcW w:w="322" w:type="pct"/>
          </w:tcPr>
          <w:p w14:paraId="5D47F892" w14:textId="77777777" w:rsidR="00B93066" w:rsidRDefault="00B93066" w:rsidP="00B93066">
            <w:pPr>
              <w:jc w:val="center"/>
              <w:rPr>
                <w:rFonts w:ascii="Times New Roman" w:hAnsi="Times New Roman" w:cs="Times New Roman"/>
                <w:bCs/>
                <w:sz w:val="28"/>
                <w:szCs w:val="28"/>
                <w:lang w:val="en-US"/>
              </w:rPr>
            </w:pPr>
          </w:p>
          <w:p w14:paraId="4F0F1125" w14:textId="541AD10F"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6</w:t>
            </w:r>
            <w:r w:rsidR="00B93066">
              <w:rPr>
                <w:rFonts w:ascii="Times New Roman" w:hAnsi="Times New Roman" w:cs="Times New Roman"/>
                <w:bCs/>
                <w:sz w:val="28"/>
                <w:szCs w:val="28"/>
                <w:lang w:val="en-US"/>
              </w:rPr>
              <w:t>6</w:t>
            </w:r>
          </w:p>
        </w:tc>
      </w:tr>
      <w:tr w:rsidR="00316946" w:rsidRPr="00457704" w14:paraId="4D82974F" w14:textId="77777777" w:rsidTr="00B93066">
        <w:tc>
          <w:tcPr>
            <w:tcW w:w="390" w:type="pct"/>
          </w:tcPr>
          <w:p w14:paraId="0DEEDCC7" w14:textId="77777777" w:rsidR="00316946" w:rsidRPr="00457704" w:rsidRDefault="00316946" w:rsidP="00F91E86">
            <w:pPr>
              <w:rPr>
                <w:rFonts w:ascii="Times New Roman" w:hAnsi="Times New Roman" w:cs="Times New Roman"/>
                <w:bCs/>
                <w:sz w:val="28"/>
                <w:szCs w:val="28"/>
                <w:lang w:val="en-US"/>
              </w:rPr>
            </w:pPr>
            <w:r w:rsidRPr="00457704">
              <w:rPr>
                <w:rFonts w:ascii="Times New Roman" w:hAnsi="Times New Roman" w:cs="Times New Roman"/>
                <w:bCs/>
                <w:sz w:val="28"/>
                <w:szCs w:val="28"/>
                <w:lang w:val="en-US"/>
              </w:rPr>
              <w:t>4.3.1</w:t>
            </w:r>
          </w:p>
        </w:tc>
        <w:tc>
          <w:tcPr>
            <w:tcW w:w="4288" w:type="pct"/>
          </w:tcPr>
          <w:p w14:paraId="1F9883C1" w14:textId="666134A6" w:rsidR="00316946" w:rsidRPr="00B93066" w:rsidRDefault="00316946" w:rsidP="00B93066">
            <w:pPr>
              <w:jc w:val="both"/>
              <w:rPr>
                <w:rFonts w:ascii="Times New Roman" w:hAnsi="Times New Roman" w:cs="Times New Roman"/>
                <w:bCs/>
                <w:sz w:val="28"/>
                <w:szCs w:val="28"/>
                <w:lang w:val="en-US"/>
              </w:rPr>
            </w:pPr>
            <w:r w:rsidRPr="00457704">
              <w:rPr>
                <w:rFonts w:ascii="Times New Roman" w:hAnsi="Times New Roman" w:cs="Times New Roman"/>
                <w:bCs/>
                <w:sz w:val="28"/>
                <w:szCs w:val="28"/>
                <w:lang w:val="kk-KZ"/>
              </w:rPr>
              <w:t>Оқыту үшін мәліметтерді дайындау</w:t>
            </w:r>
            <w:r w:rsidR="00B93066">
              <w:rPr>
                <w:rFonts w:ascii="Times New Roman" w:hAnsi="Times New Roman" w:cs="Times New Roman"/>
                <w:bCs/>
                <w:sz w:val="28"/>
                <w:szCs w:val="28"/>
                <w:lang w:val="en-US"/>
              </w:rPr>
              <w:t xml:space="preserve"> …………………………………</w:t>
            </w:r>
          </w:p>
        </w:tc>
        <w:tc>
          <w:tcPr>
            <w:tcW w:w="322" w:type="pct"/>
          </w:tcPr>
          <w:p w14:paraId="39034533" w14:textId="7525EE34"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6</w:t>
            </w:r>
            <w:r w:rsidR="00B93066">
              <w:rPr>
                <w:rFonts w:ascii="Times New Roman" w:hAnsi="Times New Roman" w:cs="Times New Roman"/>
                <w:bCs/>
                <w:sz w:val="28"/>
                <w:szCs w:val="28"/>
                <w:lang w:val="en-US"/>
              </w:rPr>
              <w:t>8</w:t>
            </w:r>
          </w:p>
        </w:tc>
      </w:tr>
      <w:tr w:rsidR="00316946" w:rsidRPr="00457704" w14:paraId="18F3598E" w14:textId="77777777" w:rsidTr="00B93066">
        <w:tc>
          <w:tcPr>
            <w:tcW w:w="390" w:type="pct"/>
          </w:tcPr>
          <w:p w14:paraId="25F38D1D" w14:textId="77777777" w:rsidR="00316946" w:rsidRPr="00457704" w:rsidRDefault="00316946" w:rsidP="00F91E86">
            <w:pPr>
              <w:rPr>
                <w:rFonts w:ascii="Times New Roman" w:hAnsi="Times New Roman" w:cs="Times New Roman"/>
                <w:bCs/>
                <w:sz w:val="28"/>
                <w:szCs w:val="28"/>
                <w:lang w:val="en-US"/>
              </w:rPr>
            </w:pPr>
            <w:r w:rsidRPr="00457704">
              <w:rPr>
                <w:rFonts w:ascii="Times New Roman" w:hAnsi="Times New Roman" w:cs="Times New Roman"/>
                <w:bCs/>
                <w:sz w:val="28"/>
                <w:szCs w:val="28"/>
                <w:lang w:val="en-US"/>
              </w:rPr>
              <w:t>4.4</w:t>
            </w:r>
          </w:p>
        </w:tc>
        <w:tc>
          <w:tcPr>
            <w:tcW w:w="4288" w:type="pct"/>
          </w:tcPr>
          <w:p w14:paraId="0B795C18" w14:textId="02979193" w:rsidR="00316946" w:rsidRPr="00B93066" w:rsidRDefault="00316946" w:rsidP="00B93066">
            <w:pPr>
              <w:jc w:val="both"/>
              <w:rPr>
                <w:rFonts w:ascii="Times New Roman" w:hAnsi="Times New Roman" w:cs="Times New Roman"/>
                <w:bCs/>
                <w:sz w:val="28"/>
                <w:szCs w:val="28"/>
                <w:lang w:val="en-US"/>
              </w:rPr>
            </w:pPr>
            <w:r w:rsidRPr="00457704">
              <w:rPr>
                <w:rFonts w:ascii="Times New Roman" w:hAnsi="Times New Roman" w:cs="Times New Roman"/>
                <w:bCs/>
                <w:sz w:val="28"/>
                <w:szCs w:val="28"/>
                <w:lang w:val="kk-KZ"/>
              </w:rPr>
              <w:t>Bert пен зейін механизімі бар гибридті нейрондық желіні ұсыну</w:t>
            </w:r>
            <w:r w:rsidR="00B93066">
              <w:rPr>
                <w:rFonts w:ascii="Times New Roman" w:hAnsi="Times New Roman" w:cs="Times New Roman"/>
                <w:bCs/>
                <w:sz w:val="28"/>
                <w:szCs w:val="28"/>
                <w:lang w:val="en-US"/>
              </w:rPr>
              <w:t xml:space="preserve"> …</w:t>
            </w:r>
          </w:p>
        </w:tc>
        <w:tc>
          <w:tcPr>
            <w:tcW w:w="322" w:type="pct"/>
          </w:tcPr>
          <w:p w14:paraId="49CEADEE" w14:textId="1235EA63"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8</w:t>
            </w:r>
            <w:r w:rsidR="00B93066">
              <w:rPr>
                <w:rFonts w:ascii="Times New Roman" w:hAnsi="Times New Roman" w:cs="Times New Roman"/>
                <w:bCs/>
                <w:sz w:val="28"/>
                <w:szCs w:val="28"/>
                <w:lang w:val="en-US"/>
              </w:rPr>
              <w:t>4</w:t>
            </w:r>
          </w:p>
        </w:tc>
      </w:tr>
      <w:tr w:rsidR="00316946" w:rsidRPr="00457704" w14:paraId="2643651D" w14:textId="77777777" w:rsidTr="00B93066">
        <w:tc>
          <w:tcPr>
            <w:tcW w:w="390" w:type="pct"/>
          </w:tcPr>
          <w:p w14:paraId="4ABF6B1C" w14:textId="77777777" w:rsidR="00316946" w:rsidRPr="00457704" w:rsidRDefault="00316946" w:rsidP="00F91E86">
            <w:pPr>
              <w:rPr>
                <w:rFonts w:ascii="Times New Roman" w:hAnsi="Times New Roman" w:cs="Times New Roman"/>
                <w:bCs/>
                <w:sz w:val="28"/>
                <w:szCs w:val="28"/>
                <w:lang w:val="en-US"/>
              </w:rPr>
            </w:pPr>
            <w:r w:rsidRPr="00457704">
              <w:rPr>
                <w:rFonts w:ascii="Times New Roman" w:hAnsi="Times New Roman" w:cs="Times New Roman"/>
                <w:bCs/>
                <w:sz w:val="28"/>
                <w:szCs w:val="28"/>
                <w:lang w:val="en-US"/>
              </w:rPr>
              <w:t>4.5</w:t>
            </w:r>
          </w:p>
        </w:tc>
        <w:tc>
          <w:tcPr>
            <w:tcW w:w="4288" w:type="pct"/>
          </w:tcPr>
          <w:p w14:paraId="2C7CF8CD" w14:textId="0F7F76CB" w:rsidR="00316946" w:rsidRPr="00B93066" w:rsidRDefault="00316946" w:rsidP="00B93066">
            <w:pPr>
              <w:jc w:val="both"/>
              <w:rPr>
                <w:rFonts w:ascii="Times New Roman" w:hAnsi="Times New Roman" w:cs="Times New Roman"/>
                <w:bCs/>
                <w:sz w:val="28"/>
                <w:szCs w:val="28"/>
                <w:lang w:val="en-US"/>
              </w:rPr>
            </w:pPr>
            <w:r w:rsidRPr="00457704">
              <w:rPr>
                <w:rFonts w:ascii="Times New Roman" w:hAnsi="Times New Roman" w:cs="Times New Roman"/>
                <w:bCs/>
                <w:sz w:val="28"/>
                <w:szCs w:val="28"/>
                <w:lang w:val="kk-KZ"/>
              </w:rPr>
              <w:t>Ғадауат сөздерді анықтау үлгісі</w:t>
            </w:r>
            <w:r w:rsidR="00B93066">
              <w:rPr>
                <w:rFonts w:ascii="Times New Roman" w:hAnsi="Times New Roman" w:cs="Times New Roman"/>
                <w:bCs/>
                <w:sz w:val="28"/>
                <w:szCs w:val="28"/>
                <w:lang w:val="en-US"/>
              </w:rPr>
              <w:t xml:space="preserve"> ……………………………………...</w:t>
            </w:r>
          </w:p>
        </w:tc>
        <w:tc>
          <w:tcPr>
            <w:tcW w:w="322" w:type="pct"/>
          </w:tcPr>
          <w:p w14:paraId="51618BF7" w14:textId="3B8B1437"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9</w:t>
            </w:r>
            <w:r w:rsidR="00B93066">
              <w:rPr>
                <w:rFonts w:ascii="Times New Roman" w:hAnsi="Times New Roman" w:cs="Times New Roman"/>
                <w:bCs/>
                <w:sz w:val="28"/>
                <w:szCs w:val="28"/>
                <w:lang w:val="en-US"/>
              </w:rPr>
              <w:t>3</w:t>
            </w:r>
          </w:p>
        </w:tc>
      </w:tr>
      <w:tr w:rsidR="00316946" w:rsidRPr="00457704" w14:paraId="76719EF5" w14:textId="77777777" w:rsidTr="00B93066">
        <w:tc>
          <w:tcPr>
            <w:tcW w:w="390" w:type="pct"/>
          </w:tcPr>
          <w:p w14:paraId="028ACFF9" w14:textId="77777777" w:rsidR="00316946" w:rsidRPr="00316946" w:rsidRDefault="00316946" w:rsidP="00F91E86">
            <w:pPr>
              <w:rPr>
                <w:rFonts w:ascii="Times New Roman" w:hAnsi="Times New Roman" w:cs="Times New Roman"/>
                <w:b/>
                <w:sz w:val="28"/>
                <w:szCs w:val="28"/>
                <w:lang w:val="en-US"/>
              </w:rPr>
            </w:pPr>
            <w:r w:rsidRPr="00316946">
              <w:rPr>
                <w:rFonts w:ascii="Times New Roman" w:hAnsi="Times New Roman" w:cs="Times New Roman"/>
                <w:b/>
                <w:sz w:val="28"/>
                <w:szCs w:val="28"/>
                <w:lang w:val="en-US"/>
              </w:rPr>
              <w:t>5</w:t>
            </w:r>
          </w:p>
        </w:tc>
        <w:tc>
          <w:tcPr>
            <w:tcW w:w="4288" w:type="pct"/>
          </w:tcPr>
          <w:p w14:paraId="22592D0B" w14:textId="68FB3E43" w:rsidR="00316946" w:rsidRPr="00B93066" w:rsidRDefault="00316946" w:rsidP="00B93066">
            <w:pPr>
              <w:jc w:val="both"/>
              <w:rPr>
                <w:rFonts w:ascii="Times New Roman" w:hAnsi="Times New Roman" w:cs="Times New Roman"/>
                <w:b/>
                <w:sz w:val="28"/>
                <w:szCs w:val="28"/>
                <w:lang w:val="en-US"/>
              </w:rPr>
            </w:pPr>
            <w:r w:rsidRPr="00316946">
              <w:rPr>
                <w:rFonts w:ascii="Times New Roman" w:hAnsi="Times New Roman" w:cs="Times New Roman"/>
                <w:b/>
                <w:sz w:val="28"/>
                <w:szCs w:val="28"/>
                <w:lang w:val="kk-KZ"/>
              </w:rPr>
              <w:t>ЗЕРТТЕУДІҢ САЛЫСТЫРМАЛЫ НӘТИЖЕЛЕРІ МЕН ТАЛДАУЛАР</w:t>
            </w:r>
            <w:r w:rsidR="00B93066">
              <w:rPr>
                <w:rFonts w:ascii="Times New Roman" w:hAnsi="Times New Roman" w:cs="Times New Roman"/>
                <w:b/>
                <w:sz w:val="28"/>
                <w:szCs w:val="28"/>
                <w:lang w:val="en-US"/>
              </w:rPr>
              <w:t xml:space="preserve"> …………………………………………………………</w:t>
            </w:r>
          </w:p>
        </w:tc>
        <w:tc>
          <w:tcPr>
            <w:tcW w:w="322" w:type="pct"/>
          </w:tcPr>
          <w:p w14:paraId="62E788F4" w14:textId="77777777" w:rsidR="00B93066" w:rsidRDefault="00B93066" w:rsidP="00B93066">
            <w:pPr>
              <w:jc w:val="center"/>
              <w:rPr>
                <w:rFonts w:ascii="Times New Roman" w:hAnsi="Times New Roman" w:cs="Times New Roman"/>
                <w:bCs/>
                <w:sz w:val="28"/>
                <w:szCs w:val="28"/>
                <w:lang w:val="en-US"/>
              </w:rPr>
            </w:pPr>
          </w:p>
          <w:p w14:paraId="5221D192" w14:textId="69EC1EDA"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10</w:t>
            </w:r>
            <w:r w:rsidR="00B93066">
              <w:rPr>
                <w:rFonts w:ascii="Times New Roman" w:hAnsi="Times New Roman" w:cs="Times New Roman"/>
                <w:bCs/>
                <w:sz w:val="28"/>
                <w:szCs w:val="28"/>
                <w:lang w:val="en-US"/>
              </w:rPr>
              <w:t>2</w:t>
            </w:r>
          </w:p>
        </w:tc>
      </w:tr>
      <w:tr w:rsidR="00316946" w:rsidRPr="00457704" w14:paraId="6BCF113D" w14:textId="77777777" w:rsidTr="00B93066">
        <w:tc>
          <w:tcPr>
            <w:tcW w:w="390" w:type="pct"/>
          </w:tcPr>
          <w:p w14:paraId="7FEC23CC" w14:textId="77777777" w:rsidR="00316946" w:rsidRPr="00457704" w:rsidRDefault="00316946" w:rsidP="00F91E86">
            <w:pPr>
              <w:rPr>
                <w:rFonts w:ascii="Times New Roman" w:hAnsi="Times New Roman" w:cs="Times New Roman"/>
                <w:bCs/>
                <w:sz w:val="28"/>
                <w:szCs w:val="28"/>
                <w:lang w:val="en-US"/>
              </w:rPr>
            </w:pPr>
            <w:r w:rsidRPr="00457704">
              <w:rPr>
                <w:rFonts w:ascii="Times New Roman" w:hAnsi="Times New Roman" w:cs="Times New Roman"/>
                <w:bCs/>
                <w:sz w:val="28"/>
                <w:szCs w:val="28"/>
                <w:lang w:val="en-US"/>
              </w:rPr>
              <w:t>5.1</w:t>
            </w:r>
          </w:p>
        </w:tc>
        <w:tc>
          <w:tcPr>
            <w:tcW w:w="4288" w:type="pct"/>
          </w:tcPr>
          <w:p w14:paraId="2126409F" w14:textId="0ED020E5" w:rsidR="00316946" w:rsidRPr="00B93066" w:rsidRDefault="00316946" w:rsidP="00B93066">
            <w:pPr>
              <w:jc w:val="both"/>
              <w:rPr>
                <w:rFonts w:ascii="Times New Roman" w:hAnsi="Times New Roman" w:cs="Times New Roman"/>
                <w:bCs/>
                <w:sz w:val="28"/>
                <w:szCs w:val="28"/>
                <w:lang w:val="en-US"/>
              </w:rPr>
            </w:pPr>
            <w:r w:rsidRPr="00457704">
              <w:rPr>
                <w:rFonts w:ascii="Times New Roman" w:hAnsi="Times New Roman" w:cs="Times New Roman"/>
                <w:bCs/>
                <w:sz w:val="28"/>
                <w:szCs w:val="28"/>
                <w:lang w:val="kk-KZ"/>
              </w:rPr>
              <w:t>ROC қисығының салыстырмалы нәтижелері</w:t>
            </w:r>
            <w:r w:rsidR="00B93066">
              <w:rPr>
                <w:rFonts w:ascii="Times New Roman" w:hAnsi="Times New Roman" w:cs="Times New Roman"/>
                <w:bCs/>
                <w:sz w:val="28"/>
                <w:szCs w:val="28"/>
                <w:lang w:val="en-US"/>
              </w:rPr>
              <w:t xml:space="preserve"> ……………………….</w:t>
            </w:r>
          </w:p>
        </w:tc>
        <w:tc>
          <w:tcPr>
            <w:tcW w:w="322" w:type="pct"/>
          </w:tcPr>
          <w:p w14:paraId="5389E2CF" w14:textId="1D884B4B"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10</w:t>
            </w:r>
            <w:r w:rsidR="00B93066">
              <w:rPr>
                <w:rFonts w:ascii="Times New Roman" w:hAnsi="Times New Roman" w:cs="Times New Roman"/>
                <w:bCs/>
                <w:sz w:val="28"/>
                <w:szCs w:val="28"/>
                <w:lang w:val="en-US"/>
              </w:rPr>
              <w:t>2</w:t>
            </w:r>
          </w:p>
        </w:tc>
      </w:tr>
      <w:tr w:rsidR="00316946" w:rsidRPr="00457704" w14:paraId="4BF6E2DE" w14:textId="77777777" w:rsidTr="00B93066">
        <w:tc>
          <w:tcPr>
            <w:tcW w:w="390" w:type="pct"/>
          </w:tcPr>
          <w:p w14:paraId="01D53C89" w14:textId="77777777" w:rsidR="00316946" w:rsidRPr="00457704" w:rsidRDefault="00316946" w:rsidP="00F91E86">
            <w:pPr>
              <w:rPr>
                <w:rFonts w:ascii="Times New Roman" w:hAnsi="Times New Roman" w:cs="Times New Roman"/>
                <w:bCs/>
                <w:sz w:val="28"/>
                <w:szCs w:val="28"/>
                <w:lang w:val="en-US"/>
              </w:rPr>
            </w:pPr>
            <w:r w:rsidRPr="00457704">
              <w:rPr>
                <w:rFonts w:ascii="Times New Roman" w:hAnsi="Times New Roman" w:cs="Times New Roman"/>
                <w:bCs/>
                <w:sz w:val="28"/>
                <w:szCs w:val="28"/>
                <w:lang w:val="en-US"/>
              </w:rPr>
              <w:lastRenderedPageBreak/>
              <w:t>5.2</w:t>
            </w:r>
          </w:p>
        </w:tc>
        <w:tc>
          <w:tcPr>
            <w:tcW w:w="4288" w:type="pct"/>
          </w:tcPr>
          <w:p w14:paraId="6C80127B" w14:textId="69762ED0" w:rsidR="00316946" w:rsidRPr="00B93066" w:rsidRDefault="00316946" w:rsidP="00F91E86">
            <w:pPr>
              <w:rPr>
                <w:rFonts w:ascii="Times New Roman" w:hAnsi="Times New Roman" w:cs="Times New Roman"/>
                <w:bCs/>
                <w:sz w:val="28"/>
                <w:szCs w:val="28"/>
                <w:lang w:val="en-US"/>
              </w:rPr>
            </w:pPr>
            <w:r w:rsidRPr="00457704">
              <w:rPr>
                <w:rFonts w:ascii="Times New Roman" w:hAnsi="Times New Roman" w:cs="Times New Roman"/>
                <w:bCs/>
                <w:sz w:val="28"/>
                <w:szCs w:val="28"/>
                <w:lang w:val="kk-KZ"/>
              </w:rPr>
              <w:t>Өнімділік көрсеткіші бойынша салыстырмалы талдау нәтижелері</w:t>
            </w:r>
            <w:r w:rsidR="00B93066">
              <w:rPr>
                <w:rFonts w:ascii="Times New Roman" w:hAnsi="Times New Roman" w:cs="Times New Roman"/>
                <w:bCs/>
                <w:sz w:val="28"/>
                <w:szCs w:val="28"/>
                <w:lang w:val="en-US"/>
              </w:rPr>
              <w:t xml:space="preserve"> </w:t>
            </w:r>
          </w:p>
        </w:tc>
        <w:tc>
          <w:tcPr>
            <w:tcW w:w="322" w:type="pct"/>
          </w:tcPr>
          <w:p w14:paraId="0851FA2A" w14:textId="47E79AD5"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10</w:t>
            </w:r>
            <w:r w:rsidR="00B93066">
              <w:rPr>
                <w:rFonts w:ascii="Times New Roman" w:hAnsi="Times New Roman" w:cs="Times New Roman"/>
                <w:bCs/>
                <w:sz w:val="28"/>
                <w:szCs w:val="28"/>
                <w:lang w:val="en-US"/>
              </w:rPr>
              <w:t>4</w:t>
            </w:r>
          </w:p>
        </w:tc>
      </w:tr>
      <w:tr w:rsidR="00316946" w:rsidRPr="00457704" w14:paraId="4C5BF37B" w14:textId="77777777" w:rsidTr="00B93066">
        <w:tc>
          <w:tcPr>
            <w:tcW w:w="390" w:type="pct"/>
          </w:tcPr>
          <w:p w14:paraId="596A2EAC" w14:textId="77777777" w:rsidR="00316946" w:rsidRPr="00457704" w:rsidRDefault="00316946" w:rsidP="00F91E86">
            <w:pPr>
              <w:rPr>
                <w:rFonts w:ascii="Times New Roman" w:hAnsi="Times New Roman" w:cs="Times New Roman"/>
                <w:bCs/>
                <w:sz w:val="28"/>
                <w:szCs w:val="28"/>
                <w:lang w:val="en-US"/>
              </w:rPr>
            </w:pPr>
            <w:r w:rsidRPr="00457704">
              <w:rPr>
                <w:rFonts w:ascii="Times New Roman" w:hAnsi="Times New Roman" w:cs="Times New Roman"/>
                <w:bCs/>
                <w:sz w:val="28"/>
                <w:szCs w:val="28"/>
                <w:lang w:val="en-US"/>
              </w:rPr>
              <w:t>5.3</w:t>
            </w:r>
          </w:p>
        </w:tc>
        <w:tc>
          <w:tcPr>
            <w:tcW w:w="4288" w:type="pct"/>
          </w:tcPr>
          <w:p w14:paraId="598D5606" w14:textId="2D744106" w:rsidR="00316946" w:rsidRPr="00B93066" w:rsidRDefault="00316946" w:rsidP="00F91E86">
            <w:pPr>
              <w:rPr>
                <w:rFonts w:ascii="Times New Roman" w:hAnsi="Times New Roman" w:cs="Times New Roman"/>
                <w:bCs/>
                <w:sz w:val="28"/>
                <w:szCs w:val="28"/>
                <w:lang w:val="en-US"/>
              </w:rPr>
            </w:pPr>
            <w:r w:rsidRPr="00457704">
              <w:rPr>
                <w:rFonts w:ascii="Times New Roman" w:hAnsi="Times New Roman" w:cs="Times New Roman"/>
                <w:bCs/>
                <w:sz w:val="28"/>
                <w:szCs w:val="28"/>
                <w:lang w:val="kk-KZ"/>
              </w:rPr>
              <w:t>Көптілді деректер жиынындағы салыстырмалы өнімділікті талдау нәтижелері</w:t>
            </w:r>
            <w:r w:rsidR="00B93066">
              <w:rPr>
                <w:rFonts w:ascii="Times New Roman" w:hAnsi="Times New Roman" w:cs="Times New Roman"/>
                <w:bCs/>
                <w:sz w:val="28"/>
                <w:szCs w:val="28"/>
                <w:lang w:val="en-US"/>
              </w:rPr>
              <w:t xml:space="preserve"> ……………………………………………………………</w:t>
            </w:r>
          </w:p>
        </w:tc>
        <w:tc>
          <w:tcPr>
            <w:tcW w:w="322" w:type="pct"/>
          </w:tcPr>
          <w:p w14:paraId="7D0CB7C5" w14:textId="77777777" w:rsidR="00B93066" w:rsidRDefault="00B93066" w:rsidP="00B93066">
            <w:pPr>
              <w:jc w:val="center"/>
              <w:rPr>
                <w:rFonts w:ascii="Times New Roman" w:hAnsi="Times New Roman" w:cs="Times New Roman"/>
                <w:bCs/>
                <w:sz w:val="28"/>
                <w:szCs w:val="28"/>
                <w:lang w:val="en-US"/>
              </w:rPr>
            </w:pPr>
          </w:p>
          <w:p w14:paraId="1E2A0058" w14:textId="766B9929" w:rsidR="00316946" w:rsidRPr="00457704" w:rsidRDefault="00316946" w:rsidP="00B93066">
            <w:pPr>
              <w:jc w:val="center"/>
              <w:rPr>
                <w:rFonts w:ascii="Times New Roman" w:hAnsi="Times New Roman" w:cs="Times New Roman"/>
                <w:bCs/>
                <w:sz w:val="28"/>
                <w:szCs w:val="28"/>
                <w:lang w:val="en-US"/>
              </w:rPr>
            </w:pPr>
            <w:r w:rsidRPr="00457704">
              <w:rPr>
                <w:rFonts w:ascii="Times New Roman" w:hAnsi="Times New Roman" w:cs="Times New Roman"/>
                <w:bCs/>
                <w:sz w:val="28"/>
                <w:szCs w:val="28"/>
                <w:lang w:val="en-US"/>
              </w:rPr>
              <w:t>10</w:t>
            </w:r>
            <w:r w:rsidR="00B93066">
              <w:rPr>
                <w:rFonts w:ascii="Times New Roman" w:hAnsi="Times New Roman" w:cs="Times New Roman"/>
                <w:bCs/>
                <w:sz w:val="28"/>
                <w:szCs w:val="28"/>
                <w:lang w:val="en-US"/>
              </w:rPr>
              <w:t>7</w:t>
            </w:r>
          </w:p>
        </w:tc>
      </w:tr>
      <w:tr w:rsidR="00316946" w:rsidRPr="00457704" w14:paraId="2E6AC84C" w14:textId="77777777" w:rsidTr="00B93066">
        <w:tc>
          <w:tcPr>
            <w:tcW w:w="4678" w:type="pct"/>
            <w:gridSpan w:val="2"/>
          </w:tcPr>
          <w:p w14:paraId="7E988268" w14:textId="77777777" w:rsidR="00316946" w:rsidRPr="00457704" w:rsidRDefault="00316946" w:rsidP="00F91E86">
            <w:pPr>
              <w:rPr>
                <w:rFonts w:ascii="Times New Roman" w:hAnsi="Times New Roman" w:cs="Times New Roman"/>
                <w:b/>
                <w:sz w:val="28"/>
                <w:szCs w:val="28"/>
                <w:lang w:val="en-US"/>
              </w:rPr>
            </w:pPr>
            <w:r w:rsidRPr="00457704">
              <w:rPr>
                <w:rFonts w:ascii="Times New Roman" w:hAnsi="Times New Roman" w:cs="Times New Roman"/>
                <w:b/>
                <w:sz w:val="28"/>
                <w:szCs w:val="28"/>
                <w:lang w:val="kk-KZ"/>
              </w:rPr>
              <w:t>ҚОРЫТЫНДЫ ...............................................................................................</w:t>
            </w:r>
          </w:p>
        </w:tc>
        <w:tc>
          <w:tcPr>
            <w:tcW w:w="322" w:type="pct"/>
          </w:tcPr>
          <w:p w14:paraId="3BCFCFFC" w14:textId="588BD2EB" w:rsidR="00316946" w:rsidRPr="00457704" w:rsidRDefault="00316946" w:rsidP="00B93066">
            <w:pPr>
              <w:jc w:val="center"/>
              <w:rPr>
                <w:rFonts w:ascii="Times New Roman" w:hAnsi="Times New Roman" w:cs="Times New Roman"/>
                <w:b/>
                <w:sz w:val="28"/>
                <w:szCs w:val="28"/>
                <w:lang w:val="en-US"/>
              </w:rPr>
            </w:pPr>
            <w:r w:rsidRPr="00457704">
              <w:rPr>
                <w:rFonts w:ascii="Times New Roman" w:hAnsi="Times New Roman" w:cs="Times New Roman"/>
                <w:b/>
                <w:sz w:val="28"/>
                <w:szCs w:val="28"/>
                <w:lang w:val="en-US"/>
              </w:rPr>
              <w:t>1</w:t>
            </w:r>
            <w:r w:rsidRPr="00316946">
              <w:rPr>
                <w:rFonts w:ascii="Times New Roman" w:hAnsi="Times New Roman" w:cs="Times New Roman"/>
                <w:b/>
                <w:sz w:val="28"/>
                <w:szCs w:val="28"/>
                <w:lang w:val="en-US"/>
              </w:rPr>
              <w:t>1</w:t>
            </w:r>
            <w:r w:rsidR="00B93066">
              <w:rPr>
                <w:rFonts w:ascii="Times New Roman" w:hAnsi="Times New Roman" w:cs="Times New Roman"/>
                <w:b/>
                <w:sz w:val="28"/>
                <w:szCs w:val="28"/>
                <w:lang w:val="en-US"/>
              </w:rPr>
              <w:t>2</w:t>
            </w:r>
          </w:p>
        </w:tc>
      </w:tr>
      <w:tr w:rsidR="00316946" w:rsidRPr="00457704" w14:paraId="3277CFA3" w14:textId="77777777" w:rsidTr="00B93066">
        <w:tc>
          <w:tcPr>
            <w:tcW w:w="4678" w:type="pct"/>
            <w:gridSpan w:val="2"/>
          </w:tcPr>
          <w:p w14:paraId="5192C59A" w14:textId="77777777" w:rsidR="00316946" w:rsidRPr="00457704" w:rsidRDefault="00316946" w:rsidP="00F91E86">
            <w:pPr>
              <w:rPr>
                <w:rFonts w:ascii="Times New Roman" w:hAnsi="Times New Roman" w:cs="Times New Roman"/>
                <w:b/>
                <w:sz w:val="28"/>
                <w:szCs w:val="28"/>
                <w:lang w:val="en-US"/>
              </w:rPr>
            </w:pPr>
            <w:r w:rsidRPr="00457704">
              <w:rPr>
                <w:rFonts w:ascii="Times New Roman" w:hAnsi="Times New Roman" w:cs="Times New Roman"/>
                <w:b/>
                <w:sz w:val="28"/>
                <w:szCs w:val="28"/>
                <w:lang w:val="kk-KZ"/>
              </w:rPr>
              <w:t>ПАЙДАЛАНҒАН ӘДЕБИЕТТЕР ТIЗIМI</w:t>
            </w:r>
            <w:r w:rsidRPr="00457704">
              <w:rPr>
                <w:rFonts w:ascii="Times New Roman" w:hAnsi="Times New Roman" w:cs="Times New Roman"/>
                <w:b/>
                <w:sz w:val="28"/>
                <w:szCs w:val="28"/>
                <w:lang w:val="en-US"/>
              </w:rPr>
              <w:t xml:space="preserve"> ……………………………….</w:t>
            </w:r>
          </w:p>
        </w:tc>
        <w:tc>
          <w:tcPr>
            <w:tcW w:w="322" w:type="pct"/>
          </w:tcPr>
          <w:p w14:paraId="06B3956B" w14:textId="0E473CBF" w:rsidR="00316946" w:rsidRPr="00457704" w:rsidRDefault="00316946" w:rsidP="00B93066">
            <w:pPr>
              <w:jc w:val="center"/>
              <w:rPr>
                <w:rFonts w:ascii="Times New Roman" w:hAnsi="Times New Roman" w:cs="Times New Roman"/>
                <w:b/>
                <w:sz w:val="28"/>
                <w:szCs w:val="28"/>
                <w:lang w:val="en-US"/>
              </w:rPr>
            </w:pPr>
            <w:r w:rsidRPr="00457704">
              <w:rPr>
                <w:rFonts w:ascii="Times New Roman" w:hAnsi="Times New Roman" w:cs="Times New Roman"/>
                <w:b/>
                <w:sz w:val="28"/>
                <w:szCs w:val="28"/>
                <w:lang w:val="en-US"/>
              </w:rPr>
              <w:t>1</w:t>
            </w:r>
            <w:r w:rsidRPr="00316946">
              <w:rPr>
                <w:rFonts w:ascii="Times New Roman" w:hAnsi="Times New Roman" w:cs="Times New Roman"/>
                <w:b/>
                <w:sz w:val="28"/>
                <w:szCs w:val="28"/>
                <w:lang w:val="en-US"/>
              </w:rPr>
              <w:t>1</w:t>
            </w:r>
            <w:r w:rsidR="00B93066">
              <w:rPr>
                <w:rFonts w:ascii="Times New Roman" w:hAnsi="Times New Roman" w:cs="Times New Roman"/>
                <w:b/>
                <w:sz w:val="28"/>
                <w:szCs w:val="28"/>
                <w:lang w:val="en-US"/>
              </w:rPr>
              <w:t>3</w:t>
            </w:r>
          </w:p>
        </w:tc>
      </w:tr>
    </w:tbl>
    <w:p w14:paraId="523A4033" w14:textId="77777777" w:rsidR="00316946" w:rsidRDefault="00316946" w:rsidP="00D46F13">
      <w:pPr>
        <w:spacing w:after="0" w:line="240" w:lineRule="auto"/>
        <w:ind w:firstLine="360"/>
        <w:jc w:val="center"/>
        <w:rPr>
          <w:rFonts w:ascii="Times New Roman" w:hAnsi="Times New Roman" w:cs="Times New Roman"/>
          <w:b/>
          <w:sz w:val="28"/>
          <w:szCs w:val="28"/>
          <w:lang w:val="kk-KZ"/>
        </w:rPr>
      </w:pPr>
    </w:p>
    <w:p w14:paraId="211C76D3" w14:textId="77777777" w:rsidR="000532F3" w:rsidRDefault="000532F3" w:rsidP="00D46F13">
      <w:pPr>
        <w:spacing w:after="0" w:line="240" w:lineRule="auto"/>
        <w:ind w:firstLine="360"/>
        <w:jc w:val="center"/>
        <w:rPr>
          <w:rFonts w:ascii="Times New Roman" w:hAnsi="Times New Roman" w:cs="Times New Roman"/>
          <w:b/>
          <w:sz w:val="28"/>
          <w:szCs w:val="28"/>
          <w:lang w:val="kk-KZ"/>
        </w:rPr>
      </w:pPr>
    </w:p>
    <w:p w14:paraId="6CFBD0B2" w14:textId="77777777" w:rsidR="000532F3" w:rsidRDefault="000532F3" w:rsidP="00D46F13">
      <w:pPr>
        <w:spacing w:after="0" w:line="240" w:lineRule="auto"/>
        <w:ind w:firstLine="360"/>
        <w:jc w:val="center"/>
        <w:rPr>
          <w:rFonts w:ascii="Times New Roman" w:hAnsi="Times New Roman" w:cs="Times New Roman"/>
          <w:b/>
          <w:sz w:val="28"/>
          <w:szCs w:val="28"/>
          <w:lang w:val="kk-KZ"/>
        </w:rPr>
      </w:pPr>
    </w:p>
    <w:p w14:paraId="0525E4AA" w14:textId="77777777" w:rsidR="000532F3" w:rsidRDefault="000532F3" w:rsidP="00D46F13">
      <w:pPr>
        <w:spacing w:after="0" w:line="240" w:lineRule="auto"/>
        <w:ind w:firstLine="360"/>
        <w:jc w:val="center"/>
        <w:rPr>
          <w:rFonts w:ascii="Times New Roman" w:hAnsi="Times New Roman" w:cs="Times New Roman"/>
          <w:b/>
          <w:sz w:val="28"/>
          <w:szCs w:val="28"/>
          <w:lang w:val="kk-KZ"/>
        </w:rPr>
      </w:pPr>
    </w:p>
    <w:p w14:paraId="0A7FB041" w14:textId="77777777" w:rsidR="000532F3" w:rsidRPr="008C1088" w:rsidRDefault="000532F3" w:rsidP="00D46F13">
      <w:pPr>
        <w:spacing w:after="0" w:line="240" w:lineRule="auto"/>
        <w:ind w:firstLine="360"/>
        <w:jc w:val="center"/>
        <w:rPr>
          <w:rFonts w:ascii="Times New Roman" w:hAnsi="Times New Roman" w:cs="Times New Roman"/>
          <w:b/>
          <w:sz w:val="28"/>
          <w:szCs w:val="28"/>
          <w:lang w:val="kk-KZ"/>
        </w:rPr>
      </w:pPr>
    </w:p>
    <w:p w14:paraId="5527FF12" w14:textId="7F41A375" w:rsidR="00831D66" w:rsidRDefault="00831D66" w:rsidP="00F863BA">
      <w:pPr>
        <w:spacing w:line="240" w:lineRule="auto"/>
        <w:rPr>
          <w:rFonts w:ascii="Times New Roman" w:hAnsi="Times New Roman" w:cs="Times New Roman"/>
          <w:b/>
          <w:sz w:val="28"/>
          <w:szCs w:val="28"/>
          <w:lang w:val="kk-KZ"/>
        </w:rPr>
      </w:pPr>
    </w:p>
    <w:p w14:paraId="1428B0B9" w14:textId="77777777" w:rsidR="002777D1" w:rsidRPr="000532F3" w:rsidRDefault="002777D1" w:rsidP="00F863BA">
      <w:pPr>
        <w:spacing w:line="240" w:lineRule="auto"/>
        <w:rPr>
          <w:rFonts w:ascii="Times New Roman" w:hAnsi="Times New Roman" w:cs="Times New Roman"/>
          <w:b/>
          <w:sz w:val="28"/>
          <w:szCs w:val="28"/>
          <w:lang w:val="kk-KZ"/>
        </w:rPr>
      </w:pPr>
    </w:p>
    <w:p w14:paraId="79722716" w14:textId="77777777" w:rsidR="000532F3" w:rsidRDefault="000532F3" w:rsidP="00EE0495">
      <w:pPr>
        <w:spacing w:line="240" w:lineRule="auto"/>
        <w:jc w:val="center"/>
        <w:rPr>
          <w:rFonts w:ascii="Times New Roman" w:hAnsi="Times New Roman" w:cs="Times New Roman"/>
          <w:b/>
          <w:sz w:val="28"/>
          <w:szCs w:val="28"/>
          <w:lang w:val="kk-KZ"/>
        </w:rPr>
      </w:pPr>
    </w:p>
    <w:p w14:paraId="12F06ABA" w14:textId="77777777" w:rsidR="000532F3" w:rsidRDefault="000532F3" w:rsidP="00EE0495">
      <w:pPr>
        <w:spacing w:line="240" w:lineRule="auto"/>
        <w:jc w:val="center"/>
        <w:rPr>
          <w:rFonts w:ascii="Times New Roman" w:hAnsi="Times New Roman" w:cs="Times New Roman"/>
          <w:b/>
          <w:sz w:val="28"/>
          <w:szCs w:val="28"/>
          <w:lang w:val="kk-KZ"/>
        </w:rPr>
      </w:pPr>
    </w:p>
    <w:p w14:paraId="750FF795" w14:textId="77777777" w:rsidR="000532F3" w:rsidRDefault="000532F3" w:rsidP="00EE0495">
      <w:pPr>
        <w:spacing w:line="240" w:lineRule="auto"/>
        <w:jc w:val="center"/>
        <w:rPr>
          <w:rFonts w:ascii="Times New Roman" w:hAnsi="Times New Roman" w:cs="Times New Roman"/>
          <w:b/>
          <w:sz w:val="28"/>
          <w:szCs w:val="28"/>
          <w:lang w:val="kk-KZ"/>
        </w:rPr>
      </w:pPr>
    </w:p>
    <w:p w14:paraId="65111B8A"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115CD968"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3E9EC102"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3FE0ECA9"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6ADF46D5"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1AF72D0F"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61F83EBA"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798ABF9D"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3FA02B9F"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2F5587C5"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49957EAA"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4C832E61"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40DDFAA1"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4B82388C"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32570B7E"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2646545A"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7F45A75F"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7309DC8D"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4384D7F0"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37CF51A0"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3B339B09"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462C4D6B"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00D06FE7"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57C72A0B"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659B1326"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248BDBC0"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7B80095F" w14:textId="77777777" w:rsidR="00B93066" w:rsidRDefault="00B93066" w:rsidP="000532F3">
      <w:pPr>
        <w:spacing w:after="0" w:line="240" w:lineRule="auto"/>
        <w:ind w:firstLine="709"/>
        <w:contextualSpacing/>
        <w:jc w:val="center"/>
        <w:rPr>
          <w:rFonts w:ascii="Times New Roman" w:hAnsi="Times New Roman" w:cs="Times New Roman"/>
          <w:b/>
          <w:sz w:val="28"/>
          <w:szCs w:val="28"/>
          <w:lang w:val="kk-KZ"/>
        </w:rPr>
      </w:pPr>
    </w:p>
    <w:p w14:paraId="7A713585" w14:textId="247A1B8F" w:rsidR="00E8661D" w:rsidRPr="008C1088" w:rsidRDefault="000532F3" w:rsidP="000532F3">
      <w:pPr>
        <w:spacing w:after="0" w:line="240" w:lineRule="auto"/>
        <w:ind w:firstLine="709"/>
        <w:contextualSpacing/>
        <w:jc w:val="center"/>
        <w:rPr>
          <w:rFonts w:ascii="Times New Roman" w:hAnsi="Times New Roman" w:cs="Times New Roman"/>
          <w:b/>
          <w:sz w:val="28"/>
          <w:szCs w:val="28"/>
          <w:lang w:val="kk-KZ"/>
        </w:rPr>
      </w:pPr>
      <w:r w:rsidRPr="008C1088">
        <w:rPr>
          <w:rFonts w:ascii="Times New Roman" w:hAnsi="Times New Roman" w:cs="Times New Roman"/>
          <w:b/>
          <w:sz w:val="28"/>
          <w:szCs w:val="28"/>
          <w:lang w:val="kk-KZ"/>
        </w:rPr>
        <w:lastRenderedPageBreak/>
        <w:t>НОРМАТИВТІ</w:t>
      </w:r>
      <w:r>
        <w:rPr>
          <w:rFonts w:ascii="Times New Roman" w:hAnsi="Times New Roman" w:cs="Times New Roman"/>
          <w:b/>
          <w:sz w:val="28"/>
          <w:szCs w:val="28"/>
          <w:lang w:val="kk-KZ"/>
        </w:rPr>
        <w:t>К</w:t>
      </w:r>
      <w:r w:rsidRPr="008C1088">
        <w:rPr>
          <w:rFonts w:ascii="Times New Roman" w:hAnsi="Times New Roman" w:cs="Times New Roman"/>
          <w:b/>
          <w:sz w:val="28"/>
          <w:szCs w:val="28"/>
          <w:lang w:val="kk-KZ"/>
        </w:rPr>
        <w:t xml:space="preserve"> СІЛТЕМЕЛЕР</w:t>
      </w:r>
    </w:p>
    <w:p w14:paraId="641F234E" w14:textId="77777777" w:rsidR="00E8661D" w:rsidRPr="008C1088" w:rsidRDefault="00E8661D" w:rsidP="000532F3">
      <w:pPr>
        <w:spacing w:after="0" w:line="240" w:lineRule="auto"/>
        <w:ind w:firstLine="709"/>
        <w:contextualSpacing/>
        <w:rPr>
          <w:rFonts w:ascii="Times New Roman" w:hAnsi="Times New Roman" w:cs="Times New Roman"/>
          <w:b/>
          <w:sz w:val="28"/>
          <w:szCs w:val="28"/>
          <w:lang w:val="kk-KZ"/>
        </w:rPr>
      </w:pPr>
    </w:p>
    <w:p w14:paraId="199A4812" w14:textId="3891AB08" w:rsidR="005E516C" w:rsidRPr="00530059" w:rsidRDefault="000532F3" w:rsidP="000532F3">
      <w:pPr>
        <w:spacing w:after="0" w:line="240" w:lineRule="auto"/>
        <w:ind w:firstLine="709"/>
        <w:contextualSpacing/>
        <w:jc w:val="both"/>
        <w:rPr>
          <w:rFonts w:ascii="Times New Roman" w:hAnsi="Times New Roman" w:cs="Times New Roman"/>
          <w:sz w:val="28"/>
          <w:szCs w:val="28"/>
          <w:lang w:val="kk-KZ"/>
        </w:rPr>
      </w:pPr>
      <w:r w:rsidRPr="00EA5250">
        <w:rPr>
          <w:rFonts w:ascii="Times New Roman" w:hAnsi="Times New Roman" w:cs="Times New Roman"/>
          <w:color w:val="000000" w:themeColor="text1"/>
          <w:sz w:val="28"/>
          <w:szCs w:val="28"/>
          <w:lang w:val="kk-KZ"/>
        </w:rPr>
        <w:t>Диссертациялық жұмыста келесідей нормативтік құжаттарға сілтемелер жасалынды:</w:t>
      </w:r>
    </w:p>
    <w:p w14:paraId="72DD9144" w14:textId="0CE50E8F" w:rsidR="000532F3" w:rsidRPr="000532F3" w:rsidRDefault="000532F3" w:rsidP="000532F3">
      <w:pPr>
        <w:spacing w:after="0" w:line="240" w:lineRule="auto"/>
        <w:ind w:firstLine="709"/>
        <w:contextualSpacing/>
        <w:jc w:val="both"/>
        <w:rPr>
          <w:rFonts w:ascii="Times New Roman" w:hAnsi="Times New Roman" w:cs="Times New Roman"/>
          <w:sz w:val="28"/>
          <w:szCs w:val="28"/>
          <w:lang w:val="kk-KZ"/>
        </w:rPr>
      </w:pPr>
      <w:r w:rsidRPr="000532F3">
        <w:rPr>
          <w:rFonts w:ascii="Times New Roman" w:hAnsi="Times New Roman" w:cs="Times New Roman"/>
          <w:sz w:val="28"/>
          <w:szCs w:val="28"/>
          <w:lang w:val="kk-KZ"/>
        </w:rPr>
        <w:t>Қазақстан Республикасы МЖМБС 5.04.034–2011. Қазақстан Республикасы Мемлекеттік жалпыға міндетті білім беру стандарты. Жоғары оқу орнынан кейінгі білім. Докторантура. Негізгі ережелер. Қазақстан Республикасы Білім және ғылым министрлігінің 2011 жылғы 17 маусымдағы № 261 бұйрығымен бекітілген.</w:t>
      </w:r>
    </w:p>
    <w:p w14:paraId="525631C7" w14:textId="4A6C3733" w:rsidR="000532F3" w:rsidRPr="000532F3" w:rsidRDefault="000532F3" w:rsidP="000532F3">
      <w:pPr>
        <w:spacing w:after="0" w:line="240" w:lineRule="auto"/>
        <w:ind w:firstLine="709"/>
        <w:contextualSpacing/>
        <w:jc w:val="both"/>
        <w:rPr>
          <w:rFonts w:ascii="Times New Roman" w:hAnsi="Times New Roman" w:cs="Times New Roman"/>
          <w:sz w:val="28"/>
          <w:szCs w:val="28"/>
          <w:lang w:val="kk-KZ"/>
        </w:rPr>
      </w:pPr>
      <w:r w:rsidRPr="000532F3">
        <w:rPr>
          <w:rFonts w:ascii="Times New Roman" w:hAnsi="Times New Roman" w:cs="Times New Roman"/>
          <w:sz w:val="28"/>
          <w:szCs w:val="28"/>
          <w:lang w:val="kk-KZ"/>
        </w:rPr>
        <w:t>Қазақстан Республикасы Білім және ғылым министрлігінің Жоғары аттестациялық комиссиясы. Диссертацияны безендіру нұсқаулығы. Қазақстан Республикасы Білім және ғылым министрлігінің 2004 жылғы 28 қыркүйектегі № 377–3 бұйрығымен бекітілген.</w:t>
      </w:r>
    </w:p>
    <w:p w14:paraId="2721B172" w14:textId="3537E395" w:rsidR="000532F3" w:rsidRPr="000532F3" w:rsidRDefault="000532F3" w:rsidP="000532F3">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МЕ</w:t>
      </w:r>
      <w:r w:rsidRPr="000532F3">
        <w:rPr>
          <w:rFonts w:ascii="Times New Roman" w:hAnsi="Times New Roman" w:cs="Times New Roman"/>
          <w:sz w:val="28"/>
          <w:szCs w:val="28"/>
          <w:lang w:val="kk-KZ"/>
        </w:rPr>
        <w:t>СТ 7.32–2001. Ғылыми-зерттеу жұмысының есебі. Құрылымы мен ресімдеу ережелері.</w:t>
      </w:r>
    </w:p>
    <w:p w14:paraId="6D6A0562" w14:textId="243C5594" w:rsidR="00E8661D" w:rsidRPr="008C1088" w:rsidRDefault="000532F3" w:rsidP="000532F3">
      <w:pPr>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МЕ</w:t>
      </w:r>
      <w:r w:rsidRPr="000532F3">
        <w:rPr>
          <w:rFonts w:ascii="Times New Roman" w:hAnsi="Times New Roman" w:cs="Times New Roman"/>
          <w:sz w:val="28"/>
          <w:szCs w:val="28"/>
          <w:lang w:val="kk-KZ"/>
        </w:rPr>
        <w:t>СТ 7.1–2003. Библиографиялық жазба. Библиографиялық сипаттама. Жалпы талаптар және құрастыру ережелері.</w:t>
      </w:r>
    </w:p>
    <w:p w14:paraId="175D630F"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74AE03FF"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52DC4DC3"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68A0230E"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626DBB88"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26C03C61"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37D92543"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207754E2"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1D0017E7"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27A1BC6E"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02C694B1"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1742FDC8"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000E8CF9"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4942D01F"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233720CA"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14F1993C"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139060F3" w14:textId="77777777" w:rsidR="00E8661D" w:rsidRPr="008C1088" w:rsidRDefault="00E8661D" w:rsidP="00EE0495">
      <w:pPr>
        <w:spacing w:line="240" w:lineRule="auto"/>
        <w:jc w:val="center"/>
        <w:rPr>
          <w:rFonts w:ascii="Times New Roman" w:hAnsi="Times New Roman" w:cs="Times New Roman"/>
          <w:b/>
          <w:sz w:val="28"/>
          <w:szCs w:val="28"/>
          <w:lang w:val="kk-KZ"/>
        </w:rPr>
      </w:pPr>
    </w:p>
    <w:p w14:paraId="24E40F10" w14:textId="77777777" w:rsidR="00E8661D" w:rsidRPr="008C1088" w:rsidRDefault="00E8661D" w:rsidP="005E516C">
      <w:pPr>
        <w:spacing w:line="240" w:lineRule="auto"/>
        <w:rPr>
          <w:rFonts w:ascii="Times New Roman" w:hAnsi="Times New Roman" w:cs="Times New Roman"/>
          <w:b/>
          <w:sz w:val="28"/>
          <w:szCs w:val="28"/>
          <w:lang w:val="kk-KZ"/>
        </w:rPr>
      </w:pPr>
    </w:p>
    <w:p w14:paraId="1E6704AC" w14:textId="77777777" w:rsidR="000532F3" w:rsidRDefault="000532F3" w:rsidP="000532F3">
      <w:pPr>
        <w:spacing w:after="0" w:line="240" w:lineRule="auto"/>
        <w:ind w:firstLine="709"/>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АНЫҚТАМАЛАР</w:t>
      </w:r>
    </w:p>
    <w:p w14:paraId="0A27F36C" w14:textId="77777777" w:rsidR="000532F3" w:rsidRDefault="000532F3" w:rsidP="000532F3">
      <w:pPr>
        <w:spacing w:after="0" w:line="240" w:lineRule="auto"/>
        <w:ind w:firstLine="709"/>
        <w:contextualSpacing/>
        <w:jc w:val="center"/>
        <w:rPr>
          <w:rFonts w:ascii="Times New Roman" w:hAnsi="Times New Roman" w:cs="Times New Roman"/>
          <w:b/>
          <w:sz w:val="28"/>
          <w:szCs w:val="28"/>
          <w:lang w:val="kk-KZ"/>
        </w:rPr>
      </w:pPr>
    </w:p>
    <w:p w14:paraId="712B05DC" w14:textId="0A687D09" w:rsidR="000532F3" w:rsidRDefault="000532F3" w:rsidP="000532F3">
      <w:pPr>
        <w:spacing w:after="0" w:line="240" w:lineRule="auto"/>
        <w:ind w:firstLine="709"/>
        <w:contextualSpacing/>
        <w:jc w:val="both"/>
        <w:rPr>
          <w:rFonts w:ascii="Times New Roman" w:hAnsi="Times New Roman" w:cs="Times New Roman"/>
          <w:b/>
          <w:sz w:val="28"/>
          <w:szCs w:val="28"/>
          <w:lang w:val="kk-KZ"/>
        </w:rPr>
      </w:pPr>
      <w:r w:rsidRPr="00EA5250">
        <w:rPr>
          <w:rFonts w:ascii="Times New Roman" w:hAnsi="Times New Roman" w:cs="Times New Roman"/>
          <w:bCs/>
          <w:color w:val="000000" w:themeColor="text1"/>
          <w:sz w:val="28"/>
          <w:szCs w:val="28"/>
          <w:lang w:val="kk-KZ"/>
        </w:rPr>
        <w:t>Бұл диссертaциялық жұмыста келесі терминдерге сәйкес aнықтaмaлaр қолданылған:</w:t>
      </w:r>
    </w:p>
    <w:p w14:paraId="0A020D7B" w14:textId="77777777" w:rsidR="000532F3" w:rsidRPr="009D7909" w:rsidRDefault="000532F3" w:rsidP="000532F3">
      <w:pPr>
        <w:spacing w:after="0" w:line="240" w:lineRule="auto"/>
        <w:ind w:firstLine="709"/>
        <w:contextualSpacing/>
        <w:jc w:val="both"/>
        <w:rPr>
          <w:rFonts w:ascii="Times New Roman" w:hAnsi="Times New Roman" w:cs="Times New Roman"/>
          <w:sz w:val="28"/>
          <w:szCs w:val="28"/>
          <w:lang w:val="kk-KZ"/>
        </w:rPr>
      </w:pPr>
      <w:r w:rsidRPr="00EF1911">
        <w:rPr>
          <w:rFonts w:ascii="Times New Roman" w:hAnsi="Times New Roman" w:cs="Times New Roman"/>
          <w:b/>
          <w:sz w:val="28"/>
          <w:szCs w:val="28"/>
          <w:lang w:val="kk-KZ"/>
        </w:rPr>
        <w:t>Аккаунт</w:t>
      </w:r>
      <w:r w:rsidRPr="009D7909">
        <w:rPr>
          <w:rFonts w:ascii="Times New Roman" w:hAnsi="Times New Roman" w:cs="Times New Roman"/>
          <w:sz w:val="28"/>
          <w:szCs w:val="28"/>
          <w:lang w:val="kk-KZ"/>
        </w:rPr>
        <w:t xml:space="preserve"> </w:t>
      </w:r>
      <w:r>
        <w:rPr>
          <w:rFonts w:ascii="Times New Roman" w:hAnsi="Times New Roman" w:cs="Times New Roman"/>
          <w:sz w:val="28"/>
          <w:szCs w:val="28"/>
          <w:lang w:val="kk-KZ"/>
        </w:rPr>
        <w:t>– сайтқа немесе әлеуметтік желіге тіркелгеннен кейінгі адамның жеке парағы немесе кабинеті</w:t>
      </w:r>
      <w:r w:rsidRPr="000532F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0BCBD7F1" w14:textId="77777777" w:rsidR="000532F3" w:rsidRPr="000532F3" w:rsidRDefault="000532F3" w:rsidP="000532F3">
      <w:pPr>
        <w:spacing w:after="0" w:line="240" w:lineRule="auto"/>
        <w:ind w:firstLine="709"/>
        <w:contextualSpacing/>
        <w:jc w:val="both"/>
        <w:rPr>
          <w:rFonts w:ascii="Times New Roman" w:hAnsi="Times New Roman" w:cs="Times New Roman"/>
          <w:b/>
          <w:sz w:val="28"/>
          <w:szCs w:val="28"/>
          <w:lang w:val="kk-KZ"/>
        </w:rPr>
      </w:pPr>
      <w:r w:rsidRPr="009D7909">
        <w:rPr>
          <w:rFonts w:ascii="Times New Roman" w:hAnsi="Times New Roman" w:cs="Times New Roman"/>
          <w:b/>
          <w:sz w:val="28"/>
          <w:szCs w:val="28"/>
          <w:lang w:val="kk-KZ"/>
        </w:rPr>
        <w:t xml:space="preserve">Аннататор </w:t>
      </w:r>
      <w:r>
        <w:rPr>
          <w:rFonts w:ascii="Times New Roman" w:hAnsi="Times New Roman" w:cs="Times New Roman"/>
          <w:b/>
          <w:sz w:val="28"/>
          <w:szCs w:val="28"/>
          <w:lang w:val="kk-KZ"/>
        </w:rPr>
        <w:t xml:space="preserve">– </w:t>
      </w:r>
      <w:r w:rsidRPr="00685E20">
        <w:rPr>
          <w:rFonts w:ascii="Times New Roman" w:hAnsi="Times New Roman" w:cs="Times New Roman"/>
          <w:sz w:val="28"/>
          <w:szCs w:val="28"/>
          <w:lang w:val="kk-KZ"/>
        </w:rPr>
        <w:t>машиналық оқыту алгоритмдерін үйрету үшін деректерді қолмен сныпқа бөлуші мамандар</w:t>
      </w:r>
      <w:r w:rsidRPr="000532F3">
        <w:rPr>
          <w:rFonts w:ascii="Times New Roman" w:hAnsi="Times New Roman" w:cs="Times New Roman"/>
          <w:sz w:val="28"/>
          <w:szCs w:val="28"/>
          <w:lang w:val="kk-KZ"/>
        </w:rPr>
        <w:t>.</w:t>
      </w:r>
    </w:p>
    <w:p w14:paraId="2627EB21" w14:textId="77777777" w:rsidR="000532F3" w:rsidRPr="009D7909" w:rsidRDefault="000532F3" w:rsidP="000532F3">
      <w:pPr>
        <w:spacing w:after="0" w:line="240" w:lineRule="auto"/>
        <w:ind w:firstLine="709"/>
        <w:contextualSpacing/>
        <w:jc w:val="both"/>
        <w:rPr>
          <w:rFonts w:ascii="Times New Roman" w:hAnsi="Times New Roman" w:cs="Times New Roman"/>
          <w:b/>
          <w:sz w:val="28"/>
          <w:szCs w:val="28"/>
          <w:lang w:val="kk-KZ"/>
        </w:rPr>
      </w:pPr>
      <w:r w:rsidRPr="009D7909">
        <w:rPr>
          <w:rFonts w:ascii="Times New Roman" w:hAnsi="Times New Roman" w:cs="Times New Roman"/>
          <w:b/>
          <w:sz w:val="28"/>
          <w:szCs w:val="28"/>
          <w:lang w:val="kk-KZ"/>
        </w:rPr>
        <w:t xml:space="preserve">Ансамбльдік әдістер </w:t>
      </w:r>
      <w:r>
        <w:rPr>
          <w:rFonts w:ascii="Times New Roman" w:hAnsi="Times New Roman" w:cs="Times New Roman"/>
          <w:b/>
          <w:sz w:val="28"/>
          <w:szCs w:val="28"/>
          <w:lang w:val="kk-KZ"/>
        </w:rPr>
        <w:t xml:space="preserve">- </w:t>
      </w:r>
      <w:r w:rsidRPr="0038043F">
        <w:rPr>
          <w:rFonts w:ascii="Times New Roman" w:hAnsi="Times New Roman" w:cs="Times New Roman"/>
          <w:sz w:val="28"/>
          <w:szCs w:val="28"/>
          <w:lang w:val="kk-KZ"/>
        </w:rPr>
        <w:t>мәселені шешу үшін бірнеше модельдер біріккен машиналық оқытудағы әдіс.</w:t>
      </w:r>
    </w:p>
    <w:p w14:paraId="64741BC4" w14:textId="77777777" w:rsidR="000532F3" w:rsidRPr="009D7909" w:rsidRDefault="000532F3" w:rsidP="000532F3">
      <w:pPr>
        <w:spacing w:after="0" w:line="240" w:lineRule="auto"/>
        <w:ind w:firstLine="709"/>
        <w:contextualSpacing/>
        <w:jc w:val="both"/>
        <w:rPr>
          <w:rFonts w:ascii="Times New Roman" w:hAnsi="Times New Roman" w:cs="Times New Roman"/>
          <w:sz w:val="28"/>
          <w:szCs w:val="28"/>
          <w:lang w:val="kk-KZ"/>
        </w:rPr>
      </w:pPr>
      <w:r w:rsidRPr="00EF1911">
        <w:rPr>
          <w:rFonts w:ascii="Times New Roman" w:hAnsi="Times New Roman" w:cs="Times New Roman"/>
          <w:b/>
          <w:sz w:val="28"/>
          <w:szCs w:val="28"/>
          <w:lang w:val="kk-KZ"/>
        </w:rPr>
        <w:t>Буллер</w:t>
      </w:r>
      <w:r>
        <w:rPr>
          <w:rFonts w:ascii="Times New Roman" w:hAnsi="Times New Roman" w:cs="Times New Roman"/>
          <w:sz w:val="28"/>
          <w:szCs w:val="28"/>
          <w:lang w:val="kk-KZ"/>
        </w:rPr>
        <w:t xml:space="preserve"> – интернет арқылы адамдарға қоқан лоққы көрсетуші адам</w:t>
      </w:r>
      <w:r w:rsidRPr="000532F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555A12AE" w14:textId="77777777" w:rsidR="000532F3" w:rsidRPr="000532F3" w:rsidRDefault="000532F3" w:rsidP="000532F3">
      <w:pPr>
        <w:spacing w:after="0" w:line="240" w:lineRule="auto"/>
        <w:ind w:firstLine="709"/>
        <w:contextualSpacing/>
        <w:jc w:val="both"/>
        <w:rPr>
          <w:rFonts w:ascii="Times New Roman" w:hAnsi="Times New Roman" w:cs="Times New Roman"/>
          <w:b/>
          <w:sz w:val="28"/>
          <w:szCs w:val="28"/>
          <w:lang w:val="kk-KZ"/>
        </w:rPr>
      </w:pPr>
      <w:r w:rsidRPr="009D7909">
        <w:rPr>
          <w:rFonts w:ascii="Times New Roman" w:hAnsi="Times New Roman" w:cs="Times New Roman"/>
          <w:b/>
          <w:sz w:val="28"/>
          <w:szCs w:val="28"/>
          <w:lang w:val="kk-KZ"/>
        </w:rPr>
        <w:t xml:space="preserve">Ғадауат тілді сөздер </w:t>
      </w:r>
      <w:r>
        <w:rPr>
          <w:rFonts w:ascii="Times New Roman" w:hAnsi="Times New Roman" w:cs="Times New Roman"/>
          <w:b/>
          <w:sz w:val="28"/>
          <w:szCs w:val="28"/>
          <w:lang w:val="kk-KZ"/>
        </w:rPr>
        <w:t xml:space="preserve">- </w:t>
      </w:r>
      <w:r w:rsidRPr="00685E20">
        <w:rPr>
          <w:rFonts w:ascii="Times New Roman" w:hAnsi="Times New Roman" w:cs="Times New Roman"/>
          <w:sz w:val="28"/>
          <w:szCs w:val="28"/>
          <w:lang w:val="kk-KZ"/>
        </w:rPr>
        <w:t xml:space="preserve">дініне, этникалық тегіне, жынысына немесе </w:t>
      </w:r>
      <w:r>
        <w:rPr>
          <w:rFonts w:ascii="Times New Roman" w:hAnsi="Times New Roman" w:cs="Times New Roman"/>
          <w:sz w:val="28"/>
          <w:szCs w:val="28"/>
          <w:lang w:val="kk-KZ"/>
        </w:rPr>
        <w:t>басқа факторларға негізделе отырып</w:t>
      </w:r>
      <w:r w:rsidRPr="00685E20">
        <w:rPr>
          <w:rFonts w:ascii="Times New Roman" w:hAnsi="Times New Roman" w:cs="Times New Roman"/>
          <w:sz w:val="28"/>
          <w:szCs w:val="28"/>
          <w:lang w:val="kk-KZ"/>
        </w:rPr>
        <w:t xml:space="preserve"> жеке ада</w:t>
      </w:r>
      <w:r>
        <w:rPr>
          <w:rFonts w:ascii="Times New Roman" w:hAnsi="Times New Roman" w:cs="Times New Roman"/>
          <w:sz w:val="28"/>
          <w:szCs w:val="28"/>
          <w:lang w:val="kk-KZ"/>
        </w:rPr>
        <w:t>мға немесе топқа қарсы қорлау немесе кемсіту ниетінде</w:t>
      </w:r>
      <w:r w:rsidRPr="00685E2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ауызша немесе </w:t>
      </w:r>
      <w:r w:rsidRPr="00685E20">
        <w:rPr>
          <w:rFonts w:ascii="Times New Roman" w:hAnsi="Times New Roman" w:cs="Times New Roman"/>
          <w:sz w:val="28"/>
          <w:szCs w:val="28"/>
          <w:lang w:val="kk-KZ"/>
        </w:rPr>
        <w:t xml:space="preserve">жазбаша </w:t>
      </w:r>
      <w:r>
        <w:rPr>
          <w:rFonts w:ascii="Times New Roman" w:hAnsi="Times New Roman" w:cs="Times New Roman"/>
          <w:sz w:val="28"/>
          <w:szCs w:val="28"/>
          <w:lang w:val="kk-KZ"/>
        </w:rPr>
        <w:t>сөз тіркестері немесе сөйлемдер</w:t>
      </w:r>
      <w:r w:rsidRPr="000532F3">
        <w:rPr>
          <w:rFonts w:ascii="Times New Roman" w:hAnsi="Times New Roman" w:cs="Times New Roman"/>
          <w:sz w:val="28"/>
          <w:szCs w:val="28"/>
          <w:lang w:val="kk-KZ"/>
        </w:rPr>
        <w:t>.</w:t>
      </w:r>
    </w:p>
    <w:p w14:paraId="7B8B8D4D" w14:textId="77777777" w:rsidR="000532F3" w:rsidRPr="000532F3" w:rsidRDefault="000532F3" w:rsidP="000532F3">
      <w:pPr>
        <w:spacing w:after="0" w:line="240" w:lineRule="auto"/>
        <w:ind w:firstLine="709"/>
        <w:contextualSpacing/>
        <w:jc w:val="both"/>
        <w:rPr>
          <w:rFonts w:ascii="Times New Roman" w:hAnsi="Times New Roman" w:cs="Times New Roman"/>
          <w:sz w:val="28"/>
          <w:szCs w:val="28"/>
          <w:lang w:val="kk-KZ"/>
        </w:rPr>
      </w:pPr>
      <w:r w:rsidRPr="0038043F">
        <w:rPr>
          <w:rFonts w:ascii="Times New Roman" w:hAnsi="Times New Roman" w:cs="Times New Roman"/>
          <w:b/>
          <w:sz w:val="28"/>
          <w:szCs w:val="28"/>
          <w:shd w:val="clear" w:color="auto" w:fill="FFFFFF"/>
          <w:lang w:val="kk-KZ"/>
        </w:rPr>
        <w:t xml:space="preserve">Кибербуллинг </w:t>
      </w:r>
      <w:r>
        <w:rPr>
          <w:rFonts w:ascii="Times New Roman" w:hAnsi="Times New Roman" w:cs="Times New Roman"/>
          <w:sz w:val="28"/>
          <w:szCs w:val="28"/>
          <w:shd w:val="clear" w:color="auto" w:fill="FFFFFF"/>
          <w:lang w:val="kk-KZ"/>
        </w:rPr>
        <w:t>– цифрлық құралдарды пайдалану арқылы қорқыту мен бопсалаушылық көрсету</w:t>
      </w:r>
      <w:r w:rsidRPr="000532F3">
        <w:rPr>
          <w:rFonts w:ascii="Times New Roman" w:hAnsi="Times New Roman" w:cs="Times New Roman"/>
          <w:sz w:val="28"/>
          <w:szCs w:val="28"/>
          <w:shd w:val="clear" w:color="auto" w:fill="FFFFFF"/>
          <w:lang w:val="kk-KZ"/>
        </w:rPr>
        <w:t>.</w:t>
      </w:r>
    </w:p>
    <w:p w14:paraId="33B8B8FC" w14:textId="77777777" w:rsidR="000532F3" w:rsidRPr="00B93A48" w:rsidRDefault="000532F3" w:rsidP="000532F3">
      <w:pPr>
        <w:spacing w:after="0" w:line="240" w:lineRule="auto"/>
        <w:ind w:firstLine="709"/>
        <w:contextualSpacing/>
        <w:jc w:val="both"/>
        <w:rPr>
          <w:rFonts w:ascii="Times New Roman" w:hAnsi="Times New Roman" w:cs="Times New Roman"/>
          <w:sz w:val="28"/>
          <w:szCs w:val="28"/>
          <w:lang w:val="kk-KZ"/>
        </w:rPr>
      </w:pPr>
      <w:r w:rsidRPr="0038043F">
        <w:rPr>
          <w:rFonts w:ascii="Times New Roman" w:hAnsi="Times New Roman" w:cs="Times New Roman"/>
          <w:b/>
          <w:sz w:val="28"/>
          <w:szCs w:val="28"/>
          <w:lang w:val="kk-KZ"/>
        </w:rPr>
        <w:t>Конволюциялық нейрондық желілер</w:t>
      </w:r>
      <w:r>
        <w:rPr>
          <w:rFonts w:ascii="Times New Roman" w:hAnsi="Times New Roman" w:cs="Times New Roman"/>
          <w:sz w:val="28"/>
          <w:szCs w:val="28"/>
          <w:lang w:val="kk-KZ"/>
        </w:rPr>
        <w:t xml:space="preserve"> – кескінді, бейнені, аудионы өңдеу үшін қабаттардан тұратын терең оқыту моделі</w:t>
      </w:r>
      <w:r w:rsidRPr="000532F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509D78AF" w14:textId="77777777" w:rsidR="000532F3" w:rsidRPr="000532F3" w:rsidRDefault="000532F3" w:rsidP="000532F3">
      <w:pPr>
        <w:spacing w:after="0" w:line="240" w:lineRule="auto"/>
        <w:ind w:firstLine="709"/>
        <w:contextualSpacing/>
        <w:jc w:val="both"/>
        <w:rPr>
          <w:rFonts w:ascii="Times New Roman" w:hAnsi="Times New Roman" w:cs="Times New Roman"/>
          <w:sz w:val="28"/>
          <w:szCs w:val="28"/>
          <w:lang w:val="kk-KZ"/>
        </w:rPr>
      </w:pPr>
      <w:r w:rsidRPr="0038043F">
        <w:rPr>
          <w:rFonts w:ascii="Times New Roman" w:hAnsi="Times New Roman" w:cs="Times New Roman"/>
          <w:b/>
          <w:sz w:val="28"/>
          <w:szCs w:val="28"/>
          <w:lang w:val="kk-KZ"/>
        </w:rPr>
        <w:t>Көпқабатты перцептрондар</w:t>
      </w:r>
      <w:r>
        <w:rPr>
          <w:rFonts w:ascii="Times New Roman" w:hAnsi="Times New Roman" w:cs="Times New Roman"/>
          <w:sz w:val="28"/>
          <w:szCs w:val="28"/>
          <w:lang w:val="kk-KZ"/>
        </w:rPr>
        <w:t xml:space="preserve"> - </w:t>
      </w:r>
      <w:r w:rsidRPr="0038043F">
        <w:rPr>
          <w:rFonts w:ascii="Times New Roman" w:hAnsi="Times New Roman" w:cs="Times New Roman"/>
          <w:sz w:val="28"/>
          <w:szCs w:val="28"/>
          <w:lang w:val="kk-KZ"/>
        </w:rPr>
        <w:t xml:space="preserve">кем дегенде </w:t>
      </w:r>
      <w:r>
        <w:rPr>
          <w:rFonts w:ascii="Times New Roman" w:hAnsi="Times New Roman" w:cs="Times New Roman"/>
          <w:sz w:val="28"/>
          <w:szCs w:val="28"/>
          <w:lang w:val="kk-KZ"/>
        </w:rPr>
        <w:t xml:space="preserve">кіріс, жасырын және шығыс сияқты </w:t>
      </w:r>
      <w:r w:rsidRPr="0038043F">
        <w:rPr>
          <w:rFonts w:ascii="Times New Roman" w:hAnsi="Times New Roman" w:cs="Times New Roman"/>
          <w:sz w:val="28"/>
          <w:szCs w:val="28"/>
          <w:lang w:val="kk-KZ"/>
        </w:rPr>
        <w:t>үш қабаттан тұратын жаса</w:t>
      </w:r>
      <w:r>
        <w:rPr>
          <w:rFonts w:ascii="Times New Roman" w:hAnsi="Times New Roman" w:cs="Times New Roman"/>
          <w:sz w:val="28"/>
          <w:szCs w:val="28"/>
          <w:lang w:val="kk-KZ"/>
        </w:rPr>
        <w:t>нды нейрондық желілердің класы</w:t>
      </w:r>
      <w:r w:rsidRPr="000532F3">
        <w:rPr>
          <w:rFonts w:ascii="Times New Roman" w:hAnsi="Times New Roman" w:cs="Times New Roman"/>
          <w:sz w:val="28"/>
          <w:szCs w:val="28"/>
          <w:lang w:val="kk-KZ"/>
        </w:rPr>
        <w:t>.</w:t>
      </w:r>
    </w:p>
    <w:p w14:paraId="442BA2F2" w14:textId="77777777" w:rsidR="000532F3" w:rsidRDefault="000532F3" w:rsidP="000532F3">
      <w:pPr>
        <w:spacing w:after="0" w:line="240" w:lineRule="auto"/>
        <w:ind w:firstLine="709"/>
        <w:contextualSpacing/>
        <w:jc w:val="both"/>
        <w:rPr>
          <w:rFonts w:ascii="Times New Roman" w:hAnsi="Times New Roman" w:cs="Times New Roman"/>
          <w:sz w:val="28"/>
          <w:szCs w:val="28"/>
          <w:lang w:val="kk-KZ"/>
        </w:rPr>
      </w:pPr>
      <w:r w:rsidRPr="0038043F">
        <w:rPr>
          <w:rFonts w:ascii="Times New Roman" w:hAnsi="Times New Roman" w:cs="Times New Roman"/>
          <w:b/>
          <w:sz w:val="28"/>
          <w:szCs w:val="28"/>
          <w:lang w:val="kk-KZ"/>
        </w:rPr>
        <w:t>Қайталанатын нейрондық желілер</w:t>
      </w:r>
      <w:r>
        <w:rPr>
          <w:rFonts w:ascii="Times New Roman" w:hAnsi="Times New Roman" w:cs="Times New Roman"/>
          <w:sz w:val="28"/>
          <w:szCs w:val="28"/>
          <w:lang w:val="kk-KZ"/>
        </w:rPr>
        <w:t xml:space="preserve"> – алдыңғы күй туралы ақпаратты сақтайтын кері байланысы бар әр түрлі ұзындықтағы мәліметтерді өңдейді. </w:t>
      </w:r>
    </w:p>
    <w:p w14:paraId="591701CB" w14:textId="77777777" w:rsidR="000532F3" w:rsidRPr="0038043F" w:rsidRDefault="000532F3" w:rsidP="000532F3">
      <w:pPr>
        <w:spacing w:after="0" w:line="240" w:lineRule="auto"/>
        <w:ind w:firstLine="709"/>
        <w:contextualSpacing/>
        <w:jc w:val="both"/>
        <w:rPr>
          <w:rFonts w:ascii="Times New Roman" w:hAnsi="Times New Roman" w:cs="Times New Roman"/>
          <w:sz w:val="28"/>
          <w:szCs w:val="28"/>
          <w:lang w:val="kk-KZ"/>
        </w:rPr>
      </w:pPr>
      <w:r w:rsidRPr="0038043F">
        <w:rPr>
          <w:rFonts w:ascii="Times New Roman" w:hAnsi="Times New Roman" w:cs="Times New Roman"/>
          <w:b/>
          <w:sz w:val="28"/>
          <w:szCs w:val="28"/>
          <w:lang w:val="kk-KZ"/>
        </w:rPr>
        <w:t>Қысқа мерзімді ұзақ мерзімді жады бар желілер</w:t>
      </w:r>
      <w:r>
        <w:rPr>
          <w:rFonts w:ascii="Times New Roman" w:hAnsi="Times New Roman" w:cs="Times New Roman"/>
          <w:sz w:val="28"/>
          <w:szCs w:val="28"/>
          <w:lang w:val="kk-KZ"/>
        </w:rPr>
        <w:t xml:space="preserve"> - б</w:t>
      </w:r>
      <w:r w:rsidRPr="0038043F">
        <w:rPr>
          <w:rFonts w:ascii="Times New Roman" w:hAnsi="Times New Roman" w:cs="Times New Roman"/>
          <w:sz w:val="28"/>
          <w:szCs w:val="28"/>
          <w:lang w:val="kk-KZ"/>
        </w:rPr>
        <w:t xml:space="preserve">ұл терең оқытудағы қайталанатын нейрондық желі (RNN) архитектурасының бір түрі. </w:t>
      </w:r>
    </w:p>
    <w:p w14:paraId="62ACA774" w14:textId="77777777" w:rsidR="000532F3" w:rsidRPr="000532F3" w:rsidRDefault="000532F3" w:rsidP="000532F3">
      <w:pPr>
        <w:spacing w:after="0" w:line="240" w:lineRule="auto"/>
        <w:ind w:firstLine="709"/>
        <w:contextualSpacing/>
        <w:jc w:val="both"/>
        <w:rPr>
          <w:rFonts w:ascii="Times New Roman" w:hAnsi="Times New Roman" w:cs="Times New Roman"/>
          <w:b/>
          <w:sz w:val="28"/>
          <w:szCs w:val="28"/>
          <w:lang w:val="kk-KZ"/>
        </w:rPr>
      </w:pPr>
      <w:r w:rsidRPr="009D7909">
        <w:rPr>
          <w:rFonts w:ascii="Times New Roman" w:hAnsi="Times New Roman" w:cs="Times New Roman"/>
          <w:b/>
          <w:sz w:val="28"/>
          <w:szCs w:val="28"/>
          <w:lang w:val="kk-KZ"/>
        </w:rPr>
        <w:t xml:space="preserve">Лематизация </w:t>
      </w:r>
      <w:r>
        <w:rPr>
          <w:rFonts w:ascii="Times New Roman" w:hAnsi="Times New Roman" w:cs="Times New Roman"/>
          <w:b/>
          <w:sz w:val="28"/>
          <w:szCs w:val="28"/>
          <w:lang w:val="kk-KZ"/>
        </w:rPr>
        <w:t xml:space="preserve">- </w:t>
      </w:r>
      <w:r w:rsidRPr="00685E20">
        <w:rPr>
          <w:rFonts w:ascii="Times New Roman" w:hAnsi="Times New Roman" w:cs="Times New Roman"/>
          <w:sz w:val="28"/>
          <w:szCs w:val="28"/>
          <w:lang w:val="kk-KZ"/>
        </w:rPr>
        <w:t>бұл сөздің барлық ауыспалы формаларын бір мағынаға келтіру процесі</w:t>
      </w:r>
      <w:r w:rsidRPr="000532F3">
        <w:rPr>
          <w:rFonts w:ascii="Times New Roman" w:hAnsi="Times New Roman" w:cs="Times New Roman"/>
          <w:sz w:val="28"/>
          <w:szCs w:val="28"/>
          <w:lang w:val="kk-KZ"/>
        </w:rPr>
        <w:t>.</w:t>
      </w:r>
    </w:p>
    <w:p w14:paraId="14A0FDC3" w14:textId="77777777" w:rsidR="000532F3" w:rsidRPr="009D7909" w:rsidRDefault="000532F3" w:rsidP="000532F3">
      <w:pPr>
        <w:spacing w:after="0" w:line="240" w:lineRule="auto"/>
        <w:ind w:firstLine="709"/>
        <w:contextualSpacing/>
        <w:jc w:val="both"/>
        <w:rPr>
          <w:rFonts w:ascii="Times New Roman" w:hAnsi="Times New Roman" w:cs="Times New Roman"/>
          <w:b/>
          <w:sz w:val="28"/>
          <w:szCs w:val="28"/>
          <w:lang w:val="kk-KZ"/>
        </w:rPr>
      </w:pPr>
      <w:r w:rsidRPr="009D7909">
        <w:rPr>
          <w:rFonts w:ascii="Times New Roman" w:hAnsi="Times New Roman" w:cs="Times New Roman"/>
          <w:b/>
          <w:sz w:val="28"/>
          <w:szCs w:val="28"/>
          <w:lang w:val="kk-KZ"/>
        </w:rPr>
        <w:t xml:space="preserve">Машиналық оқыту </w:t>
      </w:r>
      <w:r>
        <w:rPr>
          <w:rFonts w:ascii="Times New Roman" w:hAnsi="Times New Roman" w:cs="Times New Roman"/>
          <w:b/>
          <w:sz w:val="28"/>
          <w:szCs w:val="28"/>
          <w:lang w:val="kk-KZ"/>
        </w:rPr>
        <w:t>–</w:t>
      </w:r>
      <w:r w:rsidRPr="00685E20">
        <w:rPr>
          <w:rFonts w:ascii="Times New Roman" w:hAnsi="Times New Roman" w:cs="Times New Roman"/>
          <w:sz w:val="28"/>
          <w:szCs w:val="28"/>
          <w:lang w:val="kk-KZ"/>
        </w:rPr>
        <w:t xml:space="preserve"> ақпараттық техникалық құралдардың адамның қатысуынсыз жаңа деректерді үйреніп, өз бетінше шешім шығара алуы.</w:t>
      </w:r>
    </w:p>
    <w:p w14:paraId="7F33D589" w14:textId="77777777" w:rsidR="000532F3" w:rsidRPr="009D7909" w:rsidRDefault="000532F3" w:rsidP="000532F3">
      <w:pPr>
        <w:spacing w:after="0" w:line="240" w:lineRule="auto"/>
        <w:ind w:firstLine="709"/>
        <w:contextualSpacing/>
        <w:jc w:val="both"/>
        <w:rPr>
          <w:rFonts w:ascii="Times New Roman" w:hAnsi="Times New Roman" w:cs="Times New Roman"/>
          <w:b/>
          <w:sz w:val="28"/>
          <w:szCs w:val="28"/>
          <w:lang w:val="kk-KZ"/>
        </w:rPr>
      </w:pPr>
      <w:r w:rsidRPr="009D7909">
        <w:rPr>
          <w:rFonts w:ascii="Times New Roman" w:hAnsi="Times New Roman" w:cs="Times New Roman"/>
          <w:b/>
          <w:sz w:val="28"/>
          <w:szCs w:val="28"/>
          <w:lang w:val="kk-KZ"/>
        </w:rPr>
        <w:t xml:space="preserve">Метрика </w:t>
      </w:r>
      <w:r>
        <w:rPr>
          <w:rFonts w:ascii="Times New Roman" w:hAnsi="Times New Roman" w:cs="Times New Roman"/>
          <w:b/>
          <w:sz w:val="28"/>
          <w:szCs w:val="28"/>
          <w:lang w:val="kk-KZ"/>
        </w:rPr>
        <w:t xml:space="preserve">– </w:t>
      </w:r>
      <w:r w:rsidRPr="00685E20">
        <w:rPr>
          <w:rFonts w:ascii="Times New Roman" w:hAnsi="Times New Roman" w:cs="Times New Roman"/>
          <w:sz w:val="28"/>
          <w:szCs w:val="28"/>
          <w:lang w:val="kk-KZ"/>
        </w:rPr>
        <w:t>модельдің қаншалықты жақсы жұмыс жасайтынын анықтау жолы</w:t>
      </w:r>
      <w:r w:rsidRPr="000532F3">
        <w:rPr>
          <w:rFonts w:ascii="Times New Roman" w:hAnsi="Times New Roman" w:cs="Times New Roman"/>
          <w:sz w:val="28"/>
          <w:szCs w:val="28"/>
          <w:lang w:val="kk-KZ"/>
        </w:rPr>
        <w:t>.</w:t>
      </w:r>
      <w:r w:rsidRPr="00685E20">
        <w:rPr>
          <w:rFonts w:ascii="Times New Roman" w:hAnsi="Times New Roman" w:cs="Times New Roman"/>
          <w:sz w:val="28"/>
          <w:szCs w:val="28"/>
          <w:lang w:val="kk-KZ"/>
        </w:rPr>
        <w:t xml:space="preserve"> </w:t>
      </w:r>
    </w:p>
    <w:p w14:paraId="0293F5B7" w14:textId="77777777" w:rsidR="000532F3" w:rsidRPr="009D7909" w:rsidRDefault="000532F3" w:rsidP="000532F3">
      <w:pPr>
        <w:spacing w:after="0" w:line="240" w:lineRule="auto"/>
        <w:ind w:firstLine="709"/>
        <w:contextualSpacing/>
        <w:jc w:val="both"/>
        <w:rPr>
          <w:rFonts w:ascii="Times New Roman" w:hAnsi="Times New Roman" w:cs="Times New Roman"/>
          <w:b/>
          <w:sz w:val="28"/>
          <w:szCs w:val="28"/>
          <w:lang w:val="kk-KZ"/>
        </w:rPr>
      </w:pPr>
      <w:r w:rsidRPr="009D7909">
        <w:rPr>
          <w:rFonts w:ascii="Times New Roman" w:hAnsi="Times New Roman" w:cs="Times New Roman"/>
          <w:b/>
          <w:sz w:val="28"/>
          <w:szCs w:val="28"/>
          <w:lang w:val="kk-KZ"/>
        </w:rPr>
        <w:t xml:space="preserve">Стемминг </w:t>
      </w:r>
      <w:r>
        <w:rPr>
          <w:rFonts w:ascii="Times New Roman" w:hAnsi="Times New Roman" w:cs="Times New Roman"/>
          <w:b/>
          <w:sz w:val="28"/>
          <w:szCs w:val="28"/>
          <w:lang w:val="kk-KZ"/>
        </w:rPr>
        <w:t xml:space="preserve">– </w:t>
      </w:r>
      <w:r w:rsidRPr="00685E20">
        <w:rPr>
          <w:rFonts w:ascii="Times New Roman" w:hAnsi="Times New Roman" w:cs="Times New Roman"/>
          <w:sz w:val="28"/>
          <w:szCs w:val="28"/>
          <w:lang w:val="kk-KZ"/>
        </w:rPr>
        <w:t>сөздің түбірін іздеу</w:t>
      </w:r>
      <w:r w:rsidRPr="000532F3">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p>
    <w:p w14:paraId="01461439" w14:textId="77777777" w:rsidR="000532F3" w:rsidRPr="009D7909" w:rsidRDefault="000532F3" w:rsidP="000532F3">
      <w:pPr>
        <w:spacing w:after="0" w:line="240" w:lineRule="auto"/>
        <w:ind w:firstLine="709"/>
        <w:contextualSpacing/>
        <w:jc w:val="both"/>
        <w:rPr>
          <w:rFonts w:ascii="Times New Roman" w:hAnsi="Times New Roman" w:cs="Times New Roman"/>
          <w:sz w:val="28"/>
          <w:szCs w:val="28"/>
          <w:lang w:val="kk-KZ"/>
        </w:rPr>
      </w:pPr>
      <w:r w:rsidRPr="00EF1911">
        <w:rPr>
          <w:rFonts w:ascii="Times New Roman" w:hAnsi="Times New Roman" w:cs="Times New Roman"/>
          <w:b/>
          <w:sz w:val="28"/>
          <w:szCs w:val="28"/>
          <w:lang w:val="kk-KZ"/>
        </w:rPr>
        <w:t xml:space="preserve">Твиттер </w:t>
      </w:r>
      <w:r w:rsidRPr="009D7909">
        <w:rPr>
          <w:rFonts w:ascii="Times New Roman" w:hAnsi="Times New Roman" w:cs="Times New Roman"/>
          <w:sz w:val="28"/>
          <w:szCs w:val="28"/>
          <w:lang w:val="kk-KZ"/>
        </w:rPr>
        <w:t>– twitter әлеуметтік желісіндегі пікірлер атауы</w:t>
      </w:r>
      <w:r w:rsidRPr="000532F3">
        <w:rPr>
          <w:rFonts w:ascii="Times New Roman" w:hAnsi="Times New Roman" w:cs="Times New Roman"/>
          <w:sz w:val="28"/>
          <w:szCs w:val="28"/>
          <w:lang w:val="kk-KZ"/>
        </w:rPr>
        <w:t>.</w:t>
      </w:r>
      <w:r w:rsidRPr="009D7909">
        <w:rPr>
          <w:rFonts w:ascii="Times New Roman" w:hAnsi="Times New Roman" w:cs="Times New Roman"/>
          <w:sz w:val="28"/>
          <w:szCs w:val="28"/>
          <w:lang w:val="kk-KZ"/>
        </w:rPr>
        <w:t xml:space="preserve"> </w:t>
      </w:r>
    </w:p>
    <w:p w14:paraId="78827EA9" w14:textId="77777777" w:rsidR="000532F3" w:rsidRPr="000532F3" w:rsidRDefault="000532F3" w:rsidP="000532F3">
      <w:pPr>
        <w:spacing w:after="0" w:line="240" w:lineRule="auto"/>
        <w:ind w:firstLine="709"/>
        <w:contextualSpacing/>
        <w:jc w:val="both"/>
        <w:rPr>
          <w:rFonts w:ascii="Times New Roman" w:hAnsi="Times New Roman" w:cs="Times New Roman"/>
          <w:sz w:val="28"/>
          <w:szCs w:val="28"/>
          <w:lang w:val="kk-KZ"/>
        </w:rPr>
      </w:pPr>
      <w:r w:rsidRPr="0038043F">
        <w:rPr>
          <w:rFonts w:ascii="Times New Roman" w:hAnsi="Times New Roman" w:cs="Times New Roman"/>
          <w:b/>
          <w:sz w:val="28"/>
          <w:szCs w:val="28"/>
          <w:lang w:val="kk-KZ"/>
        </w:rPr>
        <w:t>Терең нейрондық желілер</w:t>
      </w:r>
      <w:r>
        <w:rPr>
          <w:rFonts w:ascii="Times New Roman" w:hAnsi="Times New Roman" w:cs="Times New Roman"/>
          <w:sz w:val="28"/>
          <w:szCs w:val="28"/>
          <w:lang w:val="kk-KZ"/>
        </w:rPr>
        <w:t xml:space="preserve"> – </w:t>
      </w:r>
      <w:r w:rsidRPr="00B93A48">
        <w:rPr>
          <w:rFonts w:ascii="Times New Roman" w:hAnsi="Times New Roman" w:cs="Times New Roman"/>
          <w:sz w:val="28"/>
          <w:szCs w:val="28"/>
          <w:lang w:val="kk-KZ"/>
        </w:rPr>
        <w:t xml:space="preserve">кіріс және шығыс қабаттары арасында бірнеше </w:t>
      </w:r>
      <w:r>
        <w:rPr>
          <w:rFonts w:ascii="Times New Roman" w:hAnsi="Times New Roman" w:cs="Times New Roman"/>
          <w:sz w:val="28"/>
          <w:szCs w:val="28"/>
          <w:lang w:val="kk-KZ"/>
        </w:rPr>
        <w:t xml:space="preserve">жасырын </w:t>
      </w:r>
      <w:r w:rsidRPr="00B93A48">
        <w:rPr>
          <w:rFonts w:ascii="Times New Roman" w:hAnsi="Times New Roman" w:cs="Times New Roman"/>
          <w:sz w:val="28"/>
          <w:szCs w:val="28"/>
          <w:lang w:val="kk-KZ"/>
        </w:rPr>
        <w:t>қабат</w:t>
      </w:r>
      <w:r>
        <w:rPr>
          <w:rFonts w:ascii="Times New Roman" w:hAnsi="Times New Roman" w:cs="Times New Roman"/>
          <w:sz w:val="28"/>
          <w:szCs w:val="28"/>
          <w:lang w:val="kk-KZ"/>
        </w:rPr>
        <w:t>тары бар жасанды нейрондық желі</w:t>
      </w:r>
      <w:r w:rsidRPr="000532F3">
        <w:rPr>
          <w:rFonts w:ascii="Times New Roman" w:hAnsi="Times New Roman" w:cs="Times New Roman"/>
          <w:sz w:val="28"/>
          <w:szCs w:val="28"/>
          <w:lang w:val="kk-KZ"/>
        </w:rPr>
        <w:t>.</w:t>
      </w:r>
    </w:p>
    <w:p w14:paraId="414213D2" w14:textId="77777777" w:rsidR="000532F3" w:rsidRPr="000532F3" w:rsidRDefault="000532F3" w:rsidP="000532F3">
      <w:pPr>
        <w:spacing w:after="0" w:line="240" w:lineRule="auto"/>
        <w:ind w:firstLine="709"/>
        <w:contextualSpacing/>
        <w:jc w:val="both"/>
        <w:rPr>
          <w:rFonts w:ascii="Times New Roman" w:hAnsi="Times New Roman" w:cs="Times New Roman"/>
          <w:sz w:val="28"/>
          <w:szCs w:val="28"/>
          <w:lang w:val="kk-KZ"/>
        </w:rPr>
      </w:pPr>
      <w:r w:rsidRPr="009D7909">
        <w:rPr>
          <w:rFonts w:ascii="Times New Roman" w:hAnsi="Times New Roman" w:cs="Times New Roman"/>
          <w:b/>
          <w:sz w:val="28"/>
          <w:szCs w:val="28"/>
          <w:lang w:val="kk-KZ"/>
        </w:rPr>
        <w:t>Токендеу</w:t>
      </w:r>
      <w:r>
        <w:rPr>
          <w:rFonts w:ascii="Times New Roman" w:hAnsi="Times New Roman" w:cs="Times New Roman"/>
          <w:b/>
          <w:sz w:val="28"/>
          <w:szCs w:val="28"/>
          <w:lang w:val="kk-KZ"/>
        </w:rPr>
        <w:t xml:space="preserve"> – </w:t>
      </w:r>
      <w:r w:rsidRPr="0038043F">
        <w:rPr>
          <w:rFonts w:ascii="Times New Roman" w:hAnsi="Times New Roman" w:cs="Times New Roman"/>
          <w:sz w:val="28"/>
          <w:szCs w:val="28"/>
          <w:lang w:val="kk-KZ"/>
        </w:rPr>
        <w:t>машинаның адамның тілін түсінуін жеңілдету үшін мәтінді кіші бөліктерге бөлу процесі</w:t>
      </w:r>
      <w:r w:rsidRPr="000532F3">
        <w:rPr>
          <w:rFonts w:ascii="Times New Roman" w:hAnsi="Times New Roman" w:cs="Times New Roman"/>
          <w:sz w:val="28"/>
          <w:szCs w:val="28"/>
          <w:lang w:val="kk-KZ"/>
        </w:rPr>
        <w:t>.</w:t>
      </w:r>
    </w:p>
    <w:p w14:paraId="1EFF44AB" w14:textId="77777777" w:rsidR="000532F3" w:rsidRPr="009D7909" w:rsidRDefault="000532F3" w:rsidP="000532F3">
      <w:pPr>
        <w:spacing w:after="0" w:line="240" w:lineRule="auto"/>
        <w:ind w:firstLine="709"/>
        <w:contextualSpacing/>
        <w:jc w:val="both"/>
        <w:rPr>
          <w:rFonts w:ascii="Times New Roman" w:hAnsi="Times New Roman" w:cs="Times New Roman"/>
          <w:sz w:val="28"/>
          <w:szCs w:val="28"/>
          <w:lang w:val="kk-KZ"/>
        </w:rPr>
      </w:pPr>
      <w:r w:rsidRPr="00EF1911">
        <w:rPr>
          <w:rFonts w:ascii="Times New Roman" w:hAnsi="Times New Roman" w:cs="Times New Roman"/>
          <w:b/>
          <w:sz w:val="28"/>
          <w:szCs w:val="28"/>
          <w:shd w:val="clear" w:color="auto" w:fill="FFFFFF"/>
          <w:lang w:val="kk-KZ"/>
        </w:rPr>
        <w:t>stop words</w:t>
      </w:r>
      <w:r>
        <w:rPr>
          <w:rFonts w:ascii="Times New Roman" w:hAnsi="Times New Roman" w:cs="Times New Roman"/>
          <w:sz w:val="28"/>
          <w:szCs w:val="28"/>
          <w:shd w:val="clear" w:color="auto" w:fill="FFFFFF"/>
          <w:lang w:val="kk-KZ"/>
        </w:rPr>
        <w:t xml:space="preserve"> – мағынасы жағынан сөйлемге немесе сөздерге ешқкандай нұқсан келтірмейтін сөздер немесе сөз тіркестер жиынтығы</w:t>
      </w:r>
      <w:r w:rsidRPr="000532F3">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p>
    <w:p w14:paraId="36B6D06F" w14:textId="77777777" w:rsidR="000532F3" w:rsidRDefault="000532F3" w:rsidP="000532F3">
      <w:pPr>
        <w:spacing w:after="0" w:line="240" w:lineRule="auto"/>
        <w:ind w:firstLine="709"/>
        <w:contextualSpacing/>
        <w:jc w:val="center"/>
        <w:rPr>
          <w:rFonts w:ascii="Times New Roman" w:hAnsi="Times New Roman" w:cs="Times New Roman"/>
          <w:b/>
          <w:sz w:val="28"/>
          <w:szCs w:val="28"/>
          <w:lang w:val="kk-KZ"/>
        </w:rPr>
      </w:pPr>
    </w:p>
    <w:p w14:paraId="04E25424" w14:textId="77777777" w:rsidR="000532F3" w:rsidRDefault="000532F3" w:rsidP="000532F3">
      <w:pPr>
        <w:spacing w:after="0" w:line="240" w:lineRule="auto"/>
        <w:ind w:firstLine="709"/>
        <w:contextualSpacing/>
        <w:jc w:val="center"/>
        <w:rPr>
          <w:rFonts w:ascii="Times New Roman" w:hAnsi="Times New Roman" w:cs="Times New Roman"/>
          <w:b/>
          <w:sz w:val="28"/>
          <w:szCs w:val="28"/>
          <w:lang w:val="kk-KZ"/>
        </w:rPr>
      </w:pPr>
    </w:p>
    <w:p w14:paraId="37EEBCED" w14:textId="77777777" w:rsidR="000532F3" w:rsidRDefault="000532F3" w:rsidP="000532F3">
      <w:pPr>
        <w:spacing w:after="0" w:line="240" w:lineRule="auto"/>
        <w:ind w:firstLine="709"/>
        <w:contextualSpacing/>
        <w:jc w:val="center"/>
        <w:rPr>
          <w:rFonts w:ascii="Times New Roman" w:hAnsi="Times New Roman" w:cs="Times New Roman"/>
          <w:b/>
          <w:sz w:val="28"/>
          <w:szCs w:val="28"/>
          <w:lang w:val="kk-KZ"/>
        </w:rPr>
      </w:pPr>
    </w:p>
    <w:p w14:paraId="16C8C524" w14:textId="77777777" w:rsidR="000532F3" w:rsidRDefault="000532F3" w:rsidP="000532F3">
      <w:pPr>
        <w:spacing w:after="0" w:line="240" w:lineRule="auto"/>
        <w:ind w:firstLine="709"/>
        <w:contextualSpacing/>
        <w:jc w:val="center"/>
        <w:rPr>
          <w:rFonts w:ascii="Times New Roman" w:hAnsi="Times New Roman" w:cs="Times New Roman"/>
          <w:b/>
          <w:sz w:val="28"/>
          <w:szCs w:val="28"/>
          <w:lang w:val="kk-KZ"/>
        </w:rPr>
      </w:pPr>
    </w:p>
    <w:p w14:paraId="3A35A8CA" w14:textId="77777777" w:rsidR="000532F3" w:rsidRDefault="000532F3" w:rsidP="000532F3">
      <w:pPr>
        <w:spacing w:after="0" w:line="240" w:lineRule="auto"/>
        <w:ind w:firstLine="709"/>
        <w:contextualSpacing/>
        <w:jc w:val="center"/>
        <w:rPr>
          <w:rFonts w:ascii="Times New Roman" w:hAnsi="Times New Roman" w:cs="Times New Roman"/>
          <w:b/>
          <w:sz w:val="28"/>
          <w:szCs w:val="28"/>
          <w:lang w:val="kk-KZ"/>
        </w:rPr>
      </w:pPr>
    </w:p>
    <w:p w14:paraId="680FC876" w14:textId="77777777" w:rsidR="000532F3" w:rsidRDefault="000532F3" w:rsidP="000532F3">
      <w:pPr>
        <w:spacing w:after="0" w:line="240" w:lineRule="auto"/>
        <w:contextualSpacing/>
        <w:rPr>
          <w:rFonts w:ascii="Times New Roman" w:hAnsi="Times New Roman" w:cs="Times New Roman"/>
          <w:b/>
          <w:sz w:val="28"/>
          <w:szCs w:val="28"/>
          <w:lang w:val="kk-KZ"/>
        </w:rPr>
      </w:pPr>
    </w:p>
    <w:p w14:paraId="38B6D327" w14:textId="16B57C2A" w:rsidR="00DC3868" w:rsidRDefault="00067CF8" w:rsidP="000532F3">
      <w:pPr>
        <w:spacing w:after="0" w:line="240" w:lineRule="auto"/>
        <w:ind w:firstLine="709"/>
        <w:contextualSpacing/>
        <w:jc w:val="center"/>
        <w:rPr>
          <w:rFonts w:ascii="Times New Roman" w:hAnsi="Times New Roman" w:cs="Times New Roman"/>
          <w:b/>
          <w:sz w:val="28"/>
          <w:szCs w:val="28"/>
          <w:lang w:val="kk-KZ"/>
        </w:rPr>
      </w:pPr>
      <w:r w:rsidRPr="008C1088">
        <w:rPr>
          <w:rFonts w:ascii="Times New Roman" w:hAnsi="Times New Roman" w:cs="Times New Roman"/>
          <w:b/>
          <w:sz w:val="28"/>
          <w:szCs w:val="28"/>
          <w:lang w:val="kk-KZ"/>
        </w:rPr>
        <w:lastRenderedPageBreak/>
        <w:t>БЕЛГІЛ</w:t>
      </w:r>
      <w:r w:rsidR="000532F3">
        <w:rPr>
          <w:rFonts w:ascii="Times New Roman" w:hAnsi="Times New Roman" w:cs="Times New Roman"/>
          <w:b/>
          <w:sz w:val="28"/>
          <w:szCs w:val="28"/>
          <w:lang w:val="kk-KZ"/>
        </w:rPr>
        <w:t>ЕУЛ</w:t>
      </w:r>
      <w:r w:rsidRPr="008C1088">
        <w:rPr>
          <w:rFonts w:ascii="Times New Roman" w:hAnsi="Times New Roman" w:cs="Times New Roman"/>
          <w:b/>
          <w:sz w:val="28"/>
          <w:szCs w:val="28"/>
          <w:lang w:val="kk-KZ"/>
        </w:rPr>
        <w:t>ЕР МЕН ҚЫСҚАРТУЛАР</w:t>
      </w:r>
    </w:p>
    <w:p w14:paraId="3C3B4DBA" w14:textId="77777777" w:rsidR="000532F3" w:rsidRDefault="000532F3" w:rsidP="000532F3">
      <w:pPr>
        <w:tabs>
          <w:tab w:val="left" w:pos="0"/>
        </w:tabs>
        <w:spacing w:after="0" w:line="240" w:lineRule="auto"/>
        <w:ind w:firstLine="709"/>
        <w:contextualSpacing/>
        <w:jc w:val="both"/>
        <w:rPr>
          <w:rFonts w:ascii="Times New Roman" w:hAnsi="Times New Roman" w:cs="Times New Roman"/>
          <w:bCs/>
          <w:color w:val="000000" w:themeColor="text1"/>
          <w:sz w:val="28"/>
          <w:szCs w:val="28"/>
          <w:lang w:val="kk-KZ"/>
        </w:rPr>
      </w:pPr>
    </w:p>
    <w:p w14:paraId="3A89B2F8" w14:textId="737074BC" w:rsidR="000532F3" w:rsidRDefault="000532F3" w:rsidP="000532F3">
      <w:pPr>
        <w:tabs>
          <w:tab w:val="left" w:pos="0"/>
        </w:tabs>
        <w:spacing w:after="0" w:line="240" w:lineRule="auto"/>
        <w:ind w:firstLine="709"/>
        <w:contextualSpacing/>
        <w:jc w:val="both"/>
        <w:rPr>
          <w:rFonts w:ascii="Times New Roman" w:hAnsi="Times New Roman" w:cs="Times New Roman"/>
          <w:bCs/>
          <w:color w:val="000000" w:themeColor="text1"/>
          <w:sz w:val="28"/>
          <w:szCs w:val="28"/>
          <w:lang w:val="kk-KZ"/>
        </w:rPr>
      </w:pPr>
      <w:r w:rsidRPr="00EA5250">
        <w:rPr>
          <w:rFonts w:ascii="Times New Roman" w:hAnsi="Times New Roman" w:cs="Times New Roman"/>
          <w:bCs/>
          <w:color w:val="000000" w:themeColor="text1"/>
          <w:sz w:val="28"/>
          <w:szCs w:val="28"/>
          <w:lang w:val="kk-KZ"/>
        </w:rPr>
        <w:t>Бұл диссертaциялық жұмыста келесі</w:t>
      </w:r>
      <w:r w:rsidRPr="00F47016">
        <w:rPr>
          <w:rFonts w:ascii="Times New Roman" w:hAnsi="Times New Roman" w:cs="Times New Roman"/>
          <w:bCs/>
          <w:color w:val="000000" w:themeColor="text1"/>
          <w:sz w:val="28"/>
          <w:szCs w:val="28"/>
          <w:lang w:val="kk-KZ"/>
        </w:rPr>
        <w:t>де</w:t>
      </w:r>
      <w:r>
        <w:rPr>
          <w:rFonts w:ascii="Times New Roman" w:hAnsi="Times New Roman" w:cs="Times New Roman"/>
          <w:bCs/>
          <w:color w:val="000000" w:themeColor="text1"/>
          <w:sz w:val="28"/>
          <w:szCs w:val="28"/>
          <w:lang w:val="kk-KZ"/>
        </w:rPr>
        <w:t xml:space="preserve">й белгілеулер мен қысқартулар </w:t>
      </w:r>
      <w:r w:rsidRPr="00EA5250">
        <w:rPr>
          <w:rFonts w:ascii="Times New Roman" w:hAnsi="Times New Roman" w:cs="Times New Roman"/>
          <w:bCs/>
          <w:color w:val="000000" w:themeColor="text1"/>
          <w:sz w:val="28"/>
          <w:szCs w:val="28"/>
          <w:lang w:val="kk-KZ"/>
        </w:rPr>
        <w:t>қолданылған:</w:t>
      </w:r>
    </w:p>
    <w:tbl>
      <w:tblPr>
        <w:tblStyle w:val="a6"/>
        <w:tblW w:w="0" w:type="auto"/>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183"/>
      </w:tblGrid>
      <w:tr w:rsidR="000532F3" w:rsidRPr="000532F3" w14:paraId="3F4182A4" w14:textId="77777777" w:rsidTr="007D1D4B">
        <w:tc>
          <w:tcPr>
            <w:tcW w:w="2309" w:type="dxa"/>
          </w:tcPr>
          <w:p w14:paraId="4FA3968E" w14:textId="3806409B" w:rsidR="000532F3" w:rsidRPr="00F47016" w:rsidRDefault="000532F3" w:rsidP="00F91E86">
            <w:pPr>
              <w:tabs>
                <w:tab w:val="left" w:pos="0"/>
              </w:tabs>
              <w:contextualSpacing/>
              <w:jc w:val="both"/>
              <w:rPr>
                <w:rFonts w:ascii="Times New Roman" w:hAnsi="Times New Roman" w:cs="Times New Roman"/>
                <w:bCs/>
                <w:color w:val="000000" w:themeColor="text1"/>
                <w:sz w:val="28"/>
                <w:szCs w:val="28"/>
                <w:lang w:val="kk-KZ"/>
              </w:rPr>
            </w:pPr>
            <w:r w:rsidRPr="000532F3">
              <w:rPr>
                <w:rFonts w:ascii="Times New Roman" w:hAnsi="Times New Roman" w:cs="Times New Roman"/>
                <w:bCs/>
                <w:sz w:val="28"/>
                <w:szCs w:val="28"/>
                <w:lang w:val="kk-KZ"/>
              </w:rPr>
              <w:t>API</w:t>
            </w:r>
          </w:p>
        </w:tc>
        <w:tc>
          <w:tcPr>
            <w:tcW w:w="7183" w:type="dxa"/>
          </w:tcPr>
          <w:p w14:paraId="51D3A3D8" w14:textId="7932151B" w:rsidR="000532F3" w:rsidRPr="00F47016" w:rsidRDefault="007D1D4B" w:rsidP="00F91E86">
            <w:pPr>
              <w:tabs>
                <w:tab w:val="left" w:pos="0"/>
              </w:tabs>
              <w:contextualSpacing/>
              <w:jc w:val="both"/>
              <w:rPr>
                <w:rFonts w:ascii="Times New Roman" w:hAnsi="Times New Roman" w:cs="Times New Roman"/>
                <w:bCs/>
                <w:color w:val="000000" w:themeColor="text1"/>
                <w:sz w:val="28"/>
                <w:szCs w:val="28"/>
                <w:lang w:val="kk-KZ"/>
              </w:rPr>
            </w:pPr>
            <w:r w:rsidRPr="000532F3">
              <w:rPr>
                <w:rFonts w:ascii="Times New Roman" w:hAnsi="Times New Roman" w:cs="Times New Roman"/>
                <w:bCs/>
                <w:sz w:val="28"/>
                <w:szCs w:val="28"/>
                <w:lang w:val="kk-KZ"/>
              </w:rPr>
              <w:t>- application programming interface (қолданбалы бағдарламалау интерфейсі)</w:t>
            </w:r>
          </w:p>
        </w:tc>
      </w:tr>
      <w:tr w:rsidR="000532F3" w:rsidRPr="000532F3" w14:paraId="766FF474" w14:textId="77777777" w:rsidTr="007D1D4B">
        <w:tc>
          <w:tcPr>
            <w:tcW w:w="2309" w:type="dxa"/>
          </w:tcPr>
          <w:p w14:paraId="4F3D9A01" w14:textId="693F107D" w:rsidR="000532F3" w:rsidRPr="00F47016" w:rsidRDefault="000532F3" w:rsidP="00F91E86">
            <w:pPr>
              <w:tabs>
                <w:tab w:val="left" w:pos="0"/>
              </w:tabs>
              <w:contextualSpacing/>
              <w:jc w:val="both"/>
              <w:rPr>
                <w:rFonts w:ascii="Times New Roman" w:hAnsi="Times New Roman" w:cs="Times New Roman"/>
                <w:bCs/>
                <w:color w:val="000000" w:themeColor="text1"/>
                <w:sz w:val="28"/>
                <w:szCs w:val="28"/>
                <w:lang w:val="kk-KZ"/>
              </w:rPr>
            </w:pPr>
            <w:r w:rsidRPr="000532F3">
              <w:rPr>
                <w:rFonts w:ascii="Times New Roman" w:hAnsi="Times New Roman" w:cs="Times New Roman"/>
                <w:bCs/>
                <w:sz w:val="28"/>
                <w:szCs w:val="28"/>
                <w:lang w:val="kk-KZ"/>
              </w:rPr>
              <w:t>AUC</w:t>
            </w:r>
          </w:p>
        </w:tc>
        <w:tc>
          <w:tcPr>
            <w:tcW w:w="7183" w:type="dxa"/>
          </w:tcPr>
          <w:p w14:paraId="0949FCB2" w14:textId="284FD25F" w:rsidR="000532F3" w:rsidRPr="00F47016" w:rsidRDefault="007D1D4B" w:rsidP="00F91E86">
            <w:pPr>
              <w:tabs>
                <w:tab w:val="left" w:pos="0"/>
              </w:tabs>
              <w:contextualSpacing/>
              <w:jc w:val="both"/>
              <w:rPr>
                <w:rFonts w:ascii="Times New Roman" w:hAnsi="Times New Roman" w:cs="Times New Roman"/>
                <w:bCs/>
                <w:color w:val="000000" w:themeColor="text1"/>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area under curve (қисық асты ауданы)</w:t>
            </w:r>
          </w:p>
        </w:tc>
      </w:tr>
      <w:tr w:rsidR="000532F3" w:rsidRPr="000532F3" w14:paraId="7DF08B02" w14:textId="77777777" w:rsidTr="007D1D4B">
        <w:tc>
          <w:tcPr>
            <w:tcW w:w="2309" w:type="dxa"/>
          </w:tcPr>
          <w:p w14:paraId="3865BCF5" w14:textId="6F5CAE87" w:rsidR="000532F3" w:rsidRPr="00204D18" w:rsidRDefault="000532F3" w:rsidP="00F91E86">
            <w:pPr>
              <w:tabs>
                <w:tab w:val="left" w:pos="0"/>
              </w:tabs>
              <w:contextualSpacing/>
              <w:jc w:val="both"/>
              <w:rPr>
                <w:rFonts w:ascii="Times New Roman" w:hAnsi="Times New Roman" w:cs="Times New Roman"/>
                <w:sz w:val="28"/>
                <w:szCs w:val="28"/>
                <w:lang w:val="kk-KZ"/>
              </w:rPr>
            </w:pPr>
            <w:r w:rsidRPr="000532F3">
              <w:rPr>
                <w:rFonts w:ascii="Times New Roman" w:hAnsi="Times New Roman" w:cs="Times New Roman"/>
                <w:bCs/>
                <w:sz w:val="28"/>
                <w:szCs w:val="28"/>
                <w:lang w:val="kk-KZ"/>
              </w:rPr>
              <w:t>CNN</w:t>
            </w:r>
          </w:p>
        </w:tc>
        <w:tc>
          <w:tcPr>
            <w:tcW w:w="7183" w:type="dxa"/>
          </w:tcPr>
          <w:p w14:paraId="320ED43A" w14:textId="616745DD" w:rsidR="000532F3" w:rsidRPr="00F47016" w:rsidRDefault="007D1D4B" w:rsidP="00F91E86">
            <w:pPr>
              <w:tabs>
                <w:tab w:val="left" w:pos="0"/>
              </w:tabs>
              <w:contextualSpacing/>
              <w:jc w:val="both"/>
              <w:rPr>
                <w:rFonts w:ascii="Times New Roman" w:hAnsi="Times New Roman" w:cs="Times New Roman"/>
                <w:bCs/>
                <w:color w:val="000000" w:themeColor="text1"/>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convolutional neural networks (конволюциялық нейрондық желілер)</w:t>
            </w:r>
          </w:p>
        </w:tc>
      </w:tr>
      <w:tr w:rsidR="000532F3" w:rsidRPr="000532F3" w14:paraId="5F4BA26E" w14:textId="77777777" w:rsidTr="007D1D4B">
        <w:tc>
          <w:tcPr>
            <w:tcW w:w="2309" w:type="dxa"/>
          </w:tcPr>
          <w:p w14:paraId="5AF72A66" w14:textId="097926B1" w:rsidR="000532F3" w:rsidRPr="00204D18" w:rsidRDefault="000532F3" w:rsidP="00F91E86">
            <w:pPr>
              <w:tabs>
                <w:tab w:val="left" w:pos="0"/>
              </w:tabs>
              <w:contextualSpacing/>
              <w:jc w:val="both"/>
              <w:rPr>
                <w:rFonts w:ascii="Times New Roman" w:hAnsi="Times New Roman" w:cs="Times New Roman"/>
                <w:sz w:val="28"/>
                <w:szCs w:val="28"/>
                <w:lang w:val="kk-KZ"/>
              </w:rPr>
            </w:pPr>
            <w:r w:rsidRPr="000532F3">
              <w:rPr>
                <w:rFonts w:ascii="Times New Roman" w:hAnsi="Times New Roman" w:cs="Times New Roman"/>
                <w:bCs/>
                <w:sz w:val="28"/>
                <w:szCs w:val="28"/>
                <w:lang w:val="kk-KZ"/>
              </w:rPr>
              <w:t>CPU</w:t>
            </w:r>
          </w:p>
        </w:tc>
        <w:tc>
          <w:tcPr>
            <w:tcW w:w="7183" w:type="dxa"/>
          </w:tcPr>
          <w:p w14:paraId="572270BB" w14:textId="57A354DF" w:rsidR="000532F3" w:rsidRPr="00F47016" w:rsidRDefault="007D1D4B" w:rsidP="00F91E86">
            <w:pPr>
              <w:tabs>
                <w:tab w:val="left" w:pos="0"/>
              </w:tabs>
              <w:contextualSpacing/>
              <w:jc w:val="both"/>
              <w:rPr>
                <w:rFonts w:ascii="Times New Roman" w:hAnsi="Times New Roman" w:cs="Times New Roman"/>
                <w:bCs/>
                <w:color w:val="000000" w:themeColor="text1"/>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central processing unit (орталық өңдеу блогы)</w:t>
            </w:r>
          </w:p>
        </w:tc>
      </w:tr>
      <w:tr w:rsidR="000532F3" w:rsidRPr="000532F3" w14:paraId="162CDB5B" w14:textId="77777777" w:rsidTr="007D1D4B">
        <w:tc>
          <w:tcPr>
            <w:tcW w:w="2309" w:type="dxa"/>
          </w:tcPr>
          <w:p w14:paraId="79C07286" w14:textId="140FAD80" w:rsidR="000532F3" w:rsidRPr="00204D18" w:rsidRDefault="000532F3" w:rsidP="00F91E86">
            <w:pPr>
              <w:tabs>
                <w:tab w:val="left" w:pos="0"/>
              </w:tabs>
              <w:contextualSpacing/>
              <w:jc w:val="both"/>
              <w:rPr>
                <w:rFonts w:ascii="Times New Roman" w:hAnsi="Times New Roman" w:cs="Times New Roman"/>
                <w:sz w:val="28"/>
                <w:szCs w:val="28"/>
                <w:lang w:val="kk-KZ"/>
              </w:rPr>
            </w:pPr>
            <w:r w:rsidRPr="000532F3">
              <w:rPr>
                <w:rFonts w:ascii="Times New Roman" w:hAnsi="Times New Roman" w:cs="Times New Roman"/>
                <w:bCs/>
                <w:sz w:val="28"/>
                <w:szCs w:val="28"/>
                <w:lang w:val="kk-KZ"/>
              </w:rPr>
              <w:t>DL</w:t>
            </w:r>
          </w:p>
        </w:tc>
        <w:tc>
          <w:tcPr>
            <w:tcW w:w="7183" w:type="dxa"/>
          </w:tcPr>
          <w:p w14:paraId="66F66927" w14:textId="4B8B476B" w:rsidR="000532F3" w:rsidRPr="00F47016" w:rsidRDefault="007D1D4B" w:rsidP="00F91E86">
            <w:pPr>
              <w:tabs>
                <w:tab w:val="left" w:pos="0"/>
              </w:tabs>
              <w:contextualSpacing/>
              <w:jc w:val="both"/>
              <w:rPr>
                <w:rFonts w:ascii="Times New Roman" w:hAnsi="Times New Roman" w:cs="Times New Roman"/>
                <w:bCs/>
                <w:color w:val="000000" w:themeColor="text1"/>
                <w:sz w:val="28"/>
                <w:szCs w:val="28"/>
                <w:lang w:val="kk-KZ"/>
              </w:rPr>
            </w:pPr>
            <w:r w:rsidRPr="000532F3">
              <w:rPr>
                <w:rFonts w:ascii="Times New Roman" w:hAnsi="Times New Roman" w:cs="Times New Roman"/>
                <w:bCs/>
                <w:sz w:val="28"/>
                <w:szCs w:val="28"/>
                <w:lang w:val="kk-KZ"/>
              </w:rPr>
              <w:t>- deep learning (терең оқыту)</w:t>
            </w:r>
          </w:p>
        </w:tc>
      </w:tr>
      <w:tr w:rsidR="000532F3" w:rsidRPr="000532F3" w14:paraId="21F22B9A" w14:textId="77777777" w:rsidTr="007D1D4B">
        <w:tc>
          <w:tcPr>
            <w:tcW w:w="2309" w:type="dxa"/>
          </w:tcPr>
          <w:p w14:paraId="578D3C2D" w14:textId="5E582A9E" w:rsidR="000532F3" w:rsidRPr="000532F3" w:rsidRDefault="000532F3"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DNN</w:t>
            </w:r>
          </w:p>
        </w:tc>
        <w:tc>
          <w:tcPr>
            <w:tcW w:w="7183" w:type="dxa"/>
          </w:tcPr>
          <w:p w14:paraId="604A6ADB" w14:textId="34BD233B" w:rsidR="000532F3"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deep neural networks (терең нейрондық желілер)</w:t>
            </w:r>
          </w:p>
        </w:tc>
      </w:tr>
      <w:tr w:rsidR="000532F3" w:rsidRPr="000532F3" w14:paraId="564D96AF" w14:textId="77777777" w:rsidTr="007D1D4B">
        <w:tc>
          <w:tcPr>
            <w:tcW w:w="2309" w:type="dxa"/>
          </w:tcPr>
          <w:p w14:paraId="64FDD5D9" w14:textId="7081AF1F" w:rsidR="000532F3" w:rsidRPr="000532F3" w:rsidRDefault="000532F3"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DT</w:t>
            </w:r>
          </w:p>
        </w:tc>
        <w:tc>
          <w:tcPr>
            <w:tcW w:w="7183" w:type="dxa"/>
          </w:tcPr>
          <w:p w14:paraId="7901D4CC" w14:textId="2D642524" w:rsidR="000532F3"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decision tree (шешім ағашы)</w:t>
            </w:r>
          </w:p>
        </w:tc>
      </w:tr>
      <w:tr w:rsidR="000532F3" w:rsidRPr="000532F3" w14:paraId="00D39472" w14:textId="77777777" w:rsidTr="007D1D4B">
        <w:tc>
          <w:tcPr>
            <w:tcW w:w="2309" w:type="dxa"/>
          </w:tcPr>
          <w:p w14:paraId="082FD9CA" w14:textId="2C1211B1" w:rsidR="000532F3" w:rsidRPr="000532F3" w:rsidRDefault="000532F3"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FN</w:t>
            </w:r>
          </w:p>
        </w:tc>
        <w:tc>
          <w:tcPr>
            <w:tcW w:w="7183" w:type="dxa"/>
          </w:tcPr>
          <w:p w14:paraId="2EC2C385" w14:textId="11C64077" w:rsidR="000532F3"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false negative (жалған негативті)</w:t>
            </w:r>
          </w:p>
        </w:tc>
      </w:tr>
      <w:tr w:rsidR="000532F3" w:rsidRPr="000532F3" w14:paraId="35B7F2F9" w14:textId="77777777" w:rsidTr="007D1D4B">
        <w:tc>
          <w:tcPr>
            <w:tcW w:w="2309" w:type="dxa"/>
          </w:tcPr>
          <w:p w14:paraId="1032F800" w14:textId="491D8E6F" w:rsidR="000532F3" w:rsidRPr="000532F3" w:rsidRDefault="000532F3"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FP</w:t>
            </w:r>
          </w:p>
        </w:tc>
        <w:tc>
          <w:tcPr>
            <w:tcW w:w="7183" w:type="dxa"/>
          </w:tcPr>
          <w:p w14:paraId="0E60E182" w14:textId="634CE6A3" w:rsidR="000532F3"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false positive (жалған позитивті)</w:t>
            </w:r>
          </w:p>
        </w:tc>
      </w:tr>
      <w:tr w:rsidR="000532F3" w:rsidRPr="000532F3" w14:paraId="4983E638" w14:textId="77777777" w:rsidTr="007D1D4B">
        <w:tc>
          <w:tcPr>
            <w:tcW w:w="2309" w:type="dxa"/>
          </w:tcPr>
          <w:p w14:paraId="131FCBC9" w14:textId="329D8672" w:rsidR="000532F3" w:rsidRPr="000532F3" w:rsidRDefault="000532F3"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GPU</w:t>
            </w:r>
          </w:p>
        </w:tc>
        <w:tc>
          <w:tcPr>
            <w:tcW w:w="7183" w:type="dxa"/>
          </w:tcPr>
          <w:p w14:paraId="45D9A461" w14:textId="26477F0D" w:rsidR="000532F3"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 graphical processing unit (графикалық өңдеу блогы)</w:t>
            </w:r>
          </w:p>
        </w:tc>
      </w:tr>
      <w:tr w:rsidR="000532F3" w:rsidRPr="000532F3" w14:paraId="199731F7" w14:textId="77777777" w:rsidTr="007D1D4B">
        <w:tc>
          <w:tcPr>
            <w:tcW w:w="2309" w:type="dxa"/>
          </w:tcPr>
          <w:p w14:paraId="19885B4A" w14:textId="1B59D01F" w:rsidR="000532F3" w:rsidRPr="000532F3" w:rsidRDefault="000532F3"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IDF</w:t>
            </w:r>
          </w:p>
        </w:tc>
        <w:tc>
          <w:tcPr>
            <w:tcW w:w="7183" w:type="dxa"/>
          </w:tcPr>
          <w:p w14:paraId="1F22EAD2" w14:textId="22157990" w:rsidR="000532F3"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 inverse document frequency (кері құжат жиілігі)</w:t>
            </w:r>
          </w:p>
        </w:tc>
      </w:tr>
      <w:tr w:rsidR="000532F3" w:rsidRPr="000532F3" w14:paraId="3C456F75" w14:textId="77777777" w:rsidTr="007D1D4B">
        <w:tc>
          <w:tcPr>
            <w:tcW w:w="2309" w:type="dxa"/>
          </w:tcPr>
          <w:p w14:paraId="244104B0" w14:textId="205342F5" w:rsidR="000532F3" w:rsidRPr="000532F3" w:rsidRDefault="000532F3"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KNN</w:t>
            </w:r>
          </w:p>
        </w:tc>
        <w:tc>
          <w:tcPr>
            <w:tcW w:w="7183" w:type="dxa"/>
          </w:tcPr>
          <w:p w14:paraId="6D5DA30F" w14:textId="2BFE78C6" w:rsidR="000532F3"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k-nearest neighbors (k- ең жақын көршілер)</w:t>
            </w:r>
          </w:p>
        </w:tc>
      </w:tr>
      <w:tr w:rsidR="000532F3" w:rsidRPr="000532F3" w14:paraId="01E675BA" w14:textId="77777777" w:rsidTr="007D1D4B">
        <w:tc>
          <w:tcPr>
            <w:tcW w:w="2309" w:type="dxa"/>
          </w:tcPr>
          <w:p w14:paraId="22367C46" w14:textId="124E2D6D" w:rsidR="000532F3"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LR</w:t>
            </w:r>
          </w:p>
        </w:tc>
        <w:tc>
          <w:tcPr>
            <w:tcW w:w="7183" w:type="dxa"/>
          </w:tcPr>
          <w:p w14:paraId="1F4A5689" w14:textId="10F60855" w:rsidR="000532F3"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logistic regression (логистикалық регрессия)</w:t>
            </w:r>
          </w:p>
        </w:tc>
      </w:tr>
      <w:tr w:rsidR="000532F3" w:rsidRPr="000532F3" w14:paraId="02C86429" w14:textId="77777777" w:rsidTr="007D1D4B">
        <w:tc>
          <w:tcPr>
            <w:tcW w:w="2309" w:type="dxa"/>
          </w:tcPr>
          <w:p w14:paraId="553F1D6F" w14:textId="3BD1293F" w:rsidR="000532F3"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LSTM</w:t>
            </w:r>
          </w:p>
        </w:tc>
        <w:tc>
          <w:tcPr>
            <w:tcW w:w="7183" w:type="dxa"/>
          </w:tcPr>
          <w:p w14:paraId="71591D5D" w14:textId="744F7454" w:rsidR="000532F3"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long short-term memory (ұзақ қысқа мерзімді жады)</w:t>
            </w:r>
          </w:p>
        </w:tc>
      </w:tr>
      <w:tr w:rsidR="000532F3" w:rsidRPr="000532F3" w14:paraId="33A18F7C" w14:textId="77777777" w:rsidTr="007D1D4B">
        <w:tc>
          <w:tcPr>
            <w:tcW w:w="2309" w:type="dxa"/>
          </w:tcPr>
          <w:p w14:paraId="36512F4C" w14:textId="65884720" w:rsidR="000532F3"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ML</w:t>
            </w:r>
          </w:p>
        </w:tc>
        <w:tc>
          <w:tcPr>
            <w:tcW w:w="7183" w:type="dxa"/>
          </w:tcPr>
          <w:p w14:paraId="6390588A" w14:textId="619B405F" w:rsidR="000532F3"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machine learning (машиналық оқыту)</w:t>
            </w:r>
          </w:p>
        </w:tc>
      </w:tr>
      <w:tr w:rsidR="007D1D4B" w:rsidRPr="000532F3" w14:paraId="068CC5A2" w14:textId="77777777" w:rsidTr="007D1D4B">
        <w:tc>
          <w:tcPr>
            <w:tcW w:w="2309" w:type="dxa"/>
          </w:tcPr>
          <w:p w14:paraId="6C1A0B7F" w14:textId="00C743E7"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NB</w:t>
            </w:r>
          </w:p>
        </w:tc>
        <w:tc>
          <w:tcPr>
            <w:tcW w:w="7183" w:type="dxa"/>
          </w:tcPr>
          <w:p w14:paraId="3E3807B7" w14:textId="274D2260"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naïve bayes (аңғал байес)</w:t>
            </w:r>
          </w:p>
        </w:tc>
      </w:tr>
      <w:tr w:rsidR="007D1D4B" w:rsidRPr="000532F3" w14:paraId="2757D067" w14:textId="77777777" w:rsidTr="007D1D4B">
        <w:tc>
          <w:tcPr>
            <w:tcW w:w="2309" w:type="dxa"/>
          </w:tcPr>
          <w:p w14:paraId="7C81E65B" w14:textId="3562DA30"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NLP</w:t>
            </w:r>
          </w:p>
        </w:tc>
        <w:tc>
          <w:tcPr>
            <w:tcW w:w="7183" w:type="dxa"/>
          </w:tcPr>
          <w:p w14:paraId="1E6F1A7C" w14:textId="3AE96409" w:rsidR="007D1D4B" w:rsidRPr="000532F3" w:rsidRDefault="007D1D4B" w:rsidP="007D1D4B">
            <w:pPr>
              <w:contextualSpacing/>
              <w:rPr>
                <w:rFonts w:ascii="Times New Roman" w:hAnsi="Times New Roman" w:cs="Times New Roman"/>
                <w:bCs/>
                <w:sz w:val="28"/>
                <w:szCs w:val="28"/>
                <w:lang w:val="kk-KZ"/>
              </w:rPr>
            </w:pPr>
            <w:r w:rsidRPr="000532F3">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en-US"/>
              </w:rPr>
              <w:t xml:space="preserve">natural </w:t>
            </w:r>
            <w:r w:rsidRPr="000532F3">
              <w:rPr>
                <w:rFonts w:ascii="Times New Roman" w:hAnsi="Times New Roman" w:cs="Times New Roman"/>
                <w:bCs/>
                <w:sz w:val="28"/>
                <w:szCs w:val="28"/>
                <w:lang w:val="kk-KZ"/>
              </w:rPr>
              <w:t>language processing (табиғи тілді өңдеу)</w:t>
            </w:r>
          </w:p>
        </w:tc>
      </w:tr>
      <w:tr w:rsidR="007D1D4B" w:rsidRPr="000532F3" w14:paraId="07E45EC4" w14:textId="77777777" w:rsidTr="007D1D4B">
        <w:tc>
          <w:tcPr>
            <w:tcW w:w="2309" w:type="dxa"/>
          </w:tcPr>
          <w:p w14:paraId="7559D2B4" w14:textId="4572121C"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NN</w:t>
            </w:r>
          </w:p>
        </w:tc>
        <w:tc>
          <w:tcPr>
            <w:tcW w:w="7183" w:type="dxa"/>
          </w:tcPr>
          <w:p w14:paraId="11F53AFB" w14:textId="193124DA"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neural networks (нейрондық желілер)</w:t>
            </w:r>
          </w:p>
        </w:tc>
      </w:tr>
      <w:tr w:rsidR="007D1D4B" w:rsidRPr="000532F3" w14:paraId="5F9B62E2" w14:textId="77777777" w:rsidTr="007D1D4B">
        <w:tc>
          <w:tcPr>
            <w:tcW w:w="2309" w:type="dxa"/>
          </w:tcPr>
          <w:p w14:paraId="5913E493" w14:textId="0F7F74E1"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RF</w:t>
            </w:r>
          </w:p>
        </w:tc>
        <w:tc>
          <w:tcPr>
            <w:tcW w:w="7183" w:type="dxa"/>
          </w:tcPr>
          <w:p w14:paraId="6B34B1F1" w14:textId="2EC5443B"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random forest (кездойсоқ орман)</w:t>
            </w:r>
          </w:p>
        </w:tc>
      </w:tr>
      <w:tr w:rsidR="007D1D4B" w:rsidRPr="000532F3" w14:paraId="253F72BF" w14:textId="77777777" w:rsidTr="007D1D4B">
        <w:tc>
          <w:tcPr>
            <w:tcW w:w="2309" w:type="dxa"/>
          </w:tcPr>
          <w:p w14:paraId="6488645C" w14:textId="399F49DC"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RNN</w:t>
            </w:r>
          </w:p>
        </w:tc>
        <w:tc>
          <w:tcPr>
            <w:tcW w:w="7183" w:type="dxa"/>
          </w:tcPr>
          <w:p w14:paraId="5F7EF9BB" w14:textId="1853CEB2"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recurrent neural networks (қайталанатын нейрондық желілер)</w:t>
            </w:r>
          </w:p>
        </w:tc>
      </w:tr>
      <w:tr w:rsidR="007D1D4B" w:rsidRPr="000532F3" w14:paraId="12088ECD" w14:textId="77777777" w:rsidTr="007D1D4B">
        <w:tc>
          <w:tcPr>
            <w:tcW w:w="2309" w:type="dxa"/>
          </w:tcPr>
          <w:p w14:paraId="270A7BCC" w14:textId="19F0158F"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ROC</w:t>
            </w:r>
          </w:p>
        </w:tc>
        <w:tc>
          <w:tcPr>
            <w:tcW w:w="7183" w:type="dxa"/>
          </w:tcPr>
          <w:p w14:paraId="583C07EA" w14:textId="2E334FE6"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 xml:space="preserve">receiver operating characteristics </w:t>
            </w:r>
            <w:r w:rsidRPr="000532F3">
              <w:rPr>
                <w:rFonts w:ascii="Times New Roman" w:hAnsi="Times New Roman" w:cs="Times New Roman"/>
                <w:bCs/>
                <w:sz w:val="28"/>
                <w:szCs w:val="28"/>
                <w:lang w:val="en-US"/>
              </w:rPr>
              <w:t xml:space="preserve"> </w:t>
            </w:r>
            <w:r w:rsidRPr="000532F3">
              <w:rPr>
                <w:rFonts w:ascii="Times New Roman" w:hAnsi="Times New Roman" w:cs="Times New Roman"/>
                <w:bCs/>
                <w:sz w:val="28"/>
                <w:szCs w:val="28"/>
                <w:lang w:val="kk-KZ"/>
              </w:rPr>
              <w:t>(қабылдауыштың жұмыс сипаттамасы)</w:t>
            </w:r>
          </w:p>
        </w:tc>
      </w:tr>
      <w:tr w:rsidR="007D1D4B" w:rsidRPr="000532F3" w14:paraId="73A035AB" w14:textId="77777777" w:rsidTr="007D1D4B">
        <w:tc>
          <w:tcPr>
            <w:tcW w:w="2309" w:type="dxa"/>
          </w:tcPr>
          <w:p w14:paraId="2AB3CCFC" w14:textId="20A7B2D0"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SA</w:t>
            </w:r>
          </w:p>
        </w:tc>
        <w:tc>
          <w:tcPr>
            <w:tcW w:w="7183" w:type="dxa"/>
          </w:tcPr>
          <w:p w14:paraId="4ECB9858" w14:textId="5E450594"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sentiment analysis</w:t>
            </w:r>
            <w:r w:rsidRPr="000532F3">
              <w:rPr>
                <w:rFonts w:ascii="Times New Roman" w:hAnsi="Times New Roman" w:cs="Times New Roman"/>
                <w:bCs/>
                <w:sz w:val="28"/>
                <w:szCs w:val="28"/>
                <w:lang w:val="en-US"/>
              </w:rPr>
              <w:t xml:space="preserve"> </w:t>
            </w:r>
            <w:r w:rsidRPr="000532F3">
              <w:rPr>
                <w:rFonts w:ascii="Times New Roman" w:hAnsi="Times New Roman" w:cs="Times New Roman"/>
                <w:bCs/>
                <w:sz w:val="28"/>
                <w:szCs w:val="28"/>
                <w:lang w:val="kk-KZ"/>
              </w:rPr>
              <w:t>(сезімдерді талдау)</w:t>
            </w:r>
          </w:p>
        </w:tc>
      </w:tr>
      <w:tr w:rsidR="007D1D4B" w:rsidRPr="000532F3" w14:paraId="72BABC08" w14:textId="77777777" w:rsidTr="007D1D4B">
        <w:tc>
          <w:tcPr>
            <w:tcW w:w="2309" w:type="dxa"/>
          </w:tcPr>
          <w:p w14:paraId="1BD46374" w14:textId="6596368D"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SVM</w:t>
            </w:r>
          </w:p>
        </w:tc>
        <w:tc>
          <w:tcPr>
            <w:tcW w:w="7183" w:type="dxa"/>
          </w:tcPr>
          <w:p w14:paraId="3DF81E99" w14:textId="4F418105"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support vector machine (тірек векторлы машина)</w:t>
            </w:r>
          </w:p>
        </w:tc>
      </w:tr>
      <w:tr w:rsidR="007D1D4B" w:rsidRPr="000532F3" w14:paraId="65950748" w14:textId="77777777" w:rsidTr="007D1D4B">
        <w:tc>
          <w:tcPr>
            <w:tcW w:w="2309" w:type="dxa"/>
          </w:tcPr>
          <w:p w14:paraId="7461093A" w14:textId="1E5197CB"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TF</w:t>
            </w:r>
          </w:p>
        </w:tc>
        <w:tc>
          <w:tcPr>
            <w:tcW w:w="7183" w:type="dxa"/>
          </w:tcPr>
          <w:p w14:paraId="49ABF9A5" w14:textId="217E7F6D"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term frequency (мерзімді жиілік)</w:t>
            </w:r>
          </w:p>
        </w:tc>
      </w:tr>
      <w:tr w:rsidR="007D1D4B" w:rsidRPr="000532F3" w14:paraId="4EBF7E9F" w14:textId="77777777" w:rsidTr="007D1D4B">
        <w:tc>
          <w:tcPr>
            <w:tcW w:w="2309" w:type="dxa"/>
          </w:tcPr>
          <w:p w14:paraId="26DC2D52" w14:textId="319369C9"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TN</w:t>
            </w:r>
          </w:p>
        </w:tc>
        <w:tc>
          <w:tcPr>
            <w:tcW w:w="7183" w:type="dxa"/>
          </w:tcPr>
          <w:p w14:paraId="67C369D2" w14:textId="4169DC94"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true negative (шын негативті)</w:t>
            </w:r>
          </w:p>
        </w:tc>
      </w:tr>
      <w:tr w:rsidR="007D1D4B" w:rsidRPr="000532F3" w14:paraId="4E9F6126" w14:textId="77777777" w:rsidTr="007D1D4B">
        <w:tc>
          <w:tcPr>
            <w:tcW w:w="2309" w:type="dxa"/>
          </w:tcPr>
          <w:p w14:paraId="0138CE81" w14:textId="5FA1570A"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TP</w:t>
            </w:r>
          </w:p>
        </w:tc>
        <w:tc>
          <w:tcPr>
            <w:tcW w:w="7183" w:type="dxa"/>
          </w:tcPr>
          <w:p w14:paraId="7B56DE69" w14:textId="24FBA3AA" w:rsidR="007D1D4B" w:rsidRPr="000532F3" w:rsidRDefault="007D1D4B" w:rsidP="00F91E86">
            <w:pPr>
              <w:tabs>
                <w:tab w:val="left" w:pos="0"/>
              </w:tabs>
              <w:contextualSpacing/>
              <w:jc w:val="both"/>
              <w:rPr>
                <w:rFonts w:ascii="Times New Roman" w:hAnsi="Times New Roman" w:cs="Times New Roman"/>
                <w:bCs/>
                <w:sz w:val="28"/>
                <w:szCs w:val="28"/>
                <w:lang w:val="kk-KZ"/>
              </w:rPr>
            </w:pPr>
            <w:r w:rsidRPr="000532F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0532F3">
              <w:rPr>
                <w:rFonts w:ascii="Times New Roman" w:hAnsi="Times New Roman" w:cs="Times New Roman"/>
                <w:bCs/>
                <w:sz w:val="28"/>
                <w:szCs w:val="28"/>
                <w:lang w:val="kk-KZ"/>
              </w:rPr>
              <w:t>true positive (шын позитивті)</w:t>
            </w:r>
          </w:p>
        </w:tc>
      </w:tr>
    </w:tbl>
    <w:p w14:paraId="19ADAA60" w14:textId="77777777" w:rsidR="000532F3" w:rsidRPr="008C1088" w:rsidRDefault="000532F3" w:rsidP="000532F3">
      <w:pPr>
        <w:spacing w:after="0" w:line="240" w:lineRule="auto"/>
        <w:ind w:firstLine="709"/>
        <w:contextualSpacing/>
        <w:jc w:val="center"/>
        <w:rPr>
          <w:rFonts w:ascii="Times New Roman" w:hAnsi="Times New Roman" w:cs="Times New Roman"/>
          <w:b/>
          <w:sz w:val="28"/>
          <w:szCs w:val="28"/>
          <w:lang w:val="kk-KZ"/>
        </w:rPr>
      </w:pPr>
    </w:p>
    <w:p w14:paraId="3EC4D4F5" w14:textId="70B8EFAC" w:rsidR="000532F3" w:rsidRPr="000532F3" w:rsidRDefault="000532F3" w:rsidP="000532F3">
      <w:pPr>
        <w:spacing w:after="0" w:line="240" w:lineRule="auto"/>
        <w:ind w:firstLine="709"/>
        <w:contextualSpacing/>
        <w:rPr>
          <w:rFonts w:ascii="Times New Roman" w:hAnsi="Times New Roman" w:cs="Times New Roman"/>
          <w:bCs/>
          <w:sz w:val="28"/>
          <w:szCs w:val="28"/>
          <w:lang w:val="kk-KZ"/>
        </w:rPr>
      </w:pPr>
    </w:p>
    <w:p w14:paraId="77654B05" w14:textId="77777777" w:rsidR="00D654BE" w:rsidRDefault="00D654BE" w:rsidP="00D97602">
      <w:pPr>
        <w:spacing w:after="0" w:line="240" w:lineRule="auto"/>
        <w:rPr>
          <w:rFonts w:ascii="Times New Roman" w:hAnsi="Times New Roman" w:cs="Times New Roman"/>
          <w:sz w:val="28"/>
          <w:szCs w:val="28"/>
          <w:lang w:val="kk-KZ"/>
        </w:rPr>
      </w:pPr>
    </w:p>
    <w:p w14:paraId="03FBFA14" w14:textId="77777777" w:rsidR="00D654BE" w:rsidRDefault="00D654BE" w:rsidP="00D97602">
      <w:pPr>
        <w:spacing w:after="0" w:line="240" w:lineRule="auto"/>
        <w:rPr>
          <w:rFonts w:ascii="Times New Roman" w:hAnsi="Times New Roman" w:cs="Times New Roman"/>
          <w:sz w:val="28"/>
          <w:szCs w:val="28"/>
          <w:lang w:val="kk-KZ"/>
        </w:rPr>
      </w:pPr>
    </w:p>
    <w:p w14:paraId="74B57D19" w14:textId="77777777" w:rsidR="00D654BE" w:rsidRDefault="00D654BE" w:rsidP="00D97602">
      <w:pPr>
        <w:spacing w:after="0" w:line="240" w:lineRule="auto"/>
        <w:rPr>
          <w:rFonts w:ascii="Times New Roman" w:hAnsi="Times New Roman" w:cs="Times New Roman"/>
          <w:sz w:val="28"/>
          <w:szCs w:val="28"/>
          <w:lang w:val="kk-KZ"/>
        </w:rPr>
      </w:pPr>
    </w:p>
    <w:p w14:paraId="718D0BE2" w14:textId="77777777" w:rsidR="00D654BE" w:rsidRDefault="00D654BE" w:rsidP="00D97602">
      <w:pPr>
        <w:spacing w:after="0" w:line="240" w:lineRule="auto"/>
        <w:rPr>
          <w:rFonts w:ascii="Times New Roman" w:hAnsi="Times New Roman" w:cs="Times New Roman"/>
          <w:sz w:val="28"/>
          <w:szCs w:val="28"/>
          <w:lang w:val="kk-KZ"/>
        </w:rPr>
      </w:pPr>
    </w:p>
    <w:p w14:paraId="4B0DDB35" w14:textId="77777777" w:rsidR="00D654BE" w:rsidRDefault="00D654BE" w:rsidP="00D97602">
      <w:pPr>
        <w:spacing w:after="0" w:line="240" w:lineRule="auto"/>
        <w:rPr>
          <w:rFonts w:ascii="Times New Roman" w:hAnsi="Times New Roman" w:cs="Times New Roman"/>
          <w:sz w:val="28"/>
          <w:szCs w:val="28"/>
          <w:lang w:val="kk-KZ"/>
        </w:rPr>
      </w:pPr>
    </w:p>
    <w:p w14:paraId="6D9F4EB4" w14:textId="77777777" w:rsidR="00D654BE" w:rsidRDefault="00D654BE" w:rsidP="00D97602">
      <w:pPr>
        <w:spacing w:after="0" w:line="240" w:lineRule="auto"/>
        <w:rPr>
          <w:rFonts w:ascii="Times New Roman" w:hAnsi="Times New Roman" w:cs="Times New Roman"/>
          <w:sz w:val="28"/>
          <w:szCs w:val="28"/>
          <w:lang w:val="kk-KZ"/>
        </w:rPr>
      </w:pPr>
    </w:p>
    <w:p w14:paraId="139B300D" w14:textId="77777777" w:rsidR="00D654BE" w:rsidRDefault="00D654BE" w:rsidP="00D97602">
      <w:pPr>
        <w:spacing w:after="0" w:line="240" w:lineRule="auto"/>
        <w:rPr>
          <w:rFonts w:ascii="Times New Roman" w:hAnsi="Times New Roman" w:cs="Times New Roman"/>
          <w:sz w:val="28"/>
          <w:szCs w:val="28"/>
          <w:lang w:val="kk-KZ"/>
        </w:rPr>
      </w:pPr>
    </w:p>
    <w:p w14:paraId="438F227D" w14:textId="77777777" w:rsidR="00D654BE" w:rsidRDefault="00D654BE" w:rsidP="00D97602">
      <w:pPr>
        <w:spacing w:after="0" w:line="240" w:lineRule="auto"/>
        <w:rPr>
          <w:rFonts w:ascii="Times New Roman" w:hAnsi="Times New Roman" w:cs="Times New Roman"/>
          <w:sz w:val="28"/>
          <w:szCs w:val="28"/>
          <w:lang w:val="kk-KZ"/>
        </w:rPr>
      </w:pPr>
    </w:p>
    <w:p w14:paraId="01293EEC" w14:textId="5243E2F4" w:rsidR="00ED7675" w:rsidRDefault="00B84153" w:rsidP="007D1D4B">
      <w:pPr>
        <w:spacing w:after="0" w:line="240" w:lineRule="auto"/>
        <w:ind w:firstLine="709"/>
        <w:jc w:val="center"/>
        <w:rPr>
          <w:rFonts w:ascii="Times New Roman" w:hAnsi="Times New Roman" w:cs="Times New Roman"/>
          <w:b/>
          <w:sz w:val="28"/>
          <w:szCs w:val="28"/>
          <w:lang w:val="kk-KZ"/>
        </w:rPr>
      </w:pPr>
      <w:r w:rsidRPr="008C1088">
        <w:rPr>
          <w:rFonts w:ascii="Times New Roman" w:hAnsi="Times New Roman" w:cs="Times New Roman"/>
          <w:b/>
          <w:sz w:val="28"/>
          <w:szCs w:val="28"/>
          <w:lang w:val="kk-KZ"/>
        </w:rPr>
        <w:lastRenderedPageBreak/>
        <w:t>КІРІСПЕ</w:t>
      </w:r>
    </w:p>
    <w:p w14:paraId="265F88E7" w14:textId="77777777" w:rsidR="00B84153" w:rsidRPr="008C1088" w:rsidRDefault="00B84153" w:rsidP="007D1D4B">
      <w:pPr>
        <w:spacing w:after="0" w:line="240" w:lineRule="auto"/>
        <w:ind w:firstLine="709"/>
        <w:jc w:val="center"/>
        <w:rPr>
          <w:rFonts w:ascii="Times New Roman" w:hAnsi="Times New Roman" w:cs="Times New Roman"/>
          <w:b/>
          <w:sz w:val="28"/>
          <w:szCs w:val="28"/>
          <w:lang w:val="kk-KZ"/>
        </w:rPr>
      </w:pPr>
    </w:p>
    <w:p w14:paraId="3A13BCFE" w14:textId="77777777" w:rsidR="00AA6527" w:rsidRDefault="00885F98"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b/>
          <w:sz w:val="28"/>
          <w:szCs w:val="28"/>
          <w:lang w:val="kk-KZ"/>
        </w:rPr>
        <w:t>Зерттеу</w:t>
      </w:r>
      <w:r w:rsidR="002134BB" w:rsidRPr="008C1088">
        <w:rPr>
          <w:rFonts w:ascii="Times New Roman" w:hAnsi="Times New Roman" w:cs="Times New Roman"/>
          <w:b/>
          <w:sz w:val="28"/>
          <w:szCs w:val="28"/>
          <w:lang w:val="kk-KZ"/>
        </w:rPr>
        <w:t xml:space="preserve"> жұмысының өзектілігі. </w:t>
      </w:r>
      <w:r w:rsidR="00AA6527">
        <w:rPr>
          <w:rFonts w:ascii="Times New Roman" w:hAnsi="Times New Roman" w:cs="Times New Roman"/>
          <w:sz w:val="28"/>
          <w:szCs w:val="28"/>
          <w:lang w:val="kk-KZ"/>
        </w:rPr>
        <w:t xml:space="preserve">Бүгінгі күні </w:t>
      </w:r>
      <w:r w:rsidR="00BB5FD1">
        <w:rPr>
          <w:rFonts w:ascii="Times New Roman" w:hAnsi="Times New Roman" w:cs="Times New Roman"/>
          <w:sz w:val="28"/>
          <w:szCs w:val="28"/>
          <w:lang w:val="kk-KZ"/>
        </w:rPr>
        <w:t xml:space="preserve">онлайн </w:t>
      </w:r>
      <w:r w:rsidRPr="008C1088">
        <w:rPr>
          <w:rFonts w:ascii="Times New Roman" w:hAnsi="Times New Roman" w:cs="Times New Roman"/>
          <w:sz w:val="28"/>
          <w:szCs w:val="28"/>
          <w:lang w:val="kk-KZ"/>
        </w:rPr>
        <w:t xml:space="preserve">әлеуметтік желілердегі </w:t>
      </w:r>
      <w:r w:rsidR="00067CF8">
        <w:rPr>
          <w:rFonts w:ascii="Times New Roman" w:hAnsi="Times New Roman" w:cs="Times New Roman"/>
          <w:sz w:val="28"/>
          <w:szCs w:val="28"/>
          <w:lang w:val="kk-KZ"/>
        </w:rPr>
        <w:t xml:space="preserve">ғадауат </w:t>
      </w:r>
      <w:r w:rsidR="00AA6527">
        <w:rPr>
          <w:rFonts w:ascii="Times New Roman" w:hAnsi="Times New Roman" w:cs="Times New Roman"/>
          <w:sz w:val="28"/>
          <w:szCs w:val="28"/>
          <w:lang w:val="kk-KZ"/>
        </w:rPr>
        <w:t xml:space="preserve">тілді сөздерді бар </w:t>
      </w:r>
      <w:r w:rsidRPr="008C1088">
        <w:rPr>
          <w:rFonts w:ascii="Times New Roman" w:hAnsi="Times New Roman" w:cs="Times New Roman"/>
          <w:sz w:val="28"/>
          <w:szCs w:val="28"/>
          <w:lang w:val="kk-KZ"/>
        </w:rPr>
        <w:t>пікірлерді</w:t>
      </w:r>
      <w:r w:rsidR="00861701">
        <w:rPr>
          <w:rFonts w:ascii="Times New Roman" w:hAnsi="Times New Roman" w:cs="Times New Roman"/>
          <w:sz w:val="28"/>
          <w:szCs w:val="28"/>
          <w:lang w:val="kk-KZ"/>
        </w:rPr>
        <w:t xml:space="preserve">, яғни </w:t>
      </w:r>
      <w:r w:rsidR="00861701" w:rsidRPr="00685E20">
        <w:rPr>
          <w:rFonts w:ascii="Times New Roman" w:hAnsi="Times New Roman" w:cs="Times New Roman"/>
          <w:sz w:val="28"/>
          <w:szCs w:val="28"/>
          <w:lang w:val="kk-KZ"/>
        </w:rPr>
        <w:t xml:space="preserve">дініне, этникалық тегіне, жынысына немесе </w:t>
      </w:r>
      <w:r w:rsidR="00861701">
        <w:rPr>
          <w:rFonts w:ascii="Times New Roman" w:hAnsi="Times New Roman" w:cs="Times New Roman"/>
          <w:sz w:val="28"/>
          <w:szCs w:val="28"/>
          <w:lang w:val="kk-KZ"/>
        </w:rPr>
        <w:t>басқа факторларға негізделе отырып</w:t>
      </w:r>
      <w:r w:rsidR="00861701" w:rsidRPr="00685E20">
        <w:rPr>
          <w:rFonts w:ascii="Times New Roman" w:hAnsi="Times New Roman" w:cs="Times New Roman"/>
          <w:sz w:val="28"/>
          <w:szCs w:val="28"/>
          <w:lang w:val="kk-KZ"/>
        </w:rPr>
        <w:t xml:space="preserve"> жеке ада</w:t>
      </w:r>
      <w:r w:rsidR="00861701">
        <w:rPr>
          <w:rFonts w:ascii="Times New Roman" w:hAnsi="Times New Roman" w:cs="Times New Roman"/>
          <w:sz w:val="28"/>
          <w:szCs w:val="28"/>
          <w:lang w:val="kk-KZ"/>
        </w:rPr>
        <w:t>мға немесе топқа қарсы қорлау немесе кемсіту ниетінде</w:t>
      </w:r>
      <w:r w:rsidR="00861701" w:rsidRPr="00685E20">
        <w:rPr>
          <w:rFonts w:ascii="Times New Roman" w:hAnsi="Times New Roman" w:cs="Times New Roman"/>
          <w:sz w:val="28"/>
          <w:szCs w:val="28"/>
          <w:lang w:val="kk-KZ"/>
        </w:rPr>
        <w:t xml:space="preserve"> </w:t>
      </w:r>
      <w:r w:rsidR="00861701">
        <w:rPr>
          <w:rFonts w:ascii="Times New Roman" w:hAnsi="Times New Roman" w:cs="Times New Roman"/>
          <w:sz w:val="28"/>
          <w:szCs w:val="28"/>
          <w:lang w:val="kk-KZ"/>
        </w:rPr>
        <w:t xml:space="preserve"> ауызша немесе </w:t>
      </w:r>
      <w:r w:rsidR="00861701" w:rsidRPr="00685E20">
        <w:rPr>
          <w:rFonts w:ascii="Times New Roman" w:hAnsi="Times New Roman" w:cs="Times New Roman"/>
          <w:sz w:val="28"/>
          <w:szCs w:val="28"/>
          <w:lang w:val="kk-KZ"/>
        </w:rPr>
        <w:t xml:space="preserve">жазбаша </w:t>
      </w:r>
      <w:r w:rsidR="00861701">
        <w:rPr>
          <w:rFonts w:ascii="Times New Roman" w:hAnsi="Times New Roman" w:cs="Times New Roman"/>
          <w:sz w:val="28"/>
          <w:szCs w:val="28"/>
          <w:lang w:val="kk-KZ"/>
        </w:rPr>
        <w:t>сөз тіркестері немесе сөйлемдерді</w:t>
      </w:r>
      <w:r w:rsidRPr="008C1088">
        <w:rPr>
          <w:rFonts w:ascii="Times New Roman" w:hAnsi="Times New Roman" w:cs="Times New Roman"/>
          <w:sz w:val="28"/>
          <w:szCs w:val="28"/>
          <w:lang w:val="kk-KZ"/>
        </w:rPr>
        <w:t xml:space="preserve"> </w:t>
      </w:r>
      <w:r w:rsidR="00BB5FD1">
        <w:rPr>
          <w:rFonts w:ascii="Times New Roman" w:hAnsi="Times New Roman" w:cs="Times New Roman"/>
          <w:sz w:val="28"/>
          <w:szCs w:val="28"/>
          <w:lang w:val="kk-KZ"/>
        </w:rPr>
        <w:t xml:space="preserve">деректер </w:t>
      </w:r>
      <w:r w:rsidR="00AA6527">
        <w:rPr>
          <w:rFonts w:ascii="Times New Roman" w:hAnsi="Times New Roman" w:cs="Times New Roman"/>
          <w:sz w:val="28"/>
          <w:szCs w:val="28"/>
          <w:lang w:val="kk-KZ"/>
        </w:rPr>
        <w:t>базасы ретінде жинақтау</w:t>
      </w:r>
      <w:r w:rsidR="00BB5FD1">
        <w:rPr>
          <w:rFonts w:ascii="Times New Roman" w:hAnsi="Times New Roman" w:cs="Times New Roman"/>
          <w:sz w:val="28"/>
          <w:szCs w:val="28"/>
          <w:lang w:val="kk-KZ"/>
        </w:rPr>
        <w:t xml:space="preserve"> </w:t>
      </w:r>
      <w:r w:rsidRPr="008C1088">
        <w:rPr>
          <w:rFonts w:ascii="Times New Roman" w:hAnsi="Times New Roman" w:cs="Times New Roman"/>
          <w:sz w:val="28"/>
          <w:szCs w:val="28"/>
          <w:lang w:val="kk-KZ"/>
        </w:rPr>
        <w:t xml:space="preserve">үшін </w:t>
      </w:r>
      <w:r w:rsidR="00861701" w:rsidRPr="008C1088">
        <w:rPr>
          <w:rFonts w:ascii="Times New Roman" w:hAnsi="Times New Roman" w:cs="Times New Roman"/>
          <w:sz w:val="28"/>
          <w:szCs w:val="28"/>
          <w:lang w:val="kk-KZ"/>
        </w:rPr>
        <w:t>машиналық оқыту</w:t>
      </w:r>
      <w:r w:rsidR="00861701">
        <w:rPr>
          <w:rFonts w:ascii="Times New Roman" w:hAnsi="Times New Roman" w:cs="Times New Roman"/>
          <w:sz w:val="28"/>
          <w:szCs w:val="28"/>
          <w:lang w:val="kk-KZ"/>
        </w:rPr>
        <w:t xml:space="preserve"> алгоритмдерін пайдалану </w:t>
      </w:r>
      <w:r w:rsidR="00861701" w:rsidRPr="008C1088">
        <w:rPr>
          <w:rFonts w:ascii="Times New Roman" w:hAnsi="Times New Roman" w:cs="Times New Roman"/>
          <w:sz w:val="28"/>
          <w:szCs w:val="28"/>
          <w:lang w:val="kk-KZ"/>
        </w:rPr>
        <w:t xml:space="preserve">арқылы </w:t>
      </w:r>
      <w:r w:rsidRPr="008C1088">
        <w:rPr>
          <w:rFonts w:ascii="Times New Roman" w:hAnsi="Times New Roman" w:cs="Times New Roman"/>
          <w:sz w:val="28"/>
          <w:szCs w:val="28"/>
          <w:lang w:val="kk-KZ"/>
        </w:rPr>
        <w:t xml:space="preserve">оңай және автоматтандырылған қадамдарды жүзеге </w:t>
      </w:r>
      <w:r w:rsidR="00F4284D" w:rsidRPr="008C1088">
        <w:rPr>
          <w:rFonts w:ascii="Times New Roman" w:hAnsi="Times New Roman" w:cs="Times New Roman"/>
          <w:sz w:val="28"/>
          <w:szCs w:val="28"/>
          <w:lang w:val="kk-KZ"/>
        </w:rPr>
        <w:t>асыруға болады</w:t>
      </w:r>
      <w:r w:rsidRPr="008C1088">
        <w:rPr>
          <w:rFonts w:ascii="Times New Roman" w:hAnsi="Times New Roman" w:cs="Times New Roman"/>
          <w:sz w:val="28"/>
          <w:szCs w:val="28"/>
          <w:lang w:val="kk-KZ"/>
        </w:rPr>
        <w:t>.</w:t>
      </w:r>
    </w:p>
    <w:p w14:paraId="22462EA9" w14:textId="77777777" w:rsidR="00BB5FD1" w:rsidRDefault="00885F98"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 xml:space="preserve"> Бүгінде, </w:t>
      </w:r>
      <w:r w:rsidR="00AA6527">
        <w:rPr>
          <w:rFonts w:ascii="Times New Roman" w:hAnsi="Times New Roman" w:cs="Times New Roman"/>
          <w:sz w:val="28"/>
          <w:szCs w:val="28"/>
          <w:lang w:val="kk-KZ"/>
        </w:rPr>
        <w:t xml:space="preserve">интернет пайдаланушыларының </w:t>
      </w:r>
      <w:r w:rsidR="00861701">
        <w:rPr>
          <w:rFonts w:ascii="Times New Roman" w:hAnsi="Times New Roman" w:cs="Times New Roman"/>
          <w:sz w:val="28"/>
          <w:szCs w:val="28"/>
          <w:lang w:val="kk-KZ"/>
        </w:rPr>
        <w:t>саны артқан</w:t>
      </w:r>
      <w:r w:rsidR="00AA6527">
        <w:rPr>
          <w:rFonts w:ascii="Times New Roman" w:hAnsi="Times New Roman" w:cs="Times New Roman"/>
          <w:sz w:val="28"/>
          <w:szCs w:val="28"/>
          <w:lang w:val="kk-KZ"/>
        </w:rPr>
        <w:t xml:space="preserve"> сайын, </w:t>
      </w:r>
      <w:r w:rsidRPr="008C1088">
        <w:rPr>
          <w:rFonts w:ascii="Times New Roman" w:hAnsi="Times New Roman" w:cs="Times New Roman"/>
          <w:sz w:val="28"/>
          <w:szCs w:val="28"/>
          <w:lang w:val="kk-KZ"/>
        </w:rPr>
        <w:t>онлайн контенттегі жағымсыз пікір қалдырушылар саны қаптап кетуі мәселе туғызып отыр.</w:t>
      </w:r>
    </w:p>
    <w:p w14:paraId="7978C509" w14:textId="77777777" w:rsidR="00861701" w:rsidRDefault="00885F98"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 xml:space="preserve"> Ғадауат тілді пікірлер немесе адамның психологиялық жағдайына қауіп төндіретін сөздер және с</w:t>
      </w:r>
      <w:r w:rsidR="008D7875" w:rsidRPr="008C1088">
        <w:rPr>
          <w:rFonts w:ascii="Times New Roman" w:hAnsi="Times New Roman" w:cs="Times New Roman"/>
          <w:sz w:val="28"/>
          <w:szCs w:val="28"/>
          <w:lang w:val="kk-KZ"/>
        </w:rPr>
        <w:t>ө</w:t>
      </w:r>
      <w:r w:rsidRPr="008C1088">
        <w:rPr>
          <w:rFonts w:ascii="Times New Roman" w:hAnsi="Times New Roman" w:cs="Times New Roman"/>
          <w:sz w:val="28"/>
          <w:szCs w:val="28"/>
          <w:lang w:val="kk-KZ"/>
        </w:rPr>
        <w:t>з тіркестер – интернет немесе әлеуметтік желі құрб</w:t>
      </w:r>
      <w:r w:rsidR="00861701">
        <w:rPr>
          <w:rFonts w:ascii="Times New Roman" w:hAnsi="Times New Roman" w:cs="Times New Roman"/>
          <w:sz w:val="28"/>
          <w:szCs w:val="28"/>
          <w:lang w:val="kk-KZ"/>
        </w:rPr>
        <w:t xml:space="preserve">андарына құқық бұзушылардың </w:t>
      </w:r>
      <w:r w:rsidRPr="008C1088">
        <w:rPr>
          <w:rFonts w:ascii="Times New Roman" w:hAnsi="Times New Roman" w:cs="Times New Roman"/>
          <w:sz w:val="28"/>
          <w:szCs w:val="28"/>
          <w:lang w:val="kk-KZ"/>
        </w:rPr>
        <w:t>қауіп</w:t>
      </w:r>
      <w:r w:rsidR="00861701">
        <w:rPr>
          <w:rFonts w:ascii="Times New Roman" w:hAnsi="Times New Roman" w:cs="Times New Roman"/>
          <w:sz w:val="28"/>
          <w:szCs w:val="28"/>
          <w:lang w:val="kk-KZ"/>
        </w:rPr>
        <w:t xml:space="preserve"> төндіруі күн сайын артып келеді</w:t>
      </w:r>
      <w:r w:rsidRPr="008C1088">
        <w:rPr>
          <w:rFonts w:ascii="Times New Roman" w:hAnsi="Times New Roman" w:cs="Times New Roman"/>
          <w:sz w:val="28"/>
          <w:szCs w:val="28"/>
          <w:lang w:val="kk-KZ"/>
        </w:rPr>
        <w:t xml:space="preserve">. </w:t>
      </w:r>
    </w:p>
    <w:p w14:paraId="292BDA97" w14:textId="77777777" w:rsidR="00BB5FD1" w:rsidRDefault="00E51208"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Ғадауат</w:t>
      </w:r>
      <w:r w:rsidR="002134BB" w:rsidRPr="008C1088">
        <w:rPr>
          <w:rFonts w:ascii="Times New Roman" w:hAnsi="Times New Roman" w:cs="Times New Roman"/>
          <w:sz w:val="28"/>
          <w:szCs w:val="28"/>
          <w:lang w:val="kk-KZ"/>
        </w:rPr>
        <w:t xml:space="preserve"> тілді сөздер</w:t>
      </w:r>
      <w:r w:rsidR="00885F98" w:rsidRPr="008C1088">
        <w:rPr>
          <w:rFonts w:ascii="Times New Roman" w:hAnsi="Times New Roman" w:cs="Times New Roman"/>
          <w:sz w:val="28"/>
          <w:szCs w:val="28"/>
          <w:lang w:val="kk-KZ"/>
        </w:rPr>
        <w:t xml:space="preserve"> неме</w:t>
      </w:r>
      <w:r w:rsidRPr="008C1088">
        <w:rPr>
          <w:rFonts w:ascii="Times New Roman" w:hAnsi="Times New Roman" w:cs="Times New Roman"/>
          <w:sz w:val="28"/>
          <w:szCs w:val="28"/>
          <w:lang w:val="kk-KZ"/>
        </w:rPr>
        <w:t>се қоқан-лоққы пиғылды пікірлерді</w:t>
      </w:r>
      <w:r w:rsidR="00885F98" w:rsidRPr="008C1088">
        <w:rPr>
          <w:rFonts w:ascii="Times New Roman" w:hAnsi="Times New Roman" w:cs="Times New Roman"/>
          <w:sz w:val="28"/>
          <w:szCs w:val="28"/>
          <w:lang w:val="kk-KZ"/>
        </w:rPr>
        <w:t xml:space="preserve">, қауесеттерді тарату, </w:t>
      </w:r>
      <w:r w:rsidRPr="008C1088">
        <w:rPr>
          <w:rFonts w:ascii="Times New Roman" w:hAnsi="Times New Roman" w:cs="Times New Roman"/>
          <w:sz w:val="28"/>
          <w:szCs w:val="28"/>
          <w:lang w:val="kk-KZ"/>
        </w:rPr>
        <w:t xml:space="preserve">кемсіту немесе қорлау мақсатында жасалған </w:t>
      </w:r>
      <w:r w:rsidR="00BB5FD1">
        <w:rPr>
          <w:rFonts w:ascii="Times New Roman" w:hAnsi="Times New Roman" w:cs="Times New Roman"/>
          <w:sz w:val="28"/>
          <w:szCs w:val="28"/>
          <w:lang w:val="kk-KZ"/>
        </w:rPr>
        <w:t xml:space="preserve">суреттерді, </w:t>
      </w:r>
      <w:r w:rsidR="00885F98" w:rsidRPr="008C1088">
        <w:rPr>
          <w:rFonts w:ascii="Times New Roman" w:hAnsi="Times New Roman" w:cs="Times New Roman"/>
          <w:sz w:val="28"/>
          <w:szCs w:val="28"/>
          <w:lang w:val="kk-KZ"/>
        </w:rPr>
        <w:t xml:space="preserve">бейнелерді тарату немесе </w:t>
      </w:r>
      <w:r w:rsidR="00BB5FD1">
        <w:rPr>
          <w:rFonts w:ascii="Times New Roman" w:hAnsi="Times New Roman" w:cs="Times New Roman"/>
          <w:sz w:val="28"/>
          <w:szCs w:val="28"/>
          <w:lang w:val="kk-KZ"/>
        </w:rPr>
        <w:t xml:space="preserve">интернеттегі </w:t>
      </w:r>
      <w:r w:rsidR="00885F98" w:rsidRPr="008C1088">
        <w:rPr>
          <w:rFonts w:ascii="Times New Roman" w:hAnsi="Times New Roman" w:cs="Times New Roman"/>
          <w:sz w:val="28"/>
          <w:szCs w:val="28"/>
          <w:lang w:val="kk-KZ"/>
        </w:rPr>
        <w:t xml:space="preserve">әлеуметтік желілерден адамдарды </w:t>
      </w:r>
      <w:r w:rsidRPr="008C1088">
        <w:rPr>
          <w:rFonts w:ascii="Times New Roman" w:hAnsi="Times New Roman" w:cs="Times New Roman"/>
          <w:sz w:val="28"/>
          <w:szCs w:val="28"/>
          <w:lang w:val="kk-KZ"/>
        </w:rPr>
        <w:t>бұ</w:t>
      </w:r>
      <w:r w:rsidR="008D7875" w:rsidRPr="008C1088">
        <w:rPr>
          <w:rFonts w:ascii="Times New Roman" w:hAnsi="Times New Roman" w:cs="Times New Roman"/>
          <w:sz w:val="28"/>
          <w:szCs w:val="28"/>
          <w:lang w:val="kk-KZ"/>
        </w:rPr>
        <w:t>ғаттау</w:t>
      </w:r>
      <w:r w:rsidR="00885F98" w:rsidRPr="008C1088">
        <w:rPr>
          <w:rFonts w:ascii="Times New Roman" w:hAnsi="Times New Roman" w:cs="Times New Roman"/>
          <w:sz w:val="28"/>
          <w:szCs w:val="28"/>
          <w:lang w:val="kk-KZ"/>
        </w:rPr>
        <w:t xml:space="preserve"> с</w:t>
      </w:r>
      <w:r w:rsidR="002134BB" w:rsidRPr="008C1088">
        <w:rPr>
          <w:rFonts w:ascii="Times New Roman" w:hAnsi="Times New Roman" w:cs="Times New Roman"/>
          <w:sz w:val="28"/>
          <w:szCs w:val="28"/>
          <w:lang w:val="kk-KZ"/>
        </w:rPr>
        <w:t>ияқты бірнеше жолмен көрінеді.</w:t>
      </w:r>
      <w:r w:rsidR="008D7875" w:rsidRPr="008C1088">
        <w:rPr>
          <w:rFonts w:ascii="Times New Roman" w:hAnsi="Times New Roman" w:cs="Times New Roman"/>
          <w:sz w:val="28"/>
          <w:szCs w:val="28"/>
          <w:lang w:val="kk-KZ"/>
        </w:rPr>
        <w:t xml:space="preserve"> </w:t>
      </w:r>
    </w:p>
    <w:p w14:paraId="126D9120" w14:textId="77777777" w:rsidR="00BB5FD1" w:rsidRDefault="008D7875"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 xml:space="preserve">Ғадауат тілді пікірлерді жариялау, бөлісу </w:t>
      </w:r>
      <w:r w:rsidR="00885F98" w:rsidRPr="008C1088">
        <w:rPr>
          <w:rFonts w:ascii="Times New Roman" w:hAnsi="Times New Roman" w:cs="Times New Roman"/>
          <w:sz w:val="28"/>
          <w:szCs w:val="28"/>
          <w:lang w:val="kk-KZ"/>
        </w:rPr>
        <w:t>салдары өте зиянды болуы мүмкін. Жәбірленушілер</w:t>
      </w:r>
      <w:r w:rsidRPr="008C1088">
        <w:rPr>
          <w:rFonts w:ascii="Times New Roman" w:hAnsi="Times New Roman" w:cs="Times New Roman"/>
          <w:sz w:val="28"/>
          <w:szCs w:val="28"/>
          <w:lang w:val="kk-KZ"/>
        </w:rPr>
        <w:t>де</w:t>
      </w:r>
      <w:r w:rsidR="00885F98" w:rsidRPr="008C1088">
        <w:rPr>
          <w:rFonts w:ascii="Times New Roman" w:hAnsi="Times New Roman" w:cs="Times New Roman"/>
          <w:sz w:val="28"/>
          <w:szCs w:val="28"/>
          <w:lang w:val="kk-KZ"/>
        </w:rPr>
        <w:t xml:space="preserve"> алаңдаушылық, үмітсіздік, өзін-өзі бағалаудың төмендеуі және өзіне-өзі қол жұмсау</w:t>
      </w:r>
      <w:r w:rsidRPr="008C1088">
        <w:rPr>
          <w:rFonts w:ascii="Times New Roman" w:hAnsi="Times New Roman" w:cs="Times New Roman"/>
          <w:sz w:val="28"/>
          <w:szCs w:val="28"/>
          <w:lang w:val="kk-KZ"/>
        </w:rPr>
        <w:t xml:space="preserve"> туралы ойлардың белгілері көрінуі</w:t>
      </w:r>
      <w:r w:rsidR="00885F98" w:rsidRPr="008C1088">
        <w:rPr>
          <w:rFonts w:ascii="Times New Roman" w:hAnsi="Times New Roman" w:cs="Times New Roman"/>
          <w:sz w:val="28"/>
          <w:szCs w:val="28"/>
          <w:lang w:val="kk-KZ"/>
        </w:rPr>
        <w:t xml:space="preserve"> мүмкін. Қазақстандық жастардың 75 пайызы интернеттегі қауіптің</w:t>
      </w:r>
      <w:r w:rsidRPr="008C1088">
        <w:rPr>
          <w:rFonts w:ascii="Times New Roman" w:hAnsi="Times New Roman" w:cs="Times New Roman"/>
          <w:sz w:val="28"/>
          <w:szCs w:val="28"/>
          <w:lang w:val="kk-KZ"/>
        </w:rPr>
        <w:t xml:space="preserve"> алуан түрлерін басынан кешірген. Мұны Facebook компаниясы әлеуметтік желі қолданушылары арасында жүргізген онлайн сауалнаманың нәтижесінен байқауға болады. </w:t>
      </w:r>
      <w:r w:rsidR="00885F98" w:rsidRPr="008C1088">
        <w:rPr>
          <w:rFonts w:ascii="Times New Roman" w:hAnsi="Times New Roman" w:cs="Times New Roman"/>
          <w:sz w:val="28"/>
          <w:szCs w:val="28"/>
          <w:lang w:val="kk-KZ"/>
        </w:rPr>
        <w:t>Сонымен қатар, оларда ұйқы</w:t>
      </w:r>
      <w:r w:rsidRPr="008C1088">
        <w:rPr>
          <w:rFonts w:ascii="Times New Roman" w:hAnsi="Times New Roman" w:cs="Times New Roman"/>
          <w:sz w:val="28"/>
          <w:szCs w:val="28"/>
          <w:lang w:val="kk-KZ"/>
        </w:rPr>
        <w:t>сыздық, тамаққа тәбеттің азаюы</w:t>
      </w:r>
      <w:r w:rsidR="00885F98" w:rsidRPr="008C1088">
        <w:rPr>
          <w:rFonts w:ascii="Times New Roman" w:hAnsi="Times New Roman" w:cs="Times New Roman"/>
          <w:sz w:val="28"/>
          <w:szCs w:val="28"/>
          <w:lang w:val="kk-KZ"/>
        </w:rPr>
        <w:t xml:space="preserve">, </w:t>
      </w:r>
      <w:r w:rsidRPr="008C1088">
        <w:rPr>
          <w:rFonts w:ascii="Times New Roman" w:hAnsi="Times New Roman" w:cs="Times New Roman"/>
          <w:sz w:val="28"/>
          <w:szCs w:val="28"/>
          <w:lang w:val="kk-KZ"/>
        </w:rPr>
        <w:t xml:space="preserve">өз –өзіне көңіл бөлудің жеткіліксіздігі </w:t>
      </w:r>
      <w:r w:rsidR="00885F98" w:rsidRPr="008C1088">
        <w:rPr>
          <w:rFonts w:ascii="Times New Roman" w:hAnsi="Times New Roman" w:cs="Times New Roman"/>
          <w:sz w:val="28"/>
          <w:szCs w:val="28"/>
          <w:lang w:val="kk-KZ"/>
        </w:rPr>
        <w:t xml:space="preserve">және </w:t>
      </w:r>
      <w:r w:rsidRPr="008C1088">
        <w:rPr>
          <w:rFonts w:ascii="Times New Roman" w:hAnsi="Times New Roman" w:cs="Times New Roman"/>
          <w:sz w:val="28"/>
          <w:szCs w:val="28"/>
          <w:lang w:val="kk-KZ"/>
        </w:rPr>
        <w:t>сабақ оқуда және қарым – қатынасс қалыптастыру өнімділіктері төмендеуі мүмкін.</w:t>
      </w:r>
      <w:r w:rsidR="00885F98" w:rsidRPr="008C1088">
        <w:rPr>
          <w:rFonts w:ascii="Times New Roman" w:hAnsi="Times New Roman" w:cs="Times New Roman"/>
          <w:sz w:val="28"/>
          <w:szCs w:val="28"/>
          <w:lang w:val="kk-KZ"/>
        </w:rPr>
        <w:t xml:space="preserve"> Кейбір жағдайларда </w:t>
      </w:r>
      <w:r w:rsidRPr="008C1088">
        <w:rPr>
          <w:rFonts w:ascii="Times New Roman" w:hAnsi="Times New Roman" w:cs="Times New Roman"/>
          <w:sz w:val="28"/>
          <w:szCs w:val="28"/>
          <w:lang w:val="kk-KZ"/>
        </w:rPr>
        <w:t xml:space="preserve">ғадауат тілді пікірлердің көптігі </w:t>
      </w:r>
      <w:r w:rsidR="00885F98" w:rsidRPr="008C1088">
        <w:rPr>
          <w:rFonts w:ascii="Times New Roman" w:hAnsi="Times New Roman" w:cs="Times New Roman"/>
          <w:sz w:val="28"/>
          <w:szCs w:val="28"/>
          <w:lang w:val="kk-KZ"/>
        </w:rPr>
        <w:t xml:space="preserve">физикалық зардаптарға әкелуі мүмкін, себебі жәбірленуші </w:t>
      </w:r>
      <w:r w:rsidRPr="008C1088">
        <w:rPr>
          <w:rFonts w:ascii="Times New Roman" w:hAnsi="Times New Roman" w:cs="Times New Roman"/>
          <w:sz w:val="28"/>
          <w:szCs w:val="28"/>
          <w:lang w:val="kk-KZ"/>
        </w:rPr>
        <w:t xml:space="preserve">өз ортасынан </w:t>
      </w:r>
      <w:r w:rsidR="00885F98" w:rsidRPr="008C1088">
        <w:rPr>
          <w:rFonts w:ascii="Times New Roman" w:hAnsi="Times New Roman" w:cs="Times New Roman"/>
          <w:sz w:val="28"/>
          <w:szCs w:val="28"/>
          <w:lang w:val="kk-KZ"/>
        </w:rPr>
        <w:t>оқшаулануды сезінуі немесе қауіп</w:t>
      </w:r>
      <w:r w:rsidRPr="008C1088">
        <w:rPr>
          <w:rFonts w:ascii="Times New Roman" w:hAnsi="Times New Roman" w:cs="Times New Roman"/>
          <w:sz w:val="28"/>
          <w:szCs w:val="28"/>
          <w:lang w:val="kk-KZ"/>
        </w:rPr>
        <w:t>тің жоғарлауын сезінуі мүмкін</w:t>
      </w:r>
      <w:r w:rsidR="00885F98" w:rsidRPr="008C1088">
        <w:rPr>
          <w:rFonts w:ascii="Times New Roman" w:hAnsi="Times New Roman" w:cs="Times New Roman"/>
          <w:sz w:val="28"/>
          <w:szCs w:val="28"/>
          <w:lang w:val="kk-KZ"/>
        </w:rPr>
        <w:t>. 202</w:t>
      </w:r>
      <w:r w:rsidR="000E3FAB">
        <w:rPr>
          <w:rFonts w:ascii="Times New Roman" w:hAnsi="Times New Roman" w:cs="Times New Roman"/>
          <w:sz w:val="28"/>
          <w:szCs w:val="28"/>
          <w:lang w:val="kk-KZ"/>
        </w:rPr>
        <w:t>4 жылы 165</w:t>
      </w:r>
      <w:r w:rsidR="00885F98" w:rsidRPr="008C1088">
        <w:rPr>
          <w:rFonts w:ascii="Times New Roman" w:hAnsi="Times New Roman" w:cs="Times New Roman"/>
          <w:sz w:val="28"/>
          <w:szCs w:val="28"/>
          <w:lang w:val="kk-KZ"/>
        </w:rPr>
        <w:t xml:space="preserve"> жасөспірім өз-өзіне қол жұмсап, </w:t>
      </w:r>
      <w:r w:rsidR="001E2C70" w:rsidRPr="008C1088">
        <w:rPr>
          <w:rFonts w:ascii="Times New Roman" w:hAnsi="Times New Roman" w:cs="Times New Roman"/>
          <w:sz w:val="28"/>
          <w:szCs w:val="28"/>
          <w:lang w:val="kk-KZ"/>
        </w:rPr>
        <w:t>онлайн контенттен балағаттау немесе кемсіту мағынасына ие пікірлердің</w:t>
      </w:r>
      <w:r w:rsidR="000E3FAB">
        <w:rPr>
          <w:rFonts w:ascii="Times New Roman" w:hAnsi="Times New Roman" w:cs="Times New Roman"/>
          <w:sz w:val="28"/>
          <w:szCs w:val="28"/>
          <w:lang w:val="kk-KZ"/>
        </w:rPr>
        <w:t xml:space="preserve"> салдарынан 378</w:t>
      </w:r>
      <w:r w:rsidR="00885F98" w:rsidRPr="008C1088">
        <w:rPr>
          <w:rFonts w:ascii="Times New Roman" w:hAnsi="Times New Roman" w:cs="Times New Roman"/>
          <w:sz w:val="28"/>
          <w:szCs w:val="28"/>
          <w:lang w:val="kk-KZ"/>
        </w:rPr>
        <w:t xml:space="preserve"> кәмелетке толмаған жасөспірім ө</w:t>
      </w:r>
      <w:r w:rsidR="00BB5FD1">
        <w:rPr>
          <w:rFonts w:ascii="Times New Roman" w:hAnsi="Times New Roman" w:cs="Times New Roman"/>
          <w:sz w:val="28"/>
          <w:szCs w:val="28"/>
          <w:lang w:val="kk-KZ"/>
        </w:rPr>
        <w:t>з-өзіне қол жұмсауға әрекеттенген</w:t>
      </w:r>
      <w:r w:rsidR="00885F98" w:rsidRPr="008C1088">
        <w:rPr>
          <w:rFonts w:ascii="Times New Roman" w:hAnsi="Times New Roman" w:cs="Times New Roman"/>
          <w:sz w:val="28"/>
          <w:szCs w:val="28"/>
          <w:lang w:val="kk-KZ"/>
        </w:rPr>
        <w:t>.</w:t>
      </w:r>
    </w:p>
    <w:p w14:paraId="106529EE" w14:textId="77777777" w:rsidR="00885F98" w:rsidRPr="008C1088" w:rsidRDefault="00885F98"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 xml:space="preserve"> Жалпы алғанда, жасөспірімдердің 5% </w:t>
      </w:r>
      <w:r w:rsidR="001E2C70" w:rsidRPr="008C1088">
        <w:rPr>
          <w:rFonts w:ascii="Times New Roman" w:hAnsi="Times New Roman" w:cs="Times New Roman"/>
          <w:sz w:val="28"/>
          <w:szCs w:val="28"/>
          <w:lang w:val="kk-KZ"/>
        </w:rPr>
        <w:t xml:space="preserve">интернеттен ғадауат тілді пікірлерді </w:t>
      </w:r>
      <w:r w:rsidR="00BB5FD1">
        <w:rPr>
          <w:rFonts w:ascii="Times New Roman" w:hAnsi="Times New Roman" w:cs="Times New Roman"/>
          <w:sz w:val="28"/>
          <w:szCs w:val="28"/>
          <w:lang w:val="kk-KZ"/>
        </w:rPr>
        <w:t xml:space="preserve">оқу, көру </w:t>
      </w:r>
      <w:r w:rsidR="001E2C70" w:rsidRPr="008C1088">
        <w:rPr>
          <w:rFonts w:ascii="Times New Roman" w:hAnsi="Times New Roman" w:cs="Times New Roman"/>
          <w:sz w:val="28"/>
          <w:szCs w:val="28"/>
          <w:lang w:val="kk-KZ"/>
        </w:rPr>
        <w:t>арқылы келетін қауіпті</w:t>
      </w:r>
      <w:r w:rsidR="00BB5FD1">
        <w:rPr>
          <w:rFonts w:ascii="Times New Roman" w:hAnsi="Times New Roman" w:cs="Times New Roman"/>
          <w:sz w:val="28"/>
          <w:szCs w:val="28"/>
          <w:lang w:val="kk-KZ"/>
        </w:rPr>
        <w:t xml:space="preserve"> бастан өткерген</w:t>
      </w:r>
      <w:r w:rsidRPr="008C1088">
        <w:rPr>
          <w:rFonts w:ascii="Times New Roman" w:hAnsi="Times New Roman" w:cs="Times New Roman"/>
          <w:sz w:val="28"/>
          <w:szCs w:val="28"/>
          <w:lang w:val="kk-KZ"/>
        </w:rPr>
        <w:t xml:space="preserve"> немесе айына 2-3 ре</w:t>
      </w:r>
      <w:r w:rsidR="001E2C70" w:rsidRPr="008C1088">
        <w:rPr>
          <w:rFonts w:ascii="Times New Roman" w:hAnsi="Times New Roman" w:cs="Times New Roman"/>
          <w:sz w:val="28"/>
          <w:szCs w:val="28"/>
          <w:lang w:val="kk-KZ"/>
        </w:rPr>
        <w:t>т немесе одан да көп онлайн қауіп тууы мүмкін</w:t>
      </w:r>
      <w:r w:rsidRPr="008C1088">
        <w:rPr>
          <w:rFonts w:ascii="Times New Roman" w:hAnsi="Times New Roman" w:cs="Times New Roman"/>
          <w:sz w:val="28"/>
          <w:szCs w:val="28"/>
          <w:lang w:val="kk-KZ"/>
        </w:rPr>
        <w:t xml:space="preserve">. Жасөспірімдердің 12% кем дегенде бір рет </w:t>
      </w:r>
      <w:r w:rsidR="001E2C70" w:rsidRPr="008C1088">
        <w:rPr>
          <w:rFonts w:ascii="Times New Roman" w:hAnsi="Times New Roman" w:cs="Times New Roman"/>
          <w:sz w:val="28"/>
          <w:szCs w:val="28"/>
          <w:lang w:val="kk-KZ"/>
        </w:rPr>
        <w:t>интернеттен келетін қауіпке</w:t>
      </w:r>
      <w:r w:rsidRPr="008C1088">
        <w:rPr>
          <w:rFonts w:ascii="Times New Roman" w:hAnsi="Times New Roman" w:cs="Times New Roman"/>
          <w:sz w:val="28"/>
          <w:szCs w:val="28"/>
          <w:lang w:val="kk-KZ"/>
        </w:rPr>
        <w:t xml:space="preserve"> ұшыраған. Егер олардың </w:t>
      </w:r>
      <w:r w:rsidR="001E2C70" w:rsidRPr="008C1088">
        <w:rPr>
          <w:rFonts w:ascii="Times New Roman" w:hAnsi="Times New Roman" w:cs="Times New Roman"/>
          <w:sz w:val="28"/>
          <w:szCs w:val="28"/>
          <w:lang w:val="kk-KZ"/>
        </w:rPr>
        <w:t>іс - әрекеті</w:t>
      </w:r>
      <w:r w:rsidRPr="008C1088">
        <w:rPr>
          <w:rFonts w:ascii="Times New Roman" w:hAnsi="Times New Roman" w:cs="Times New Roman"/>
          <w:sz w:val="28"/>
          <w:szCs w:val="28"/>
          <w:lang w:val="kk-KZ"/>
        </w:rPr>
        <w:t xml:space="preserve"> заңсыз деп жіктелсе, әлеуметтік және кәсіби салдарлары, соның ішінде беделіне нұқсан келтіру, достық қарым-қатынас орнатудағы қиындықтар немесе жұ</w:t>
      </w:r>
      <w:r w:rsidR="001E2C70" w:rsidRPr="008C1088">
        <w:rPr>
          <w:rFonts w:ascii="Times New Roman" w:hAnsi="Times New Roman" w:cs="Times New Roman"/>
          <w:sz w:val="28"/>
          <w:szCs w:val="28"/>
          <w:lang w:val="kk-KZ"/>
        </w:rPr>
        <w:t>мысқа орналасуды қамтамасыз етуде өзіндік жағымсыз салдары бар екенін көруге болады</w:t>
      </w:r>
      <w:r w:rsidRPr="008C1088">
        <w:rPr>
          <w:rFonts w:ascii="Times New Roman" w:hAnsi="Times New Roman" w:cs="Times New Roman"/>
          <w:sz w:val="28"/>
          <w:szCs w:val="28"/>
          <w:lang w:val="kk-KZ"/>
        </w:rPr>
        <w:t xml:space="preserve">. Статистика көрсеткендей, </w:t>
      </w:r>
      <w:r w:rsidR="001E2C70" w:rsidRPr="008C1088">
        <w:rPr>
          <w:rFonts w:ascii="Times New Roman" w:hAnsi="Times New Roman" w:cs="Times New Roman"/>
          <w:sz w:val="28"/>
          <w:szCs w:val="28"/>
          <w:lang w:val="kk-KZ"/>
        </w:rPr>
        <w:t xml:space="preserve">интернеттен келетін қауіпке </w:t>
      </w:r>
      <w:r w:rsidRPr="008C1088">
        <w:rPr>
          <w:rFonts w:ascii="Times New Roman" w:hAnsi="Times New Roman" w:cs="Times New Roman"/>
          <w:sz w:val="28"/>
          <w:szCs w:val="28"/>
          <w:lang w:val="kk-KZ"/>
        </w:rPr>
        <w:t xml:space="preserve">тап болғандардың үштен бірінен астамы жеке хабарламалар арқылы </w:t>
      </w:r>
      <w:r w:rsidR="001E2C70" w:rsidRPr="008C1088">
        <w:rPr>
          <w:rFonts w:ascii="Times New Roman" w:hAnsi="Times New Roman" w:cs="Times New Roman"/>
          <w:sz w:val="28"/>
          <w:szCs w:val="28"/>
          <w:lang w:val="kk-KZ"/>
        </w:rPr>
        <w:t>қорлау, кемсіту пиғылдары кездесетін хабарлама</w:t>
      </w:r>
      <w:r w:rsidRPr="008C1088">
        <w:rPr>
          <w:rFonts w:ascii="Times New Roman" w:hAnsi="Times New Roman" w:cs="Times New Roman"/>
          <w:sz w:val="28"/>
          <w:szCs w:val="28"/>
          <w:lang w:val="kk-KZ"/>
        </w:rPr>
        <w:t xml:space="preserve"> алған, 24</w:t>
      </w:r>
      <w:r w:rsidR="001E2C70" w:rsidRPr="008C1088">
        <w:rPr>
          <w:rFonts w:ascii="Times New Roman" w:hAnsi="Times New Roman" w:cs="Times New Roman"/>
          <w:sz w:val="28"/>
          <w:szCs w:val="28"/>
          <w:lang w:val="kk-KZ"/>
        </w:rPr>
        <w:t xml:space="preserve"> пайызы өздері туралы кемсіту мақсаты айқын</w:t>
      </w:r>
      <w:r w:rsidRPr="008C1088">
        <w:rPr>
          <w:rFonts w:ascii="Times New Roman" w:hAnsi="Times New Roman" w:cs="Times New Roman"/>
          <w:sz w:val="28"/>
          <w:szCs w:val="28"/>
          <w:lang w:val="kk-KZ"/>
        </w:rPr>
        <w:t xml:space="preserve"> </w:t>
      </w:r>
      <w:r w:rsidRPr="008C1088">
        <w:rPr>
          <w:rFonts w:ascii="Times New Roman" w:hAnsi="Times New Roman" w:cs="Times New Roman"/>
          <w:sz w:val="28"/>
          <w:szCs w:val="28"/>
          <w:lang w:val="kk-KZ"/>
        </w:rPr>
        <w:lastRenderedPageBreak/>
        <w:t>жазбаларды көрген және үштен бір бөлігі (31%) фотосуреттерінің астында жағымсыз пікірлерге тап болған.</w:t>
      </w:r>
    </w:p>
    <w:p w14:paraId="140656DF" w14:textId="77777777" w:rsidR="005B3863" w:rsidRPr="008C1088" w:rsidRDefault="00083FB0"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Адамдарға психологиялық тұрақтылықтың</w:t>
      </w:r>
      <w:r w:rsidR="005B3863" w:rsidRPr="008C1088">
        <w:rPr>
          <w:rFonts w:ascii="Times New Roman" w:hAnsi="Times New Roman" w:cs="Times New Roman"/>
          <w:sz w:val="28"/>
          <w:szCs w:val="28"/>
          <w:lang w:val="kk-KZ"/>
        </w:rPr>
        <w:t xml:space="preserve"> салдары туралы білім беру </w:t>
      </w:r>
      <w:r w:rsidRPr="008C1088">
        <w:rPr>
          <w:rFonts w:ascii="Times New Roman" w:hAnsi="Times New Roman" w:cs="Times New Roman"/>
          <w:sz w:val="28"/>
          <w:szCs w:val="28"/>
          <w:lang w:val="kk-KZ"/>
        </w:rPr>
        <w:t>онлайн қауіпті</w:t>
      </w:r>
      <w:r w:rsidR="005B3863" w:rsidRPr="008C1088">
        <w:rPr>
          <w:rFonts w:ascii="Times New Roman" w:hAnsi="Times New Roman" w:cs="Times New Roman"/>
          <w:sz w:val="28"/>
          <w:szCs w:val="28"/>
          <w:lang w:val="kk-KZ"/>
        </w:rPr>
        <w:t xml:space="preserve"> азайтудың бір стратегиясы болып табылады. Білімділі</w:t>
      </w:r>
      <w:r w:rsidRPr="008C1088">
        <w:rPr>
          <w:rFonts w:ascii="Times New Roman" w:hAnsi="Times New Roman" w:cs="Times New Roman"/>
          <w:sz w:val="28"/>
          <w:szCs w:val="28"/>
          <w:lang w:val="kk-KZ"/>
        </w:rPr>
        <w:t xml:space="preserve">кті арттыруға арналған вебинарлар, нұсқаулықтар </w:t>
      </w:r>
      <w:r w:rsidR="005B3863" w:rsidRPr="008C1088">
        <w:rPr>
          <w:rFonts w:ascii="Times New Roman" w:hAnsi="Times New Roman" w:cs="Times New Roman"/>
          <w:sz w:val="28"/>
          <w:szCs w:val="28"/>
          <w:lang w:val="kk-KZ"/>
        </w:rPr>
        <w:t>және тәрбиешілер мен ата-аналарға арналған м</w:t>
      </w:r>
      <w:r w:rsidRPr="008C1088">
        <w:rPr>
          <w:rFonts w:ascii="Times New Roman" w:hAnsi="Times New Roman" w:cs="Times New Roman"/>
          <w:sz w:val="28"/>
          <w:szCs w:val="28"/>
          <w:lang w:val="kk-KZ"/>
        </w:rPr>
        <w:t>атериалдар өз кезегінде төнетін онлайн қауіптің жетегінде кетпеуге көмектесе алады</w:t>
      </w:r>
      <w:r w:rsidR="005B3863" w:rsidRPr="008C1088">
        <w:rPr>
          <w:rFonts w:ascii="Times New Roman" w:hAnsi="Times New Roman" w:cs="Times New Roman"/>
          <w:sz w:val="28"/>
          <w:szCs w:val="28"/>
          <w:lang w:val="kk-KZ"/>
        </w:rPr>
        <w:t xml:space="preserve">. </w:t>
      </w:r>
    </w:p>
    <w:p w14:paraId="523F6075" w14:textId="77777777" w:rsidR="00560F2D" w:rsidRPr="008C1088" w:rsidRDefault="00083FB0"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 xml:space="preserve"> Б</w:t>
      </w:r>
      <w:r w:rsidR="005B3863" w:rsidRPr="008C1088">
        <w:rPr>
          <w:rFonts w:ascii="Times New Roman" w:hAnsi="Times New Roman" w:cs="Times New Roman"/>
          <w:sz w:val="28"/>
          <w:szCs w:val="28"/>
          <w:lang w:val="kk-KZ"/>
        </w:rPr>
        <w:t>із барлығы бір-біріне құрметпен және жанашырлықпен қарайтын ортаны қалыптастыру үшін қолдан келгеннің бәрін жасауымыз керек. Б</w:t>
      </w:r>
      <w:r w:rsidRPr="008C1088">
        <w:rPr>
          <w:rFonts w:ascii="Times New Roman" w:hAnsi="Times New Roman" w:cs="Times New Roman"/>
          <w:sz w:val="28"/>
          <w:szCs w:val="28"/>
          <w:lang w:val="kk-KZ"/>
        </w:rPr>
        <w:t>із өзара сыйластық пен жайлы атмосфераны</w:t>
      </w:r>
      <w:r w:rsidR="005B3863" w:rsidRPr="008C1088">
        <w:rPr>
          <w:rFonts w:ascii="Times New Roman" w:hAnsi="Times New Roman" w:cs="Times New Roman"/>
          <w:sz w:val="28"/>
          <w:szCs w:val="28"/>
          <w:lang w:val="kk-KZ"/>
        </w:rPr>
        <w:t xml:space="preserve"> қалыптастыру арқылы әлемді барлық адамдар үшін жақсы </w:t>
      </w:r>
      <w:r w:rsidR="00560F2D" w:rsidRPr="008C1088">
        <w:rPr>
          <w:rFonts w:ascii="Times New Roman" w:hAnsi="Times New Roman" w:cs="Times New Roman"/>
          <w:sz w:val="28"/>
          <w:szCs w:val="28"/>
          <w:lang w:val="kk-KZ"/>
        </w:rPr>
        <w:t>ортаға</w:t>
      </w:r>
      <w:r w:rsidR="005B3863" w:rsidRPr="008C1088">
        <w:rPr>
          <w:rFonts w:ascii="Times New Roman" w:hAnsi="Times New Roman" w:cs="Times New Roman"/>
          <w:sz w:val="28"/>
          <w:szCs w:val="28"/>
          <w:lang w:val="kk-KZ"/>
        </w:rPr>
        <w:t xml:space="preserve"> айналдыра аламыз.</w:t>
      </w:r>
    </w:p>
    <w:p w14:paraId="6464523A" w14:textId="77777777" w:rsidR="00E30C2C" w:rsidRDefault="00BB5FD1" w:rsidP="007D1D4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Мысалы, 2024</w:t>
      </w:r>
      <w:r w:rsidR="00CF06DC" w:rsidRPr="008C1088">
        <w:rPr>
          <w:rFonts w:ascii="Times New Roman" w:hAnsi="Times New Roman" w:cs="Times New Roman"/>
          <w:sz w:val="28"/>
          <w:szCs w:val="28"/>
          <w:lang w:val="kk-KZ"/>
        </w:rPr>
        <w:t xml:space="preserve"> жылы жүргізілген әлем мемлекеттерінің интернетті қолдану деңгейі статистикасы бойынша Қазақстан мемлекеті </w:t>
      </w:r>
      <w:r>
        <w:rPr>
          <w:rFonts w:ascii="Times New Roman" w:hAnsi="Times New Roman" w:cs="Times New Roman"/>
          <w:sz w:val="28"/>
          <w:szCs w:val="28"/>
          <w:lang w:val="kk-KZ"/>
        </w:rPr>
        <w:t xml:space="preserve">20 075277 миллион </w:t>
      </w:r>
      <w:r w:rsidRPr="008C1088">
        <w:rPr>
          <w:rFonts w:ascii="Times New Roman" w:hAnsi="Times New Roman" w:cs="Times New Roman"/>
          <w:sz w:val="28"/>
          <w:szCs w:val="28"/>
          <w:lang w:val="kk-KZ"/>
        </w:rPr>
        <w:t>жалпы халықтың</w:t>
      </w:r>
      <w:r>
        <w:rPr>
          <w:rFonts w:ascii="Times New Roman" w:hAnsi="Times New Roman" w:cs="Times New Roman"/>
          <w:sz w:val="28"/>
          <w:szCs w:val="28"/>
          <w:lang w:val="kk-KZ"/>
        </w:rPr>
        <w:t xml:space="preserve"> 18,9 миллион адамы, яғни 92,3</w:t>
      </w:r>
      <w:r w:rsidR="00CF06DC" w:rsidRPr="008C1088">
        <w:rPr>
          <w:rFonts w:ascii="Times New Roman" w:hAnsi="Times New Roman" w:cs="Times New Roman"/>
          <w:sz w:val="28"/>
          <w:szCs w:val="28"/>
          <w:lang w:val="kk-KZ"/>
        </w:rPr>
        <w:t>%</w:t>
      </w:r>
      <w:r w:rsidR="003D348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интернетті тұрақты түрде қолданатынын </w:t>
      </w:r>
      <w:r w:rsidR="00CF06DC" w:rsidRPr="008C1088">
        <w:rPr>
          <w:rFonts w:ascii="Times New Roman" w:hAnsi="Times New Roman" w:cs="Times New Roman"/>
          <w:sz w:val="28"/>
          <w:szCs w:val="28"/>
          <w:lang w:val="kk-KZ"/>
        </w:rPr>
        <w:t>көрсетіп отыр.</w:t>
      </w:r>
      <w:r>
        <w:rPr>
          <w:rFonts w:ascii="Times New Roman" w:hAnsi="Times New Roman" w:cs="Times New Roman"/>
          <w:sz w:val="28"/>
          <w:szCs w:val="28"/>
          <w:lang w:val="kk-KZ"/>
        </w:rPr>
        <w:t xml:space="preserve"> Соның ішінде </w:t>
      </w:r>
      <w:r w:rsidR="00E30C2C">
        <w:rPr>
          <w:rFonts w:ascii="Times New Roman" w:hAnsi="Times New Roman" w:cs="Times New Roman"/>
          <w:sz w:val="28"/>
          <w:szCs w:val="28"/>
          <w:lang w:val="kk-KZ"/>
        </w:rPr>
        <w:t>әлеуметтік желі қолданушылар саны жалпы халықтың 14 миллионын, яғни, 71,5</w:t>
      </w:r>
      <w:r w:rsidR="00E30C2C" w:rsidRPr="008C1088">
        <w:rPr>
          <w:rFonts w:ascii="Times New Roman" w:hAnsi="Times New Roman" w:cs="Times New Roman"/>
          <w:sz w:val="28"/>
          <w:szCs w:val="28"/>
          <w:lang w:val="kk-KZ"/>
        </w:rPr>
        <w:t xml:space="preserve">% </w:t>
      </w:r>
      <w:r w:rsidR="00E30C2C">
        <w:rPr>
          <w:rFonts w:ascii="Times New Roman" w:hAnsi="Times New Roman" w:cs="Times New Roman"/>
          <w:sz w:val="28"/>
          <w:szCs w:val="28"/>
          <w:lang w:val="kk-KZ"/>
        </w:rPr>
        <w:t>құрап отыр.</w:t>
      </w:r>
    </w:p>
    <w:p w14:paraId="77B36038" w14:textId="77777777" w:rsidR="00E30C2C" w:rsidRDefault="00E30C2C" w:rsidP="007D1D4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Онлайн ж</w:t>
      </w:r>
      <w:r w:rsidR="00CF06DC" w:rsidRPr="008C1088">
        <w:rPr>
          <w:rFonts w:ascii="Times New Roman" w:hAnsi="Times New Roman" w:cs="Times New Roman"/>
          <w:sz w:val="28"/>
          <w:szCs w:val="28"/>
          <w:lang w:val="kk-KZ"/>
        </w:rPr>
        <w:t>елідегі ақпараттар</w:t>
      </w:r>
      <w:r>
        <w:rPr>
          <w:rFonts w:ascii="Times New Roman" w:hAnsi="Times New Roman" w:cs="Times New Roman"/>
          <w:sz w:val="28"/>
          <w:szCs w:val="28"/>
          <w:lang w:val="kk-KZ"/>
        </w:rPr>
        <w:t>, жаңалықтар</w:t>
      </w:r>
      <w:r w:rsidR="00CF06DC" w:rsidRPr="008C1088">
        <w:rPr>
          <w:rFonts w:ascii="Times New Roman" w:hAnsi="Times New Roman" w:cs="Times New Roman"/>
          <w:sz w:val="28"/>
          <w:szCs w:val="28"/>
          <w:lang w:val="kk-KZ"/>
        </w:rPr>
        <w:t xml:space="preserve"> аптасына </w:t>
      </w:r>
      <w:r>
        <w:rPr>
          <w:rFonts w:ascii="Times New Roman" w:hAnsi="Times New Roman" w:cs="Times New Roman"/>
          <w:sz w:val="28"/>
          <w:szCs w:val="28"/>
          <w:lang w:val="kk-KZ"/>
        </w:rPr>
        <w:t>7 күн, 24 сағат бойы қолжетімділікке ие, интернеттен қасақана немесе абайсызда күннің кез-келген уақытында келетін</w:t>
      </w:r>
      <w:r w:rsidR="00CF06DC" w:rsidRPr="008C1088">
        <w:rPr>
          <w:rFonts w:ascii="Times New Roman" w:hAnsi="Times New Roman" w:cs="Times New Roman"/>
          <w:sz w:val="28"/>
          <w:szCs w:val="28"/>
          <w:lang w:val="kk-KZ"/>
        </w:rPr>
        <w:t xml:space="preserve"> «шабуылдан» қорғана алмайсың, себебі э</w:t>
      </w:r>
      <w:r>
        <w:rPr>
          <w:rFonts w:ascii="Times New Roman" w:hAnsi="Times New Roman" w:cs="Times New Roman"/>
          <w:sz w:val="28"/>
          <w:szCs w:val="28"/>
          <w:lang w:val="kk-KZ"/>
        </w:rPr>
        <w:t>лектрондық пошта, ұялы телефондардағы мессенджерлер немесе жеке әлеуметтік жерлілерге, ақпараттық – танымдық сайттарға</w:t>
      </w:r>
      <w:r w:rsidR="003D3485">
        <w:rPr>
          <w:rFonts w:ascii="Times New Roman" w:hAnsi="Times New Roman" w:cs="Times New Roman"/>
          <w:sz w:val="28"/>
          <w:szCs w:val="28"/>
          <w:lang w:val="kk-KZ"/>
        </w:rPr>
        <w:t xml:space="preserve"> </w:t>
      </w:r>
      <w:r>
        <w:rPr>
          <w:rFonts w:ascii="Times New Roman" w:hAnsi="Times New Roman" w:cs="Times New Roman"/>
          <w:sz w:val="28"/>
          <w:szCs w:val="28"/>
          <w:lang w:val="kk-KZ"/>
        </w:rPr>
        <w:t>кез- келген уақытта келіп түсу</w:t>
      </w:r>
      <w:r w:rsidR="00CF06DC" w:rsidRPr="008C1088">
        <w:rPr>
          <w:rFonts w:ascii="Times New Roman" w:hAnsi="Times New Roman" w:cs="Times New Roman"/>
          <w:sz w:val="28"/>
          <w:szCs w:val="28"/>
          <w:lang w:val="kk-KZ"/>
        </w:rPr>
        <w:t xml:space="preserve"> мүмкін</w:t>
      </w:r>
      <w:r>
        <w:rPr>
          <w:rFonts w:ascii="Times New Roman" w:hAnsi="Times New Roman" w:cs="Times New Roman"/>
          <w:sz w:val="28"/>
          <w:szCs w:val="28"/>
          <w:lang w:val="kk-KZ"/>
        </w:rPr>
        <w:t>дігі әрдайым жоғары. Бұл желіні, интернетті онлайн пайдаланушыларға, оның ішінде жастар мен жеткіншектерге</w:t>
      </w:r>
      <w:r w:rsidR="00CF06DC" w:rsidRPr="008C1088">
        <w:rPr>
          <w:rFonts w:ascii="Times New Roman" w:hAnsi="Times New Roman" w:cs="Times New Roman"/>
          <w:sz w:val="28"/>
          <w:szCs w:val="28"/>
          <w:lang w:val="kk-KZ"/>
        </w:rPr>
        <w:t xml:space="preserve"> психологиялық түр</w:t>
      </w:r>
      <w:r>
        <w:rPr>
          <w:rFonts w:ascii="Times New Roman" w:hAnsi="Times New Roman" w:cs="Times New Roman"/>
          <w:sz w:val="28"/>
          <w:szCs w:val="28"/>
          <w:lang w:val="kk-KZ"/>
        </w:rPr>
        <w:t>де кері әсерін бірден тигізуі мүмкін.</w:t>
      </w:r>
      <w:r w:rsidR="00CF06DC" w:rsidRPr="008C1088">
        <w:rPr>
          <w:rFonts w:ascii="Times New Roman" w:hAnsi="Times New Roman" w:cs="Times New Roman"/>
          <w:sz w:val="28"/>
          <w:szCs w:val="28"/>
          <w:lang w:val="kk-KZ"/>
        </w:rPr>
        <w:t xml:space="preserve"> Сонымен қатар, инетернетте</w:t>
      </w:r>
      <w:r>
        <w:rPr>
          <w:rFonts w:ascii="Times New Roman" w:hAnsi="Times New Roman" w:cs="Times New Roman"/>
          <w:sz w:val="28"/>
          <w:szCs w:val="28"/>
          <w:lang w:val="kk-KZ"/>
        </w:rPr>
        <w:t>, әлеуметтік желілерде өз аты – жөнінін жасырып, лақап атпен</w:t>
      </w:r>
      <w:r w:rsidR="00CF06DC" w:rsidRPr="008C108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желі </w:t>
      </w:r>
      <w:r w:rsidR="00CF06DC" w:rsidRPr="008C1088">
        <w:rPr>
          <w:rFonts w:ascii="Times New Roman" w:hAnsi="Times New Roman" w:cs="Times New Roman"/>
          <w:sz w:val="28"/>
          <w:szCs w:val="28"/>
          <w:lang w:val="kk-KZ"/>
        </w:rPr>
        <w:t>қолданушы</w:t>
      </w:r>
      <w:r>
        <w:rPr>
          <w:rFonts w:ascii="Times New Roman" w:hAnsi="Times New Roman" w:cs="Times New Roman"/>
          <w:sz w:val="28"/>
          <w:szCs w:val="28"/>
          <w:lang w:val="kk-KZ"/>
        </w:rPr>
        <w:t>сы</w:t>
      </w:r>
      <w:r w:rsidR="00CF06DC" w:rsidRPr="008C1088">
        <w:rPr>
          <w:rFonts w:ascii="Times New Roman" w:hAnsi="Times New Roman" w:cs="Times New Roman"/>
          <w:sz w:val="28"/>
          <w:szCs w:val="28"/>
          <w:lang w:val="kk-KZ"/>
        </w:rPr>
        <w:t xml:space="preserve"> бола білу мүмкіндігі бар, яғни</w:t>
      </w:r>
      <w:r>
        <w:rPr>
          <w:rFonts w:ascii="Times New Roman" w:hAnsi="Times New Roman" w:cs="Times New Roman"/>
          <w:sz w:val="28"/>
          <w:szCs w:val="28"/>
          <w:lang w:val="kk-KZ"/>
        </w:rPr>
        <w:t xml:space="preserve"> интернеттегі «шабуылдың» кімнен келгенін білу көрсеткіші төмендеуі мүмкін.</w:t>
      </w:r>
    </w:p>
    <w:p w14:paraId="377F4CCA" w14:textId="77777777" w:rsidR="00CF06DC" w:rsidRPr="008C1088" w:rsidRDefault="00861701" w:rsidP="007D1D4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Э</w:t>
      </w:r>
      <w:r w:rsidRPr="008C1088">
        <w:rPr>
          <w:rFonts w:ascii="Times New Roman" w:hAnsi="Times New Roman" w:cs="Times New Roman"/>
          <w:sz w:val="28"/>
          <w:szCs w:val="28"/>
          <w:lang w:val="kk-KZ"/>
        </w:rPr>
        <w:t xml:space="preserve">моционалдық «шабуылдың» </w:t>
      </w:r>
      <w:r>
        <w:rPr>
          <w:rFonts w:ascii="Times New Roman" w:hAnsi="Times New Roman" w:cs="Times New Roman"/>
          <w:sz w:val="28"/>
          <w:szCs w:val="28"/>
          <w:lang w:val="kk-KZ"/>
        </w:rPr>
        <w:t xml:space="preserve">зорлық – зомбылықтың физикалық түріне қарағанда </w:t>
      </w:r>
      <w:r w:rsidR="00CF06DC" w:rsidRPr="008C1088">
        <w:rPr>
          <w:rFonts w:ascii="Times New Roman" w:hAnsi="Times New Roman" w:cs="Times New Roman"/>
          <w:sz w:val="28"/>
          <w:szCs w:val="28"/>
          <w:lang w:val="kk-KZ"/>
        </w:rPr>
        <w:t xml:space="preserve">адамды психологиялық ауытқуларға әкеліп соғу қаупі </w:t>
      </w:r>
      <w:r>
        <w:rPr>
          <w:rFonts w:ascii="Times New Roman" w:hAnsi="Times New Roman" w:cs="Times New Roman"/>
          <w:sz w:val="28"/>
          <w:szCs w:val="28"/>
          <w:lang w:val="kk-KZ"/>
        </w:rPr>
        <w:t>жоғары екенін психологтар да мойындап отыр</w:t>
      </w:r>
      <w:r w:rsidR="00CF06DC" w:rsidRPr="008C1088">
        <w:rPr>
          <w:rFonts w:ascii="Times New Roman" w:hAnsi="Times New Roman" w:cs="Times New Roman"/>
          <w:sz w:val="28"/>
          <w:szCs w:val="28"/>
          <w:lang w:val="kk-KZ"/>
        </w:rPr>
        <w:t xml:space="preserve">. </w:t>
      </w:r>
    </w:p>
    <w:p w14:paraId="29B1B262" w14:textId="77777777" w:rsidR="00CF06DC" w:rsidRPr="008C1088" w:rsidRDefault="00E30C2C" w:rsidP="007D1D4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Адамдардың психологиялық жағдайына кері әсерін беретін</w:t>
      </w:r>
      <w:r w:rsidR="00145CFA">
        <w:rPr>
          <w:rFonts w:ascii="Times New Roman" w:hAnsi="Times New Roman" w:cs="Times New Roman"/>
          <w:sz w:val="28"/>
          <w:szCs w:val="28"/>
          <w:lang w:val="kk-KZ"/>
        </w:rPr>
        <w:t xml:space="preserve"> </w:t>
      </w:r>
      <w:r>
        <w:rPr>
          <w:rFonts w:ascii="Times New Roman" w:hAnsi="Times New Roman" w:cs="Times New Roman"/>
          <w:sz w:val="28"/>
          <w:szCs w:val="28"/>
          <w:lang w:val="kk-KZ"/>
        </w:rPr>
        <w:t>зиянды</w:t>
      </w:r>
      <w:r w:rsidR="003D3485">
        <w:rPr>
          <w:rFonts w:ascii="Times New Roman" w:hAnsi="Times New Roman" w:cs="Times New Roman"/>
          <w:sz w:val="28"/>
          <w:szCs w:val="28"/>
          <w:lang w:val="kk-KZ"/>
        </w:rPr>
        <w:t xml:space="preserve"> </w:t>
      </w:r>
      <w:r w:rsidR="00145CFA">
        <w:rPr>
          <w:rFonts w:ascii="Times New Roman" w:hAnsi="Times New Roman" w:cs="Times New Roman"/>
          <w:sz w:val="28"/>
          <w:szCs w:val="28"/>
          <w:lang w:val="kk-KZ"/>
        </w:rPr>
        <w:t>мәліметтерді</w:t>
      </w:r>
      <w:r w:rsidR="00CF06DC" w:rsidRPr="008C1088">
        <w:rPr>
          <w:rFonts w:ascii="Times New Roman" w:hAnsi="Times New Roman" w:cs="Times New Roman"/>
          <w:sz w:val="28"/>
          <w:szCs w:val="28"/>
          <w:lang w:val="kk-KZ"/>
        </w:rPr>
        <w:t xml:space="preserve"> анықтау</w:t>
      </w:r>
      <w:r w:rsidR="00145CFA">
        <w:rPr>
          <w:rFonts w:ascii="Times New Roman" w:hAnsi="Times New Roman" w:cs="Times New Roman"/>
          <w:sz w:val="28"/>
          <w:szCs w:val="28"/>
          <w:lang w:val="kk-KZ"/>
        </w:rPr>
        <w:t xml:space="preserve"> қазіргі таңда</w:t>
      </w:r>
      <w:r w:rsidR="00CF06DC" w:rsidRPr="008C1088">
        <w:rPr>
          <w:rFonts w:ascii="Times New Roman" w:hAnsi="Times New Roman" w:cs="Times New Roman"/>
          <w:sz w:val="28"/>
          <w:szCs w:val="28"/>
          <w:lang w:val="kk-KZ"/>
        </w:rPr>
        <w:t xml:space="preserve"> ақпараттық </w:t>
      </w:r>
      <w:r w:rsidR="00145CFA">
        <w:rPr>
          <w:rFonts w:ascii="Times New Roman" w:hAnsi="Times New Roman" w:cs="Times New Roman"/>
          <w:sz w:val="28"/>
          <w:szCs w:val="28"/>
          <w:lang w:val="kk-KZ"/>
        </w:rPr>
        <w:t xml:space="preserve">техникалық </w:t>
      </w:r>
      <w:r w:rsidR="00CF06DC" w:rsidRPr="008C1088">
        <w:rPr>
          <w:rFonts w:ascii="Times New Roman" w:hAnsi="Times New Roman" w:cs="Times New Roman"/>
          <w:sz w:val="28"/>
          <w:szCs w:val="28"/>
          <w:lang w:val="kk-KZ"/>
        </w:rPr>
        <w:t>құралдардың</w:t>
      </w:r>
      <w:r w:rsidR="00145CFA">
        <w:rPr>
          <w:rFonts w:ascii="Times New Roman" w:hAnsi="Times New Roman" w:cs="Times New Roman"/>
          <w:sz w:val="28"/>
          <w:szCs w:val="28"/>
          <w:lang w:val="kk-KZ"/>
        </w:rPr>
        <w:t xml:space="preserve"> негізі міндеті деп алсақ</w:t>
      </w:r>
      <w:r w:rsidR="00CF06DC" w:rsidRPr="008C1088">
        <w:rPr>
          <w:rFonts w:ascii="Times New Roman" w:hAnsi="Times New Roman" w:cs="Times New Roman"/>
          <w:sz w:val="28"/>
          <w:szCs w:val="28"/>
          <w:lang w:val="kk-KZ"/>
        </w:rPr>
        <w:t xml:space="preserve">, бұл міндетті </w:t>
      </w:r>
      <w:r w:rsidR="00145CFA">
        <w:rPr>
          <w:rFonts w:ascii="Times New Roman" w:hAnsi="Times New Roman" w:cs="Times New Roman"/>
          <w:sz w:val="28"/>
          <w:szCs w:val="28"/>
          <w:lang w:val="kk-KZ"/>
        </w:rPr>
        <w:t>іске асырып, өңдеуде</w:t>
      </w:r>
      <w:r w:rsidR="00CF06DC" w:rsidRPr="008C1088">
        <w:rPr>
          <w:rFonts w:ascii="Times New Roman" w:hAnsi="Times New Roman" w:cs="Times New Roman"/>
          <w:sz w:val="28"/>
          <w:szCs w:val="28"/>
          <w:lang w:val="kk-KZ"/>
        </w:rPr>
        <w:t xml:space="preserve"> машиналық оқыту әдістері</w:t>
      </w:r>
      <w:r w:rsidR="00145CFA">
        <w:rPr>
          <w:rFonts w:ascii="Times New Roman" w:hAnsi="Times New Roman" w:cs="Times New Roman"/>
          <w:sz w:val="28"/>
          <w:szCs w:val="28"/>
          <w:lang w:val="kk-KZ"/>
        </w:rPr>
        <w:t>н пайдалану</w:t>
      </w:r>
      <w:r w:rsidR="00CF06DC" w:rsidRPr="008C1088">
        <w:rPr>
          <w:rFonts w:ascii="Times New Roman" w:hAnsi="Times New Roman" w:cs="Times New Roman"/>
          <w:sz w:val="28"/>
          <w:szCs w:val="28"/>
          <w:lang w:val="kk-KZ"/>
        </w:rPr>
        <w:t xml:space="preserve"> арқылы авто</w:t>
      </w:r>
      <w:r w:rsidR="00145CFA">
        <w:rPr>
          <w:rFonts w:ascii="Times New Roman" w:hAnsi="Times New Roman" w:cs="Times New Roman"/>
          <w:sz w:val="28"/>
          <w:szCs w:val="28"/>
          <w:lang w:val="kk-KZ"/>
        </w:rPr>
        <w:t>маттандыру әлдқайда тиімді деп саналып отыр</w:t>
      </w:r>
      <w:r w:rsidR="00CF06DC" w:rsidRPr="008C1088">
        <w:rPr>
          <w:rFonts w:ascii="Times New Roman" w:hAnsi="Times New Roman" w:cs="Times New Roman"/>
          <w:sz w:val="28"/>
          <w:szCs w:val="28"/>
          <w:lang w:val="kk-KZ"/>
        </w:rPr>
        <w:t xml:space="preserve">. </w:t>
      </w:r>
    </w:p>
    <w:p w14:paraId="21151AA4" w14:textId="77777777" w:rsidR="00560F2D" w:rsidRPr="008C1088" w:rsidRDefault="00560F2D"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b/>
          <w:sz w:val="28"/>
          <w:szCs w:val="28"/>
          <w:lang w:val="kk-KZ"/>
        </w:rPr>
        <w:t>Ғылыми зерттеу жұмысының мақсаты</w:t>
      </w:r>
      <w:r w:rsidRPr="008C1088">
        <w:rPr>
          <w:rFonts w:ascii="Times New Roman" w:hAnsi="Times New Roman" w:cs="Times New Roman"/>
          <w:sz w:val="28"/>
          <w:szCs w:val="28"/>
          <w:lang w:val="kk-KZ"/>
        </w:rPr>
        <w:t xml:space="preserve"> - мәтіндік деректерде ғадауат тілді сөздерді автоматты түрде анықтау үшін терең нейрондық желі моделін құру.</w:t>
      </w:r>
    </w:p>
    <w:p w14:paraId="41ABD288" w14:textId="77777777" w:rsidR="00560F2D" w:rsidRPr="008C1088" w:rsidRDefault="00560F2D"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b/>
          <w:sz w:val="28"/>
          <w:szCs w:val="28"/>
          <w:lang w:val="kk-KZ"/>
        </w:rPr>
        <w:t>Ғылыми зерттеу жұмысының міндеттері:</w:t>
      </w:r>
      <w:r w:rsidRPr="008C1088">
        <w:rPr>
          <w:rFonts w:ascii="Times New Roman" w:hAnsi="Times New Roman" w:cs="Times New Roman"/>
          <w:sz w:val="28"/>
          <w:szCs w:val="28"/>
          <w:lang w:val="kk-KZ"/>
        </w:rPr>
        <w:t xml:space="preserve"> Зерттеу мақсатына жету үшін келесі міндеттер шешілді:</w:t>
      </w:r>
    </w:p>
    <w:p w14:paraId="77B873C9" w14:textId="77777777" w:rsidR="00560F2D" w:rsidRPr="008C1088" w:rsidRDefault="00560F2D"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1. Ғадауат тілді пікірлерді анықтауға арналған екілік және көп класты жіктеуге арналған машиналық оқыту алгоритмдерін талдау.</w:t>
      </w:r>
    </w:p>
    <w:p w14:paraId="7A3ED1B0" w14:textId="77777777" w:rsidR="00560F2D" w:rsidRPr="008C1088" w:rsidRDefault="00CF06DC"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 xml:space="preserve">2. Ғылыми зерттеу жұмысы үшін </w:t>
      </w:r>
      <w:r w:rsidR="00560F2D" w:rsidRPr="008C1088">
        <w:rPr>
          <w:rFonts w:ascii="Times New Roman" w:hAnsi="Times New Roman" w:cs="Times New Roman"/>
          <w:sz w:val="28"/>
          <w:szCs w:val="28"/>
          <w:lang w:val="kk-KZ"/>
        </w:rPr>
        <w:t>ML және DL алгоритмдерін оқыту үшін қазақ тілінде деректерді жинау және алдын ала өңдеу.</w:t>
      </w:r>
    </w:p>
    <w:p w14:paraId="56FF4DE3" w14:textId="13170627" w:rsidR="00560F2D" w:rsidRPr="008C1088" w:rsidRDefault="00560F2D"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3. Терең оқыту</w:t>
      </w:r>
      <w:r w:rsidR="003E0FAB">
        <w:rPr>
          <w:rFonts w:ascii="Times New Roman" w:hAnsi="Times New Roman" w:cs="Times New Roman"/>
          <w:sz w:val="28"/>
          <w:szCs w:val="28"/>
          <w:lang w:val="kk-KZ"/>
        </w:rPr>
        <w:t>дың</w:t>
      </w:r>
      <w:r w:rsidRPr="008C1088">
        <w:rPr>
          <w:rFonts w:ascii="Times New Roman" w:hAnsi="Times New Roman" w:cs="Times New Roman"/>
          <w:sz w:val="28"/>
          <w:szCs w:val="28"/>
          <w:lang w:val="kk-KZ"/>
        </w:rPr>
        <w:t xml:space="preserve"> архитектурасын</w:t>
      </w:r>
      <w:r w:rsidR="003E0FAB">
        <w:rPr>
          <w:rFonts w:ascii="Times New Roman" w:hAnsi="Times New Roman" w:cs="Times New Roman"/>
          <w:sz w:val="28"/>
          <w:szCs w:val="28"/>
          <w:lang w:val="kk-KZ"/>
        </w:rPr>
        <w:t>а</w:t>
      </w:r>
      <w:r w:rsidRPr="008C1088">
        <w:rPr>
          <w:rFonts w:ascii="Times New Roman" w:hAnsi="Times New Roman" w:cs="Times New Roman"/>
          <w:sz w:val="28"/>
          <w:szCs w:val="28"/>
          <w:lang w:val="kk-KZ"/>
        </w:rPr>
        <w:t xml:space="preserve"> талдау</w:t>
      </w:r>
      <w:r w:rsidR="003E0FAB">
        <w:rPr>
          <w:rFonts w:ascii="Times New Roman" w:hAnsi="Times New Roman" w:cs="Times New Roman"/>
          <w:sz w:val="28"/>
          <w:szCs w:val="28"/>
          <w:lang w:val="kk-KZ"/>
        </w:rPr>
        <w:t xml:space="preserve"> жүргізу</w:t>
      </w:r>
      <w:r w:rsidRPr="008C1088">
        <w:rPr>
          <w:rFonts w:ascii="Times New Roman" w:hAnsi="Times New Roman" w:cs="Times New Roman"/>
          <w:sz w:val="28"/>
          <w:szCs w:val="28"/>
          <w:lang w:val="kk-KZ"/>
        </w:rPr>
        <w:t xml:space="preserve">. </w:t>
      </w:r>
      <w:r w:rsidR="003E0FAB">
        <w:rPr>
          <w:rFonts w:ascii="Times New Roman" w:hAnsi="Times New Roman" w:cs="Times New Roman"/>
          <w:sz w:val="28"/>
          <w:szCs w:val="28"/>
          <w:lang w:val="kk-KZ"/>
        </w:rPr>
        <w:t>Терең оқыту</w:t>
      </w:r>
      <w:r w:rsidRPr="008C1088">
        <w:rPr>
          <w:rFonts w:ascii="Times New Roman" w:hAnsi="Times New Roman" w:cs="Times New Roman"/>
          <w:sz w:val="28"/>
          <w:szCs w:val="28"/>
          <w:lang w:val="kk-KZ"/>
        </w:rPr>
        <w:t xml:space="preserve"> алгоритмдері</w:t>
      </w:r>
      <w:r w:rsidR="003E0FAB">
        <w:rPr>
          <w:rFonts w:ascii="Times New Roman" w:hAnsi="Times New Roman" w:cs="Times New Roman"/>
          <w:sz w:val="28"/>
          <w:szCs w:val="28"/>
          <w:lang w:val="kk-KZ"/>
        </w:rPr>
        <w:t xml:space="preserve"> </w:t>
      </w:r>
      <w:r w:rsidRPr="008C1088">
        <w:rPr>
          <w:rFonts w:ascii="Times New Roman" w:hAnsi="Times New Roman" w:cs="Times New Roman"/>
          <w:sz w:val="28"/>
          <w:szCs w:val="28"/>
          <w:lang w:val="kk-KZ"/>
        </w:rPr>
        <w:t>түрлерін</w:t>
      </w:r>
      <w:r w:rsidR="003E0FAB">
        <w:rPr>
          <w:rFonts w:ascii="Times New Roman" w:hAnsi="Times New Roman" w:cs="Times New Roman"/>
          <w:sz w:val="28"/>
          <w:szCs w:val="28"/>
          <w:lang w:val="kk-KZ"/>
        </w:rPr>
        <w:t>е</w:t>
      </w:r>
      <w:r w:rsidRPr="008C1088">
        <w:rPr>
          <w:rFonts w:ascii="Times New Roman" w:hAnsi="Times New Roman" w:cs="Times New Roman"/>
          <w:sz w:val="28"/>
          <w:szCs w:val="28"/>
          <w:lang w:val="kk-KZ"/>
        </w:rPr>
        <w:t xml:space="preserve"> оқыту</w:t>
      </w:r>
      <w:r w:rsidR="003E0FAB">
        <w:rPr>
          <w:rFonts w:ascii="Times New Roman" w:hAnsi="Times New Roman" w:cs="Times New Roman"/>
          <w:sz w:val="28"/>
          <w:szCs w:val="28"/>
          <w:lang w:val="kk-KZ"/>
        </w:rPr>
        <w:t>ды жүргізу</w:t>
      </w:r>
      <w:r w:rsidRPr="008C1088">
        <w:rPr>
          <w:rFonts w:ascii="Times New Roman" w:hAnsi="Times New Roman" w:cs="Times New Roman"/>
          <w:sz w:val="28"/>
          <w:szCs w:val="28"/>
          <w:lang w:val="kk-KZ"/>
        </w:rPr>
        <w:t>, мысалы:</w:t>
      </w:r>
    </w:p>
    <w:p w14:paraId="1B5BEE89" w14:textId="7E559874" w:rsidR="00560F2D" w:rsidRPr="00E63200" w:rsidRDefault="00E63200"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а) конволюциялық нейрондық желілер</w:t>
      </w:r>
      <w:r w:rsidR="003E0FAB">
        <w:rPr>
          <w:rFonts w:ascii="Times New Roman" w:hAnsi="Times New Roman" w:cs="Times New Roman"/>
          <w:sz w:val="28"/>
          <w:szCs w:val="28"/>
          <w:lang w:val="kk-KZ"/>
        </w:rPr>
        <w:t xml:space="preserve"> үшін</w:t>
      </w:r>
      <w:r w:rsidRPr="00E63200">
        <w:rPr>
          <w:rFonts w:ascii="Times New Roman" w:hAnsi="Times New Roman" w:cs="Times New Roman"/>
          <w:sz w:val="28"/>
          <w:szCs w:val="28"/>
          <w:lang w:val="kk-KZ"/>
        </w:rPr>
        <w:t>;</w:t>
      </w:r>
    </w:p>
    <w:p w14:paraId="30DAB4EB" w14:textId="72B76B91" w:rsidR="00560F2D" w:rsidRPr="00E63200" w:rsidRDefault="00E63200"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lastRenderedPageBreak/>
        <w:t>ә) терең нейронды желілер</w:t>
      </w:r>
      <w:r w:rsidR="003E0FAB">
        <w:rPr>
          <w:rFonts w:ascii="Times New Roman" w:hAnsi="Times New Roman" w:cs="Times New Roman"/>
          <w:sz w:val="28"/>
          <w:szCs w:val="28"/>
          <w:lang w:val="kk-KZ"/>
        </w:rPr>
        <w:t>де</w:t>
      </w:r>
      <w:r w:rsidRPr="00E63200">
        <w:rPr>
          <w:rFonts w:ascii="Times New Roman" w:hAnsi="Times New Roman" w:cs="Times New Roman"/>
          <w:sz w:val="28"/>
          <w:szCs w:val="28"/>
          <w:lang w:val="kk-KZ"/>
        </w:rPr>
        <w:t>;</w:t>
      </w:r>
    </w:p>
    <w:p w14:paraId="515B6939" w14:textId="3043ECE7" w:rsidR="00560F2D" w:rsidRPr="00E63200" w:rsidRDefault="00E63200"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б) қайталан</w:t>
      </w:r>
      <w:r w:rsidR="003E0FAB">
        <w:rPr>
          <w:rFonts w:ascii="Times New Roman" w:hAnsi="Times New Roman" w:cs="Times New Roman"/>
          <w:sz w:val="28"/>
          <w:szCs w:val="28"/>
          <w:lang w:val="kk-KZ"/>
        </w:rPr>
        <w:t xml:space="preserve">ушы </w:t>
      </w:r>
      <w:r w:rsidRPr="008C1088">
        <w:rPr>
          <w:rFonts w:ascii="Times New Roman" w:hAnsi="Times New Roman" w:cs="Times New Roman"/>
          <w:sz w:val="28"/>
          <w:szCs w:val="28"/>
          <w:lang w:val="kk-KZ"/>
        </w:rPr>
        <w:t>нейронды желілер</w:t>
      </w:r>
      <w:r w:rsidR="003E0FAB">
        <w:rPr>
          <w:rFonts w:ascii="Times New Roman" w:hAnsi="Times New Roman" w:cs="Times New Roman"/>
          <w:sz w:val="28"/>
          <w:szCs w:val="28"/>
          <w:lang w:val="kk-KZ"/>
        </w:rPr>
        <w:t>де</w:t>
      </w:r>
      <w:r w:rsidRPr="00E63200">
        <w:rPr>
          <w:rFonts w:ascii="Times New Roman" w:hAnsi="Times New Roman" w:cs="Times New Roman"/>
          <w:sz w:val="28"/>
          <w:szCs w:val="28"/>
          <w:lang w:val="kk-KZ"/>
        </w:rPr>
        <w:t>;</w:t>
      </w:r>
    </w:p>
    <w:p w14:paraId="3AE07EFB" w14:textId="53F3E7C3" w:rsidR="00560F2D" w:rsidRPr="00E63200" w:rsidRDefault="00E63200"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г) қысқа</w:t>
      </w:r>
      <w:r w:rsidR="003E0FAB">
        <w:rPr>
          <w:rFonts w:ascii="Times New Roman" w:hAnsi="Times New Roman" w:cs="Times New Roman"/>
          <w:sz w:val="28"/>
          <w:szCs w:val="28"/>
          <w:lang w:val="kk-KZ"/>
        </w:rPr>
        <w:t xml:space="preserve"> және</w:t>
      </w:r>
      <w:r w:rsidRPr="008C1088">
        <w:rPr>
          <w:rFonts w:ascii="Times New Roman" w:hAnsi="Times New Roman" w:cs="Times New Roman"/>
          <w:sz w:val="28"/>
          <w:szCs w:val="28"/>
          <w:lang w:val="kk-KZ"/>
        </w:rPr>
        <w:t xml:space="preserve"> ұзақ мерзімді жады</w:t>
      </w:r>
      <w:r w:rsidR="003E0FAB">
        <w:rPr>
          <w:rFonts w:ascii="Times New Roman" w:hAnsi="Times New Roman" w:cs="Times New Roman"/>
          <w:sz w:val="28"/>
          <w:szCs w:val="28"/>
          <w:lang w:val="kk-KZ"/>
        </w:rPr>
        <w:t>сы</w:t>
      </w:r>
      <w:r w:rsidRPr="008C1088">
        <w:rPr>
          <w:rFonts w:ascii="Times New Roman" w:hAnsi="Times New Roman" w:cs="Times New Roman"/>
          <w:sz w:val="28"/>
          <w:szCs w:val="28"/>
          <w:lang w:val="kk-KZ"/>
        </w:rPr>
        <w:t xml:space="preserve"> бар желілер</w:t>
      </w:r>
      <w:r w:rsidR="003E0FAB">
        <w:rPr>
          <w:rFonts w:ascii="Times New Roman" w:hAnsi="Times New Roman" w:cs="Times New Roman"/>
          <w:sz w:val="28"/>
          <w:szCs w:val="28"/>
          <w:lang w:val="kk-KZ"/>
        </w:rPr>
        <w:t>де</w:t>
      </w:r>
      <w:r w:rsidRPr="00E63200">
        <w:rPr>
          <w:rFonts w:ascii="Times New Roman" w:hAnsi="Times New Roman" w:cs="Times New Roman"/>
          <w:sz w:val="28"/>
          <w:szCs w:val="28"/>
          <w:lang w:val="kk-KZ"/>
        </w:rPr>
        <w:t>;</w:t>
      </w:r>
    </w:p>
    <w:p w14:paraId="517443C4" w14:textId="253C5CBE" w:rsidR="00560F2D" w:rsidRPr="00E63200" w:rsidRDefault="00E63200"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ғ) көпқабатты перцептрондар</w:t>
      </w:r>
      <w:r w:rsidR="003E0FAB">
        <w:rPr>
          <w:rFonts w:ascii="Times New Roman" w:hAnsi="Times New Roman" w:cs="Times New Roman"/>
          <w:sz w:val="28"/>
          <w:szCs w:val="28"/>
          <w:lang w:val="kk-KZ"/>
        </w:rPr>
        <w:t xml:space="preserve"> үшін</w:t>
      </w:r>
      <w:r w:rsidRPr="00E63200">
        <w:rPr>
          <w:rFonts w:ascii="Times New Roman" w:hAnsi="Times New Roman" w:cs="Times New Roman"/>
          <w:sz w:val="28"/>
          <w:szCs w:val="28"/>
          <w:lang w:val="kk-KZ"/>
        </w:rPr>
        <w:t>;</w:t>
      </w:r>
    </w:p>
    <w:p w14:paraId="74589536" w14:textId="15FC4F96" w:rsidR="00560F2D" w:rsidRPr="00E63200" w:rsidRDefault="00E63200"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д) жасанды интеллект</w:t>
      </w:r>
      <w:r w:rsidR="003E0FAB">
        <w:rPr>
          <w:rFonts w:ascii="Times New Roman" w:hAnsi="Times New Roman" w:cs="Times New Roman"/>
          <w:sz w:val="28"/>
          <w:szCs w:val="28"/>
          <w:lang w:val="kk-KZ"/>
        </w:rPr>
        <w:t>тің</w:t>
      </w:r>
      <w:r w:rsidRPr="008C1088">
        <w:rPr>
          <w:rFonts w:ascii="Times New Roman" w:hAnsi="Times New Roman" w:cs="Times New Roman"/>
          <w:sz w:val="28"/>
          <w:szCs w:val="28"/>
          <w:lang w:val="kk-KZ"/>
        </w:rPr>
        <w:t xml:space="preserve"> механизм</w:t>
      </w:r>
      <w:r w:rsidR="003E0FAB">
        <w:rPr>
          <w:rFonts w:ascii="Times New Roman" w:hAnsi="Times New Roman" w:cs="Times New Roman"/>
          <w:sz w:val="28"/>
          <w:szCs w:val="28"/>
          <w:lang w:val="kk-KZ"/>
        </w:rPr>
        <w:t>дерін</w:t>
      </w:r>
      <w:r w:rsidRPr="008C1088">
        <w:rPr>
          <w:rFonts w:ascii="Times New Roman" w:hAnsi="Times New Roman" w:cs="Times New Roman"/>
          <w:sz w:val="28"/>
          <w:szCs w:val="28"/>
          <w:lang w:val="kk-KZ"/>
        </w:rPr>
        <w:t xml:space="preserve"> пайдалана</w:t>
      </w:r>
      <w:r w:rsidR="003E0FAB">
        <w:rPr>
          <w:rFonts w:ascii="Times New Roman" w:hAnsi="Times New Roman" w:cs="Times New Roman"/>
          <w:sz w:val="28"/>
          <w:szCs w:val="28"/>
          <w:lang w:val="kk-KZ"/>
        </w:rPr>
        <w:t xml:space="preserve"> алатын</w:t>
      </w:r>
      <w:r w:rsidRPr="008C1088">
        <w:rPr>
          <w:rFonts w:ascii="Times New Roman" w:hAnsi="Times New Roman" w:cs="Times New Roman"/>
          <w:sz w:val="28"/>
          <w:szCs w:val="28"/>
          <w:lang w:val="kk-KZ"/>
        </w:rPr>
        <w:t xml:space="preserve"> терең нейронды желілер</w:t>
      </w:r>
      <w:r w:rsidR="003E0FAB">
        <w:rPr>
          <w:rFonts w:ascii="Times New Roman" w:hAnsi="Times New Roman" w:cs="Times New Roman"/>
          <w:sz w:val="28"/>
          <w:szCs w:val="28"/>
          <w:lang w:val="kk-KZ"/>
        </w:rPr>
        <w:t>де</w:t>
      </w:r>
      <w:r w:rsidRPr="00E63200">
        <w:rPr>
          <w:rFonts w:ascii="Times New Roman" w:hAnsi="Times New Roman" w:cs="Times New Roman"/>
          <w:sz w:val="28"/>
          <w:szCs w:val="28"/>
          <w:lang w:val="kk-KZ"/>
        </w:rPr>
        <w:t>;</w:t>
      </w:r>
    </w:p>
    <w:p w14:paraId="1FADEBC3" w14:textId="77777777" w:rsidR="00E96771" w:rsidRDefault="003E0FAB" w:rsidP="00E96771">
      <w:pPr>
        <w:spacing w:after="0" w:line="240" w:lineRule="auto"/>
        <w:ind w:left="-90"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E63200" w:rsidRPr="008C1088">
        <w:rPr>
          <w:rFonts w:ascii="Times New Roman" w:hAnsi="Times New Roman" w:cs="Times New Roman"/>
          <w:sz w:val="28"/>
          <w:szCs w:val="28"/>
          <w:lang w:val="kk-KZ"/>
        </w:rPr>
        <w:t>ж)</w:t>
      </w:r>
      <w:r>
        <w:rPr>
          <w:rFonts w:ascii="Times New Roman" w:hAnsi="Times New Roman" w:cs="Times New Roman"/>
          <w:sz w:val="28"/>
          <w:szCs w:val="28"/>
          <w:lang w:val="kk-KZ"/>
        </w:rPr>
        <w:t xml:space="preserve"> </w:t>
      </w:r>
      <w:r w:rsidR="00E63200" w:rsidRPr="008C1088">
        <w:rPr>
          <w:rFonts w:ascii="Times New Roman" w:hAnsi="Times New Roman" w:cs="Times New Roman"/>
          <w:sz w:val="28"/>
          <w:szCs w:val="28"/>
          <w:lang w:val="kk-KZ"/>
        </w:rPr>
        <w:t>модель</w:t>
      </w:r>
      <w:r>
        <w:rPr>
          <w:rFonts w:ascii="Times New Roman" w:hAnsi="Times New Roman" w:cs="Times New Roman"/>
          <w:sz w:val="28"/>
          <w:szCs w:val="28"/>
          <w:lang w:val="kk-KZ"/>
        </w:rPr>
        <w:t>дің</w:t>
      </w:r>
      <w:r w:rsidR="00E63200" w:rsidRPr="008C1088">
        <w:rPr>
          <w:rFonts w:ascii="Times New Roman" w:hAnsi="Times New Roman" w:cs="Times New Roman"/>
          <w:sz w:val="28"/>
          <w:szCs w:val="28"/>
          <w:lang w:val="kk-KZ"/>
        </w:rPr>
        <w:t xml:space="preserve"> нәтиже</w:t>
      </w:r>
      <w:r>
        <w:rPr>
          <w:rFonts w:ascii="Times New Roman" w:hAnsi="Times New Roman" w:cs="Times New Roman"/>
          <w:sz w:val="28"/>
          <w:szCs w:val="28"/>
          <w:lang w:val="kk-KZ"/>
        </w:rPr>
        <w:t>сін</w:t>
      </w:r>
      <w:r w:rsidR="00E63200" w:rsidRPr="008C1088">
        <w:rPr>
          <w:rFonts w:ascii="Times New Roman" w:hAnsi="Times New Roman" w:cs="Times New Roman"/>
          <w:sz w:val="28"/>
          <w:szCs w:val="28"/>
          <w:lang w:val="kk-KZ"/>
        </w:rPr>
        <w:t xml:space="preserve"> жақсарту</w:t>
      </w:r>
      <w:r>
        <w:rPr>
          <w:rFonts w:ascii="Times New Roman" w:hAnsi="Times New Roman" w:cs="Times New Roman"/>
          <w:sz w:val="28"/>
          <w:szCs w:val="28"/>
          <w:lang w:val="kk-KZ"/>
        </w:rPr>
        <w:t>да</w:t>
      </w:r>
      <w:r w:rsidR="00E63200" w:rsidRPr="008C1088">
        <w:rPr>
          <w:rFonts w:ascii="Times New Roman" w:hAnsi="Times New Roman" w:cs="Times New Roman"/>
          <w:sz w:val="28"/>
          <w:szCs w:val="28"/>
          <w:lang w:val="kk-KZ"/>
        </w:rPr>
        <w:t xml:space="preserve"> эксперименталды зерттеулер</w:t>
      </w:r>
      <w:r>
        <w:rPr>
          <w:rFonts w:ascii="Times New Roman" w:hAnsi="Times New Roman" w:cs="Times New Roman"/>
          <w:sz w:val="28"/>
          <w:szCs w:val="28"/>
          <w:lang w:val="kk-KZ"/>
        </w:rPr>
        <w:t>ді</w:t>
      </w:r>
      <w:r w:rsidR="00E63200" w:rsidRPr="008C1088">
        <w:rPr>
          <w:rFonts w:ascii="Times New Roman" w:hAnsi="Times New Roman" w:cs="Times New Roman"/>
          <w:sz w:val="28"/>
          <w:szCs w:val="28"/>
          <w:lang w:val="kk-KZ"/>
        </w:rPr>
        <w:t xml:space="preserve"> жүргізу, салыстыр</w:t>
      </w:r>
      <w:r>
        <w:rPr>
          <w:rFonts w:ascii="Times New Roman" w:hAnsi="Times New Roman" w:cs="Times New Roman"/>
          <w:sz w:val="28"/>
          <w:szCs w:val="28"/>
          <w:lang w:val="kk-KZ"/>
        </w:rPr>
        <w:t>малы жұмыс жүргізу</w:t>
      </w:r>
      <w:r w:rsidR="00E63200" w:rsidRPr="008C1088">
        <w:rPr>
          <w:rFonts w:ascii="Times New Roman" w:hAnsi="Times New Roman" w:cs="Times New Roman"/>
          <w:sz w:val="28"/>
          <w:szCs w:val="28"/>
          <w:lang w:val="kk-KZ"/>
        </w:rPr>
        <w:t>, үлгі</w:t>
      </w:r>
      <w:r>
        <w:rPr>
          <w:rFonts w:ascii="Times New Roman" w:hAnsi="Times New Roman" w:cs="Times New Roman"/>
          <w:sz w:val="28"/>
          <w:szCs w:val="28"/>
          <w:lang w:val="kk-KZ"/>
        </w:rPr>
        <w:t>ні</w:t>
      </w:r>
      <w:r w:rsidR="00E63200" w:rsidRPr="008C1088">
        <w:rPr>
          <w:rFonts w:ascii="Times New Roman" w:hAnsi="Times New Roman" w:cs="Times New Roman"/>
          <w:sz w:val="28"/>
          <w:szCs w:val="28"/>
          <w:lang w:val="kk-KZ"/>
        </w:rPr>
        <w:t xml:space="preserve"> таңдау, гиперпараметрлер</w:t>
      </w:r>
      <w:r>
        <w:rPr>
          <w:rFonts w:ascii="Times New Roman" w:hAnsi="Times New Roman" w:cs="Times New Roman"/>
          <w:sz w:val="28"/>
          <w:szCs w:val="28"/>
          <w:lang w:val="kk-KZ"/>
        </w:rPr>
        <w:t>ге</w:t>
      </w:r>
      <w:r w:rsidR="00E63200" w:rsidRPr="008C1088">
        <w:rPr>
          <w:rFonts w:ascii="Times New Roman" w:hAnsi="Times New Roman" w:cs="Times New Roman"/>
          <w:sz w:val="28"/>
          <w:szCs w:val="28"/>
          <w:lang w:val="kk-KZ"/>
        </w:rPr>
        <w:t xml:space="preserve"> баптау</w:t>
      </w:r>
      <w:r>
        <w:rPr>
          <w:rFonts w:ascii="Times New Roman" w:hAnsi="Times New Roman" w:cs="Times New Roman"/>
          <w:sz w:val="28"/>
          <w:szCs w:val="28"/>
          <w:lang w:val="kk-KZ"/>
        </w:rPr>
        <w:t xml:space="preserve"> жүргізу</w:t>
      </w:r>
      <w:r w:rsidR="00E63200" w:rsidRPr="008C1088">
        <w:rPr>
          <w:rFonts w:ascii="Times New Roman" w:hAnsi="Times New Roman" w:cs="Times New Roman"/>
          <w:sz w:val="28"/>
          <w:szCs w:val="28"/>
          <w:lang w:val="kk-KZ"/>
        </w:rPr>
        <w:t>.</w:t>
      </w:r>
      <w:r w:rsidR="00E96771" w:rsidRPr="00E96771">
        <w:rPr>
          <w:rFonts w:ascii="Times New Roman" w:hAnsi="Times New Roman" w:cs="Times New Roman"/>
          <w:b/>
          <w:sz w:val="28"/>
          <w:szCs w:val="28"/>
          <w:lang w:val="kk-KZ"/>
        </w:rPr>
        <w:t xml:space="preserve"> </w:t>
      </w:r>
    </w:p>
    <w:p w14:paraId="05611EC0" w14:textId="30FD6929" w:rsidR="00560F2D" w:rsidRPr="008C1088" w:rsidRDefault="00E96771" w:rsidP="00E96771">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b/>
          <w:sz w:val="28"/>
          <w:szCs w:val="28"/>
          <w:lang w:val="kk-KZ"/>
        </w:rPr>
        <w:t>Зерттеу тақырыбы:</w:t>
      </w:r>
      <w:r w:rsidRPr="008C1088">
        <w:rPr>
          <w:rFonts w:ascii="Times New Roman" w:hAnsi="Times New Roman" w:cs="Times New Roman"/>
          <w:sz w:val="28"/>
          <w:szCs w:val="28"/>
          <w:lang w:val="kk-KZ"/>
        </w:rPr>
        <w:t xml:space="preserve"> Мәтіндік деректерде ғадауат тілді пікірлерді анықтау үшін машиналық оқыту және терең оқыту алгоритмдері</w:t>
      </w:r>
      <w:r>
        <w:rPr>
          <w:rFonts w:ascii="Times New Roman" w:hAnsi="Times New Roman" w:cs="Times New Roman"/>
          <w:sz w:val="28"/>
          <w:szCs w:val="28"/>
          <w:lang w:val="kk-KZ"/>
        </w:rPr>
        <w:t>н қолдану</w:t>
      </w:r>
      <w:r w:rsidRPr="008C1088">
        <w:rPr>
          <w:rFonts w:ascii="Times New Roman" w:hAnsi="Times New Roman" w:cs="Times New Roman"/>
          <w:sz w:val="28"/>
          <w:szCs w:val="28"/>
          <w:lang w:val="kk-KZ"/>
        </w:rPr>
        <w:t>.</w:t>
      </w:r>
    </w:p>
    <w:p w14:paraId="79E54F0A" w14:textId="6086C5BC" w:rsidR="00560F2D" w:rsidRPr="008C1088" w:rsidRDefault="00560F2D"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b/>
          <w:sz w:val="28"/>
          <w:szCs w:val="28"/>
          <w:lang w:val="kk-KZ"/>
        </w:rPr>
        <w:t>Зерттеу нысаны:</w:t>
      </w:r>
      <w:r w:rsidR="00E96771">
        <w:rPr>
          <w:rFonts w:ascii="Times New Roman" w:hAnsi="Times New Roman" w:cs="Times New Roman"/>
          <w:b/>
          <w:sz w:val="28"/>
          <w:szCs w:val="28"/>
          <w:lang w:val="kk-KZ"/>
        </w:rPr>
        <w:t xml:space="preserve"> </w:t>
      </w:r>
      <w:r w:rsidR="00E96771">
        <w:rPr>
          <w:rFonts w:ascii="Times New Roman" w:hAnsi="Times New Roman" w:cs="Times New Roman"/>
          <w:bCs/>
          <w:sz w:val="28"/>
          <w:szCs w:val="28"/>
          <w:lang w:val="kk-KZ"/>
        </w:rPr>
        <w:t>Т</w:t>
      </w:r>
      <w:r w:rsidR="00E96771" w:rsidRPr="00E96771">
        <w:rPr>
          <w:rFonts w:ascii="Times New Roman" w:hAnsi="Times New Roman" w:cs="Times New Roman"/>
          <w:bCs/>
          <w:sz w:val="28"/>
          <w:szCs w:val="28"/>
          <w:lang w:val="kk-KZ"/>
        </w:rPr>
        <w:t>анымал</w:t>
      </w:r>
      <w:r w:rsidR="0023247B" w:rsidRPr="008C1088">
        <w:rPr>
          <w:rFonts w:ascii="Times New Roman" w:hAnsi="Times New Roman" w:cs="Times New Roman"/>
          <w:sz w:val="28"/>
          <w:szCs w:val="28"/>
          <w:lang w:val="kk-KZ"/>
        </w:rPr>
        <w:t xml:space="preserve"> әлеуметтік </w:t>
      </w:r>
      <w:r w:rsidR="00E96771">
        <w:rPr>
          <w:rFonts w:ascii="Times New Roman" w:hAnsi="Times New Roman" w:cs="Times New Roman"/>
          <w:sz w:val="28"/>
          <w:szCs w:val="28"/>
          <w:lang w:val="kk-KZ"/>
        </w:rPr>
        <w:t xml:space="preserve">танымдық </w:t>
      </w:r>
      <w:r w:rsidR="0023247B" w:rsidRPr="008C1088">
        <w:rPr>
          <w:rFonts w:ascii="Times New Roman" w:hAnsi="Times New Roman" w:cs="Times New Roman"/>
          <w:sz w:val="28"/>
          <w:szCs w:val="28"/>
          <w:lang w:val="kk-KZ"/>
        </w:rPr>
        <w:t>желілер (</w:t>
      </w:r>
      <w:r w:rsidR="00E96771">
        <w:rPr>
          <w:rFonts w:ascii="Times New Roman" w:hAnsi="Times New Roman" w:cs="Times New Roman"/>
          <w:sz w:val="28"/>
          <w:szCs w:val="28"/>
          <w:lang w:val="en-US"/>
        </w:rPr>
        <w:t>Instagram</w:t>
      </w:r>
      <w:r w:rsidR="0023247B" w:rsidRPr="008C1088">
        <w:rPr>
          <w:rFonts w:ascii="Times New Roman" w:hAnsi="Times New Roman" w:cs="Times New Roman"/>
          <w:sz w:val="28"/>
          <w:szCs w:val="28"/>
          <w:lang w:val="kk-KZ"/>
        </w:rPr>
        <w:t>,</w:t>
      </w:r>
      <w:r w:rsidR="00E96771">
        <w:rPr>
          <w:rFonts w:ascii="Times New Roman" w:hAnsi="Times New Roman" w:cs="Times New Roman"/>
          <w:sz w:val="28"/>
          <w:szCs w:val="28"/>
          <w:lang w:val="en-US"/>
        </w:rPr>
        <w:t>Tik-</w:t>
      </w:r>
      <w:proofErr w:type="spellStart"/>
      <w:r w:rsidR="00E96771">
        <w:rPr>
          <w:rFonts w:ascii="Times New Roman" w:hAnsi="Times New Roman" w:cs="Times New Roman"/>
          <w:sz w:val="28"/>
          <w:szCs w:val="28"/>
          <w:lang w:val="en-US"/>
        </w:rPr>
        <w:t>tok</w:t>
      </w:r>
      <w:proofErr w:type="spellEnd"/>
      <w:r w:rsidR="00E96771">
        <w:rPr>
          <w:rFonts w:ascii="Times New Roman" w:hAnsi="Times New Roman" w:cs="Times New Roman"/>
          <w:sz w:val="28"/>
          <w:szCs w:val="28"/>
          <w:lang w:val="en-US"/>
        </w:rPr>
        <w:t xml:space="preserve">, Facebook, </w:t>
      </w:r>
      <w:r w:rsidR="0023247B" w:rsidRPr="008C1088">
        <w:rPr>
          <w:rFonts w:ascii="Times New Roman" w:hAnsi="Times New Roman" w:cs="Times New Roman"/>
          <w:sz w:val="28"/>
          <w:szCs w:val="28"/>
          <w:lang w:val="kk-KZ"/>
        </w:rPr>
        <w:t xml:space="preserve"> </w:t>
      </w:r>
      <w:proofErr w:type="spellStart"/>
      <w:r w:rsidR="00E96771">
        <w:rPr>
          <w:rFonts w:ascii="Times New Roman" w:hAnsi="Times New Roman" w:cs="Times New Roman"/>
          <w:sz w:val="28"/>
          <w:szCs w:val="28"/>
          <w:lang w:val="en-US"/>
        </w:rPr>
        <w:t>Youtube</w:t>
      </w:r>
      <w:proofErr w:type="spellEnd"/>
      <w:r w:rsidR="0023247B" w:rsidRPr="008C1088">
        <w:rPr>
          <w:rFonts w:ascii="Times New Roman" w:hAnsi="Times New Roman" w:cs="Times New Roman"/>
          <w:sz w:val="28"/>
          <w:szCs w:val="28"/>
          <w:lang w:val="kk-KZ"/>
        </w:rPr>
        <w:t xml:space="preserve">, </w:t>
      </w:r>
      <w:r w:rsidR="00E96771">
        <w:rPr>
          <w:rFonts w:ascii="Times New Roman" w:hAnsi="Times New Roman" w:cs="Times New Roman"/>
          <w:sz w:val="28"/>
          <w:szCs w:val="28"/>
          <w:lang w:val="en-US"/>
        </w:rPr>
        <w:t>Twitter</w:t>
      </w:r>
      <w:r w:rsidRPr="008C1088">
        <w:rPr>
          <w:rFonts w:ascii="Times New Roman" w:hAnsi="Times New Roman" w:cs="Times New Roman"/>
          <w:sz w:val="28"/>
          <w:szCs w:val="28"/>
          <w:lang w:val="kk-KZ"/>
        </w:rPr>
        <w:t>), жаңалықтар порталдар</w:t>
      </w:r>
      <w:r w:rsidR="00E96771">
        <w:rPr>
          <w:rFonts w:ascii="Times New Roman" w:hAnsi="Times New Roman" w:cs="Times New Roman"/>
          <w:sz w:val="28"/>
          <w:szCs w:val="28"/>
          <w:lang w:val="kk-KZ"/>
        </w:rPr>
        <w:t>ы мен сайттар</w:t>
      </w:r>
      <w:r w:rsidRPr="008C1088">
        <w:rPr>
          <w:rFonts w:ascii="Times New Roman" w:hAnsi="Times New Roman" w:cs="Times New Roman"/>
          <w:sz w:val="28"/>
          <w:szCs w:val="28"/>
          <w:lang w:val="kk-KZ"/>
        </w:rPr>
        <w:t xml:space="preserve"> (nur.kz, tengri news</w:t>
      </w:r>
      <w:r w:rsidR="00E96771">
        <w:rPr>
          <w:rFonts w:ascii="Times New Roman" w:hAnsi="Times New Roman" w:cs="Times New Roman"/>
          <w:sz w:val="28"/>
          <w:szCs w:val="28"/>
          <w:lang w:val="en-US"/>
        </w:rPr>
        <w:t>, serke.org, countr.kz</w:t>
      </w:r>
      <w:r w:rsidRPr="008C1088">
        <w:rPr>
          <w:rFonts w:ascii="Times New Roman" w:hAnsi="Times New Roman" w:cs="Times New Roman"/>
          <w:sz w:val="28"/>
          <w:szCs w:val="28"/>
          <w:lang w:val="kk-KZ"/>
        </w:rPr>
        <w:t>).</w:t>
      </w:r>
    </w:p>
    <w:p w14:paraId="0516CB2F" w14:textId="0107408C" w:rsidR="00560F2D" w:rsidRPr="008C1088" w:rsidRDefault="00560F2D"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b/>
          <w:sz w:val="28"/>
          <w:szCs w:val="28"/>
          <w:lang w:val="kk-KZ"/>
        </w:rPr>
        <w:t>Зерттеудің теориялық маңыздылығы:</w:t>
      </w:r>
      <w:r w:rsidRPr="008C1088">
        <w:rPr>
          <w:rFonts w:ascii="Times New Roman" w:hAnsi="Times New Roman" w:cs="Times New Roman"/>
          <w:sz w:val="28"/>
          <w:szCs w:val="28"/>
          <w:lang w:val="kk-KZ"/>
        </w:rPr>
        <w:t xml:space="preserve"> </w:t>
      </w:r>
      <w:r w:rsidR="00FC1EE2">
        <w:rPr>
          <w:rFonts w:ascii="Times New Roman" w:hAnsi="Times New Roman" w:cs="Times New Roman"/>
          <w:sz w:val="28"/>
          <w:szCs w:val="28"/>
          <w:lang w:val="kk-KZ"/>
        </w:rPr>
        <w:t>М</w:t>
      </w:r>
      <w:r w:rsidRPr="008C1088">
        <w:rPr>
          <w:rFonts w:ascii="Times New Roman" w:hAnsi="Times New Roman" w:cs="Times New Roman"/>
          <w:sz w:val="28"/>
          <w:szCs w:val="28"/>
          <w:lang w:val="kk-KZ"/>
        </w:rPr>
        <w:t xml:space="preserve">әтіндік деректердегі </w:t>
      </w:r>
      <w:r w:rsidR="00CF06DC" w:rsidRPr="008C1088">
        <w:rPr>
          <w:rFonts w:ascii="Times New Roman" w:hAnsi="Times New Roman" w:cs="Times New Roman"/>
          <w:sz w:val="28"/>
          <w:szCs w:val="28"/>
          <w:lang w:val="kk-KZ"/>
        </w:rPr>
        <w:t>ғадауат тілді пікірлерді</w:t>
      </w:r>
      <w:r w:rsidRPr="008C1088">
        <w:rPr>
          <w:rFonts w:ascii="Times New Roman" w:hAnsi="Times New Roman" w:cs="Times New Roman"/>
          <w:sz w:val="28"/>
          <w:szCs w:val="28"/>
          <w:lang w:val="kk-KZ"/>
        </w:rPr>
        <w:t xml:space="preserve"> анықтау бойынша</w:t>
      </w:r>
      <w:r w:rsidR="00FC1EE2">
        <w:rPr>
          <w:rFonts w:ascii="Times New Roman" w:hAnsi="Times New Roman" w:cs="Times New Roman"/>
          <w:sz w:val="28"/>
          <w:szCs w:val="28"/>
          <w:lang w:val="kk-KZ"/>
        </w:rPr>
        <w:t xml:space="preserve"> аз ресурсты тілдерді зерттеуге арналған ғылыми зерттеу </w:t>
      </w:r>
      <w:r w:rsidRPr="008C1088">
        <w:rPr>
          <w:rFonts w:ascii="Times New Roman" w:hAnsi="Times New Roman" w:cs="Times New Roman"/>
          <w:sz w:val="28"/>
          <w:szCs w:val="28"/>
          <w:lang w:val="kk-KZ"/>
        </w:rPr>
        <w:t xml:space="preserve">жұмыстарды зерттеу, </w:t>
      </w:r>
      <w:r w:rsidR="00CF06DC" w:rsidRPr="008C1088">
        <w:rPr>
          <w:rFonts w:ascii="Times New Roman" w:hAnsi="Times New Roman" w:cs="Times New Roman"/>
          <w:sz w:val="28"/>
          <w:szCs w:val="28"/>
          <w:lang w:val="kk-KZ"/>
        </w:rPr>
        <w:t xml:space="preserve">табиғи тілдің </w:t>
      </w:r>
      <w:r w:rsidRPr="008C1088">
        <w:rPr>
          <w:rFonts w:ascii="Times New Roman" w:hAnsi="Times New Roman" w:cs="Times New Roman"/>
          <w:sz w:val="28"/>
          <w:szCs w:val="28"/>
          <w:lang w:val="kk-KZ"/>
        </w:rPr>
        <w:t>өңдеу құралдарын</w:t>
      </w:r>
      <w:r w:rsidR="00FC1EE2">
        <w:rPr>
          <w:rFonts w:ascii="Times New Roman" w:hAnsi="Times New Roman" w:cs="Times New Roman"/>
          <w:sz w:val="28"/>
          <w:szCs w:val="28"/>
          <w:lang w:val="kk-KZ"/>
        </w:rPr>
        <w:t xml:space="preserve">а </w:t>
      </w:r>
      <w:r w:rsidRPr="008C1088">
        <w:rPr>
          <w:rFonts w:ascii="Times New Roman" w:hAnsi="Times New Roman" w:cs="Times New Roman"/>
          <w:sz w:val="28"/>
          <w:szCs w:val="28"/>
          <w:lang w:val="kk-KZ"/>
        </w:rPr>
        <w:t>талдау</w:t>
      </w:r>
      <w:r w:rsidR="00FC1EE2">
        <w:rPr>
          <w:rFonts w:ascii="Times New Roman" w:hAnsi="Times New Roman" w:cs="Times New Roman"/>
          <w:sz w:val="28"/>
          <w:szCs w:val="28"/>
          <w:lang w:val="kk-KZ"/>
        </w:rPr>
        <w:t xml:space="preserve"> жүргізу</w:t>
      </w:r>
      <w:r w:rsidR="00CF06DC" w:rsidRPr="008C1088">
        <w:rPr>
          <w:rFonts w:ascii="Times New Roman" w:hAnsi="Times New Roman" w:cs="Times New Roman"/>
          <w:sz w:val="28"/>
          <w:szCs w:val="28"/>
          <w:lang w:val="kk-KZ"/>
        </w:rPr>
        <w:t>.</w:t>
      </w:r>
    </w:p>
    <w:p w14:paraId="567D7BC0" w14:textId="77777777" w:rsidR="00560F2D" w:rsidRDefault="00560F2D" w:rsidP="007D1D4B">
      <w:pPr>
        <w:spacing w:after="0" w:line="240" w:lineRule="auto"/>
        <w:ind w:left="-90" w:firstLine="709"/>
        <w:jc w:val="both"/>
        <w:rPr>
          <w:rFonts w:ascii="Times New Roman" w:hAnsi="Times New Roman" w:cs="Times New Roman"/>
          <w:sz w:val="28"/>
          <w:szCs w:val="28"/>
          <w:lang w:val="kk-KZ"/>
        </w:rPr>
      </w:pPr>
      <w:r w:rsidRPr="008C1088">
        <w:rPr>
          <w:rFonts w:ascii="Times New Roman" w:hAnsi="Times New Roman" w:cs="Times New Roman"/>
          <w:b/>
          <w:sz w:val="28"/>
          <w:szCs w:val="28"/>
          <w:lang w:val="kk-KZ"/>
        </w:rPr>
        <w:t>Зерттеудің практикалық маңыздылығы</w:t>
      </w:r>
      <w:r w:rsidRPr="008C1088">
        <w:rPr>
          <w:rFonts w:ascii="Times New Roman" w:hAnsi="Times New Roman" w:cs="Times New Roman"/>
          <w:sz w:val="28"/>
          <w:szCs w:val="28"/>
          <w:lang w:val="kk-KZ"/>
        </w:rPr>
        <w:t>: терең нейрондық желілерді әзірлеу және оқыту, табиғи тілді өңдеу,</w:t>
      </w:r>
      <w:r w:rsidR="00CF06DC" w:rsidRPr="008C1088">
        <w:rPr>
          <w:rFonts w:ascii="Times New Roman" w:hAnsi="Times New Roman" w:cs="Times New Roman"/>
          <w:sz w:val="28"/>
          <w:szCs w:val="28"/>
          <w:lang w:val="kk-KZ"/>
        </w:rPr>
        <w:t xml:space="preserve"> әлеуметтік медиа кеңістігінде ғадауат тілді пікірлерді</w:t>
      </w:r>
      <w:r w:rsidRPr="008C1088">
        <w:rPr>
          <w:rFonts w:ascii="Times New Roman" w:hAnsi="Times New Roman" w:cs="Times New Roman"/>
          <w:sz w:val="28"/>
          <w:szCs w:val="28"/>
          <w:lang w:val="kk-KZ"/>
        </w:rPr>
        <w:t xml:space="preserve"> анықтау бойынша эксперименттер жүргізу.</w:t>
      </w:r>
    </w:p>
    <w:p w14:paraId="27015F00" w14:textId="77777777" w:rsidR="00FA305E" w:rsidRPr="00BE3022" w:rsidRDefault="00FA305E" w:rsidP="007D1D4B">
      <w:pPr>
        <w:adjustRightInd w:val="0"/>
        <w:spacing w:after="0" w:line="240" w:lineRule="auto"/>
        <w:ind w:firstLine="709"/>
        <w:jc w:val="both"/>
        <w:rPr>
          <w:rFonts w:ascii="Times New Roman" w:eastAsia="Calibri" w:hAnsi="Times New Roman" w:cs="Times New Roman"/>
          <w:b/>
          <w:sz w:val="28"/>
          <w:szCs w:val="28"/>
          <w:lang w:val="kk-KZ" w:eastAsia="ru-RU"/>
        </w:rPr>
      </w:pPr>
      <w:r w:rsidRPr="00BE3022">
        <w:rPr>
          <w:rFonts w:ascii="Times New Roman" w:eastAsia="Calibri" w:hAnsi="Times New Roman" w:cs="Times New Roman"/>
          <w:b/>
          <w:bCs/>
          <w:sz w:val="28"/>
          <w:szCs w:val="28"/>
          <w:lang w:val="kk-KZ" w:eastAsia="ru-RU"/>
        </w:rPr>
        <w:t>Зерттеу ж</w:t>
      </w:r>
      <w:r>
        <w:rPr>
          <w:rFonts w:ascii="Times New Roman" w:eastAsia="Calibri" w:hAnsi="Times New Roman" w:cs="Times New Roman"/>
          <w:b/>
          <w:bCs/>
          <w:sz w:val="28"/>
          <w:szCs w:val="28"/>
          <w:lang w:val="kk-KZ" w:eastAsia="ru-RU"/>
        </w:rPr>
        <w:t>ұмысының</w:t>
      </w:r>
      <w:r w:rsidRPr="00BE3022">
        <w:rPr>
          <w:rFonts w:ascii="Times New Roman" w:eastAsia="Calibri" w:hAnsi="Times New Roman" w:cs="Times New Roman"/>
          <w:b/>
          <w:sz w:val="28"/>
          <w:szCs w:val="28"/>
          <w:lang w:val="kk-KZ" w:eastAsia="ru-RU"/>
        </w:rPr>
        <w:t xml:space="preserve"> ғылыми жаңалығы:</w:t>
      </w:r>
    </w:p>
    <w:p w14:paraId="7AA64C34" w14:textId="1FE596E4" w:rsidR="00FA305E" w:rsidRPr="00F0470E" w:rsidRDefault="007D1D4B" w:rsidP="007D1D4B">
      <w:pPr>
        <w:pStyle w:val="a8"/>
        <w:numPr>
          <w:ilvl w:val="0"/>
          <w:numId w:val="35"/>
        </w:numPr>
        <w:tabs>
          <w:tab w:val="left" w:pos="851"/>
        </w:tabs>
        <w:spacing w:after="0" w:line="240" w:lineRule="auto"/>
        <w:ind w:left="0" w:firstLine="709"/>
        <w:jc w:val="both"/>
        <w:rPr>
          <w:rFonts w:ascii="Times New Roman" w:hAnsi="Times New Roman" w:cs="Times New Roman"/>
          <w:sz w:val="28"/>
          <w:szCs w:val="28"/>
          <w:lang w:val="kk-KZ"/>
        </w:rPr>
      </w:pPr>
      <w:r w:rsidRPr="00F0470E">
        <w:rPr>
          <w:rFonts w:ascii="Times New Roman" w:hAnsi="Times New Roman" w:cs="Times New Roman"/>
          <w:sz w:val="28"/>
          <w:szCs w:val="28"/>
          <w:lang w:val="kk-KZ"/>
        </w:rPr>
        <w:t>қазақ тілі үшін деректер жинағы жасақталды, алдын ала өңделді және одан әрі машиналық және терең оқыту тапсырмалары үшін қолмен сыныптарға бөлінді</w:t>
      </w:r>
      <w:r w:rsidR="00E63200" w:rsidRPr="00E63200">
        <w:rPr>
          <w:rFonts w:ascii="Times New Roman" w:hAnsi="Times New Roman" w:cs="Times New Roman"/>
          <w:sz w:val="28"/>
          <w:szCs w:val="28"/>
          <w:lang w:val="kk-KZ"/>
        </w:rPr>
        <w:t>;</w:t>
      </w:r>
    </w:p>
    <w:p w14:paraId="58C6527D" w14:textId="6530ACB6" w:rsidR="00FA305E" w:rsidRPr="00F0470E" w:rsidRDefault="007D1D4B" w:rsidP="007D1D4B">
      <w:pPr>
        <w:pStyle w:val="a8"/>
        <w:numPr>
          <w:ilvl w:val="0"/>
          <w:numId w:val="35"/>
        </w:numPr>
        <w:tabs>
          <w:tab w:val="left" w:pos="851"/>
        </w:tabs>
        <w:spacing w:after="0" w:line="240" w:lineRule="auto"/>
        <w:ind w:left="0" w:firstLine="709"/>
        <w:jc w:val="both"/>
        <w:rPr>
          <w:rFonts w:ascii="Times New Roman" w:hAnsi="Times New Roman" w:cs="Times New Roman"/>
          <w:sz w:val="28"/>
          <w:szCs w:val="28"/>
          <w:lang w:val="kk-KZ"/>
        </w:rPr>
      </w:pPr>
      <w:r w:rsidRPr="00F0470E">
        <w:rPr>
          <w:rFonts w:ascii="Times New Roman" w:hAnsi="Times New Roman" w:cs="Times New Roman"/>
          <w:sz w:val="28"/>
          <w:szCs w:val="28"/>
          <w:lang w:val="kk-KZ"/>
        </w:rPr>
        <w:t>ғадауат тілді сөздерді анықтау тапсырмасында екілік класты жіктеу тапсырмалары үшін назар аудару механизмі бар терең нейрондық желі әзірленді және оқытылды</w:t>
      </w:r>
      <w:r w:rsidR="00E63200" w:rsidRPr="00E63200">
        <w:rPr>
          <w:rFonts w:ascii="Times New Roman" w:hAnsi="Times New Roman" w:cs="Times New Roman"/>
          <w:sz w:val="28"/>
          <w:szCs w:val="28"/>
          <w:lang w:val="kk-KZ"/>
        </w:rPr>
        <w:t>;</w:t>
      </w:r>
    </w:p>
    <w:p w14:paraId="4B5758F4" w14:textId="3FED9764" w:rsidR="00FA305E" w:rsidRDefault="007D1D4B" w:rsidP="007D1D4B">
      <w:pPr>
        <w:pStyle w:val="a8"/>
        <w:numPr>
          <w:ilvl w:val="0"/>
          <w:numId w:val="35"/>
        </w:numPr>
        <w:tabs>
          <w:tab w:val="left" w:pos="851"/>
        </w:tabs>
        <w:spacing w:after="0" w:line="240" w:lineRule="auto"/>
        <w:ind w:left="0" w:firstLine="709"/>
        <w:jc w:val="both"/>
        <w:rPr>
          <w:rFonts w:ascii="Times New Roman" w:hAnsi="Times New Roman" w:cs="Times New Roman"/>
          <w:sz w:val="28"/>
          <w:szCs w:val="28"/>
          <w:lang w:val="kk-KZ"/>
        </w:rPr>
      </w:pPr>
      <w:r w:rsidRPr="00F0470E">
        <w:rPr>
          <w:rFonts w:ascii="Times New Roman" w:hAnsi="Times New Roman" w:cs="Times New Roman"/>
          <w:sz w:val="28"/>
          <w:szCs w:val="28"/>
          <w:lang w:val="kk-KZ"/>
        </w:rPr>
        <w:t xml:space="preserve">ғадауат тілді </w:t>
      </w:r>
      <w:r w:rsidR="00FA305E" w:rsidRPr="00F0470E">
        <w:rPr>
          <w:rFonts w:ascii="Times New Roman" w:hAnsi="Times New Roman" w:cs="Times New Roman"/>
          <w:sz w:val="28"/>
          <w:szCs w:val="28"/>
          <w:lang w:val="kk-KZ"/>
        </w:rPr>
        <w:t>анықтау тапсырмасында машиналық оқыту мен терең оқыту алгоритмдері арасында салыстырмалы талдау жүргізілді.</w:t>
      </w:r>
    </w:p>
    <w:p w14:paraId="70FC76C8" w14:textId="77777777" w:rsidR="00F0470E" w:rsidRPr="00F0470E" w:rsidRDefault="00F0470E" w:rsidP="007D1D4B">
      <w:pPr>
        <w:spacing w:after="0" w:line="240" w:lineRule="auto"/>
        <w:ind w:firstLine="709"/>
        <w:jc w:val="both"/>
        <w:rPr>
          <w:rFonts w:ascii="Times New Roman" w:hAnsi="Times New Roman" w:cs="Times New Roman"/>
          <w:sz w:val="28"/>
          <w:szCs w:val="28"/>
          <w:lang w:val="kk-KZ"/>
        </w:rPr>
      </w:pPr>
      <w:r w:rsidRPr="00F0470E">
        <w:rPr>
          <w:rFonts w:ascii="Times New Roman" w:hAnsi="Times New Roman" w:cs="Times New Roman"/>
          <w:b/>
          <w:sz w:val="28"/>
          <w:szCs w:val="28"/>
          <w:lang w:val="kk-KZ"/>
        </w:rPr>
        <w:t>Докторанттың жеке қосқан үлесі</w:t>
      </w:r>
      <w:r w:rsidRPr="00F0470E">
        <w:rPr>
          <w:rFonts w:ascii="Times New Roman" w:hAnsi="Times New Roman" w:cs="Times New Roman"/>
          <w:sz w:val="28"/>
          <w:szCs w:val="28"/>
          <w:lang w:val="kk-KZ"/>
        </w:rPr>
        <w:t>.</w:t>
      </w:r>
    </w:p>
    <w:p w14:paraId="1CF4FFC2" w14:textId="49158641" w:rsidR="00FC1EE2" w:rsidRDefault="00FC1EE2" w:rsidP="007D1D4B">
      <w:pPr>
        <w:spacing w:after="0" w:line="240" w:lineRule="auto"/>
        <w:ind w:firstLine="709"/>
        <w:jc w:val="both"/>
        <w:rPr>
          <w:rFonts w:ascii="Times New Roman" w:hAnsi="Times New Roman" w:cs="Times New Roman"/>
          <w:sz w:val="28"/>
          <w:szCs w:val="28"/>
          <w:lang w:val="kk-KZ"/>
        </w:rPr>
      </w:pPr>
      <w:r w:rsidRPr="00FC1EE2">
        <w:rPr>
          <w:rFonts w:ascii="Times New Roman" w:hAnsi="Times New Roman" w:cs="Times New Roman"/>
          <w:sz w:val="28"/>
          <w:szCs w:val="28"/>
          <w:lang w:val="kk-KZ"/>
        </w:rPr>
        <w:t>Диссертация тақырыбына сәйкес әдеби материалдар мен патенттік дереккөздерді</w:t>
      </w:r>
      <w:r>
        <w:rPr>
          <w:rFonts w:ascii="Times New Roman" w:hAnsi="Times New Roman" w:cs="Times New Roman"/>
          <w:sz w:val="28"/>
          <w:szCs w:val="28"/>
          <w:lang w:val="kk-KZ"/>
        </w:rPr>
        <w:t xml:space="preserve"> </w:t>
      </w:r>
      <w:r w:rsidRPr="00FC1EE2">
        <w:rPr>
          <w:rFonts w:ascii="Times New Roman" w:hAnsi="Times New Roman" w:cs="Times New Roman"/>
          <w:sz w:val="28"/>
          <w:szCs w:val="28"/>
          <w:lang w:val="kk-KZ"/>
        </w:rPr>
        <w:t>талдау және жалпылау; талдау және зерттеу әдістемелерін таңдау; ғылыми-зерттеу және практикалық тапсырмаларды орындаумен қатар теориялық және эксперименттік ғылыми зерттеулерді орындау.</w:t>
      </w:r>
    </w:p>
    <w:p w14:paraId="7E01C6E4" w14:textId="7A4DFD22" w:rsidR="00ED7675" w:rsidRPr="008C1088" w:rsidRDefault="00F0470E" w:rsidP="007D1D4B">
      <w:pPr>
        <w:spacing w:after="0" w:line="240" w:lineRule="auto"/>
        <w:ind w:firstLine="709"/>
        <w:jc w:val="both"/>
        <w:rPr>
          <w:rFonts w:ascii="Times New Roman" w:hAnsi="Times New Roman" w:cs="Times New Roman"/>
          <w:sz w:val="28"/>
          <w:szCs w:val="28"/>
          <w:lang w:val="kk-KZ"/>
        </w:rPr>
      </w:pPr>
      <w:r w:rsidRPr="00903A26">
        <w:rPr>
          <w:rFonts w:ascii="Times New Roman" w:hAnsi="Times New Roman" w:cs="Times New Roman"/>
          <w:b/>
          <w:sz w:val="28"/>
          <w:szCs w:val="28"/>
          <w:lang w:val="sr-Cyrl-CS"/>
        </w:rPr>
        <w:t>Жұмыс тақырыбы бойынша жариялымдар</w:t>
      </w:r>
      <w:r w:rsidRPr="00903A26">
        <w:rPr>
          <w:rFonts w:ascii="Times New Roman" w:hAnsi="Times New Roman" w:cs="Times New Roman"/>
          <w:b/>
          <w:sz w:val="28"/>
          <w:szCs w:val="28"/>
          <w:lang w:val="kk-KZ"/>
        </w:rPr>
        <w:t xml:space="preserve">. </w:t>
      </w:r>
      <w:r>
        <w:rPr>
          <w:rFonts w:ascii="Times New Roman" w:hAnsi="Times New Roman" w:cs="Times New Roman"/>
          <w:sz w:val="28"/>
          <w:szCs w:val="28"/>
          <w:lang w:val="kk-KZ"/>
        </w:rPr>
        <w:t>Диссертациялық жұмыс</w:t>
      </w:r>
      <w:r w:rsidR="00F4284D" w:rsidRPr="008C1088">
        <w:rPr>
          <w:rFonts w:ascii="Times New Roman" w:hAnsi="Times New Roman" w:cs="Times New Roman"/>
          <w:sz w:val="28"/>
          <w:szCs w:val="28"/>
          <w:lang w:val="kk-KZ"/>
        </w:rPr>
        <w:t xml:space="preserve"> бойынша </w:t>
      </w:r>
      <w:r w:rsidR="00003F63" w:rsidRPr="008C1088">
        <w:rPr>
          <w:rFonts w:ascii="Times New Roman" w:hAnsi="Times New Roman" w:cs="Times New Roman"/>
          <w:sz w:val="28"/>
          <w:szCs w:val="28"/>
          <w:lang w:val="kk-KZ"/>
        </w:rPr>
        <w:t>1</w:t>
      </w:r>
      <w:r w:rsidR="0023247B" w:rsidRPr="008C1088">
        <w:rPr>
          <w:rFonts w:ascii="Times New Roman" w:hAnsi="Times New Roman" w:cs="Times New Roman"/>
          <w:sz w:val="28"/>
          <w:szCs w:val="28"/>
          <w:lang w:val="kk-KZ"/>
        </w:rPr>
        <w:t>3</w:t>
      </w:r>
      <w:r w:rsidR="00F4284D" w:rsidRPr="008C1088">
        <w:rPr>
          <w:rFonts w:ascii="Times New Roman" w:hAnsi="Times New Roman" w:cs="Times New Roman"/>
          <w:sz w:val="28"/>
          <w:szCs w:val="28"/>
          <w:lang w:val="kk-KZ"/>
        </w:rPr>
        <w:t xml:space="preserve"> ғылыми зерттеу мақалалары жарық көрді, оның ішінде SCOPUS базасына енетін</w:t>
      </w:r>
      <w:r w:rsidR="00003F63" w:rsidRPr="008C1088">
        <w:rPr>
          <w:rFonts w:ascii="Times New Roman" w:hAnsi="Times New Roman" w:cs="Times New Roman"/>
          <w:sz w:val="28"/>
          <w:szCs w:val="28"/>
          <w:lang w:val="kk-KZ"/>
        </w:rPr>
        <w:t xml:space="preserve"> </w:t>
      </w:r>
      <w:r w:rsidR="00F4284D" w:rsidRPr="008C1088">
        <w:rPr>
          <w:rFonts w:ascii="Times New Roman" w:hAnsi="Times New Roman" w:cs="Times New Roman"/>
          <w:sz w:val="28"/>
          <w:szCs w:val="28"/>
          <w:lang w:val="kk-KZ"/>
        </w:rPr>
        <w:t>журналдарда –</w:t>
      </w:r>
      <w:r w:rsidR="0023247B" w:rsidRPr="008C1088">
        <w:rPr>
          <w:rFonts w:ascii="Times New Roman" w:hAnsi="Times New Roman" w:cs="Times New Roman"/>
          <w:sz w:val="28"/>
          <w:szCs w:val="28"/>
          <w:lang w:val="kk-KZ"/>
        </w:rPr>
        <w:t xml:space="preserve"> 2</w:t>
      </w:r>
      <w:r w:rsidR="00F4284D" w:rsidRPr="008C1088">
        <w:rPr>
          <w:rFonts w:ascii="Times New Roman" w:hAnsi="Times New Roman" w:cs="Times New Roman"/>
          <w:sz w:val="28"/>
          <w:szCs w:val="28"/>
          <w:lang w:val="kk-KZ"/>
        </w:rPr>
        <w:t xml:space="preserve"> мақала, халықаралық конференцияларда -</w:t>
      </w:r>
      <w:r w:rsidR="008E237C" w:rsidRPr="008C1088">
        <w:rPr>
          <w:rFonts w:ascii="Times New Roman" w:hAnsi="Times New Roman" w:cs="Times New Roman"/>
          <w:sz w:val="28"/>
          <w:szCs w:val="28"/>
          <w:lang w:val="kk-KZ"/>
        </w:rPr>
        <w:t>3</w:t>
      </w:r>
      <w:r w:rsidR="00F4284D" w:rsidRPr="008C1088">
        <w:rPr>
          <w:rFonts w:ascii="Times New Roman" w:hAnsi="Times New Roman" w:cs="Times New Roman"/>
          <w:sz w:val="28"/>
          <w:szCs w:val="28"/>
          <w:lang w:val="kk-KZ"/>
        </w:rPr>
        <w:t xml:space="preserve"> ғылыми зерттеу мақаласы, сонымен қатар</w:t>
      </w:r>
      <w:r w:rsidR="0095561B" w:rsidRPr="008C1088">
        <w:rPr>
          <w:rFonts w:ascii="Times New Roman" w:hAnsi="Times New Roman" w:cs="Times New Roman"/>
          <w:sz w:val="28"/>
          <w:szCs w:val="28"/>
          <w:lang w:val="kk-KZ"/>
        </w:rPr>
        <w:t>,</w:t>
      </w:r>
      <w:r w:rsidR="00145CFA">
        <w:rPr>
          <w:rFonts w:ascii="Times New Roman" w:hAnsi="Times New Roman" w:cs="Times New Roman"/>
          <w:sz w:val="28"/>
          <w:szCs w:val="28"/>
          <w:lang w:val="kk-KZ"/>
        </w:rPr>
        <w:t xml:space="preserve"> ҚР ҒБМ Ғылым және Жоғары Б</w:t>
      </w:r>
      <w:r w:rsidR="00F4284D" w:rsidRPr="008C1088">
        <w:rPr>
          <w:rFonts w:ascii="Times New Roman" w:hAnsi="Times New Roman" w:cs="Times New Roman"/>
          <w:sz w:val="28"/>
          <w:szCs w:val="28"/>
          <w:lang w:val="kk-KZ"/>
        </w:rPr>
        <w:t>ілім саласындағы сапаны қамтамасыз ету комитеті ұсынған баспаларда – 8 мақала жарық көрді</w:t>
      </w:r>
      <w:r w:rsidR="00003F63" w:rsidRPr="008C1088">
        <w:rPr>
          <w:rFonts w:ascii="Times New Roman" w:hAnsi="Times New Roman" w:cs="Times New Roman"/>
          <w:sz w:val="28"/>
          <w:szCs w:val="28"/>
          <w:lang w:val="kk-KZ"/>
        </w:rPr>
        <w:t xml:space="preserve">: </w:t>
      </w:r>
    </w:p>
    <w:p w14:paraId="1DF3281D" w14:textId="5C63292E" w:rsidR="00E96771" w:rsidRPr="00E96771" w:rsidRDefault="00E96771" w:rsidP="00E96771">
      <w:pPr>
        <w:pStyle w:val="a8"/>
        <w:numPr>
          <w:ilvl w:val="0"/>
          <w:numId w:val="45"/>
        </w:numPr>
        <w:spacing w:after="0" w:line="240" w:lineRule="auto"/>
        <w:ind w:left="90" w:firstLine="270"/>
        <w:jc w:val="both"/>
        <w:rPr>
          <w:rFonts w:ascii="Times New Roman" w:hAnsi="Times New Roman" w:cs="Times New Roman"/>
          <w:sz w:val="28"/>
          <w:szCs w:val="28"/>
          <w:shd w:val="clear" w:color="auto" w:fill="FFFFFF"/>
          <w:lang w:val="en-US"/>
        </w:rPr>
      </w:pPr>
      <w:proofErr w:type="spellStart"/>
      <w:r w:rsidRPr="00E96771">
        <w:rPr>
          <w:rFonts w:ascii="Times New Roman" w:hAnsi="Times New Roman" w:cs="Times New Roman"/>
          <w:sz w:val="28"/>
          <w:szCs w:val="28"/>
          <w:shd w:val="clear" w:color="auto" w:fill="FFFFFF"/>
          <w:lang w:val="en-US"/>
        </w:rPr>
        <w:t>Toktarova</w:t>
      </w:r>
      <w:proofErr w:type="spellEnd"/>
      <w:r w:rsidRPr="00E96771">
        <w:rPr>
          <w:rFonts w:ascii="Times New Roman" w:hAnsi="Times New Roman" w:cs="Times New Roman"/>
          <w:sz w:val="28"/>
          <w:szCs w:val="28"/>
          <w:shd w:val="clear" w:color="auto" w:fill="FFFFFF"/>
          <w:lang w:val="en-US"/>
        </w:rPr>
        <w:t xml:space="preserve">, A., Abushakhma, A., Adylbekova, E., Manapova, A., Kaldarova, B., Atayev, Y., ... &amp; Aidarkhanova, A. (2023). Offensive language identification in low resource languages using bidirectional long-short-term memory network. </w:t>
      </w:r>
      <w:r w:rsidRPr="00E96771">
        <w:rPr>
          <w:rFonts w:ascii="Times New Roman" w:hAnsi="Times New Roman" w:cs="Times New Roman"/>
          <w:sz w:val="28"/>
          <w:szCs w:val="28"/>
          <w:shd w:val="clear" w:color="auto" w:fill="FFFFFF"/>
          <w:lang w:val="en-US"/>
        </w:rPr>
        <w:lastRenderedPageBreak/>
        <w:t xml:space="preserve">International Journal of Advanced Computer Science and Applications, 14(6). DOI: </w:t>
      </w:r>
      <w:hyperlink r:id="rId8" w:history="1">
        <w:r w:rsidRPr="00E96771">
          <w:rPr>
            <w:rFonts w:ascii="Times New Roman" w:hAnsi="Times New Roman" w:cs="Times New Roman"/>
            <w:sz w:val="28"/>
            <w:shd w:val="clear" w:color="auto" w:fill="FFFFFF"/>
            <w:lang w:val="en-US"/>
          </w:rPr>
          <w:t>http://dx.doi.org/10.14569/IJACSA.2023.0140687</w:t>
        </w:r>
      </w:hyperlink>
    </w:p>
    <w:p w14:paraId="1456936A" w14:textId="6CE23CEC" w:rsidR="00E96771" w:rsidRPr="00E96771" w:rsidRDefault="00E96771" w:rsidP="00E96771">
      <w:pPr>
        <w:pStyle w:val="a8"/>
        <w:numPr>
          <w:ilvl w:val="0"/>
          <w:numId w:val="45"/>
        </w:numPr>
        <w:spacing w:after="0" w:line="240" w:lineRule="auto"/>
        <w:ind w:left="90" w:firstLine="270"/>
        <w:jc w:val="both"/>
        <w:rPr>
          <w:rFonts w:ascii="Times New Roman" w:hAnsi="Times New Roman" w:cs="Times New Roman"/>
          <w:sz w:val="28"/>
          <w:szCs w:val="28"/>
          <w:shd w:val="clear" w:color="auto" w:fill="FFFFFF"/>
          <w:lang w:val="en-US"/>
        </w:rPr>
      </w:pPr>
      <w:r w:rsidRPr="00E96771">
        <w:rPr>
          <w:rFonts w:ascii="Times New Roman" w:hAnsi="Times New Roman" w:cs="Times New Roman"/>
          <w:sz w:val="28"/>
          <w:szCs w:val="28"/>
          <w:shd w:val="clear" w:color="auto" w:fill="FFFFFF"/>
          <w:lang w:val="en-US"/>
        </w:rPr>
        <w:t>Toktarova, A., Syrlybay, D., Myrzakhmetova, B., Anuarbekova, G., Rakhimbayeva, G., Zhylanbaeva, B., ... &amp; Kerimbekov, M. (2023). Hate speech detection in social networks using machine learning and deep learning methods. International Journal of Advanced Computer Science and Applications, 14(5).</w:t>
      </w:r>
    </w:p>
    <w:p w14:paraId="0DBA19E2" w14:textId="1D25E0C8" w:rsidR="00E96771" w:rsidRPr="00E96771" w:rsidRDefault="00E96771" w:rsidP="00E96771">
      <w:pPr>
        <w:pStyle w:val="a8"/>
        <w:numPr>
          <w:ilvl w:val="0"/>
          <w:numId w:val="45"/>
        </w:numPr>
        <w:spacing w:after="0" w:line="240" w:lineRule="auto"/>
        <w:ind w:left="90" w:firstLine="270"/>
        <w:jc w:val="both"/>
        <w:rPr>
          <w:rFonts w:ascii="Times New Roman" w:hAnsi="Times New Roman" w:cs="Times New Roman"/>
          <w:sz w:val="28"/>
          <w:szCs w:val="28"/>
          <w:shd w:val="clear" w:color="auto" w:fill="FFFFFF"/>
          <w:lang w:val="en-US"/>
        </w:rPr>
      </w:pPr>
      <w:r w:rsidRPr="00E96771">
        <w:rPr>
          <w:rFonts w:ascii="Times New Roman" w:hAnsi="Times New Roman" w:cs="Times New Roman"/>
          <w:sz w:val="28"/>
          <w:szCs w:val="28"/>
          <w:shd w:val="clear" w:color="auto" w:fill="FFFFFF"/>
          <w:lang w:val="en-US"/>
        </w:rPr>
        <w:t>Toktarova, A., Sultan, D., &amp; Azhibekova, Z. (2024, May). Review of Machine Learning Models in Cyberbullying Detection Problem. In 2024 IEEE 4th International Conference on Smart Information Systems and Technologies (SIST) (pp. 233-238). IEEE.</w:t>
      </w:r>
    </w:p>
    <w:p w14:paraId="377FAB00" w14:textId="684EF538" w:rsidR="00E96771" w:rsidRPr="00E96771" w:rsidRDefault="00E96771" w:rsidP="00E96771">
      <w:pPr>
        <w:pStyle w:val="a8"/>
        <w:numPr>
          <w:ilvl w:val="0"/>
          <w:numId w:val="45"/>
        </w:numPr>
        <w:spacing w:after="0" w:line="240" w:lineRule="auto"/>
        <w:ind w:left="90" w:firstLine="270"/>
        <w:jc w:val="both"/>
        <w:rPr>
          <w:rFonts w:ascii="Times New Roman" w:hAnsi="Times New Roman" w:cs="Times New Roman"/>
          <w:sz w:val="28"/>
          <w:szCs w:val="28"/>
          <w:shd w:val="clear" w:color="auto" w:fill="FFFFFF"/>
          <w:lang w:val="en-US"/>
        </w:rPr>
      </w:pPr>
      <w:r w:rsidRPr="00E96771">
        <w:rPr>
          <w:rFonts w:ascii="Times New Roman" w:hAnsi="Times New Roman" w:cs="Times New Roman"/>
          <w:sz w:val="28"/>
          <w:szCs w:val="28"/>
          <w:shd w:val="clear" w:color="auto" w:fill="FFFFFF"/>
          <w:lang w:val="en-US"/>
        </w:rPr>
        <w:t>Sultan, D., Suliman, A., Toktarova, A., Omarov, B., Mamikov, S., &amp; Beissenova, G. (2021, January). Cyberbullying detection and prevention: Data mining in social media. In 2021 11th International Conference on Cloud Computing, Data Science &amp; Engineering (Confluence) (pp. 338-342). IEEE.</w:t>
      </w:r>
    </w:p>
    <w:p w14:paraId="5D300405" w14:textId="53544BF6" w:rsidR="007D1D4B" w:rsidRPr="00E96771" w:rsidRDefault="00E96771" w:rsidP="00E96771">
      <w:pPr>
        <w:pStyle w:val="a8"/>
        <w:numPr>
          <w:ilvl w:val="0"/>
          <w:numId w:val="45"/>
        </w:numPr>
        <w:spacing w:after="0" w:line="240" w:lineRule="auto"/>
        <w:ind w:left="90" w:firstLine="270"/>
        <w:jc w:val="both"/>
        <w:rPr>
          <w:rFonts w:ascii="Times New Roman" w:hAnsi="Times New Roman" w:cs="Times New Roman"/>
          <w:sz w:val="28"/>
          <w:szCs w:val="28"/>
          <w:shd w:val="clear" w:color="auto" w:fill="FFFFFF"/>
          <w:lang w:val="en-US"/>
        </w:rPr>
      </w:pPr>
      <w:r w:rsidRPr="00E96771">
        <w:rPr>
          <w:rFonts w:ascii="Times New Roman" w:hAnsi="Times New Roman" w:cs="Times New Roman"/>
          <w:sz w:val="28"/>
          <w:szCs w:val="28"/>
          <w:shd w:val="clear" w:color="auto" w:fill="FFFFFF"/>
          <w:lang w:val="en-US"/>
        </w:rPr>
        <w:t xml:space="preserve">Sultan, D., </w:t>
      </w:r>
      <w:proofErr w:type="spellStart"/>
      <w:r w:rsidRPr="00E96771">
        <w:rPr>
          <w:rFonts w:ascii="Times New Roman" w:hAnsi="Times New Roman" w:cs="Times New Roman"/>
          <w:sz w:val="28"/>
          <w:szCs w:val="28"/>
          <w:shd w:val="clear" w:color="auto" w:fill="FFFFFF"/>
          <w:lang w:val="en-US"/>
        </w:rPr>
        <w:t>Mussiraliyeva</w:t>
      </w:r>
      <w:proofErr w:type="spellEnd"/>
      <w:r w:rsidRPr="00E96771">
        <w:rPr>
          <w:rFonts w:ascii="Times New Roman" w:hAnsi="Times New Roman" w:cs="Times New Roman"/>
          <w:sz w:val="28"/>
          <w:szCs w:val="28"/>
          <w:shd w:val="clear" w:color="auto" w:fill="FFFFFF"/>
          <w:lang w:val="en-US"/>
        </w:rPr>
        <w:t xml:space="preserve">, S., </w:t>
      </w:r>
      <w:proofErr w:type="spellStart"/>
      <w:r w:rsidRPr="00E96771">
        <w:rPr>
          <w:rFonts w:ascii="Times New Roman" w:hAnsi="Times New Roman" w:cs="Times New Roman"/>
          <w:sz w:val="28"/>
          <w:szCs w:val="28"/>
          <w:shd w:val="clear" w:color="auto" w:fill="FFFFFF"/>
          <w:lang w:val="en-US"/>
        </w:rPr>
        <w:t>Toktarova</w:t>
      </w:r>
      <w:proofErr w:type="spellEnd"/>
      <w:r w:rsidRPr="00E96771">
        <w:rPr>
          <w:rFonts w:ascii="Times New Roman" w:hAnsi="Times New Roman" w:cs="Times New Roman"/>
          <w:sz w:val="28"/>
          <w:szCs w:val="28"/>
          <w:shd w:val="clear" w:color="auto" w:fill="FFFFFF"/>
          <w:lang w:val="en-US"/>
        </w:rPr>
        <w:t xml:space="preserve">, A., </w:t>
      </w:r>
      <w:proofErr w:type="spellStart"/>
      <w:r w:rsidRPr="00E96771">
        <w:rPr>
          <w:rFonts w:ascii="Times New Roman" w:hAnsi="Times New Roman" w:cs="Times New Roman"/>
          <w:sz w:val="28"/>
          <w:szCs w:val="28"/>
          <w:shd w:val="clear" w:color="auto" w:fill="FFFFFF"/>
          <w:lang w:val="en-US"/>
        </w:rPr>
        <w:t>Nurtas</w:t>
      </w:r>
      <w:proofErr w:type="spellEnd"/>
      <w:r w:rsidRPr="00E96771">
        <w:rPr>
          <w:rFonts w:ascii="Times New Roman" w:hAnsi="Times New Roman" w:cs="Times New Roman"/>
          <w:sz w:val="28"/>
          <w:szCs w:val="28"/>
          <w:shd w:val="clear" w:color="auto" w:fill="FFFFFF"/>
          <w:lang w:val="en-US"/>
        </w:rPr>
        <w:t xml:space="preserve">, M., </w:t>
      </w:r>
      <w:proofErr w:type="spellStart"/>
      <w:r w:rsidRPr="00E96771">
        <w:rPr>
          <w:rFonts w:ascii="Times New Roman" w:hAnsi="Times New Roman" w:cs="Times New Roman"/>
          <w:sz w:val="28"/>
          <w:szCs w:val="28"/>
          <w:shd w:val="clear" w:color="auto" w:fill="FFFFFF"/>
          <w:lang w:val="en-US"/>
        </w:rPr>
        <w:t>Iztayev</w:t>
      </w:r>
      <w:proofErr w:type="spellEnd"/>
      <w:r w:rsidRPr="00E96771">
        <w:rPr>
          <w:rFonts w:ascii="Times New Roman" w:hAnsi="Times New Roman" w:cs="Times New Roman"/>
          <w:sz w:val="28"/>
          <w:szCs w:val="28"/>
          <w:shd w:val="clear" w:color="auto" w:fill="FFFFFF"/>
          <w:lang w:val="en-US"/>
        </w:rPr>
        <w:t xml:space="preserve">, Z., </w:t>
      </w:r>
      <w:proofErr w:type="spellStart"/>
      <w:r w:rsidRPr="00E96771">
        <w:rPr>
          <w:rFonts w:ascii="Times New Roman" w:hAnsi="Times New Roman" w:cs="Times New Roman"/>
          <w:sz w:val="28"/>
          <w:szCs w:val="28"/>
          <w:shd w:val="clear" w:color="auto" w:fill="FFFFFF"/>
          <w:lang w:val="en-US"/>
        </w:rPr>
        <w:t>Zhaidakbaeva</w:t>
      </w:r>
      <w:proofErr w:type="spellEnd"/>
      <w:r w:rsidRPr="00E96771">
        <w:rPr>
          <w:rFonts w:ascii="Times New Roman" w:hAnsi="Times New Roman" w:cs="Times New Roman"/>
          <w:sz w:val="28"/>
          <w:szCs w:val="28"/>
          <w:shd w:val="clear" w:color="auto" w:fill="FFFFFF"/>
          <w:lang w:val="en-US"/>
        </w:rPr>
        <w:t xml:space="preserve">, L., ... &amp; </w:t>
      </w:r>
      <w:proofErr w:type="spellStart"/>
      <w:r w:rsidRPr="00E96771">
        <w:rPr>
          <w:rFonts w:ascii="Times New Roman" w:hAnsi="Times New Roman" w:cs="Times New Roman"/>
          <w:sz w:val="28"/>
          <w:szCs w:val="28"/>
          <w:shd w:val="clear" w:color="auto" w:fill="FFFFFF"/>
          <w:lang w:val="en-US"/>
        </w:rPr>
        <w:t>Omarov</w:t>
      </w:r>
      <w:proofErr w:type="spellEnd"/>
      <w:r w:rsidRPr="00E96771">
        <w:rPr>
          <w:rFonts w:ascii="Times New Roman" w:hAnsi="Times New Roman" w:cs="Times New Roman"/>
          <w:sz w:val="28"/>
          <w:szCs w:val="28"/>
          <w:shd w:val="clear" w:color="auto" w:fill="FFFFFF"/>
          <w:lang w:val="en-US"/>
        </w:rPr>
        <w:t xml:space="preserve">, B. (2021, May). Cyberbullying and hate speech detection on </w:t>
      </w:r>
      <w:proofErr w:type="spellStart"/>
      <w:r w:rsidRPr="00E96771">
        <w:rPr>
          <w:rFonts w:ascii="Times New Roman" w:hAnsi="Times New Roman" w:cs="Times New Roman"/>
          <w:sz w:val="28"/>
          <w:szCs w:val="28"/>
          <w:shd w:val="clear" w:color="auto" w:fill="FFFFFF"/>
          <w:lang w:val="en-US"/>
        </w:rPr>
        <w:t>kazakh</w:t>
      </w:r>
      <w:proofErr w:type="spellEnd"/>
      <w:r w:rsidRPr="00E96771">
        <w:rPr>
          <w:rFonts w:ascii="Times New Roman" w:hAnsi="Times New Roman" w:cs="Times New Roman"/>
          <w:sz w:val="28"/>
          <w:szCs w:val="28"/>
          <w:shd w:val="clear" w:color="auto" w:fill="FFFFFF"/>
          <w:lang w:val="en-US"/>
        </w:rPr>
        <w:t>-language social networks. In 2021 7th IEEE Intl Conference on Big Data Security on Cloud (</w:t>
      </w:r>
      <w:proofErr w:type="spellStart"/>
      <w:r w:rsidRPr="00E96771">
        <w:rPr>
          <w:rFonts w:ascii="Times New Roman" w:hAnsi="Times New Roman" w:cs="Times New Roman"/>
          <w:sz w:val="28"/>
          <w:szCs w:val="28"/>
          <w:shd w:val="clear" w:color="auto" w:fill="FFFFFF"/>
          <w:lang w:val="en-US"/>
        </w:rPr>
        <w:t>BigDataSecurity</w:t>
      </w:r>
      <w:proofErr w:type="spellEnd"/>
      <w:r w:rsidRPr="00E96771">
        <w:rPr>
          <w:rFonts w:ascii="Times New Roman" w:hAnsi="Times New Roman" w:cs="Times New Roman"/>
          <w:sz w:val="28"/>
          <w:szCs w:val="28"/>
          <w:shd w:val="clear" w:color="auto" w:fill="FFFFFF"/>
          <w:lang w:val="en-US"/>
        </w:rPr>
        <w:t xml:space="preserve">), IEEE Intl Conference on High Performance and Smart </w:t>
      </w:r>
      <w:proofErr w:type="gramStart"/>
      <w:r w:rsidRPr="00E96771">
        <w:rPr>
          <w:rFonts w:ascii="Times New Roman" w:hAnsi="Times New Roman" w:cs="Times New Roman"/>
          <w:sz w:val="28"/>
          <w:szCs w:val="28"/>
          <w:shd w:val="clear" w:color="auto" w:fill="FFFFFF"/>
          <w:lang w:val="en-US"/>
        </w:rPr>
        <w:t>Computing,(</w:t>
      </w:r>
      <w:proofErr w:type="gramEnd"/>
      <w:r w:rsidRPr="00E96771">
        <w:rPr>
          <w:rFonts w:ascii="Times New Roman" w:hAnsi="Times New Roman" w:cs="Times New Roman"/>
          <w:sz w:val="28"/>
          <w:szCs w:val="28"/>
          <w:shd w:val="clear" w:color="auto" w:fill="FFFFFF"/>
          <w:lang w:val="en-US"/>
        </w:rPr>
        <w:t xml:space="preserve">HPSC) and IEEE Intl Conference on Intelligent Data and Security (IDS) (pp. 197-201). </w:t>
      </w:r>
      <w:proofErr w:type="gramStart"/>
      <w:r w:rsidRPr="00E96771">
        <w:rPr>
          <w:rFonts w:ascii="Times New Roman" w:hAnsi="Times New Roman" w:cs="Times New Roman"/>
          <w:sz w:val="28"/>
          <w:szCs w:val="28"/>
          <w:shd w:val="clear" w:color="auto" w:fill="FFFFFF"/>
          <w:lang w:val="en-US"/>
        </w:rPr>
        <w:t>IEEE.</w:t>
      </w:r>
      <w:r w:rsidR="007D1D4B" w:rsidRPr="00E96771">
        <w:rPr>
          <w:rFonts w:ascii="Times New Roman" w:hAnsi="Times New Roman" w:cs="Times New Roman"/>
          <w:sz w:val="28"/>
          <w:szCs w:val="28"/>
          <w:shd w:val="clear" w:color="auto" w:fill="FFFFFF"/>
          <w:lang w:val="en-US"/>
        </w:rPr>
        <w:t>.</w:t>
      </w:r>
      <w:proofErr w:type="gramEnd"/>
    </w:p>
    <w:p w14:paraId="0EBE48D5" w14:textId="2CAB9371" w:rsidR="007D1D4B" w:rsidRPr="007D1D4B" w:rsidRDefault="007D1D4B" w:rsidP="007D1D4B">
      <w:pPr>
        <w:spacing w:after="0" w:line="240" w:lineRule="auto"/>
        <w:ind w:left="90" w:firstLine="709"/>
        <w:jc w:val="both"/>
        <w:rPr>
          <w:rFonts w:ascii="Times New Roman" w:hAnsi="Times New Roman" w:cs="Times New Roman"/>
          <w:sz w:val="28"/>
          <w:szCs w:val="28"/>
          <w:shd w:val="clear" w:color="auto" w:fill="FFFFFF"/>
          <w:lang w:val="en-US"/>
        </w:rPr>
      </w:pPr>
      <w:r w:rsidRPr="007D1D4B">
        <w:rPr>
          <w:rFonts w:ascii="Times New Roman" w:hAnsi="Times New Roman" w:cs="Times New Roman"/>
          <w:sz w:val="28"/>
          <w:szCs w:val="28"/>
          <w:shd w:val="clear" w:color="auto" w:fill="FFFFFF"/>
          <w:lang w:val="en-US"/>
        </w:rPr>
        <w:t xml:space="preserve">5. </w:t>
      </w:r>
      <w:proofErr w:type="spellStart"/>
      <w:r w:rsidRPr="007D1D4B">
        <w:rPr>
          <w:rFonts w:ascii="Times New Roman" w:hAnsi="Times New Roman" w:cs="Times New Roman"/>
          <w:sz w:val="28"/>
          <w:szCs w:val="28"/>
          <w:shd w:val="clear" w:color="auto" w:fill="FFFFFF"/>
          <w:lang w:val="en-US"/>
        </w:rPr>
        <w:t>Toktarova</w:t>
      </w:r>
      <w:proofErr w:type="spellEnd"/>
      <w:r w:rsidRPr="007D1D4B">
        <w:rPr>
          <w:rFonts w:ascii="Times New Roman" w:hAnsi="Times New Roman" w:cs="Times New Roman"/>
          <w:sz w:val="28"/>
          <w:szCs w:val="28"/>
          <w:shd w:val="clear" w:color="auto" w:fill="FFFFFF"/>
          <w:lang w:val="en-US"/>
        </w:rPr>
        <w:t xml:space="preserve"> A.B., et al. Cyberbullying Detection and Prevention: Data Mining in </w:t>
      </w:r>
      <w:proofErr w:type="gramStart"/>
      <w:r w:rsidRPr="007D1D4B">
        <w:rPr>
          <w:rFonts w:ascii="Times New Roman" w:hAnsi="Times New Roman" w:cs="Times New Roman"/>
          <w:sz w:val="28"/>
          <w:szCs w:val="28"/>
          <w:shd w:val="clear" w:color="auto" w:fill="FFFFFF"/>
          <w:lang w:val="en-US"/>
        </w:rPr>
        <w:t>Social Media</w:t>
      </w:r>
      <w:proofErr w:type="gramEnd"/>
      <w:r w:rsidRPr="007D1D4B">
        <w:rPr>
          <w:rFonts w:ascii="Times New Roman" w:hAnsi="Times New Roman" w:cs="Times New Roman"/>
          <w:sz w:val="28"/>
          <w:szCs w:val="28"/>
          <w:shd w:val="clear" w:color="auto" w:fill="FFFFFF"/>
          <w:lang w:val="en-US"/>
        </w:rPr>
        <w:t xml:space="preserve"> // Proceedings of the 7th IEEE Intl Conference on Big Data Security on Cloud (</w:t>
      </w:r>
      <w:proofErr w:type="spellStart"/>
      <w:r w:rsidRPr="007D1D4B">
        <w:rPr>
          <w:rFonts w:ascii="Times New Roman" w:hAnsi="Times New Roman" w:cs="Times New Roman"/>
          <w:sz w:val="28"/>
          <w:szCs w:val="28"/>
          <w:shd w:val="clear" w:color="auto" w:fill="FFFFFF"/>
          <w:lang w:val="en-US"/>
        </w:rPr>
        <w:t>BigDataSecurity</w:t>
      </w:r>
      <w:proofErr w:type="spellEnd"/>
      <w:r w:rsidRPr="007D1D4B">
        <w:rPr>
          <w:rFonts w:ascii="Times New Roman" w:hAnsi="Times New Roman" w:cs="Times New Roman"/>
          <w:sz w:val="28"/>
          <w:szCs w:val="28"/>
          <w:shd w:val="clear" w:color="auto" w:fill="FFFFFF"/>
          <w:lang w:val="en-US"/>
        </w:rPr>
        <w:t>), High Performance and Smart Computing (HPSC), and Intelligent Data and Security (IDS). – 2021. – P. 338–342. – DOI: 10.1109/BigDataSecurityHPSCIDS52275.2021.00045.</w:t>
      </w:r>
    </w:p>
    <w:p w14:paraId="640BC733" w14:textId="4D4430A3" w:rsidR="007D1D4B" w:rsidRPr="007D1D4B" w:rsidRDefault="007D1D4B" w:rsidP="007D1D4B">
      <w:pPr>
        <w:spacing w:after="0" w:line="240" w:lineRule="auto"/>
        <w:ind w:left="90" w:firstLine="709"/>
        <w:jc w:val="both"/>
        <w:rPr>
          <w:rFonts w:ascii="Times New Roman" w:hAnsi="Times New Roman" w:cs="Times New Roman"/>
          <w:sz w:val="28"/>
          <w:szCs w:val="28"/>
          <w:shd w:val="clear" w:color="auto" w:fill="FFFFFF"/>
          <w:lang w:val="en-US"/>
        </w:rPr>
      </w:pPr>
      <w:r w:rsidRPr="007D1D4B">
        <w:rPr>
          <w:rFonts w:ascii="Times New Roman" w:hAnsi="Times New Roman" w:cs="Times New Roman"/>
          <w:sz w:val="28"/>
          <w:szCs w:val="28"/>
          <w:shd w:val="clear" w:color="auto" w:fill="FFFFFF"/>
          <w:lang w:val="en-US"/>
        </w:rPr>
        <w:t xml:space="preserve">6. </w:t>
      </w:r>
      <w:proofErr w:type="spellStart"/>
      <w:r w:rsidRPr="007D1D4B">
        <w:rPr>
          <w:rFonts w:ascii="Times New Roman" w:hAnsi="Times New Roman" w:cs="Times New Roman"/>
          <w:sz w:val="28"/>
          <w:szCs w:val="28"/>
          <w:shd w:val="clear" w:color="auto" w:fill="FFFFFF"/>
          <w:lang w:val="en-US"/>
        </w:rPr>
        <w:t>Toktarova</w:t>
      </w:r>
      <w:proofErr w:type="spellEnd"/>
      <w:r w:rsidRPr="007D1D4B">
        <w:rPr>
          <w:rFonts w:ascii="Times New Roman" w:hAnsi="Times New Roman" w:cs="Times New Roman"/>
          <w:sz w:val="28"/>
          <w:szCs w:val="28"/>
          <w:shd w:val="clear" w:color="auto" w:fill="FFFFFF"/>
          <w:lang w:val="en-US"/>
        </w:rPr>
        <w:t xml:space="preserve"> A.B., </w:t>
      </w:r>
      <w:proofErr w:type="spellStart"/>
      <w:r w:rsidRPr="007D1D4B">
        <w:rPr>
          <w:rFonts w:ascii="Times New Roman" w:hAnsi="Times New Roman" w:cs="Times New Roman"/>
          <w:sz w:val="28"/>
          <w:szCs w:val="28"/>
          <w:shd w:val="clear" w:color="auto" w:fill="FFFFFF"/>
          <w:lang w:val="en-US"/>
        </w:rPr>
        <w:t>Omarov</w:t>
      </w:r>
      <w:proofErr w:type="spellEnd"/>
      <w:r w:rsidRPr="007D1D4B">
        <w:rPr>
          <w:rFonts w:ascii="Times New Roman" w:hAnsi="Times New Roman" w:cs="Times New Roman"/>
          <w:sz w:val="28"/>
          <w:szCs w:val="28"/>
          <w:shd w:val="clear" w:color="auto" w:fill="FFFFFF"/>
          <w:lang w:val="en-US"/>
        </w:rPr>
        <w:t xml:space="preserve"> B.S., </w:t>
      </w:r>
      <w:proofErr w:type="spellStart"/>
      <w:r w:rsidRPr="007D1D4B">
        <w:rPr>
          <w:rFonts w:ascii="Times New Roman" w:hAnsi="Times New Roman" w:cs="Times New Roman"/>
          <w:sz w:val="28"/>
          <w:szCs w:val="28"/>
          <w:shd w:val="clear" w:color="auto" w:fill="FFFFFF"/>
          <w:lang w:val="en-US"/>
        </w:rPr>
        <w:t>Kazbekova</w:t>
      </w:r>
      <w:proofErr w:type="spellEnd"/>
      <w:r w:rsidRPr="007D1D4B">
        <w:rPr>
          <w:rFonts w:ascii="Times New Roman" w:hAnsi="Times New Roman" w:cs="Times New Roman"/>
          <w:sz w:val="28"/>
          <w:szCs w:val="28"/>
          <w:shd w:val="clear" w:color="auto" w:fill="FFFFFF"/>
          <w:lang w:val="en-US"/>
        </w:rPr>
        <w:t xml:space="preserve"> G.N., </w:t>
      </w:r>
      <w:proofErr w:type="spellStart"/>
      <w:r w:rsidRPr="007D1D4B">
        <w:rPr>
          <w:rFonts w:ascii="Times New Roman" w:hAnsi="Times New Roman" w:cs="Times New Roman"/>
          <w:sz w:val="28"/>
          <w:szCs w:val="28"/>
          <w:shd w:val="clear" w:color="auto" w:fill="FFFFFF"/>
          <w:lang w:val="en-US"/>
        </w:rPr>
        <w:t>Mamikov</w:t>
      </w:r>
      <w:proofErr w:type="spellEnd"/>
      <w:r w:rsidRPr="007D1D4B">
        <w:rPr>
          <w:rFonts w:ascii="Times New Roman" w:hAnsi="Times New Roman" w:cs="Times New Roman"/>
          <w:sz w:val="28"/>
          <w:szCs w:val="28"/>
          <w:shd w:val="clear" w:color="auto" w:fill="FFFFFF"/>
          <w:lang w:val="en-US"/>
        </w:rPr>
        <w:t xml:space="preserve"> S.A., </w:t>
      </w:r>
      <w:proofErr w:type="spellStart"/>
      <w:r w:rsidRPr="007D1D4B">
        <w:rPr>
          <w:rFonts w:ascii="Times New Roman" w:hAnsi="Times New Roman" w:cs="Times New Roman"/>
          <w:sz w:val="28"/>
          <w:szCs w:val="28"/>
          <w:shd w:val="clear" w:color="auto" w:fill="FFFFFF"/>
          <w:lang w:val="en-US"/>
        </w:rPr>
        <w:t>Temirbekova</w:t>
      </w:r>
      <w:proofErr w:type="spellEnd"/>
      <w:r w:rsidRPr="007D1D4B">
        <w:rPr>
          <w:rFonts w:ascii="Times New Roman" w:hAnsi="Times New Roman" w:cs="Times New Roman"/>
          <w:sz w:val="28"/>
          <w:szCs w:val="28"/>
          <w:shd w:val="clear" w:color="auto" w:fill="FFFFFF"/>
          <w:lang w:val="en-US"/>
        </w:rPr>
        <w:t xml:space="preserve"> F.E. Collecting hate speech database on social network in Kazakh language by using machine learning // Bulletin of the National Academy of Sciences of the Republic of Kazakhstan. Series of Physics and Mathematics. – 2023. – No. 1. – P. 191–203. – DOI: https://doi.org/10.32014/2023.2518-1726.177.</w:t>
      </w:r>
    </w:p>
    <w:p w14:paraId="34DB07C7" w14:textId="4C0ACE35" w:rsidR="007D1D4B" w:rsidRPr="007D1D4B" w:rsidRDefault="007D1D4B" w:rsidP="007D1D4B">
      <w:pPr>
        <w:spacing w:after="0" w:line="240" w:lineRule="auto"/>
        <w:ind w:left="90" w:firstLine="709"/>
        <w:jc w:val="both"/>
        <w:rPr>
          <w:rFonts w:ascii="Times New Roman" w:hAnsi="Times New Roman" w:cs="Times New Roman"/>
          <w:sz w:val="28"/>
          <w:szCs w:val="28"/>
          <w:shd w:val="clear" w:color="auto" w:fill="FFFFFF"/>
          <w:lang w:val="en-US"/>
        </w:rPr>
      </w:pPr>
      <w:r w:rsidRPr="007D1D4B">
        <w:rPr>
          <w:rFonts w:ascii="Times New Roman" w:hAnsi="Times New Roman" w:cs="Times New Roman"/>
          <w:sz w:val="28"/>
          <w:szCs w:val="28"/>
          <w:shd w:val="clear" w:color="auto" w:fill="FFFFFF"/>
          <w:lang w:val="en-US"/>
        </w:rPr>
        <w:t xml:space="preserve">7. </w:t>
      </w:r>
      <w:proofErr w:type="spellStart"/>
      <w:r w:rsidRPr="007D1D4B">
        <w:rPr>
          <w:rFonts w:ascii="Times New Roman" w:hAnsi="Times New Roman" w:cs="Times New Roman"/>
          <w:sz w:val="28"/>
          <w:szCs w:val="28"/>
          <w:shd w:val="clear" w:color="auto" w:fill="FFFFFF"/>
          <w:lang w:val="en-US"/>
        </w:rPr>
        <w:t>Тоқтарова</w:t>
      </w:r>
      <w:proofErr w:type="spellEnd"/>
      <w:r w:rsidRPr="007D1D4B">
        <w:rPr>
          <w:rFonts w:ascii="Times New Roman" w:hAnsi="Times New Roman" w:cs="Times New Roman"/>
          <w:sz w:val="28"/>
          <w:szCs w:val="28"/>
          <w:shd w:val="clear" w:color="auto" w:fill="FFFFFF"/>
          <w:lang w:val="en-US"/>
        </w:rPr>
        <w:t xml:space="preserve"> А.Б., </w:t>
      </w:r>
      <w:proofErr w:type="spellStart"/>
      <w:r w:rsidRPr="007D1D4B">
        <w:rPr>
          <w:rFonts w:ascii="Times New Roman" w:hAnsi="Times New Roman" w:cs="Times New Roman"/>
          <w:sz w:val="28"/>
          <w:szCs w:val="28"/>
          <w:shd w:val="clear" w:color="auto" w:fill="FFFFFF"/>
          <w:lang w:val="en-US"/>
        </w:rPr>
        <w:t>Ажибекова</w:t>
      </w:r>
      <w:proofErr w:type="spellEnd"/>
      <w:r w:rsidRPr="007D1D4B">
        <w:rPr>
          <w:rFonts w:ascii="Times New Roman" w:hAnsi="Times New Roman" w:cs="Times New Roman"/>
          <w:sz w:val="28"/>
          <w:szCs w:val="28"/>
          <w:shd w:val="clear" w:color="auto" w:fill="FFFFFF"/>
          <w:lang w:val="en-US"/>
        </w:rPr>
        <w:t xml:space="preserve"> Ж.Ж., </w:t>
      </w:r>
      <w:proofErr w:type="spellStart"/>
      <w:r w:rsidRPr="007D1D4B">
        <w:rPr>
          <w:rFonts w:ascii="Times New Roman" w:hAnsi="Times New Roman" w:cs="Times New Roman"/>
          <w:sz w:val="28"/>
          <w:szCs w:val="28"/>
          <w:shd w:val="clear" w:color="auto" w:fill="FFFFFF"/>
          <w:lang w:val="en-US"/>
        </w:rPr>
        <w:t>Султан</w:t>
      </w:r>
      <w:proofErr w:type="spellEnd"/>
      <w:r w:rsidRPr="007D1D4B">
        <w:rPr>
          <w:rFonts w:ascii="Times New Roman" w:hAnsi="Times New Roman" w:cs="Times New Roman"/>
          <w:sz w:val="28"/>
          <w:szCs w:val="28"/>
          <w:shd w:val="clear" w:color="auto" w:fill="FFFFFF"/>
          <w:lang w:val="en-US"/>
        </w:rPr>
        <w:t xml:space="preserve"> Д.Р., </w:t>
      </w:r>
      <w:proofErr w:type="spellStart"/>
      <w:r w:rsidRPr="007D1D4B">
        <w:rPr>
          <w:rFonts w:ascii="Times New Roman" w:hAnsi="Times New Roman" w:cs="Times New Roman"/>
          <w:sz w:val="28"/>
          <w:szCs w:val="28"/>
          <w:shd w:val="clear" w:color="auto" w:fill="FFFFFF"/>
          <w:lang w:val="en-US"/>
        </w:rPr>
        <w:t>Керимбеков</w:t>
      </w:r>
      <w:proofErr w:type="spellEnd"/>
      <w:r w:rsidRPr="007D1D4B">
        <w:rPr>
          <w:rFonts w:ascii="Times New Roman" w:hAnsi="Times New Roman" w:cs="Times New Roman"/>
          <w:sz w:val="28"/>
          <w:szCs w:val="28"/>
          <w:shd w:val="clear" w:color="auto" w:fill="FFFFFF"/>
          <w:lang w:val="en-US"/>
        </w:rPr>
        <w:t xml:space="preserve"> М.А. </w:t>
      </w:r>
      <w:proofErr w:type="spellStart"/>
      <w:r w:rsidRPr="007D1D4B">
        <w:rPr>
          <w:rFonts w:ascii="Times New Roman" w:hAnsi="Times New Roman" w:cs="Times New Roman"/>
          <w:sz w:val="28"/>
          <w:szCs w:val="28"/>
          <w:shd w:val="clear" w:color="auto" w:fill="FFFFFF"/>
          <w:lang w:val="en-US"/>
        </w:rPr>
        <w:t>Онлайн</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контенттегі</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қазақ</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тілді</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бейәдеп</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пікірлерді</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машиналық</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оқытуда</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жинақтау</w:t>
      </w:r>
      <w:proofErr w:type="spellEnd"/>
      <w:r w:rsidRPr="007D1D4B">
        <w:rPr>
          <w:rFonts w:ascii="Times New Roman" w:hAnsi="Times New Roman" w:cs="Times New Roman"/>
          <w:sz w:val="28"/>
          <w:szCs w:val="28"/>
          <w:shd w:val="clear" w:color="auto" w:fill="FFFFFF"/>
          <w:lang w:val="en-US"/>
        </w:rPr>
        <w:t xml:space="preserve"> // </w:t>
      </w:r>
      <w:proofErr w:type="spellStart"/>
      <w:r w:rsidRPr="007D1D4B">
        <w:rPr>
          <w:rFonts w:ascii="Times New Roman" w:hAnsi="Times New Roman" w:cs="Times New Roman"/>
          <w:sz w:val="28"/>
          <w:szCs w:val="28"/>
          <w:shd w:val="clear" w:color="auto" w:fill="FFFFFF"/>
          <w:lang w:val="en-US"/>
        </w:rPr>
        <w:t>Абай</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атындағы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ҚазҰПУ</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Хабаршысы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Сериясы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Физика-математика</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ғылымдары</w:t>
      </w:r>
      <w:proofErr w:type="spellEnd"/>
      <w:r w:rsidRPr="007D1D4B">
        <w:rPr>
          <w:rFonts w:ascii="Times New Roman" w:hAnsi="Times New Roman" w:cs="Times New Roman"/>
          <w:sz w:val="28"/>
          <w:szCs w:val="28"/>
          <w:shd w:val="clear" w:color="auto" w:fill="FFFFFF"/>
          <w:lang w:val="en-US"/>
        </w:rPr>
        <w:t>. – 2023. – Т. 81, №1.</w:t>
      </w:r>
    </w:p>
    <w:p w14:paraId="3B15D258" w14:textId="55959DCC" w:rsidR="007D1D4B" w:rsidRPr="007D1D4B" w:rsidRDefault="007D1D4B" w:rsidP="007D1D4B">
      <w:pPr>
        <w:spacing w:after="0" w:line="240" w:lineRule="auto"/>
        <w:ind w:left="90" w:firstLine="709"/>
        <w:jc w:val="both"/>
        <w:rPr>
          <w:rFonts w:ascii="Times New Roman" w:hAnsi="Times New Roman" w:cs="Times New Roman"/>
          <w:sz w:val="28"/>
          <w:szCs w:val="28"/>
          <w:shd w:val="clear" w:color="auto" w:fill="FFFFFF"/>
          <w:lang w:val="en-US"/>
        </w:rPr>
      </w:pPr>
      <w:r w:rsidRPr="007D1D4B">
        <w:rPr>
          <w:rFonts w:ascii="Times New Roman" w:hAnsi="Times New Roman" w:cs="Times New Roman"/>
          <w:sz w:val="28"/>
          <w:szCs w:val="28"/>
          <w:shd w:val="clear" w:color="auto" w:fill="FFFFFF"/>
          <w:lang w:val="en-US"/>
        </w:rPr>
        <w:t xml:space="preserve">8. </w:t>
      </w:r>
      <w:proofErr w:type="spellStart"/>
      <w:r w:rsidRPr="007D1D4B">
        <w:rPr>
          <w:rFonts w:ascii="Times New Roman" w:hAnsi="Times New Roman" w:cs="Times New Roman"/>
          <w:sz w:val="28"/>
          <w:szCs w:val="28"/>
          <w:shd w:val="clear" w:color="auto" w:fill="FFFFFF"/>
          <w:lang w:val="en-US"/>
        </w:rPr>
        <w:t>Тоқтарова</w:t>
      </w:r>
      <w:proofErr w:type="spellEnd"/>
      <w:r w:rsidRPr="007D1D4B">
        <w:rPr>
          <w:rFonts w:ascii="Times New Roman" w:hAnsi="Times New Roman" w:cs="Times New Roman"/>
          <w:sz w:val="28"/>
          <w:szCs w:val="28"/>
          <w:shd w:val="clear" w:color="auto" w:fill="FFFFFF"/>
          <w:lang w:val="en-US"/>
        </w:rPr>
        <w:t xml:space="preserve"> А.Б., </w:t>
      </w:r>
      <w:proofErr w:type="spellStart"/>
      <w:r w:rsidRPr="007D1D4B">
        <w:rPr>
          <w:rFonts w:ascii="Times New Roman" w:hAnsi="Times New Roman" w:cs="Times New Roman"/>
          <w:sz w:val="28"/>
          <w:szCs w:val="28"/>
          <w:shd w:val="clear" w:color="auto" w:fill="FFFFFF"/>
          <w:lang w:val="en-US"/>
        </w:rPr>
        <w:t>Омаров</w:t>
      </w:r>
      <w:proofErr w:type="spellEnd"/>
      <w:r w:rsidRPr="007D1D4B">
        <w:rPr>
          <w:rFonts w:ascii="Times New Roman" w:hAnsi="Times New Roman" w:cs="Times New Roman"/>
          <w:sz w:val="28"/>
          <w:szCs w:val="28"/>
          <w:shd w:val="clear" w:color="auto" w:fill="FFFFFF"/>
          <w:lang w:val="en-US"/>
        </w:rPr>
        <w:t xml:space="preserve"> Б.С., </w:t>
      </w:r>
      <w:proofErr w:type="spellStart"/>
      <w:r w:rsidRPr="007D1D4B">
        <w:rPr>
          <w:rFonts w:ascii="Times New Roman" w:hAnsi="Times New Roman" w:cs="Times New Roman"/>
          <w:sz w:val="28"/>
          <w:szCs w:val="28"/>
          <w:shd w:val="clear" w:color="auto" w:fill="FFFFFF"/>
          <w:lang w:val="en-US"/>
        </w:rPr>
        <w:t>Ажибекова</w:t>
      </w:r>
      <w:proofErr w:type="spellEnd"/>
      <w:r w:rsidRPr="007D1D4B">
        <w:rPr>
          <w:rFonts w:ascii="Times New Roman" w:hAnsi="Times New Roman" w:cs="Times New Roman"/>
          <w:sz w:val="28"/>
          <w:szCs w:val="28"/>
          <w:shd w:val="clear" w:color="auto" w:fill="FFFFFF"/>
          <w:lang w:val="en-US"/>
        </w:rPr>
        <w:t xml:space="preserve"> Ж.Ж., </w:t>
      </w:r>
      <w:proofErr w:type="spellStart"/>
      <w:r w:rsidRPr="007D1D4B">
        <w:rPr>
          <w:rFonts w:ascii="Times New Roman" w:hAnsi="Times New Roman" w:cs="Times New Roman"/>
          <w:sz w:val="28"/>
          <w:szCs w:val="28"/>
          <w:shd w:val="clear" w:color="auto" w:fill="FFFFFF"/>
          <w:lang w:val="en-US"/>
        </w:rPr>
        <w:t>Мамиков</w:t>
      </w:r>
      <w:proofErr w:type="spellEnd"/>
      <w:r w:rsidRPr="007D1D4B">
        <w:rPr>
          <w:rFonts w:ascii="Times New Roman" w:hAnsi="Times New Roman" w:cs="Times New Roman"/>
          <w:sz w:val="28"/>
          <w:szCs w:val="28"/>
          <w:shd w:val="clear" w:color="auto" w:fill="FFFFFF"/>
          <w:lang w:val="en-US"/>
        </w:rPr>
        <w:t xml:space="preserve"> С.А. </w:t>
      </w:r>
      <w:proofErr w:type="spellStart"/>
      <w:r w:rsidRPr="007D1D4B">
        <w:rPr>
          <w:rFonts w:ascii="Times New Roman" w:hAnsi="Times New Roman" w:cs="Times New Roman"/>
          <w:sz w:val="28"/>
          <w:szCs w:val="28"/>
          <w:shd w:val="clear" w:color="auto" w:fill="FFFFFF"/>
          <w:lang w:val="en-US"/>
        </w:rPr>
        <w:t>Онлайн</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контенттегі</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ғадауат</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сөздерді</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анықтауда</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жасанды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интеллектің</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маңызы</w:t>
      </w:r>
      <w:proofErr w:type="spellEnd"/>
      <w:r w:rsidRPr="007D1D4B">
        <w:rPr>
          <w:rFonts w:ascii="Times New Roman" w:hAnsi="Times New Roman" w:cs="Times New Roman"/>
          <w:sz w:val="28"/>
          <w:szCs w:val="28"/>
          <w:shd w:val="clear" w:color="auto" w:fill="FFFFFF"/>
          <w:lang w:val="en-US"/>
        </w:rPr>
        <w:t xml:space="preserve"> // </w:t>
      </w:r>
      <w:proofErr w:type="spellStart"/>
      <w:r w:rsidRPr="007D1D4B">
        <w:rPr>
          <w:rFonts w:ascii="Times New Roman" w:hAnsi="Times New Roman" w:cs="Times New Roman"/>
          <w:sz w:val="28"/>
          <w:szCs w:val="28"/>
          <w:shd w:val="clear" w:color="auto" w:fill="FFFFFF"/>
          <w:lang w:val="en-US"/>
        </w:rPr>
        <w:t>Торайғыров</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атындағы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университет</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хабаршысы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Энергия</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сериясы</w:t>
      </w:r>
      <w:proofErr w:type="spellEnd"/>
      <w:r w:rsidRPr="007D1D4B">
        <w:rPr>
          <w:rFonts w:ascii="Times New Roman" w:hAnsi="Times New Roman" w:cs="Times New Roman"/>
          <w:sz w:val="28"/>
          <w:szCs w:val="28"/>
          <w:shd w:val="clear" w:color="auto" w:fill="FFFFFF"/>
          <w:lang w:val="en-US"/>
        </w:rPr>
        <w:t>. – 2023. – №1. – Б. 311–322. – ISSN 2710-3420.</w:t>
      </w:r>
    </w:p>
    <w:p w14:paraId="7F709A60" w14:textId="67D36D14" w:rsidR="007D1D4B" w:rsidRPr="007D1D4B" w:rsidRDefault="007D1D4B" w:rsidP="007D1D4B">
      <w:pPr>
        <w:spacing w:after="0" w:line="240" w:lineRule="auto"/>
        <w:ind w:left="90" w:firstLine="709"/>
        <w:jc w:val="both"/>
        <w:rPr>
          <w:rFonts w:ascii="Times New Roman" w:hAnsi="Times New Roman" w:cs="Times New Roman"/>
          <w:sz w:val="28"/>
          <w:szCs w:val="28"/>
          <w:shd w:val="clear" w:color="auto" w:fill="FFFFFF"/>
          <w:lang w:val="en-US"/>
        </w:rPr>
      </w:pPr>
      <w:r w:rsidRPr="007D1D4B">
        <w:rPr>
          <w:rFonts w:ascii="Times New Roman" w:hAnsi="Times New Roman" w:cs="Times New Roman"/>
          <w:sz w:val="28"/>
          <w:szCs w:val="28"/>
          <w:shd w:val="clear" w:color="auto" w:fill="FFFFFF"/>
          <w:lang w:val="en-US"/>
        </w:rPr>
        <w:t xml:space="preserve">9. </w:t>
      </w:r>
      <w:proofErr w:type="spellStart"/>
      <w:r w:rsidRPr="007D1D4B">
        <w:rPr>
          <w:rFonts w:ascii="Times New Roman" w:hAnsi="Times New Roman" w:cs="Times New Roman"/>
          <w:sz w:val="28"/>
          <w:szCs w:val="28"/>
          <w:shd w:val="clear" w:color="auto" w:fill="FFFFFF"/>
          <w:lang w:val="en-US"/>
        </w:rPr>
        <w:t>Тоқтарова</w:t>
      </w:r>
      <w:proofErr w:type="spellEnd"/>
      <w:r w:rsidRPr="007D1D4B">
        <w:rPr>
          <w:rFonts w:ascii="Times New Roman" w:hAnsi="Times New Roman" w:cs="Times New Roman"/>
          <w:sz w:val="28"/>
          <w:szCs w:val="28"/>
          <w:shd w:val="clear" w:color="auto" w:fill="FFFFFF"/>
          <w:lang w:val="en-US"/>
        </w:rPr>
        <w:t xml:space="preserve"> А.Б., </w:t>
      </w:r>
      <w:proofErr w:type="spellStart"/>
      <w:r w:rsidRPr="007D1D4B">
        <w:rPr>
          <w:rFonts w:ascii="Times New Roman" w:hAnsi="Times New Roman" w:cs="Times New Roman"/>
          <w:sz w:val="28"/>
          <w:szCs w:val="28"/>
          <w:shd w:val="clear" w:color="auto" w:fill="FFFFFF"/>
          <w:lang w:val="en-US"/>
        </w:rPr>
        <w:t>Омаров</w:t>
      </w:r>
      <w:proofErr w:type="spellEnd"/>
      <w:r w:rsidRPr="007D1D4B">
        <w:rPr>
          <w:rFonts w:ascii="Times New Roman" w:hAnsi="Times New Roman" w:cs="Times New Roman"/>
          <w:sz w:val="28"/>
          <w:szCs w:val="28"/>
          <w:shd w:val="clear" w:color="auto" w:fill="FFFFFF"/>
          <w:lang w:val="en-US"/>
        </w:rPr>
        <w:t xml:space="preserve"> Б.С., </w:t>
      </w:r>
      <w:proofErr w:type="spellStart"/>
      <w:r w:rsidRPr="007D1D4B">
        <w:rPr>
          <w:rFonts w:ascii="Times New Roman" w:hAnsi="Times New Roman" w:cs="Times New Roman"/>
          <w:sz w:val="28"/>
          <w:szCs w:val="28"/>
          <w:shd w:val="clear" w:color="auto" w:fill="FFFFFF"/>
          <w:lang w:val="en-US"/>
        </w:rPr>
        <w:t>Ажибекова</w:t>
      </w:r>
      <w:proofErr w:type="spellEnd"/>
      <w:r w:rsidRPr="007D1D4B">
        <w:rPr>
          <w:rFonts w:ascii="Times New Roman" w:hAnsi="Times New Roman" w:cs="Times New Roman"/>
          <w:sz w:val="28"/>
          <w:szCs w:val="28"/>
          <w:shd w:val="clear" w:color="auto" w:fill="FFFFFF"/>
          <w:lang w:val="en-US"/>
        </w:rPr>
        <w:t xml:space="preserve"> Ж.Ж. </w:t>
      </w:r>
      <w:proofErr w:type="spellStart"/>
      <w:r w:rsidRPr="007D1D4B">
        <w:rPr>
          <w:rFonts w:ascii="Times New Roman" w:hAnsi="Times New Roman" w:cs="Times New Roman"/>
          <w:sz w:val="28"/>
          <w:szCs w:val="28"/>
          <w:shd w:val="clear" w:color="auto" w:fill="FFFFFF"/>
          <w:lang w:val="en-US"/>
        </w:rPr>
        <w:t>Желі</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қолданушыларының</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эмоциялы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пікірі</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арқылы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автоматтандырылған</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ғадауат</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сөздер</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классификациясы</w:t>
      </w:r>
      <w:proofErr w:type="spellEnd"/>
      <w:r w:rsidRPr="007D1D4B">
        <w:rPr>
          <w:rFonts w:ascii="Times New Roman" w:hAnsi="Times New Roman" w:cs="Times New Roman"/>
          <w:sz w:val="28"/>
          <w:szCs w:val="28"/>
          <w:shd w:val="clear" w:color="auto" w:fill="FFFFFF"/>
          <w:lang w:val="en-US"/>
        </w:rPr>
        <w:t xml:space="preserve"> // </w:t>
      </w:r>
      <w:proofErr w:type="spellStart"/>
      <w:r w:rsidRPr="007D1D4B">
        <w:rPr>
          <w:rFonts w:ascii="Times New Roman" w:hAnsi="Times New Roman" w:cs="Times New Roman"/>
          <w:sz w:val="28"/>
          <w:szCs w:val="28"/>
          <w:shd w:val="clear" w:color="auto" w:fill="FFFFFF"/>
          <w:lang w:val="en-US"/>
        </w:rPr>
        <w:t>Қазақстан</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Республикасы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Ұлттық</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ғылым</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академиясының</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Хабаршысы</w:t>
      </w:r>
      <w:proofErr w:type="spellEnd"/>
      <w:r w:rsidRPr="007D1D4B">
        <w:rPr>
          <w:rFonts w:ascii="Times New Roman" w:hAnsi="Times New Roman" w:cs="Times New Roman"/>
          <w:sz w:val="28"/>
          <w:szCs w:val="28"/>
          <w:shd w:val="clear" w:color="auto" w:fill="FFFFFF"/>
          <w:lang w:val="en-US"/>
        </w:rPr>
        <w:t>. – 2023. – №2 (88). – DOI: https://doi.org/10.47533/2023.1606-146X.9.</w:t>
      </w:r>
    </w:p>
    <w:p w14:paraId="1C510C1F" w14:textId="350C8D88" w:rsidR="007D1D4B" w:rsidRPr="007D1D4B" w:rsidRDefault="007D1D4B" w:rsidP="007D1D4B">
      <w:pPr>
        <w:spacing w:after="0" w:line="240" w:lineRule="auto"/>
        <w:ind w:left="90" w:firstLine="709"/>
        <w:jc w:val="both"/>
        <w:rPr>
          <w:rFonts w:ascii="Times New Roman" w:hAnsi="Times New Roman" w:cs="Times New Roman"/>
          <w:sz w:val="28"/>
          <w:szCs w:val="28"/>
          <w:shd w:val="clear" w:color="auto" w:fill="FFFFFF"/>
          <w:lang w:val="en-US"/>
        </w:rPr>
      </w:pPr>
      <w:r w:rsidRPr="007D1D4B">
        <w:rPr>
          <w:rFonts w:ascii="Times New Roman" w:hAnsi="Times New Roman" w:cs="Times New Roman"/>
          <w:sz w:val="28"/>
          <w:szCs w:val="28"/>
          <w:shd w:val="clear" w:color="auto" w:fill="FFFFFF"/>
          <w:lang w:val="en-US"/>
        </w:rPr>
        <w:lastRenderedPageBreak/>
        <w:t xml:space="preserve">10. </w:t>
      </w:r>
      <w:proofErr w:type="spellStart"/>
      <w:r w:rsidRPr="007D1D4B">
        <w:rPr>
          <w:rFonts w:ascii="Times New Roman" w:hAnsi="Times New Roman" w:cs="Times New Roman"/>
          <w:sz w:val="28"/>
          <w:szCs w:val="28"/>
          <w:shd w:val="clear" w:color="auto" w:fill="FFFFFF"/>
          <w:lang w:val="en-US"/>
        </w:rPr>
        <w:t>Тоқтарова</w:t>
      </w:r>
      <w:proofErr w:type="spellEnd"/>
      <w:r w:rsidRPr="007D1D4B">
        <w:rPr>
          <w:rFonts w:ascii="Times New Roman" w:hAnsi="Times New Roman" w:cs="Times New Roman"/>
          <w:sz w:val="28"/>
          <w:szCs w:val="28"/>
          <w:shd w:val="clear" w:color="auto" w:fill="FFFFFF"/>
          <w:lang w:val="en-US"/>
        </w:rPr>
        <w:t xml:space="preserve"> А.Б., </w:t>
      </w:r>
      <w:proofErr w:type="spellStart"/>
      <w:r w:rsidRPr="007D1D4B">
        <w:rPr>
          <w:rFonts w:ascii="Times New Roman" w:hAnsi="Times New Roman" w:cs="Times New Roman"/>
          <w:sz w:val="28"/>
          <w:szCs w:val="28"/>
          <w:shd w:val="clear" w:color="auto" w:fill="FFFFFF"/>
          <w:lang w:val="en-US"/>
        </w:rPr>
        <w:t>Омаров</w:t>
      </w:r>
      <w:proofErr w:type="spellEnd"/>
      <w:r w:rsidRPr="007D1D4B">
        <w:rPr>
          <w:rFonts w:ascii="Times New Roman" w:hAnsi="Times New Roman" w:cs="Times New Roman"/>
          <w:sz w:val="28"/>
          <w:szCs w:val="28"/>
          <w:shd w:val="clear" w:color="auto" w:fill="FFFFFF"/>
          <w:lang w:val="en-US"/>
        </w:rPr>
        <w:t xml:space="preserve"> Б.С., </w:t>
      </w:r>
      <w:proofErr w:type="spellStart"/>
      <w:r w:rsidRPr="007D1D4B">
        <w:rPr>
          <w:rFonts w:ascii="Times New Roman" w:hAnsi="Times New Roman" w:cs="Times New Roman"/>
          <w:sz w:val="28"/>
          <w:szCs w:val="28"/>
          <w:shd w:val="clear" w:color="auto" w:fill="FFFFFF"/>
          <w:lang w:val="en-US"/>
        </w:rPr>
        <w:t>Қалдарова</w:t>
      </w:r>
      <w:proofErr w:type="spellEnd"/>
      <w:r w:rsidRPr="007D1D4B">
        <w:rPr>
          <w:rFonts w:ascii="Times New Roman" w:hAnsi="Times New Roman" w:cs="Times New Roman"/>
          <w:sz w:val="28"/>
          <w:szCs w:val="28"/>
          <w:shd w:val="clear" w:color="auto" w:fill="FFFFFF"/>
          <w:lang w:val="en-US"/>
        </w:rPr>
        <w:t xml:space="preserve"> Б.А. </w:t>
      </w:r>
      <w:proofErr w:type="spellStart"/>
      <w:r w:rsidRPr="007D1D4B">
        <w:rPr>
          <w:rFonts w:ascii="Times New Roman" w:hAnsi="Times New Roman" w:cs="Times New Roman"/>
          <w:sz w:val="28"/>
          <w:szCs w:val="28"/>
          <w:shd w:val="clear" w:color="auto" w:fill="FFFFFF"/>
          <w:lang w:val="en-US"/>
        </w:rPr>
        <w:t>Бейәдеп</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сөздерді</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аз</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ресурсты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тілдерден</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анықтауда</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BiLSTM-ді</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қолдану</w:t>
      </w:r>
      <w:proofErr w:type="spellEnd"/>
      <w:r w:rsidRPr="007D1D4B">
        <w:rPr>
          <w:rFonts w:ascii="Times New Roman" w:hAnsi="Times New Roman" w:cs="Times New Roman"/>
          <w:sz w:val="28"/>
          <w:szCs w:val="28"/>
          <w:shd w:val="clear" w:color="auto" w:fill="FFFFFF"/>
          <w:lang w:val="en-US"/>
        </w:rPr>
        <w:t xml:space="preserve"> // </w:t>
      </w:r>
      <w:proofErr w:type="spellStart"/>
      <w:r w:rsidRPr="007D1D4B">
        <w:rPr>
          <w:rFonts w:ascii="Times New Roman" w:hAnsi="Times New Roman" w:cs="Times New Roman"/>
          <w:sz w:val="28"/>
          <w:szCs w:val="28"/>
          <w:shd w:val="clear" w:color="auto" w:fill="FFFFFF"/>
          <w:lang w:val="en-US"/>
        </w:rPr>
        <w:t>Қазақстан</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Республикасы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Ұлттық</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ғылым</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академиясының</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Хабаршысы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Сериясы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Физика</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және</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математика</w:t>
      </w:r>
      <w:proofErr w:type="spellEnd"/>
      <w:r w:rsidRPr="007D1D4B">
        <w:rPr>
          <w:rFonts w:ascii="Times New Roman" w:hAnsi="Times New Roman" w:cs="Times New Roman"/>
          <w:sz w:val="28"/>
          <w:szCs w:val="28"/>
          <w:shd w:val="clear" w:color="auto" w:fill="FFFFFF"/>
          <w:lang w:val="en-US"/>
        </w:rPr>
        <w:t>. – 2024. – №3. – Б. 174–189. – DOI: 10.32014/2024.2518-1726.299.</w:t>
      </w:r>
    </w:p>
    <w:p w14:paraId="09E79E1E" w14:textId="3D9E5826" w:rsidR="007D1D4B" w:rsidRPr="007D1D4B" w:rsidRDefault="007D1D4B" w:rsidP="007D1D4B">
      <w:pPr>
        <w:spacing w:after="0" w:line="240" w:lineRule="auto"/>
        <w:ind w:left="90" w:firstLine="709"/>
        <w:jc w:val="both"/>
        <w:rPr>
          <w:rFonts w:ascii="Times New Roman" w:hAnsi="Times New Roman" w:cs="Times New Roman"/>
          <w:sz w:val="28"/>
          <w:szCs w:val="28"/>
          <w:shd w:val="clear" w:color="auto" w:fill="FFFFFF"/>
          <w:lang w:val="en-US"/>
        </w:rPr>
      </w:pPr>
      <w:r w:rsidRPr="007D1D4B">
        <w:rPr>
          <w:rFonts w:ascii="Times New Roman" w:hAnsi="Times New Roman" w:cs="Times New Roman"/>
          <w:sz w:val="28"/>
          <w:szCs w:val="28"/>
          <w:shd w:val="clear" w:color="auto" w:fill="FFFFFF"/>
          <w:lang w:val="en-US"/>
        </w:rPr>
        <w:t xml:space="preserve">11. </w:t>
      </w:r>
      <w:proofErr w:type="spellStart"/>
      <w:r w:rsidRPr="007D1D4B">
        <w:rPr>
          <w:rFonts w:ascii="Times New Roman" w:hAnsi="Times New Roman" w:cs="Times New Roman"/>
          <w:sz w:val="28"/>
          <w:szCs w:val="28"/>
          <w:shd w:val="clear" w:color="auto" w:fill="FFFFFF"/>
          <w:lang w:val="en-US"/>
        </w:rPr>
        <w:t>Toktarova</w:t>
      </w:r>
      <w:proofErr w:type="spellEnd"/>
      <w:r w:rsidRPr="007D1D4B">
        <w:rPr>
          <w:rFonts w:ascii="Times New Roman" w:hAnsi="Times New Roman" w:cs="Times New Roman"/>
          <w:sz w:val="28"/>
          <w:szCs w:val="28"/>
          <w:shd w:val="clear" w:color="auto" w:fill="FFFFFF"/>
          <w:lang w:val="en-US"/>
        </w:rPr>
        <w:t xml:space="preserve"> A.B., </w:t>
      </w:r>
      <w:proofErr w:type="spellStart"/>
      <w:r w:rsidRPr="007D1D4B">
        <w:rPr>
          <w:rFonts w:ascii="Times New Roman" w:hAnsi="Times New Roman" w:cs="Times New Roman"/>
          <w:sz w:val="28"/>
          <w:szCs w:val="28"/>
          <w:shd w:val="clear" w:color="auto" w:fill="FFFFFF"/>
          <w:lang w:val="en-US"/>
        </w:rPr>
        <w:t>Omarov</w:t>
      </w:r>
      <w:proofErr w:type="spellEnd"/>
      <w:r w:rsidRPr="007D1D4B">
        <w:rPr>
          <w:rFonts w:ascii="Times New Roman" w:hAnsi="Times New Roman" w:cs="Times New Roman"/>
          <w:sz w:val="28"/>
          <w:szCs w:val="28"/>
          <w:shd w:val="clear" w:color="auto" w:fill="FFFFFF"/>
          <w:lang w:val="en-US"/>
        </w:rPr>
        <w:t xml:space="preserve"> B.S., </w:t>
      </w:r>
      <w:proofErr w:type="spellStart"/>
      <w:r w:rsidRPr="007D1D4B">
        <w:rPr>
          <w:rFonts w:ascii="Times New Roman" w:hAnsi="Times New Roman" w:cs="Times New Roman"/>
          <w:sz w:val="28"/>
          <w:szCs w:val="28"/>
          <w:shd w:val="clear" w:color="auto" w:fill="FFFFFF"/>
          <w:lang w:val="en-US"/>
        </w:rPr>
        <w:t>Beissenova</w:t>
      </w:r>
      <w:proofErr w:type="spellEnd"/>
      <w:r w:rsidRPr="007D1D4B">
        <w:rPr>
          <w:rFonts w:ascii="Times New Roman" w:hAnsi="Times New Roman" w:cs="Times New Roman"/>
          <w:sz w:val="28"/>
          <w:szCs w:val="28"/>
          <w:shd w:val="clear" w:color="auto" w:fill="FFFFFF"/>
          <w:lang w:val="en-US"/>
        </w:rPr>
        <w:t xml:space="preserve"> G.I., </w:t>
      </w:r>
      <w:proofErr w:type="spellStart"/>
      <w:r w:rsidRPr="007D1D4B">
        <w:rPr>
          <w:rFonts w:ascii="Times New Roman" w:hAnsi="Times New Roman" w:cs="Times New Roman"/>
          <w:sz w:val="28"/>
          <w:szCs w:val="28"/>
          <w:shd w:val="clear" w:color="auto" w:fill="FFFFFF"/>
          <w:lang w:val="en-US"/>
        </w:rPr>
        <w:t>Abdrakhmanov</w:t>
      </w:r>
      <w:proofErr w:type="spellEnd"/>
      <w:r w:rsidRPr="007D1D4B">
        <w:rPr>
          <w:rFonts w:ascii="Times New Roman" w:hAnsi="Times New Roman" w:cs="Times New Roman"/>
          <w:sz w:val="28"/>
          <w:szCs w:val="28"/>
          <w:shd w:val="clear" w:color="auto" w:fill="FFFFFF"/>
          <w:lang w:val="en-US"/>
        </w:rPr>
        <w:t xml:space="preserve"> R.B. Analysis of hate speech words in online content by using data mining // Bulletin of the National Academy of Sciences of the Republic of Kazakhstan. Series of Physics and Mathematics. – 2023. – No. 2 (346). – P. 237–251. – DOI: https://doi.org/10.32014/2023.2518-1726.196.</w:t>
      </w:r>
    </w:p>
    <w:p w14:paraId="292D0B2F" w14:textId="7EA8770D" w:rsidR="007D1D4B" w:rsidRPr="007D1D4B" w:rsidRDefault="007D1D4B" w:rsidP="007D1D4B">
      <w:pPr>
        <w:spacing w:after="0" w:line="240" w:lineRule="auto"/>
        <w:ind w:left="90" w:firstLine="709"/>
        <w:jc w:val="both"/>
        <w:rPr>
          <w:rFonts w:ascii="Times New Roman" w:hAnsi="Times New Roman" w:cs="Times New Roman"/>
          <w:sz w:val="28"/>
          <w:szCs w:val="28"/>
          <w:shd w:val="clear" w:color="auto" w:fill="FFFFFF"/>
          <w:lang w:val="en-US"/>
        </w:rPr>
      </w:pPr>
      <w:r w:rsidRPr="007D1D4B">
        <w:rPr>
          <w:rFonts w:ascii="Times New Roman" w:hAnsi="Times New Roman" w:cs="Times New Roman"/>
          <w:sz w:val="28"/>
          <w:szCs w:val="28"/>
          <w:shd w:val="clear" w:color="auto" w:fill="FFFFFF"/>
          <w:lang w:val="en-US"/>
        </w:rPr>
        <w:t xml:space="preserve">12. </w:t>
      </w:r>
      <w:proofErr w:type="spellStart"/>
      <w:r w:rsidRPr="007D1D4B">
        <w:rPr>
          <w:rFonts w:ascii="Times New Roman" w:hAnsi="Times New Roman" w:cs="Times New Roman"/>
          <w:sz w:val="28"/>
          <w:szCs w:val="28"/>
          <w:shd w:val="clear" w:color="auto" w:fill="FFFFFF"/>
          <w:lang w:val="en-US"/>
        </w:rPr>
        <w:t>Тоқтарова</w:t>
      </w:r>
      <w:proofErr w:type="spellEnd"/>
      <w:r w:rsidRPr="007D1D4B">
        <w:rPr>
          <w:rFonts w:ascii="Times New Roman" w:hAnsi="Times New Roman" w:cs="Times New Roman"/>
          <w:sz w:val="28"/>
          <w:szCs w:val="28"/>
          <w:shd w:val="clear" w:color="auto" w:fill="FFFFFF"/>
          <w:lang w:val="en-US"/>
        </w:rPr>
        <w:t xml:space="preserve"> А.Б., </w:t>
      </w:r>
      <w:proofErr w:type="spellStart"/>
      <w:r w:rsidRPr="007D1D4B">
        <w:rPr>
          <w:rFonts w:ascii="Times New Roman" w:hAnsi="Times New Roman" w:cs="Times New Roman"/>
          <w:sz w:val="28"/>
          <w:szCs w:val="28"/>
          <w:shd w:val="clear" w:color="auto" w:fill="FFFFFF"/>
          <w:lang w:val="en-US"/>
        </w:rPr>
        <w:t>Омаров</w:t>
      </w:r>
      <w:proofErr w:type="spellEnd"/>
      <w:r w:rsidRPr="007D1D4B">
        <w:rPr>
          <w:rFonts w:ascii="Times New Roman" w:hAnsi="Times New Roman" w:cs="Times New Roman"/>
          <w:sz w:val="28"/>
          <w:szCs w:val="28"/>
          <w:shd w:val="clear" w:color="auto" w:fill="FFFFFF"/>
          <w:lang w:val="en-US"/>
        </w:rPr>
        <w:t xml:space="preserve"> Б.С., </w:t>
      </w:r>
      <w:proofErr w:type="spellStart"/>
      <w:r w:rsidRPr="007D1D4B">
        <w:rPr>
          <w:rFonts w:ascii="Times New Roman" w:hAnsi="Times New Roman" w:cs="Times New Roman"/>
          <w:sz w:val="28"/>
          <w:szCs w:val="28"/>
          <w:shd w:val="clear" w:color="auto" w:fill="FFFFFF"/>
          <w:lang w:val="en-US"/>
        </w:rPr>
        <w:t>Темірбекова</w:t>
      </w:r>
      <w:proofErr w:type="spellEnd"/>
      <w:r w:rsidRPr="007D1D4B">
        <w:rPr>
          <w:rFonts w:ascii="Times New Roman" w:hAnsi="Times New Roman" w:cs="Times New Roman"/>
          <w:sz w:val="28"/>
          <w:szCs w:val="28"/>
          <w:shd w:val="clear" w:color="auto" w:fill="FFFFFF"/>
          <w:lang w:val="en-US"/>
        </w:rPr>
        <w:t xml:space="preserve"> Ф.С. </w:t>
      </w:r>
      <w:proofErr w:type="spellStart"/>
      <w:r w:rsidRPr="007D1D4B">
        <w:rPr>
          <w:rFonts w:ascii="Times New Roman" w:hAnsi="Times New Roman" w:cs="Times New Roman"/>
          <w:sz w:val="28"/>
          <w:szCs w:val="28"/>
          <w:shd w:val="clear" w:color="auto" w:fill="FFFFFF"/>
          <w:lang w:val="en-US"/>
        </w:rPr>
        <w:t>Қазақтілді</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бейәдеп</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сөздер</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классификациясы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және</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машиналық</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оқыту</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әдісін</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оларды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анықтауға</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бейімдеу</w:t>
      </w:r>
      <w:proofErr w:type="spellEnd"/>
      <w:r w:rsidRPr="007D1D4B">
        <w:rPr>
          <w:rFonts w:ascii="Times New Roman" w:hAnsi="Times New Roman" w:cs="Times New Roman"/>
          <w:sz w:val="28"/>
          <w:szCs w:val="28"/>
          <w:shd w:val="clear" w:color="auto" w:fill="FFFFFF"/>
          <w:lang w:val="en-US"/>
        </w:rPr>
        <w:t xml:space="preserve"> // </w:t>
      </w:r>
      <w:proofErr w:type="spellStart"/>
      <w:r w:rsidRPr="007D1D4B">
        <w:rPr>
          <w:rFonts w:ascii="Times New Roman" w:hAnsi="Times New Roman" w:cs="Times New Roman"/>
          <w:sz w:val="28"/>
          <w:szCs w:val="28"/>
          <w:shd w:val="clear" w:color="auto" w:fill="FFFFFF"/>
          <w:lang w:val="en-US"/>
        </w:rPr>
        <w:t>Абай</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атындағы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ҚазҰПУ</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Хабаршысы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Сериясы</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Физика-математика</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ғылымдары</w:t>
      </w:r>
      <w:proofErr w:type="spellEnd"/>
      <w:r w:rsidRPr="007D1D4B">
        <w:rPr>
          <w:rFonts w:ascii="Times New Roman" w:hAnsi="Times New Roman" w:cs="Times New Roman"/>
          <w:sz w:val="28"/>
          <w:szCs w:val="28"/>
          <w:shd w:val="clear" w:color="auto" w:fill="FFFFFF"/>
          <w:lang w:val="en-US"/>
        </w:rPr>
        <w:t>. – 2023. – Т. 82, №2.</w:t>
      </w:r>
    </w:p>
    <w:p w14:paraId="1E02A0C7" w14:textId="4012C80A" w:rsidR="00C85EA6" w:rsidRDefault="007D1D4B" w:rsidP="007D1D4B">
      <w:pPr>
        <w:spacing w:after="0" w:line="240" w:lineRule="auto"/>
        <w:ind w:left="90" w:firstLine="709"/>
        <w:jc w:val="both"/>
        <w:rPr>
          <w:rFonts w:ascii="Times New Roman" w:hAnsi="Times New Roman" w:cs="Times New Roman"/>
          <w:sz w:val="28"/>
          <w:szCs w:val="28"/>
          <w:shd w:val="clear" w:color="auto" w:fill="FFFFFF"/>
          <w:lang w:val="en-US"/>
        </w:rPr>
      </w:pPr>
      <w:r w:rsidRPr="007D1D4B">
        <w:rPr>
          <w:rFonts w:ascii="Times New Roman" w:hAnsi="Times New Roman" w:cs="Times New Roman"/>
          <w:sz w:val="28"/>
          <w:szCs w:val="28"/>
          <w:shd w:val="clear" w:color="auto" w:fill="FFFFFF"/>
          <w:lang w:val="en-US"/>
        </w:rPr>
        <w:t xml:space="preserve">13. </w:t>
      </w:r>
      <w:proofErr w:type="spellStart"/>
      <w:r w:rsidRPr="007D1D4B">
        <w:rPr>
          <w:rFonts w:ascii="Times New Roman" w:hAnsi="Times New Roman" w:cs="Times New Roman"/>
          <w:sz w:val="28"/>
          <w:szCs w:val="28"/>
          <w:shd w:val="clear" w:color="auto" w:fill="FFFFFF"/>
          <w:lang w:val="en-US"/>
        </w:rPr>
        <w:t>Toktarova</w:t>
      </w:r>
      <w:proofErr w:type="spellEnd"/>
      <w:r w:rsidRPr="007D1D4B">
        <w:rPr>
          <w:rFonts w:ascii="Times New Roman" w:hAnsi="Times New Roman" w:cs="Times New Roman"/>
          <w:sz w:val="28"/>
          <w:szCs w:val="28"/>
          <w:shd w:val="clear" w:color="auto" w:fill="FFFFFF"/>
          <w:lang w:val="en-US"/>
        </w:rPr>
        <w:t xml:space="preserve"> A., </w:t>
      </w:r>
      <w:proofErr w:type="spellStart"/>
      <w:r w:rsidRPr="007D1D4B">
        <w:rPr>
          <w:rFonts w:ascii="Times New Roman" w:hAnsi="Times New Roman" w:cs="Times New Roman"/>
          <w:sz w:val="28"/>
          <w:szCs w:val="28"/>
          <w:shd w:val="clear" w:color="auto" w:fill="FFFFFF"/>
          <w:lang w:val="en-US"/>
        </w:rPr>
        <w:t>Azhibekova</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Zh</w:t>
      </w:r>
      <w:proofErr w:type="spellEnd"/>
      <w:r w:rsidRPr="007D1D4B">
        <w:rPr>
          <w:rFonts w:ascii="Times New Roman" w:hAnsi="Times New Roman" w:cs="Times New Roman"/>
          <w:sz w:val="28"/>
          <w:szCs w:val="28"/>
          <w:shd w:val="clear" w:color="auto" w:fill="FFFFFF"/>
          <w:lang w:val="en-US"/>
        </w:rPr>
        <w:t xml:space="preserve">., </w:t>
      </w:r>
      <w:proofErr w:type="spellStart"/>
      <w:r w:rsidRPr="007D1D4B">
        <w:rPr>
          <w:rFonts w:ascii="Times New Roman" w:hAnsi="Times New Roman" w:cs="Times New Roman"/>
          <w:sz w:val="28"/>
          <w:szCs w:val="28"/>
          <w:shd w:val="clear" w:color="auto" w:fill="FFFFFF"/>
          <w:lang w:val="en-US"/>
        </w:rPr>
        <w:t>Aliyeva</w:t>
      </w:r>
      <w:proofErr w:type="spellEnd"/>
      <w:r w:rsidRPr="007D1D4B">
        <w:rPr>
          <w:rFonts w:ascii="Times New Roman" w:hAnsi="Times New Roman" w:cs="Times New Roman"/>
          <w:sz w:val="28"/>
          <w:szCs w:val="28"/>
          <w:shd w:val="clear" w:color="auto" w:fill="FFFFFF"/>
          <w:lang w:val="en-US"/>
        </w:rPr>
        <w:t xml:space="preserve"> A., </w:t>
      </w:r>
      <w:proofErr w:type="spellStart"/>
      <w:r w:rsidRPr="007D1D4B">
        <w:rPr>
          <w:rFonts w:ascii="Times New Roman" w:hAnsi="Times New Roman" w:cs="Times New Roman"/>
          <w:sz w:val="28"/>
          <w:szCs w:val="28"/>
          <w:shd w:val="clear" w:color="auto" w:fill="FFFFFF"/>
          <w:lang w:val="en-US"/>
        </w:rPr>
        <w:t>Sarsenbieva</w:t>
      </w:r>
      <w:proofErr w:type="spellEnd"/>
      <w:r w:rsidRPr="007D1D4B">
        <w:rPr>
          <w:rFonts w:ascii="Times New Roman" w:hAnsi="Times New Roman" w:cs="Times New Roman"/>
          <w:sz w:val="28"/>
          <w:szCs w:val="28"/>
          <w:shd w:val="clear" w:color="auto" w:fill="FFFFFF"/>
          <w:lang w:val="en-US"/>
        </w:rPr>
        <w:t xml:space="preserve"> N. Bidirectional Long Short-Term Memory in Hate Speech Detection Problem on Networks // Bulletin of </w:t>
      </w:r>
      <w:proofErr w:type="spellStart"/>
      <w:r w:rsidRPr="007D1D4B">
        <w:rPr>
          <w:rFonts w:ascii="Times New Roman" w:hAnsi="Times New Roman" w:cs="Times New Roman"/>
          <w:sz w:val="28"/>
          <w:szCs w:val="28"/>
          <w:shd w:val="clear" w:color="auto" w:fill="FFFFFF"/>
          <w:lang w:val="en-US"/>
        </w:rPr>
        <w:t>KazNPU</w:t>
      </w:r>
      <w:proofErr w:type="spellEnd"/>
      <w:r w:rsidRPr="007D1D4B">
        <w:rPr>
          <w:rFonts w:ascii="Times New Roman" w:hAnsi="Times New Roman" w:cs="Times New Roman"/>
          <w:sz w:val="28"/>
          <w:szCs w:val="28"/>
          <w:shd w:val="clear" w:color="auto" w:fill="FFFFFF"/>
          <w:lang w:val="en-US"/>
        </w:rPr>
        <w:t xml:space="preserve"> named after </w:t>
      </w:r>
      <w:proofErr w:type="spellStart"/>
      <w:r w:rsidRPr="007D1D4B">
        <w:rPr>
          <w:rFonts w:ascii="Times New Roman" w:hAnsi="Times New Roman" w:cs="Times New Roman"/>
          <w:sz w:val="28"/>
          <w:szCs w:val="28"/>
          <w:shd w:val="clear" w:color="auto" w:fill="FFFFFF"/>
          <w:lang w:val="en-US"/>
        </w:rPr>
        <w:t>Abai</w:t>
      </w:r>
      <w:proofErr w:type="spellEnd"/>
      <w:r w:rsidRPr="007D1D4B">
        <w:rPr>
          <w:rFonts w:ascii="Times New Roman" w:hAnsi="Times New Roman" w:cs="Times New Roman"/>
          <w:sz w:val="28"/>
          <w:szCs w:val="28"/>
          <w:shd w:val="clear" w:color="auto" w:fill="FFFFFF"/>
          <w:lang w:val="en-US"/>
        </w:rPr>
        <w:t>. Series: Physical and Mathematical Sciences. – 2024. – Vol. 87, No. 3. – DOI: 10.51889/29595894.2024.87.3.010.</w:t>
      </w:r>
    </w:p>
    <w:p w14:paraId="65DEA2B2" w14:textId="27D1E453" w:rsidR="005B4DC3" w:rsidRPr="008C1088" w:rsidRDefault="005B4DC3" w:rsidP="007D1D4B">
      <w:pPr>
        <w:spacing w:after="0" w:line="240" w:lineRule="auto"/>
        <w:ind w:left="90" w:firstLine="709"/>
        <w:jc w:val="both"/>
        <w:rPr>
          <w:rFonts w:ascii="Times New Roman" w:hAnsi="Times New Roman" w:cs="Times New Roman"/>
          <w:b/>
          <w:sz w:val="28"/>
          <w:szCs w:val="28"/>
          <w:lang w:val="kk-KZ"/>
        </w:rPr>
      </w:pPr>
      <w:r w:rsidRPr="008C1088">
        <w:rPr>
          <w:rFonts w:ascii="Times New Roman" w:hAnsi="Times New Roman" w:cs="Times New Roman"/>
          <w:b/>
          <w:sz w:val="28"/>
          <w:szCs w:val="28"/>
          <w:shd w:val="clear" w:color="auto" w:fill="FFFFFF"/>
          <w:lang w:val="kk-KZ"/>
        </w:rPr>
        <w:t>Ғылыми зерттеу жұмысының көлемі мен құрылымы:</w:t>
      </w:r>
      <w:r w:rsidR="00F0470E">
        <w:rPr>
          <w:rFonts w:ascii="Times New Roman" w:hAnsi="Times New Roman" w:cs="Times New Roman"/>
          <w:sz w:val="28"/>
          <w:szCs w:val="28"/>
          <w:shd w:val="clear" w:color="auto" w:fill="FFFFFF"/>
          <w:lang w:val="kk-KZ"/>
        </w:rPr>
        <w:t xml:space="preserve"> </w:t>
      </w:r>
      <w:r w:rsidRPr="00B93066">
        <w:rPr>
          <w:rFonts w:ascii="Times New Roman" w:hAnsi="Times New Roman" w:cs="Times New Roman"/>
          <w:sz w:val="28"/>
          <w:szCs w:val="28"/>
          <w:shd w:val="clear" w:color="auto" w:fill="FFFFFF"/>
          <w:lang w:val="kk-KZ"/>
        </w:rPr>
        <w:t xml:space="preserve">Диссертациялық жұмыс кіріспеден, </w:t>
      </w:r>
      <w:r w:rsidR="003317D9" w:rsidRPr="00B93066">
        <w:rPr>
          <w:rFonts w:ascii="Times New Roman" w:hAnsi="Times New Roman" w:cs="Times New Roman"/>
          <w:sz w:val="28"/>
          <w:szCs w:val="28"/>
          <w:shd w:val="clear" w:color="auto" w:fill="FFFFFF"/>
          <w:lang w:val="kk-KZ"/>
        </w:rPr>
        <w:t>5</w:t>
      </w:r>
      <w:r w:rsidRPr="00B93066">
        <w:rPr>
          <w:rFonts w:ascii="Times New Roman" w:hAnsi="Times New Roman" w:cs="Times New Roman"/>
          <w:sz w:val="28"/>
          <w:szCs w:val="28"/>
          <w:shd w:val="clear" w:color="auto" w:fill="FFFFFF"/>
          <w:lang w:val="kk-KZ"/>
        </w:rPr>
        <w:t xml:space="preserve"> бөлімнен, талқылаулар мен қорытындыдан тұрады. Ғылыми зе</w:t>
      </w:r>
      <w:r w:rsidR="005E516C" w:rsidRPr="00B93066">
        <w:rPr>
          <w:rFonts w:ascii="Times New Roman" w:hAnsi="Times New Roman" w:cs="Times New Roman"/>
          <w:sz w:val="28"/>
          <w:szCs w:val="28"/>
          <w:shd w:val="clear" w:color="auto" w:fill="FFFFFF"/>
          <w:lang w:val="kk-KZ"/>
        </w:rPr>
        <w:t xml:space="preserve">рттеу жұмысының толық көлемі: </w:t>
      </w:r>
      <w:r w:rsidR="003317D9" w:rsidRPr="00B93066">
        <w:rPr>
          <w:rFonts w:ascii="Times New Roman" w:hAnsi="Times New Roman" w:cs="Times New Roman"/>
          <w:sz w:val="28"/>
          <w:szCs w:val="28"/>
          <w:shd w:val="clear" w:color="auto" w:fill="FFFFFF"/>
          <w:lang w:val="kk-KZ"/>
        </w:rPr>
        <w:t>1</w:t>
      </w:r>
      <w:r w:rsidR="00B93066" w:rsidRPr="00B93066">
        <w:rPr>
          <w:rFonts w:ascii="Times New Roman" w:hAnsi="Times New Roman" w:cs="Times New Roman"/>
          <w:sz w:val="28"/>
          <w:szCs w:val="28"/>
          <w:shd w:val="clear" w:color="auto" w:fill="FFFFFF"/>
          <w:lang w:val="kk-KZ"/>
        </w:rPr>
        <w:t>23</w:t>
      </w:r>
      <w:r w:rsidRPr="00B93066">
        <w:rPr>
          <w:rFonts w:ascii="Times New Roman" w:hAnsi="Times New Roman" w:cs="Times New Roman"/>
          <w:sz w:val="28"/>
          <w:szCs w:val="28"/>
          <w:shd w:val="clear" w:color="auto" w:fill="FFFFFF"/>
          <w:lang w:val="kk-KZ"/>
        </w:rPr>
        <w:t xml:space="preserve"> беттік м</w:t>
      </w:r>
      <w:r w:rsidR="00F153D7" w:rsidRPr="00B93066">
        <w:rPr>
          <w:rFonts w:ascii="Times New Roman" w:hAnsi="Times New Roman" w:cs="Times New Roman"/>
          <w:sz w:val="28"/>
          <w:szCs w:val="28"/>
          <w:shd w:val="clear" w:color="auto" w:fill="FFFFFF"/>
          <w:lang w:val="kk-KZ"/>
        </w:rPr>
        <w:t>ашиналық мәтіннен, оның ішінде 36 сурет, 8 кестеден,</w:t>
      </w:r>
      <w:r w:rsidR="00B93066" w:rsidRPr="00B93066">
        <w:rPr>
          <w:rFonts w:ascii="Times New Roman" w:hAnsi="Times New Roman" w:cs="Times New Roman"/>
          <w:sz w:val="28"/>
          <w:szCs w:val="28"/>
          <w:shd w:val="clear" w:color="auto" w:fill="FFFFFF"/>
          <w:lang w:val="kk-KZ"/>
        </w:rPr>
        <w:t xml:space="preserve"> </w:t>
      </w:r>
      <w:r w:rsidR="003317D9" w:rsidRPr="00B93066">
        <w:rPr>
          <w:rFonts w:ascii="Times New Roman" w:hAnsi="Times New Roman" w:cs="Times New Roman"/>
          <w:sz w:val="28"/>
          <w:szCs w:val="28"/>
          <w:shd w:val="clear" w:color="auto" w:fill="FFFFFF"/>
          <w:lang w:val="kk-KZ"/>
        </w:rPr>
        <w:t xml:space="preserve">139 </w:t>
      </w:r>
      <w:r w:rsidRPr="00B93066">
        <w:rPr>
          <w:rFonts w:ascii="Times New Roman" w:hAnsi="Times New Roman" w:cs="Times New Roman"/>
          <w:sz w:val="28"/>
          <w:szCs w:val="28"/>
          <w:shd w:val="clear" w:color="auto" w:fill="FFFFFF"/>
          <w:lang w:val="kk-KZ"/>
        </w:rPr>
        <w:t>пайдаланылған әдебиеттер тізімінен тұрады.</w:t>
      </w:r>
    </w:p>
    <w:p w14:paraId="29146D8B" w14:textId="77777777" w:rsidR="0023247B" w:rsidRPr="008C1088" w:rsidRDefault="0023247B" w:rsidP="007D1D4B">
      <w:pPr>
        <w:spacing w:after="0" w:line="240" w:lineRule="auto"/>
        <w:ind w:firstLine="709"/>
        <w:jc w:val="both"/>
        <w:rPr>
          <w:rFonts w:ascii="Times New Roman" w:hAnsi="Times New Roman" w:cs="Times New Roman"/>
          <w:b/>
          <w:sz w:val="28"/>
          <w:szCs w:val="28"/>
          <w:lang w:val="kk-KZ"/>
        </w:rPr>
      </w:pPr>
    </w:p>
    <w:p w14:paraId="0FBB3009" w14:textId="77777777" w:rsidR="0023247B" w:rsidRPr="008C1088" w:rsidRDefault="0023247B" w:rsidP="007D1D4B">
      <w:pPr>
        <w:spacing w:after="0" w:line="240" w:lineRule="auto"/>
        <w:ind w:firstLine="709"/>
        <w:jc w:val="both"/>
        <w:rPr>
          <w:rFonts w:ascii="Times New Roman" w:hAnsi="Times New Roman" w:cs="Times New Roman"/>
          <w:b/>
          <w:sz w:val="28"/>
          <w:szCs w:val="28"/>
          <w:lang w:val="kk-KZ"/>
        </w:rPr>
      </w:pPr>
    </w:p>
    <w:p w14:paraId="1B2E8823" w14:textId="77777777" w:rsidR="00DC3868" w:rsidRDefault="00DC3868" w:rsidP="007D1D4B">
      <w:pPr>
        <w:spacing w:after="0" w:line="240" w:lineRule="auto"/>
        <w:ind w:firstLine="709"/>
        <w:jc w:val="both"/>
        <w:rPr>
          <w:rFonts w:ascii="Times New Roman" w:hAnsi="Times New Roman" w:cs="Times New Roman"/>
          <w:b/>
          <w:sz w:val="28"/>
          <w:szCs w:val="28"/>
          <w:lang w:val="kk-KZ"/>
        </w:rPr>
      </w:pPr>
    </w:p>
    <w:p w14:paraId="63296966" w14:textId="77777777" w:rsidR="00F0470E" w:rsidRDefault="00F0470E" w:rsidP="007D1D4B">
      <w:pPr>
        <w:spacing w:after="0" w:line="240" w:lineRule="auto"/>
        <w:ind w:firstLine="709"/>
        <w:jc w:val="both"/>
        <w:rPr>
          <w:rFonts w:ascii="Times New Roman" w:hAnsi="Times New Roman" w:cs="Times New Roman"/>
          <w:b/>
          <w:sz w:val="28"/>
          <w:szCs w:val="28"/>
          <w:lang w:val="kk-KZ"/>
        </w:rPr>
      </w:pPr>
    </w:p>
    <w:p w14:paraId="46BD6138" w14:textId="77777777" w:rsidR="00F0470E" w:rsidRDefault="00F0470E" w:rsidP="007D1D4B">
      <w:pPr>
        <w:spacing w:after="0" w:line="240" w:lineRule="auto"/>
        <w:ind w:firstLine="709"/>
        <w:jc w:val="both"/>
        <w:rPr>
          <w:rFonts w:ascii="Times New Roman" w:hAnsi="Times New Roman" w:cs="Times New Roman"/>
          <w:b/>
          <w:sz w:val="28"/>
          <w:szCs w:val="28"/>
          <w:lang w:val="kk-KZ"/>
        </w:rPr>
      </w:pPr>
    </w:p>
    <w:p w14:paraId="6A478226" w14:textId="77777777" w:rsidR="00F0470E" w:rsidRDefault="00F0470E" w:rsidP="007D1D4B">
      <w:pPr>
        <w:spacing w:after="0" w:line="240" w:lineRule="auto"/>
        <w:ind w:firstLine="709"/>
        <w:jc w:val="both"/>
        <w:rPr>
          <w:rFonts w:ascii="Times New Roman" w:hAnsi="Times New Roman" w:cs="Times New Roman"/>
          <w:b/>
          <w:sz w:val="28"/>
          <w:szCs w:val="28"/>
          <w:lang w:val="kk-KZ"/>
        </w:rPr>
      </w:pPr>
    </w:p>
    <w:p w14:paraId="5458DFB8" w14:textId="77777777" w:rsidR="00F0470E" w:rsidRDefault="00F0470E" w:rsidP="007D1D4B">
      <w:pPr>
        <w:spacing w:after="0" w:line="240" w:lineRule="auto"/>
        <w:ind w:firstLine="709"/>
        <w:jc w:val="both"/>
        <w:rPr>
          <w:rFonts w:ascii="Times New Roman" w:hAnsi="Times New Roman" w:cs="Times New Roman"/>
          <w:b/>
          <w:sz w:val="28"/>
          <w:szCs w:val="28"/>
          <w:lang w:val="kk-KZ"/>
        </w:rPr>
      </w:pPr>
    </w:p>
    <w:p w14:paraId="708B6F9B" w14:textId="77777777" w:rsidR="00F0470E" w:rsidRDefault="00F0470E" w:rsidP="007D1D4B">
      <w:pPr>
        <w:spacing w:after="0" w:line="240" w:lineRule="auto"/>
        <w:ind w:firstLine="709"/>
        <w:jc w:val="both"/>
        <w:rPr>
          <w:rFonts w:ascii="Times New Roman" w:hAnsi="Times New Roman" w:cs="Times New Roman"/>
          <w:b/>
          <w:sz w:val="28"/>
          <w:szCs w:val="28"/>
          <w:lang w:val="kk-KZ"/>
        </w:rPr>
      </w:pPr>
    </w:p>
    <w:p w14:paraId="30457E60" w14:textId="77777777" w:rsidR="00F0470E" w:rsidRDefault="00F0470E" w:rsidP="007D1D4B">
      <w:pPr>
        <w:spacing w:after="0" w:line="240" w:lineRule="auto"/>
        <w:ind w:firstLine="709"/>
        <w:jc w:val="both"/>
        <w:rPr>
          <w:rFonts w:ascii="Times New Roman" w:hAnsi="Times New Roman" w:cs="Times New Roman"/>
          <w:b/>
          <w:sz w:val="28"/>
          <w:szCs w:val="28"/>
          <w:lang w:val="kk-KZ"/>
        </w:rPr>
      </w:pPr>
    </w:p>
    <w:p w14:paraId="750E0675" w14:textId="77777777" w:rsidR="00F0470E" w:rsidRDefault="00F0470E" w:rsidP="007D1D4B">
      <w:pPr>
        <w:spacing w:after="0" w:line="240" w:lineRule="auto"/>
        <w:ind w:firstLine="709"/>
        <w:jc w:val="both"/>
        <w:rPr>
          <w:rFonts w:ascii="Times New Roman" w:hAnsi="Times New Roman" w:cs="Times New Roman"/>
          <w:b/>
          <w:sz w:val="28"/>
          <w:szCs w:val="28"/>
          <w:lang w:val="kk-KZ"/>
        </w:rPr>
      </w:pPr>
    </w:p>
    <w:p w14:paraId="361AB1B0" w14:textId="77777777" w:rsidR="00F0470E" w:rsidRDefault="00F0470E" w:rsidP="007D1D4B">
      <w:pPr>
        <w:spacing w:after="0" w:line="240" w:lineRule="auto"/>
        <w:ind w:firstLine="709"/>
        <w:jc w:val="both"/>
        <w:rPr>
          <w:rFonts w:ascii="Times New Roman" w:hAnsi="Times New Roman" w:cs="Times New Roman"/>
          <w:b/>
          <w:sz w:val="28"/>
          <w:szCs w:val="28"/>
          <w:lang w:val="kk-KZ"/>
        </w:rPr>
      </w:pPr>
    </w:p>
    <w:p w14:paraId="391F7817" w14:textId="77777777" w:rsidR="00F0470E" w:rsidRDefault="00F0470E" w:rsidP="007D1D4B">
      <w:pPr>
        <w:spacing w:after="0" w:line="240" w:lineRule="auto"/>
        <w:ind w:firstLine="709"/>
        <w:jc w:val="both"/>
        <w:rPr>
          <w:rFonts w:ascii="Times New Roman" w:hAnsi="Times New Roman" w:cs="Times New Roman"/>
          <w:b/>
          <w:sz w:val="28"/>
          <w:szCs w:val="28"/>
          <w:lang w:val="kk-KZ"/>
        </w:rPr>
      </w:pPr>
    </w:p>
    <w:p w14:paraId="074EEB51" w14:textId="77777777" w:rsidR="00F0470E" w:rsidRDefault="00F0470E" w:rsidP="007D1D4B">
      <w:pPr>
        <w:spacing w:after="0" w:line="240" w:lineRule="auto"/>
        <w:ind w:firstLine="709"/>
        <w:jc w:val="both"/>
        <w:rPr>
          <w:rFonts w:ascii="Times New Roman" w:hAnsi="Times New Roman" w:cs="Times New Roman"/>
          <w:b/>
          <w:sz w:val="28"/>
          <w:szCs w:val="28"/>
          <w:lang w:val="kk-KZ"/>
        </w:rPr>
      </w:pPr>
    </w:p>
    <w:p w14:paraId="79A6378C" w14:textId="77777777" w:rsidR="00F0470E" w:rsidRDefault="00F0470E" w:rsidP="007D1D4B">
      <w:pPr>
        <w:spacing w:after="0" w:line="240" w:lineRule="auto"/>
        <w:ind w:firstLine="709"/>
        <w:jc w:val="both"/>
        <w:rPr>
          <w:rFonts w:ascii="Times New Roman" w:hAnsi="Times New Roman" w:cs="Times New Roman"/>
          <w:b/>
          <w:sz w:val="28"/>
          <w:szCs w:val="28"/>
          <w:lang w:val="kk-KZ"/>
        </w:rPr>
      </w:pPr>
    </w:p>
    <w:p w14:paraId="78ADEDBE" w14:textId="77777777" w:rsidR="00F0470E" w:rsidRDefault="00F0470E" w:rsidP="007D1D4B">
      <w:pPr>
        <w:spacing w:after="0" w:line="240" w:lineRule="auto"/>
        <w:ind w:firstLine="709"/>
        <w:jc w:val="both"/>
        <w:rPr>
          <w:rFonts w:ascii="Times New Roman" w:hAnsi="Times New Roman" w:cs="Times New Roman"/>
          <w:b/>
          <w:sz w:val="28"/>
          <w:szCs w:val="28"/>
          <w:lang w:val="kk-KZ"/>
        </w:rPr>
      </w:pPr>
    </w:p>
    <w:p w14:paraId="438683D7" w14:textId="77777777" w:rsidR="00B84153" w:rsidRDefault="00B84153" w:rsidP="007D1D4B">
      <w:pPr>
        <w:spacing w:after="0" w:line="240" w:lineRule="auto"/>
        <w:ind w:firstLine="709"/>
        <w:jc w:val="both"/>
        <w:rPr>
          <w:rFonts w:ascii="Times New Roman" w:hAnsi="Times New Roman" w:cs="Times New Roman"/>
          <w:b/>
          <w:sz w:val="28"/>
          <w:szCs w:val="28"/>
          <w:lang w:val="kk-KZ"/>
        </w:rPr>
      </w:pPr>
    </w:p>
    <w:p w14:paraId="1A7CA5A6" w14:textId="77777777" w:rsidR="00B84153" w:rsidRDefault="00B84153" w:rsidP="007D1D4B">
      <w:pPr>
        <w:spacing w:after="0" w:line="240" w:lineRule="auto"/>
        <w:ind w:firstLine="709"/>
        <w:jc w:val="both"/>
        <w:rPr>
          <w:rFonts w:ascii="Times New Roman" w:hAnsi="Times New Roman" w:cs="Times New Roman"/>
          <w:b/>
          <w:sz w:val="28"/>
          <w:szCs w:val="28"/>
          <w:lang w:val="kk-KZ"/>
        </w:rPr>
      </w:pPr>
    </w:p>
    <w:p w14:paraId="3AEBA347" w14:textId="77777777" w:rsidR="00B84153" w:rsidRDefault="00B84153" w:rsidP="007D1D4B">
      <w:pPr>
        <w:spacing w:after="0" w:line="240" w:lineRule="auto"/>
        <w:ind w:firstLine="709"/>
        <w:jc w:val="both"/>
        <w:rPr>
          <w:rFonts w:ascii="Times New Roman" w:hAnsi="Times New Roman" w:cs="Times New Roman"/>
          <w:b/>
          <w:sz w:val="28"/>
          <w:szCs w:val="28"/>
          <w:lang w:val="kk-KZ"/>
        </w:rPr>
      </w:pPr>
    </w:p>
    <w:p w14:paraId="7CE3A9B0" w14:textId="77777777" w:rsidR="00F0470E" w:rsidRDefault="00F0470E" w:rsidP="007D1D4B">
      <w:pPr>
        <w:spacing w:after="0" w:line="240" w:lineRule="auto"/>
        <w:ind w:firstLine="709"/>
        <w:jc w:val="both"/>
        <w:rPr>
          <w:rFonts w:ascii="Times New Roman" w:hAnsi="Times New Roman" w:cs="Times New Roman"/>
          <w:b/>
          <w:sz w:val="28"/>
          <w:szCs w:val="28"/>
          <w:lang w:val="kk-KZ"/>
        </w:rPr>
      </w:pPr>
    </w:p>
    <w:p w14:paraId="66015368" w14:textId="77777777" w:rsidR="00F0470E" w:rsidRDefault="00F0470E" w:rsidP="00E96771">
      <w:pPr>
        <w:spacing w:after="0" w:line="240" w:lineRule="auto"/>
        <w:jc w:val="both"/>
        <w:rPr>
          <w:rFonts w:ascii="Times New Roman" w:hAnsi="Times New Roman" w:cs="Times New Roman"/>
          <w:b/>
          <w:sz w:val="28"/>
          <w:szCs w:val="28"/>
          <w:lang w:val="kk-KZ"/>
        </w:rPr>
      </w:pPr>
    </w:p>
    <w:p w14:paraId="443A3CCB" w14:textId="77777777" w:rsidR="007D1D4B" w:rsidRDefault="007D1D4B" w:rsidP="007D1D4B">
      <w:pPr>
        <w:spacing w:after="0" w:line="240" w:lineRule="auto"/>
        <w:ind w:firstLine="709"/>
        <w:jc w:val="both"/>
        <w:rPr>
          <w:rFonts w:ascii="Times New Roman" w:hAnsi="Times New Roman" w:cs="Times New Roman"/>
          <w:b/>
          <w:sz w:val="28"/>
          <w:szCs w:val="28"/>
          <w:lang w:val="kk-KZ"/>
        </w:rPr>
      </w:pPr>
    </w:p>
    <w:p w14:paraId="3A71D56A" w14:textId="77777777" w:rsidR="007D1D4B" w:rsidRDefault="007D1D4B" w:rsidP="007D1D4B">
      <w:pPr>
        <w:spacing w:after="0" w:line="240" w:lineRule="auto"/>
        <w:ind w:firstLine="709"/>
        <w:jc w:val="both"/>
        <w:rPr>
          <w:rFonts w:ascii="Times New Roman" w:hAnsi="Times New Roman" w:cs="Times New Roman"/>
          <w:b/>
          <w:sz w:val="28"/>
          <w:szCs w:val="28"/>
          <w:lang w:val="kk-KZ"/>
        </w:rPr>
      </w:pPr>
    </w:p>
    <w:p w14:paraId="1058D96A" w14:textId="77777777" w:rsidR="007D1D4B" w:rsidRPr="008C1088" w:rsidRDefault="007D1D4B" w:rsidP="007D1D4B">
      <w:pPr>
        <w:spacing w:after="0" w:line="240" w:lineRule="auto"/>
        <w:ind w:firstLine="709"/>
        <w:jc w:val="both"/>
        <w:rPr>
          <w:rFonts w:ascii="Times New Roman" w:hAnsi="Times New Roman" w:cs="Times New Roman"/>
          <w:b/>
          <w:sz w:val="28"/>
          <w:szCs w:val="28"/>
          <w:lang w:val="kk-KZ"/>
        </w:rPr>
      </w:pPr>
    </w:p>
    <w:p w14:paraId="5BE9ABE6" w14:textId="77777777" w:rsidR="00A40478" w:rsidRDefault="00774CAC" w:rsidP="007D1D4B">
      <w:pPr>
        <w:spacing w:after="0" w:line="240" w:lineRule="auto"/>
        <w:ind w:firstLine="709"/>
        <w:contextualSpacing/>
        <w:rPr>
          <w:rFonts w:ascii="Times New Roman" w:hAnsi="Times New Roman" w:cs="Times New Roman"/>
          <w:b/>
          <w:sz w:val="28"/>
          <w:szCs w:val="28"/>
          <w:lang w:val="kk-KZ"/>
        </w:rPr>
      </w:pPr>
      <w:r w:rsidRPr="008C1088">
        <w:rPr>
          <w:rFonts w:ascii="Times New Roman" w:hAnsi="Times New Roman" w:cs="Times New Roman"/>
          <w:b/>
          <w:sz w:val="28"/>
          <w:szCs w:val="28"/>
          <w:lang w:val="kk-KZ"/>
        </w:rPr>
        <w:t xml:space="preserve">1 </w:t>
      </w:r>
      <w:r w:rsidR="00A40478" w:rsidRPr="008C1088">
        <w:rPr>
          <w:rFonts w:ascii="Times New Roman" w:hAnsi="Times New Roman" w:cs="Times New Roman"/>
          <w:b/>
          <w:sz w:val="28"/>
          <w:szCs w:val="28"/>
          <w:lang w:val="kk-KZ"/>
        </w:rPr>
        <w:t>ОНЛАЙН КОНТЕНТТЕГІ ҒАДАУАТ СӨЗДЕРДІ АНЫҚТАУДЫҢ ЗАМАНАУИ ЖАҒДАЙЫ МЕН МӘСЕЛЕЛЕРІ</w:t>
      </w:r>
    </w:p>
    <w:p w14:paraId="015128F9" w14:textId="77777777" w:rsidR="00863384" w:rsidRDefault="00863384" w:rsidP="007D1D4B">
      <w:pPr>
        <w:spacing w:after="0" w:line="240" w:lineRule="auto"/>
        <w:ind w:firstLine="709"/>
        <w:contextualSpacing/>
        <w:jc w:val="center"/>
        <w:rPr>
          <w:rFonts w:ascii="Times New Roman" w:hAnsi="Times New Roman" w:cs="Times New Roman"/>
          <w:sz w:val="28"/>
          <w:szCs w:val="28"/>
          <w:lang w:val="kk-KZ"/>
        </w:rPr>
      </w:pPr>
    </w:p>
    <w:p w14:paraId="5501E751" w14:textId="4153D242" w:rsidR="00E219A6" w:rsidRPr="0096267D" w:rsidRDefault="00E219A6" w:rsidP="007D1D4B">
      <w:pPr>
        <w:spacing w:after="0" w:line="240" w:lineRule="auto"/>
        <w:ind w:firstLine="709"/>
        <w:contextualSpacing/>
        <w:jc w:val="both"/>
        <w:rPr>
          <w:rFonts w:ascii="Times New Roman" w:hAnsi="Times New Roman" w:cs="Times New Roman"/>
          <w:sz w:val="28"/>
          <w:szCs w:val="28"/>
          <w:lang w:val="kk-KZ"/>
        </w:rPr>
      </w:pPr>
      <w:r w:rsidRPr="0096267D">
        <w:rPr>
          <w:rFonts w:ascii="Times New Roman" w:hAnsi="Times New Roman" w:cs="Times New Roman"/>
          <w:sz w:val="28"/>
          <w:szCs w:val="28"/>
          <w:lang w:val="kk-KZ"/>
        </w:rPr>
        <w:t>Онлайн контентте ғадауат тілді пікірлер жариялау - қоғамды бөліну мен зорлық-зомбылыққа әкелетін белгілі бір қасиеттерге негізделген жеке адамға әділетсіз қарым-қатынасты қамтитын кемсітушіліктің бір түрі. Ол кез келген қоғамдық, этникалық, діни, жыныстық, әлеуметтік немесе саяси топтың мүшелерін қорлауға және қорлауға бағытталған БАҚ немесе онлайн платформалардағы көрнекі бейнелерді, қорлайтын сөздерді</w:t>
      </w:r>
      <w:r w:rsidR="003211E0" w:rsidRPr="0096267D">
        <w:rPr>
          <w:rFonts w:ascii="Times New Roman" w:hAnsi="Times New Roman" w:cs="Times New Roman"/>
          <w:sz w:val="28"/>
          <w:szCs w:val="28"/>
          <w:lang w:val="kk-KZ"/>
        </w:rPr>
        <w:t xml:space="preserve">, сөз тіркестері мен сөйлемдерді </w:t>
      </w:r>
      <w:r w:rsidRPr="0096267D">
        <w:rPr>
          <w:rFonts w:ascii="Times New Roman" w:hAnsi="Times New Roman" w:cs="Times New Roman"/>
          <w:sz w:val="28"/>
          <w:szCs w:val="28"/>
          <w:lang w:val="kk-KZ"/>
        </w:rPr>
        <w:t xml:space="preserve">қамтиды. </w:t>
      </w:r>
      <w:r w:rsidR="003211E0" w:rsidRPr="0096267D">
        <w:rPr>
          <w:rFonts w:ascii="Times New Roman" w:hAnsi="Times New Roman" w:cs="Times New Roman"/>
          <w:sz w:val="28"/>
          <w:szCs w:val="28"/>
          <w:lang w:val="kk-KZ"/>
        </w:rPr>
        <w:t>Қ</w:t>
      </w:r>
      <w:r w:rsidRPr="0096267D">
        <w:rPr>
          <w:rFonts w:ascii="Times New Roman" w:hAnsi="Times New Roman" w:cs="Times New Roman"/>
          <w:sz w:val="28"/>
          <w:szCs w:val="28"/>
          <w:lang w:val="kk-KZ"/>
        </w:rPr>
        <w:t>азақ қоғамында</w:t>
      </w:r>
      <w:r w:rsidR="003211E0" w:rsidRPr="0096267D">
        <w:rPr>
          <w:rFonts w:ascii="Times New Roman" w:hAnsi="Times New Roman" w:cs="Times New Roman"/>
          <w:sz w:val="28"/>
          <w:szCs w:val="28"/>
          <w:lang w:val="kk-KZ"/>
        </w:rPr>
        <w:t>ғы ғадауат тілді</w:t>
      </w:r>
      <w:r w:rsidR="000311B7" w:rsidRPr="0096267D">
        <w:rPr>
          <w:rFonts w:ascii="Times New Roman" w:hAnsi="Times New Roman" w:cs="Times New Roman"/>
          <w:sz w:val="28"/>
          <w:szCs w:val="28"/>
          <w:lang w:val="kk-KZ"/>
        </w:rPr>
        <w:t xml:space="preserve"> сөздерді жазылу, айтылу және қолдану ерекшеліктеріне байланысты</w:t>
      </w:r>
      <w:r w:rsidRPr="0096267D">
        <w:rPr>
          <w:rFonts w:ascii="Times New Roman" w:hAnsi="Times New Roman" w:cs="Times New Roman"/>
          <w:sz w:val="28"/>
          <w:szCs w:val="28"/>
          <w:lang w:val="kk-KZ"/>
        </w:rPr>
        <w:t xml:space="preserve"> түр</w:t>
      </w:r>
      <w:r w:rsidR="000311B7" w:rsidRPr="0096267D">
        <w:rPr>
          <w:rFonts w:ascii="Times New Roman" w:hAnsi="Times New Roman" w:cs="Times New Roman"/>
          <w:sz w:val="28"/>
          <w:szCs w:val="28"/>
          <w:lang w:val="kk-KZ"/>
        </w:rPr>
        <w:t>лері</w:t>
      </w:r>
      <w:r w:rsidRPr="0096267D">
        <w:rPr>
          <w:rFonts w:ascii="Times New Roman" w:hAnsi="Times New Roman" w:cs="Times New Roman"/>
          <w:sz w:val="28"/>
          <w:szCs w:val="28"/>
          <w:lang w:val="kk-KZ"/>
        </w:rPr>
        <w:t xml:space="preserve"> бар</w:t>
      </w:r>
      <w:r w:rsidR="000311B7" w:rsidRPr="0096267D">
        <w:rPr>
          <w:rFonts w:ascii="Times New Roman" w:hAnsi="Times New Roman" w:cs="Times New Roman"/>
          <w:sz w:val="28"/>
          <w:szCs w:val="28"/>
          <w:lang w:val="kk-KZ"/>
        </w:rPr>
        <w:t xml:space="preserve"> екендігі анықталған. Ғадауат тілді пікірлер </w:t>
      </w:r>
      <w:r w:rsidRPr="0096267D">
        <w:rPr>
          <w:rFonts w:ascii="Times New Roman" w:hAnsi="Times New Roman" w:cs="Times New Roman"/>
          <w:sz w:val="28"/>
          <w:szCs w:val="28"/>
          <w:lang w:val="kk-KZ"/>
        </w:rPr>
        <w:t>– мәтіндік хабарламалар мен әлеуметтік медиа платформалары арқылы қудалау мен қорқытуды қамтитын жек көрушілік сөйлеудің тағы бір түрі.</w:t>
      </w:r>
    </w:p>
    <w:p w14:paraId="740F27E2" w14:textId="77777777" w:rsidR="007D1D4B" w:rsidRDefault="000311B7" w:rsidP="007D1D4B">
      <w:pPr>
        <w:spacing w:after="0" w:line="240" w:lineRule="auto"/>
        <w:ind w:firstLine="709"/>
        <w:contextualSpacing/>
        <w:jc w:val="both"/>
        <w:rPr>
          <w:rFonts w:ascii="Times New Roman" w:hAnsi="Times New Roman" w:cs="Times New Roman"/>
          <w:sz w:val="28"/>
          <w:szCs w:val="28"/>
          <w:lang w:val="kk-KZ"/>
        </w:rPr>
      </w:pPr>
      <w:r w:rsidRPr="0096267D">
        <w:rPr>
          <w:rFonts w:ascii="Times New Roman" w:hAnsi="Times New Roman" w:cs="Times New Roman"/>
          <w:sz w:val="28"/>
          <w:szCs w:val="28"/>
          <w:lang w:val="kk-KZ"/>
        </w:rPr>
        <w:t xml:space="preserve">Онлпйн контенттегі жағымсыз ахуал </w:t>
      </w:r>
      <w:r w:rsidR="00E219A6" w:rsidRPr="0096267D">
        <w:rPr>
          <w:rFonts w:ascii="Times New Roman" w:hAnsi="Times New Roman" w:cs="Times New Roman"/>
          <w:sz w:val="28"/>
          <w:szCs w:val="28"/>
          <w:lang w:val="kk-KZ"/>
        </w:rPr>
        <w:t xml:space="preserve">қоғамдағы экономикалық, әлеуметтік және саяси мәселелерге айтарлықтай әсер етеді. Ол ғаламторда, әсіресе </w:t>
      </w:r>
      <w:r w:rsidRPr="0096267D">
        <w:rPr>
          <w:rFonts w:ascii="Times New Roman" w:hAnsi="Times New Roman" w:cs="Times New Roman"/>
          <w:sz w:val="28"/>
          <w:szCs w:val="28"/>
          <w:lang w:val="kk-KZ"/>
        </w:rPr>
        <w:t xml:space="preserve">қазақ тілді әлеуметтік </w:t>
      </w:r>
      <w:r w:rsidR="00E219A6" w:rsidRPr="0096267D">
        <w:rPr>
          <w:rFonts w:ascii="Times New Roman" w:hAnsi="Times New Roman" w:cs="Times New Roman"/>
          <w:sz w:val="28"/>
          <w:szCs w:val="28"/>
          <w:lang w:val="kk-KZ"/>
        </w:rPr>
        <w:t>желі</w:t>
      </w:r>
      <w:r w:rsidRPr="0096267D">
        <w:rPr>
          <w:rFonts w:ascii="Times New Roman" w:hAnsi="Times New Roman" w:cs="Times New Roman"/>
          <w:sz w:val="28"/>
          <w:szCs w:val="28"/>
          <w:lang w:val="kk-KZ"/>
        </w:rPr>
        <w:t xml:space="preserve">ні қолданушылар арасында кеңінен </w:t>
      </w:r>
      <w:r w:rsidR="00F969EE" w:rsidRPr="0096267D">
        <w:rPr>
          <w:rFonts w:ascii="Times New Roman" w:hAnsi="Times New Roman" w:cs="Times New Roman"/>
          <w:sz w:val="28"/>
          <w:szCs w:val="28"/>
          <w:lang w:val="kk-KZ"/>
        </w:rPr>
        <w:t xml:space="preserve">таралу интернетті пайдалану деңгейі артқан сайын өсіп келеді. </w:t>
      </w:r>
      <w:r w:rsidR="00E219A6" w:rsidRPr="0096267D">
        <w:rPr>
          <w:rFonts w:ascii="Times New Roman" w:hAnsi="Times New Roman" w:cs="Times New Roman"/>
          <w:sz w:val="28"/>
          <w:szCs w:val="28"/>
          <w:lang w:val="kk-KZ"/>
        </w:rPr>
        <w:t>Психологтар</w:t>
      </w:r>
      <w:r w:rsidR="00F969EE" w:rsidRPr="0096267D">
        <w:rPr>
          <w:rFonts w:ascii="Times New Roman" w:hAnsi="Times New Roman" w:cs="Times New Roman"/>
          <w:sz w:val="28"/>
          <w:szCs w:val="28"/>
          <w:lang w:val="kk-KZ"/>
        </w:rPr>
        <w:t xml:space="preserve">дың айтуынша жағымсыз пікір таратушылар </w:t>
      </w:r>
      <w:r w:rsidR="00E219A6" w:rsidRPr="0096267D">
        <w:rPr>
          <w:rFonts w:ascii="Times New Roman" w:hAnsi="Times New Roman" w:cs="Times New Roman"/>
          <w:sz w:val="28"/>
          <w:szCs w:val="28"/>
          <w:lang w:val="kk-KZ"/>
        </w:rPr>
        <w:t>психологиялық проблемалар</w:t>
      </w:r>
      <w:r w:rsidR="00F969EE" w:rsidRPr="0096267D">
        <w:rPr>
          <w:rFonts w:ascii="Times New Roman" w:hAnsi="Times New Roman" w:cs="Times New Roman"/>
          <w:sz w:val="28"/>
          <w:szCs w:val="28"/>
          <w:lang w:val="kk-KZ"/>
        </w:rPr>
        <w:t>ы бар</w:t>
      </w:r>
      <w:r w:rsidR="00E219A6" w:rsidRPr="0096267D">
        <w:rPr>
          <w:rFonts w:ascii="Times New Roman" w:hAnsi="Times New Roman" w:cs="Times New Roman"/>
          <w:sz w:val="28"/>
          <w:szCs w:val="28"/>
          <w:lang w:val="kk-KZ"/>
        </w:rPr>
        <w:t xml:space="preserve">, </w:t>
      </w:r>
      <w:r w:rsidR="00F969EE" w:rsidRPr="0096267D">
        <w:rPr>
          <w:rFonts w:ascii="Times New Roman" w:hAnsi="Times New Roman" w:cs="Times New Roman"/>
          <w:sz w:val="28"/>
          <w:szCs w:val="28"/>
          <w:lang w:val="kk-KZ"/>
        </w:rPr>
        <w:t xml:space="preserve"> әлеуметтік </w:t>
      </w:r>
      <w:r w:rsidR="00E219A6" w:rsidRPr="0096267D">
        <w:rPr>
          <w:rFonts w:ascii="Times New Roman" w:hAnsi="Times New Roman" w:cs="Times New Roman"/>
          <w:sz w:val="28"/>
          <w:szCs w:val="28"/>
          <w:lang w:val="kk-KZ"/>
        </w:rPr>
        <w:t>теңсіздік</w:t>
      </w:r>
      <w:r w:rsidR="00F969EE" w:rsidRPr="0096267D">
        <w:rPr>
          <w:rFonts w:ascii="Times New Roman" w:hAnsi="Times New Roman" w:cs="Times New Roman"/>
          <w:sz w:val="28"/>
          <w:szCs w:val="28"/>
          <w:lang w:val="kk-KZ"/>
        </w:rPr>
        <w:t>ке ұшыраған</w:t>
      </w:r>
      <w:r w:rsidR="00E219A6" w:rsidRPr="0096267D">
        <w:rPr>
          <w:rFonts w:ascii="Times New Roman" w:hAnsi="Times New Roman" w:cs="Times New Roman"/>
          <w:sz w:val="28"/>
          <w:szCs w:val="28"/>
          <w:lang w:val="kk-KZ"/>
        </w:rPr>
        <w:t xml:space="preserve">, кемсітушілік, </w:t>
      </w:r>
      <w:r w:rsidR="00F969EE" w:rsidRPr="0096267D">
        <w:rPr>
          <w:rFonts w:ascii="Times New Roman" w:hAnsi="Times New Roman" w:cs="Times New Roman"/>
          <w:sz w:val="28"/>
          <w:szCs w:val="28"/>
          <w:lang w:val="kk-KZ"/>
        </w:rPr>
        <w:t xml:space="preserve">жеке өмірінде мәселелер туындаған, </w:t>
      </w:r>
      <w:r w:rsidR="00E219A6" w:rsidRPr="0096267D">
        <w:rPr>
          <w:rFonts w:ascii="Times New Roman" w:hAnsi="Times New Roman" w:cs="Times New Roman"/>
          <w:sz w:val="28"/>
          <w:szCs w:val="28"/>
          <w:lang w:val="kk-KZ"/>
        </w:rPr>
        <w:t>отбасылық мәселелерге байланысты күйзеліс</w:t>
      </w:r>
      <w:r w:rsidR="00F969EE" w:rsidRPr="0096267D">
        <w:rPr>
          <w:rFonts w:ascii="Times New Roman" w:hAnsi="Times New Roman" w:cs="Times New Roman"/>
          <w:sz w:val="28"/>
          <w:szCs w:val="28"/>
          <w:lang w:val="kk-KZ"/>
        </w:rPr>
        <w:t>ке ұшыраған</w:t>
      </w:r>
      <w:r w:rsidR="00E219A6" w:rsidRPr="0096267D">
        <w:rPr>
          <w:rFonts w:ascii="Times New Roman" w:hAnsi="Times New Roman" w:cs="Times New Roman"/>
          <w:sz w:val="28"/>
          <w:szCs w:val="28"/>
          <w:lang w:val="kk-KZ"/>
        </w:rPr>
        <w:t xml:space="preserve">, балалар </w:t>
      </w:r>
      <w:r w:rsidR="00F969EE" w:rsidRPr="0096267D">
        <w:rPr>
          <w:rFonts w:ascii="Times New Roman" w:hAnsi="Times New Roman" w:cs="Times New Roman"/>
          <w:sz w:val="28"/>
          <w:szCs w:val="28"/>
          <w:lang w:val="kk-KZ"/>
        </w:rPr>
        <w:t xml:space="preserve">мен </w:t>
      </w:r>
      <w:r w:rsidR="00E219A6" w:rsidRPr="0096267D">
        <w:rPr>
          <w:rFonts w:ascii="Times New Roman" w:hAnsi="Times New Roman" w:cs="Times New Roman"/>
          <w:sz w:val="28"/>
          <w:szCs w:val="28"/>
          <w:lang w:val="kk-KZ"/>
        </w:rPr>
        <w:t>ата-анала</w:t>
      </w:r>
      <w:r w:rsidR="00F969EE" w:rsidRPr="0096267D">
        <w:rPr>
          <w:rFonts w:ascii="Times New Roman" w:hAnsi="Times New Roman" w:cs="Times New Roman"/>
          <w:sz w:val="28"/>
          <w:szCs w:val="28"/>
          <w:lang w:val="kk-KZ"/>
        </w:rPr>
        <w:t>р арасындағы</w:t>
      </w:r>
      <w:r w:rsidR="00E219A6" w:rsidRPr="0096267D">
        <w:rPr>
          <w:rFonts w:ascii="Times New Roman" w:hAnsi="Times New Roman" w:cs="Times New Roman"/>
          <w:sz w:val="28"/>
          <w:szCs w:val="28"/>
          <w:lang w:val="kk-KZ"/>
        </w:rPr>
        <w:t xml:space="preserve"> қарым-қатынастар</w:t>
      </w:r>
      <w:r w:rsidR="00F969EE" w:rsidRPr="0096267D">
        <w:rPr>
          <w:rFonts w:ascii="Times New Roman" w:hAnsi="Times New Roman" w:cs="Times New Roman"/>
          <w:sz w:val="28"/>
          <w:szCs w:val="28"/>
          <w:lang w:val="kk-KZ"/>
        </w:rPr>
        <w:t xml:space="preserve">дың қиындаған ойнлайн желі қолданушылары болып табылады деген тұжырымға келген. </w:t>
      </w:r>
      <w:r w:rsidR="00E219A6" w:rsidRPr="0096267D">
        <w:rPr>
          <w:rFonts w:ascii="Times New Roman" w:hAnsi="Times New Roman" w:cs="Times New Roman"/>
          <w:sz w:val="28"/>
          <w:szCs w:val="28"/>
          <w:lang w:val="kk-KZ"/>
        </w:rPr>
        <w:t xml:space="preserve"> </w:t>
      </w:r>
    </w:p>
    <w:p w14:paraId="25613A7E" w14:textId="2A936825" w:rsidR="00F969EE" w:rsidRPr="0096267D" w:rsidRDefault="00F969EE" w:rsidP="007D1D4B">
      <w:pPr>
        <w:spacing w:after="0" w:line="240" w:lineRule="auto"/>
        <w:ind w:firstLine="709"/>
        <w:contextualSpacing/>
        <w:jc w:val="both"/>
        <w:rPr>
          <w:rFonts w:ascii="Times New Roman" w:hAnsi="Times New Roman" w:cs="Times New Roman"/>
          <w:sz w:val="28"/>
          <w:szCs w:val="28"/>
          <w:lang w:val="kk-KZ"/>
        </w:rPr>
      </w:pPr>
      <w:r w:rsidRPr="0096267D">
        <w:rPr>
          <w:rFonts w:ascii="Times New Roman" w:hAnsi="Times New Roman" w:cs="Times New Roman"/>
          <w:sz w:val="28"/>
          <w:szCs w:val="28"/>
          <w:lang w:val="kk-KZ"/>
        </w:rPr>
        <w:t>Онлайн контенттен келетін қауіп қатер</w:t>
      </w:r>
      <w:r w:rsidR="00E219A6" w:rsidRPr="0096267D">
        <w:rPr>
          <w:rFonts w:ascii="Times New Roman" w:hAnsi="Times New Roman" w:cs="Times New Roman"/>
          <w:sz w:val="28"/>
          <w:szCs w:val="28"/>
          <w:lang w:val="kk-KZ"/>
        </w:rPr>
        <w:t xml:space="preserve"> – бұл балалар мен жасөспірімдерге ғана емес, ересектерге де әсер ететін, өзіне деген сенімділі</w:t>
      </w:r>
      <w:r w:rsidRPr="0096267D">
        <w:rPr>
          <w:rFonts w:ascii="Times New Roman" w:hAnsi="Times New Roman" w:cs="Times New Roman"/>
          <w:sz w:val="28"/>
          <w:szCs w:val="28"/>
          <w:lang w:val="kk-KZ"/>
        </w:rPr>
        <w:t>гінің</w:t>
      </w:r>
      <w:r w:rsidR="00E219A6" w:rsidRPr="0096267D">
        <w:rPr>
          <w:rFonts w:ascii="Times New Roman" w:hAnsi="Times New Roman" w:cs="Times New Roman"/>
          <w:sz w:val="28"/>
          <w:szCs w:val="28"/>
          <w:lang w:val="kk-KZ"/>
        </w:rPr>
        <w:t xml:space="preserve"> төмендеуіне, </w:t>
      </w:r>
      <w:r w:rsidRPr="0096267D">
        <w:rPr>
          <w:rFonts w:ascii="Times New Roman" w:hAnsi="Times New Roman" w:cs="Times New Roman"/>
          <w:sz w:val="28"/>
          <w:szCs w:val="28"/>
          <w:lang w:val="kk-KZ"/>
        </w:rPr>
        <w:t>өзін дарынсыз сезінуге</w:t>
      </w:r>
      <w:r w:rsidR="00E219A6" w:rsidRPr="0096267D">
        <w:rPr>
          <w:rFonts w:ascii="Times New Roman" w:hAnsi="Times New Roman" w:cs="Times New Roman"/>
          <w:sz w:val="28"/>
          <w:szCs w:val="28"/>
          <w:lang w:val="kk-KZ"/>
        </w:rPr>
        <w:t xml:space="preserve"> және тіпті суицидке әкелетін күрделі мәселе. </w:t>
      </w:r>
    </w:p>
    <w:p w14:paraId="1E117FC0" w14:textId="7F1102DD" w:rsidR="00E219A6" w:rsidRPr="0096267D" w:rsidRDefault="00E219A6" w:rsidP="007D1D4B">
      <w:pPr>
        <w:spacing w:after="0" w:line="240" w:lineRule="auto"/>
        <w:ind w:firstLine="709"/>
        <w:jc w:val="both"/>
        <w:rPr>
          <w:rFonts w:ascii="Times New Roman" w:hAnsi="Times New Roman" w:cs="Times New Roman"/>
          <w:sz w:val="28"/>
          <w:szCs w:val="28"/>
          <w:lang w:val="kk-KZ"/>
        </w:rPr>
      </w:pPr>
      <w:r w:rsidRPr="0096267D">
        <w:rPr>
          <w:rFonts w:ascii="Times New Roman" w:hAnsi="Times New Roman" w:cs="Times New Roman"/>
          <w:sz w:val="28"/>
          <w:szCs w:val="28"/>
          <w:lang w:val="kk-KZ"/>
        </w:rPr>
        <w:t>ЮНИСЕФ онлайн қорлау</w:t>
      </w:r>
      <w:r w:rsidR="00F969EE" w:rsidRPr="0096267D">
        <w:rPr>
          <w:rFonts w:ascii="Times New Roman" w:hAnsi="Times New Roman" w:cs="Times New Roman"/>
          <w:sz w:val="28"/>
          <w:szCs w:val="28"/>
          <w:lang w:val="kk-KZ"/>
        </w:rPr>
        <w:t xml:space="preserve"> мен кемсітудің</w:t>
      </w:r>
      <w:r w:rsidRPr="0096267D">
        <w:rPr>
          <w:rFonts w:ascii="Times New Roman" w:hAnsi="Times New Roman" w:cs="Times New Roman"/>
          <w:sz w:val="28"/>
          <w:szCs w:val="28"/>
          <w:lang w:val="kk-KZ"/>
        </w:rPr>
        <w:t xml:space="preserve"> 10 түрін анықтады, оның ішінде желідегі әзілдер </w:t>
      </w:r>
      <w:r w:rsidR="00F969EE" w:rsidRPr="0096267D">
        <w:rPr>
          <w:rFonts w:ascii="Times New Roman" w:hAnsi="Times New Roman" w:cs="Times New Roman"/>
          <w:sz w:val="28"/>
          <w:szCs w:val="28"/>
          <w:lang w:val="kk-KZ"/>
        </w:rPr>
        <w:t xml:space="preserve">мен ғадауат тілді сөздерді ажырата білудің жолдарын көрсетті. </w:t>
      </w:r>
    </w:p>
    <w:p w14:paraId="1DBF79DA" w14:textId="77777777" w:rsidR="007D1D4B" w:rsidRDefault="00F969EE" w:rsidP="007D1D4B">
      <w:pPr>
        <w:spacing w:after="0" w:line="240" w:lineRule="auto"/>
        <w:ind w:firstLine="709"/>
        <w:jc w:val="both"/>
        <w:rPr>
          <w:rFonts w:ascii="Times New Roman" w:hAnsi="Times New Roman" w:cs="Times New Roman"/>
          <w:sz w:val="28"/>
          <w:szCs w:val="28"/>
          <w:lang w:val="kk-KZ"/>
        </w:rPr>
      </w:pPr>
      <w:r w:rsidRPr="0096267D">
        <w:rPr>
          <w:rFonts w:ascii="Times New Roman" w:hAnsi="Times New Roman" w:cs="Times New Roman"/>
          <w:sz w:val="28"/>
          <w:szCs w:val="28"/>
          <w:lang w:val="kk-KZ"/>
        </w:rPr>
        <w:t xml:space="preserve">Онлайн контентте қорлау мен кемсітуге ұшыраған желі </w:t>
      </w:r>
      <w:r w:rsidR="00E219A6" w:rsidRPr="0096267D">
        <w:rPr>
          <w:rFonts w:ascii="Times New Roman" w:hAnsi="Times New Roman" w:cs="Times New Roman"/>
          <w:sz w:val="28"/>
          <w:szCs w:val="28"/>
          <w:lang w:val="kk-KZ"/>
        </w:rPr>
        <w:t>пайдаланушылар</w:t>
      </w:r>
      <w:r w:rsidRPr="0096267D">
        <w:rPr>
          <w:rFonts w:ascii="Times New Roman" w:hAnsi="Times New Roman" w:cs="Times New Roman"/>
          <w:sz w:val="28"/>
          <w:szCs w:val="28"/>
          <w:lang w:val="kk-KZ"/>
        </w:rPr>
        <w:t>ы</w:t>
      </w:r>
      <w:r w:rsidR="00E219A6" w:rsidRPr="0096267D">
        <w:rPr>
          <w:rFonts w:ascii="Times New Roman" w:hAnsi="Times New Roman" w:cs="Times New Roman"/>
          <w:sz w:val="28"/>
          <w:szCs w:val="28"/>
          <w:lang w:val="kk-KZ"/>
        </w:rPr>
        <w:t xml:space="preserve"> </w:t>
      </w:r>
      <w:r w:rsidRPr="0096267D">
        <w:rPr>
          <w:rFonts w:ascii="Times New Roman" w:hAnsi="Times New Roman" w:cs="Times New Roman"/>
          <w:sz w:val="28"/>
          <w:szCs w:val="28"/>
          <w:lang w:val="kk-KZ"/>
        </w:rPr>
        <w:t xml:space="preserve">қысым көрсетушіні </w:t>
      </w:r>
      <w:r w:rsidR="00E219A6" w:rsidRPr="0096267D">
        <w:rPr>
          <w:rFonts w:ascii="Times New Roman" w:hAnsi="Times New Roman" w:cs="Times New Roman"/>
          <w:sz w:val="28"/>
          <w:szCs w:val="28"/>
          <w:lang w:val="kk-KZ"/>
        </w:rPr>
        <w:t xml:space="preserve">блоктауға тырысып, олардың әрекеті туралы  </w:t>
      </w:r>
      <w:r w:rsidRPr="0096267D">
        <w:rPr>
          <w:rFonts w:ascii="Times New Roman" w:hAnsi="Times New Roman" w:cs="Times New Roman"/>
          <w:sz w:val="28"/>
          <w:szCs w:val="28"/>
          <w:lang w:val="kk-KZ"/>
        </w:rPr>
        <w:t>көмек көрсету орындарына хабарлап, жағымсыз пікірлер</w:t>
      </w:r>
      <w:r w:rsidR="00EE16C1" w:rsidRPr="0096267D">
        <w:rPr>
          <w:rFonts w:ascii="Times New Roman" w:hAnsi="Times New Roman" w:cs="Times New Roman"/>
          <w:sz w:val="28"/>
          <w:szCs w:val="28"/>
          <w:lang w:val="kk-KZ"/>
        </w:rPr>
        <w:t>дің</w:t>
      </w:r>
      <w:r w:rsidRPr="0096267D">
        <w:rPr>
          <w:rFonts w:ascii="Times New Roman" w:hAnsi="Times New Roman" w:cs="Times New Roman"/>
          <w:sz w:val="28"/>
          <w:szCs w:val="28"/>
          <w:lang w:val="kk-KZ"/>
        </w:rPr>
        <w:t xml:space="preserve"> психологиялық тұрғыдан залал келтіру</w:t>
      </w:r>
      <w:r w:rsidR="00EE16C1" w:rsidRPr="0096267D">
        <w:rPr>
          <w:rFonts w:ascii="Times New Roman" w:hAnsi="Times New Roman" w:cs="Times New Roman"/>
          <w:sz w:val="28"/>
          <w:szCs w:val="28"/>
          <w:lang w:val="kk-KZ"/>
        </w:rPr>
        <w:t xml:space="preserve">іне жол бермеу қажет. </w:t>
      </w:r>
      <w:r w:rsidR="00E219A6" w:rsidRPr="0096267D">
        <w:rPr>
          <w:rFonts w:ascii="Times New Roman" w:hAnsi="Times New Roman" w:cs="Times New Roman"/>
          <w:sz w:val="28"/>
          <w:szCs w:val="28"/>
          <w:lang w:val="kk-KZ"/>
        </w:rPr>
        <w:t xml:space="preserve">Әлеуметтік медиа платформалары пайдаланушылардың қауіпсіздігін қамтамасыз етуге міндетті және </w:t>
      </w:r>
      <w:r w:rsidR="00EE16C1" w:rsidRPr="0096267D">
        <w:rPr>
          <w:rFonts w:ascii="Times New Roman" w:hAnsi="Times New Roman" w:cs="Times New Roman"/>
          <w:sz w:val="28"/>
          <w:szCs w:val="28"/>
          <w:lang w:val="kk-KZ"/>
        </w:rPr>
        <w:t xml:space="preserve">оларды онлайн контенттен келетін шабуылдардан қорғау мақсатында жеке ақпараттарды сақтауда құпиялылығы жоғары функциялар ұсынып отыр. Онлайн контенттен келетін қауіп – қатерге ұшырағанжасөспірім ді де, ересек адамды да  </w:t>
      </w:r>
      <w:r w:rsidR="00E219A6" w:rsidRPr="0096267D">
        <w:rPr>
          <w:rFonts w:ascii="Times New Roman" w:hAnsi="Times New Roman" w:cs="Times New Roman"/>
          <w:sz w:val="28"/>
          <w:szCs w:val="28"/>
          <w:lang w:val="kk-KZ"/>
        </w:rPr>
        <w:t xml:space="preserve"> қолдау</w:t>
      </w:r>
      <w:r w:rsidR="00EE16C1" w:rsidRPr="0096267D">
        <w:rPr>
          <w:rFonts w:ascii="Times New Roman" w:hAnsi="Times New Roman" w:cs="Times New Roman"/>
          <w:sz w:val="28"/>
          <w:szCs w:val="28"/>
          <w:lang w:val="kk-KZ"/>
        </w:rPr>
        <w:t xml:space="preserve"> және оны </w:t>
      </w:r>
      <w:r w:rsidR="00E219A6" w:rsidRPr="0096267D">
        <w:rPr>
          <w:rFonts w:ascii="Times New Roman" w:hAnsi="Times New Roman" w:cs="Times New Roman"/>
          <w:sz w:val="28"/>
          <w:szCs w:val="28"/>
          <w:lang w:val="kk-KZ"/>
        </w:rPr>
        <w:t>тыңдауды, о</w:t>
      </w:r>
      <w:r w:rsidR="00EE16C1" w:rsidRPr="0096267D">
        <w:rPr>
          <w:rFonts w:ascii="Times New Roman" w:hAnsi="Times New Roman" w:cs="Times New Roman"/>
          <w:sz w:val="28"/>
          <w:szCs w:val="28"/>
          <w:lang w:val="kk-KZ"/>
        </w:rPr>
        <w:t>ған</w:t>
      </w:r>
      <w:r w:rsidR="00E219A6" w:rsidRPr="0096267D">
        <w:rPr>
          <w:rFonts w:ascii="Times New Roman" w:hAnsi="Times New Roman" w:cs="Times New Roman"/>
          <w:sz w:val="28"/>
          <w:szCs w:val="28"/>
          <w:lang w:val="kk-KZ"/>
        </w:rPr>
        <w:t xml:space="preserve"> сенімді ересек </w:t>
      </w:r>
      <w:r w:rsidR="00EE16C1" w:rsidRPr="0096267D">
        <w:rPr>
          <w:rFonts w:ascii="Times New Roman" w:hAnsi="Times New Roman" w:cs="Times New Roman"/>
          <w:sz w:val="28"/>
          <w:szCs w:val="28"/>
          <w:lang w:val="kk-KZ"/>
        </w:rPr>
        <w:t xml:space="preserve">адамнан көмек сұрауға </w:t>
      </w:r>
      <w:r w:rsidR="00E219A6" w:rsidRPr="0096267D">
        <w:rPr>
          <w:rFonts w:ascii="Times New Roman" w:hAnsi="Times New Roman" w:cs="Times New Roman"/>
          <w:sz w:val="28"/>
          <w:szCs w:val="28"/>
          <w:lang w:val="kk-KZ"/>
        </w:rPr>
        <w:t>немесе кеңесші</w:t>
      </w:r>
      <w:r w:rsidR="00EE16C1" w:rsidRPr="0096267D">
        <w:rPr>
          <w:rFonts w:ascii="Times New Roman" w:hAnsi="Times New Roman" w:cs="Times New Roman"/>
          <w:sz w:val="28"/>
          <w:szCs w:val="28"/>
          <w:lang w:val="kk-KZ"/>
        </w:rPr>
        <w:t xml:space="preserve"> көмегіне жүгіуді </w:t>
      </w:r>
      <w:r w:rsidR="00E219A6" w:rsidRPr="0096267D">
        <w:rPr>
          <w:rFonts w:ascii="Times New Roman" w:hAnsi="Times New Roman" w:cs="Times New Roman"/>
          <w:sz w:val="28"/>
          <w:szCs w:val="28"/>
          <w:lang w:val="kk-KZ"/>
        </w:rPr>
        <w:t>ынталандыр</w:t>
      </w:r>
      <w:r w:rsidR="00EE16C1" w:rsidRPr="0096267D">
        <w:rPr>
          <w:rFonts w:ascii="Times New Roman" w:hAnsi="Times New Roman" w:cs="Times New Roman"/>
          <w:sz w:val="28"/>
          <w:szCs w:val="28"/>
          <w:lang w:val="kk-KZ"/>
        </w:rPr>
        <w:t>у</w:t>
      </w:r>
      <w:r w:rsidR="00E219A6" w:rsidRPr="0096267D">
        <w:rPr>
          <w:rFonts w:ascii="Times New Roman" w:hAnsi="Times New Roman" w:cs="Times New Roman"/>
          <w:sz w:val="28"/>
          <w:szCs w:val="28"/>
          <w:lang w:val="kk-KZ"/>
        </w:rPr>
        <w:t xml:space="preserve"> және қолдау мен ресурстарды ұсынуды қамтиды.</w:t>
      </w:r>
    </w:p>
    <w:p w14:paraId="36B0AE9A" w14:textId="77777777" w:rsidR="007D1D4B" w:rsidRDefault="007D1D4B" w:rsidP="007D1D4B">
      <w:pPr>
        <w:spacing w:after="0" w:line="240" w:lineRule="auto"/>
        <w:ind w:firstLine="709"/>
        <w:jc w:val="both"/>
        <w:rPr>
          <w:rFonts w:ascii="Times New Roman" w:hAnsi="Times New Roman" w:cs="Times New Roman"/>
          <w:sz w:val="28"/>
          <w:szCs w:val="28"/>
          <w:lang w:val="kk-KZ"/>
        </w:rPr>
      </w:pPr>
    </w:p>
    <w:p w14:paraId="462DABA9" w14:textId="55B25D43" w:rsidR="0055761E" w:rsidRPr="007D1D4B" w:rsidRDefault="0055761E" w:rsidP="007D1D4B">
      <w:pPr>
        <w:spacing w:after="0" w:line="240" w:lineRule="auto"/>
        <w:ind w:firstLine="709"/>
        <w:jc w:val="both"/>
        <w:rPr>
          <w:rFonts w:ascii="Times New Roman" w:hAnsi="Times New Roman" w:cs="Times New Roman"/>
          <w:sz w:val="28"/>
          <w:szCs w:val="28"/>
          <w:lang w:val="kk-KZ"/>
        </w:rPr>
      </w:pPr>
      <w:r w:rsidRPr="0055761E">
        <w:rPr>
          <w:rFonts w:ascii="Times New Roman" w:hAnsi="Times New Roman" w:cs="Times New Roman"/>
          <w:b/>
          <w:sz w:val="28"/>
          <w:szCs w:val="28"/>
          <w:lang w:val="kk-KZ"/>
        </w:rPr>
        <w:t>1</w:t>
      </w:r>
      <w:r w:rsidR="00EE16C1">
        <w:rPr>
          <w:rFonts w:ascii="Times New Roman" w:hAnsi="Times New Roman" w:cs="Times New Roman"/>
          <w:b/>
          <w:sz w:val="28"/>
          <w:szCs w:val="28"/>
          <w:lang w:val="kk-KZ"/>
        </w:rPr>
        <w:t>.</w:t>
      </w:r>
      <w:r w:rsidR="007D1D4B" w:rsidRPr="007D1D4B">
        <w:rPr>
          <w:rFonts w:ascii="Times New Roman" w:hAnsi="Times New Roman" w:cs="Times New Roman"/>
          <w:b/>
          <w:sz w:val="28"/>
          <w:szCs w:val="28"/>
          <w:lang w:val="kk-KZ"/>
        </w:rPr>
        <w:t>1</w:t>
      </w:r>
      <w:r w:rsidRPr="0055761E">
        <w:rPr>
          <w:rFonts w:ascii="Times New Roman" w:hAnsi="Times New Roman" w:cs="Times New Roman"/>
          <w:b/>
          <w:sz w:val="28"/>
          <w:szCs w:val="28"/>
          <w:lang w:val="kk-KZ"/>
        </w:rPr>
        <w:t xml:space="preserve"> Онлайн контенттегі ғадауат сөздерді анықтаудағы негізгі мәселелері</w:t>
      </w:r>
      <w:r w:rsidRPr="008C1088">
        <w:rPr>
          <w:rFonts w:ascii="Times New Roman" w:hAnsi="Times New Roman" w:cs="Times New Roman"/>
          <w:sz w:val="28"/>
          <w:szCs w:val="28"/>
          <w:shd w:val="clear" w:color="auto" w:fill="FFFFFF"/>
          <w:lang w:val="kk-KZ"/>
        </w:rPr>
        <w:t xml:space="preserve"> </w:t>
      </w:r>
    </w:p>
    <w:p w14:paraId="611F5E4A" w14:textId="77777777" w:rsidR="003F7AB5" w:rsidRPr="008C1088" w:rsidRDefault="003F7AB5"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Ғадауат тілді сөздер мағынасын әркім әрқалай түсіндіреді. Сондықтан алдымен «ғадауат тілді сөздер»</w:t>
      </w:r>
      <w:r w:rsidR="003D3485">
        <w:rPr>
          <w:rFonts w:ascii="Times New Roman" w:hAnsi="Times New Roman" w:cs="Times New Roman"/>
          <w:sz w:val="28"/>
          <w:szCs w:val="28"/>
          <w:shd w:val="clear" w:color="auto" w:fill="FFFFFF"/>
          <w:lang w:val="kk-KZ"/>
        </w:rPr>
        <w:t xml:space="preserve"> </w:t>
      </w:r>
      <w:r w:rsidR="00F0470E">
        <w:rPr>
          <w:rFonts w:ascii="Times New Roman" w:hAnsi="Times New Roman" w:cs="Times New Roman"/>
          <w:sz w:val="28"/>
          <w:szCs w:val="28"/>
          <w:shd w:val="clear" w:color="auto" w:fill="FFFFFF"/>
          <w:lang w:val="kk-KZ"/>
        </w:rPr>
        <w:t xml:space="preserve">сөз тіркесінің </w:t>
      </w:r>
      <w:r w:rsidRPr="008C1088">
        <w:rPr>
          <w:rFonts w:ascii="Times New Roman" w:hAnsi="Times New Roman" w:cs="Times New Roman"/>
          <w:sz w:val="28"/>
          <w:szCs w:val="28"/>
          <w:shd w:val="clear" w:color="auto" w:fill="FFFFFF"/>
          <w:lang w:val="kk-KZ"/>
        </w:rPr>
        <w:t>концептуалды мағынасын ашып алу қажет.</w:t>
      </w:r>
    </w:p>
    <w:p w14:paraId="0B712C4E" w14:textId="77777777" w:rsidR="003F7AB5" w:rsidRPr="008C1088" w:rsidRDefault="003F7AB5" w:rsidP="007D1D4B">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Оны журналистика мектебінің мұғалімі Оразай Қыдырбаев былай түсіндіреді: «Ғадауат тілді сөздер – адамның бойында әлдебір адамға пайда болатын жек көрушілік, кемсітушлік, кейде біреуге зиян тигізу ниеті»- деп, түсіндіреді</w:t>
      </w:r>
      <w:r w:rsidR="00B84153" w:rsidRPr="00B84153">
        <w:rPr>
          <w:rFonts w:ascii="Times New Roman" w:hAnsi="Times New Roman" w:cs="Times New Roman"/>
          <w:sz w:val="28"/>
          <w:szCs w:val="28"/>
          <w:shd w:val="clear" w:color="auto" w:fill="FFFFFF"/>
          <w:lang w:val="kk-KZ"/>
        </w:rPr>
        <w:t xml:space="preserve"> </w:t>
      </w:r>
      <w:r w:rsidR="00B84153">
        <w:rPr>
          <w:rFonts w:ascii="Times New Roman" w:hAnsi="Times New Roman" w:cs="Times New Roman"/>
          <w:sz w:val="28"/>
          <w:szCs w:val="28"/>
          <w:shd w:val="clear" w:color="auto" w:fill="FFFFFF"/>
          <w:lang w:val="kk-KZ"/>
        </w:rPr>
        <w:fldChar w:fldCharType="begin"/>
      </w:r>
      <w:r w:rsidR="00B84153">
        <w:rPr>
          <w:rFonts w:ascii="Times New Roman" w:hAnsi="Times New Roman" w:cs="Times New Roman"/>
          <w:sz w:val="28"/>
          <w:szCs w:val="28"/>
          <w:shd w:val="clear" w:color="auto" w:fill="FFFFFF"/>
          <w:lang w:val="kk-KZ"/>
        </w:rPr>
        <w:instrText xml:space="preserve"> ADDIN ZOTERO_ITEM CSL_CITATION {"citationID":"AkLL6HH1","properties":{"formattedCitation":"[1]","plainCitation":"[1]","noteIndex":0},"citationItems":[{"id":202,"uris":["http://zotero.org/users/local/ztno2Scq/items/JSIUUGWY"],"itemData":{"id":202,"type":"post-weblog","abstract":"Контент мазмұнындағы ғадауат тілін қалай анықтаймыз, өшпенділік тіліне тыйым салмаса, зиян салдары қандай болмақ? Таяуда өткен Медиамашық дамыту тренингінде осы сауалдардың жауабын талдап-түсіндіретін сессия қызу талқыланды. Тақырып спикері, медиасауат медиатренері Оразай Қыдырбаев ғадауат тілі медиада қалай көрініс табатынын, деңгейі мен түрлерін, ғадауат тілін жою үшін не істеуіміз керек екенін және гендерлік стереотиптер туралы айтып берді. […]","container-title":"Жаңа репортер","language":"ru-RU","title":"Медиадағы ғадауат тілі дегеніміз не және гендерлік стереотиптерге не жатады? Оразай Қыдырбаев түсіндіреді","title-short":"Медиадағы ғадауат тілі дегеніміз не және гендерлік стереотиптерге не жатады?","URL":"https://newreporter.org/kz/2021/08/25/mediadagy-gadauat-tili-degenimiz-ne-zhane-genderlik-stereotipterge-ne-zhatady-orazaj-qydyrbaev-tosindiredi/","author":[{"family":"Нұрыш","given":"Жәнібек"}],"accessed":{"date-parts":[["2025",1,26]]},"issued":{"date-parts":[["2021",8,24]]}}}],"schema":"https://github.com/citation-style-language/schema/raw/master/csl-citation.json"} </w:instrText>
      </w:r>
      <w:r w:rsidR="00B84153">
        <w:rPr>
          <w:rFonts w:ascii="Times New Roman" w:hAnsi="Times New Roman" w:cs="Times New Roman"/>
          <w:sz w:val="28"/>
          <w:szCs w:val="28"/>
          <w:shd w:val="clear" w:color="auto" w:fill="FFFFFF"/>
          <w:lang w:val="kk-KZ"/>
        </w:rPr>
        <w:fldChar w:fldCharType="separate"/>
      </w:r>
      <w:r w:rsidR="00B84153" w:rsidRPr="00B84153">
        <w:rPr>
          <w:rFonts w:ascii="Times New Roman" w:hAnsi="Times New Roman" w:cs="Times New Roman"/>
          <w:sz w:val="28"/>
          <w:lang w:val="kk-KZ"/>
        </w:rPr>
        <w:t>[1]</w:t>
      </w:r>
      <w:r w:rsidR="00B84153">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w:t>
      </w:r>
    </w:p>
    <w:p w14:paraId="0FBD63A3" w14:textId="77777777" w:rsidR="003F7AB5" w:rsidRPr="008C1088" w:rsidRDefault="003F7AB5" w:rsidP="007D1D4B">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Орталық Азиядағы Бейбітшілік және медиатехнологиялар мектебінің директоры, танымал медиа-сарапшы Инга Сикорскаяның айтуынша, ол: «Ғадауат тілді сөздер – бұқаралық ақпарат құралдарында немесе интернетте қоғам өкілдеріне, кез келген этникалық, діни, жыныстық, әлеуметтік немесе саяси топқа қарсы жағымсыз және қорлау мақсатындағы визуалды бейнелер немесе өшпенді сөздер мен риторика»- деген тұжырымға келеді</w:t>
      </w:r>
      <w:r w:rsidR="00B84153" w:rsidRPr="00B84153">
        <w:rPr>
          <w:rFonts w:ascii="Times New Roman" w:hAnsi="Times New Roman" w:cs="Times New Roman"/>
          <w:sz w:val="28"/>
          <w:szCs w:val="28"/>
          <w:shd w:val="clear" w:color="auto" w:fill="FFFFFF"/>
          <w:lang w:val="kk-KZ"/>
        </w:rPr>
        <w:t xml:space="preserve"> </w:t>
      </w:r>
      <w:r w:rsidR="00B84153">
        <w:rPr>
          <w:rFonts w:ascii="Times New Roman" w:hAnsi="Times New Roman" w:cs="Times New Roman"/>
          <w:sz w:val="28"/>
          <w:szCs w:val="28"/>
          <w:shd w:val="clear" w:color="auto" w:fill="FFFFFF"/>
          <w:lang w:val="kk-KZ"/>
        </w:rPr>
        <w:fldChar w:fldCharType="begin"/>
      </w:r>
      <w:r w:rsidR="00B84153">
        <w:rPr>
          <w:rFonts w:ascii="Times New Roman" w:hAnsi="Times New Roman" w:cs="Times New Roman"/>
          <w:sz w:val="28"/>
          <w:szCs w:val="28"/>
          <w:shd w:val="clear" w:color="auto" w:fill="FFFFFF"/>
          <w:lang w:val="kk-KZ"/>
        </w:rPr>
        <w:instrText xml:space="preserve"> ADDIN ZOTERO_ITEM CSL_CITATION {"citationID":"Y5BjjewM","properties":{"formattedCitation":"[2]","plainCitation":"[2]","noteIndex":0},"citationItems":[{"id":204,"uris":["http://zotero.org/users/local/ztno2Scq/items/CU38Z77X"],"itemData":{"id":204,"type":"webpage","title":"The Devil of Hate Speech: How a Journalist Should Avoid Hate Speech in Their Materials - Cabar School","URL":"https://school.cabar.asia/en/articles/the-devil-of-hate-speech-how-a-journalist-should-avoid-hate-speech-in-their-materials/?print=print","accessed":{"date-parts":[["2025",1,26]]}}}],"schema":"https://github.com/citation-style-language/schema/raw/master/csl-citation.json"} </w:instrText>
      </w:r>
      <w:r w:rsidR="00B84153">
        <w:rPr>
          <w:rFonts w:ascii="Times New Roman" w:hAnsi="Times New Roman" w:cs="Times New Roman"/>
          <w:sz w:val="28"/>
          <w:szCs w:val="28"/>
          <w:shd w:val="clear" w:color="auto" w:fill="FFFFFF"/>
          <w:lang w:val="kk-KZ"/>
        </w:rPr>
        <w:fldChar w:fldCharType="separate"/>
      </w:r>
      <w:r w:rsidR="00B84153" w:rsidRPr="00B84153">
        <w:rPr>
          <w:rFonts w:ascii="Times New Roman" w:hAnsi="Times New Roman" w:cs="Times New Roman"/>
          <w:sz w:val="28"/>
          <w:lang w:val="kk-KZ"/>
        </w:rPr>
        <w:t>[2]</w:t>
      </w:r>
      <w:r w:rsidR="00B84153">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w:t>
      </w:r>
    </w:p>
    <w:p w14:paraId="6FA419A3" w14:textId="77777777" w:rsidR="003F7AB5" w:rsidRPr="008C1088" w:rsidRDefault="003F7AB5" w:rsidP="007D1D4B">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Ғадауат тілді сөздер туралы айтқан кезде кемсітушілік</w:t>
      </w:r>
      <w:r w:rsidR="002B4509" w:rsidRPr="008C1088">
        <w:rPr>
          <w:rFonts w:ascii="Times New Roman" w:hAnsi="Times New Roman" w:cs="Times New Roman"/>
          <w:sz w:val="28"/>
          <w:szCs w:val="28"/>
          <w:shd w:val="clear" w:color="auto" w:fill="FFFFFF"/>
          <w:lang w:val="kk-KZ"/>
        </w:rPr>
        <w:t xml:space="preserve">ті </w:t>
      </w:r>
      <w:r w:rsidRPr="008C1088">
        <w:rPr>
          <w:rFonts w:ascii="Times New Roman" w:hAnsi="Times New Roman" w:cs="Times New Roman"/>
          <w:sz w:val="28"/>
          <w:szCs w:val="28"/>
          <w:shd w:val="clear" w:color="auto" w:fill="FFFFFF"/>
          <w:lang w:val="kk-KZ"/>
        </w:rPr>
        <w:t xml:space="preserve">(дискриминацияны) ұмытуға болмайды. </w:t>
      </w:r>
      <w:r w:rsidR="002B4509" w:rsidRPr="008C1088">
        <w:rPr>
          <w:rFonts w:ascii="Times New Roman" w:hAnsi="Times New Roman" w:cs="Times New Roman"/>
          <w:sz w:val="28"/>
          <w:szCs w:val="28"/>
          <w:shd w:val="clear" w:color="auto" w:fill="FFFFFF"/>
          <w:lang w:val="kk-KZ"/>
        </w:rPr>
        <w:t>Ғадауат тілді сөздер</w:t>
      </w:r>
      <w:r w:rsidRPr="008C1088">
        <w:rPr>
          <w:rFonts w:ascii="Times New Roman" w:hAnsi="Times New Roman" w:cs="Times New Roman"/>
          <w:sz w:val="28"/>
          <w:szCs w:val="28"/>
          <w:shd w:val="clear" w:color="auto" w:fill="FFFFFF"/>
          <w:lang w:val="kk-KZ"/>
        </w:rPr>
        <w:t xml:space="preserve"> кемсітушіліктің көрінісі болып саналады. Ал кемсіту – белгілі бір топты немесе жеке адамдарды негізсіз шеттету, қор</w:t>
      </w:r>
      <w:r w:rsidR="002B4509" w:rsidRPr="008C1088">
        <w:rPr>
          <w:rFonts w:ascii="Times New Roman" w:hAnsi="Times New Roman" w:cs="Times New Roman"/>
          <w:sz w:val="28"/>
          <w:szCs w:val="28"/>
          <w:shd w:val="clear" w:color="auto" w:fill="FFFFFF"/>
          <w:lang w:val="kk-KZ"/>
        </w:rPr>
        <w:t>лау немесе теңсіздікті көрсету.</w:t>
      </w:r>
    </w:p>
    <w:p w14:paraId="05786F9D" w14:textId="77777777" w:rsidR="003F7AB5" w:rsidRPr="008C1088" w:rsidRDefault="00B84153" w:rsidP="007D1D4B">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Сондай – ақ</w:t>
      </w:r>
      <w:r w:rsidR="002B4509" w:rsidRPr="008C1088">
        <w:rPr>
          <w:rFonts w:ascii="Times New Roman" w:hAnsi="Times New Roman" w:cs="Times New Roman"/>
          <w:sz w:val="28"/>
          <w:szCs w:val="28"/>
          <w:shd w:val="clear" w:color="auto" w:fill="FFFFFF"/>
          <w:lang w:val="kk-KZ"/>
        </w:rPr>
        <w:t>, «ғадауат</w:t>
      </w:r>
      <w:r w:rsidR="003F7AB5" w:rsidRPr="008C1088">
        <w:rPr>
          <w:rFonts w:ascii="Times New Roman" w:hAnsi="Times New Roman" w:cs="Times New Roman"/>
          <w:sz w:val="28"/>
          <w:szCs w:val="28"/>
          <w:shd w:val="clear" w:color="auto" w:fill="FFFFFF"/>
          <w:lang w:val="kk-KZ"/>
        </w:rPr>
        <w:t xml:space="preserve">» сөзі күнделікті өмірде жиі қолданыла бермейтіндіктен, оның мағынасы мен шығу тегін талдадық. </w:t>
      </w:r>
      <w:r w:rsidR="00C8368E" w:rsidRPr="008C1088">
        <w:rPr>
          <w:rFonts w:ascii="Times New Roman" w:hAnsi="Times New Roman" w:cs="Times New Roman"/>
          <w:sz w:val="28"/>
          <w:szCs w:val="28"/>
          <w:shd w:val="clear" w:color="auto" w:fill="FFFFFF"/>
          <w:lang w:val="kk-KZ"/>
        </w:rPr>
        <w:t>А.Т. Қайдаров</w:t>
      </w:r>
      <w:r w:rsidR="00C8368E">
        <w:rPr>
          <w:rFonts w:ascii="Times New Roman" w:hAnsi="Times New Roman" w:cs="Times New Roman"/>
          <w:sz w:val="28"/>
          <w:szCs w:val="28"/>
          <w:shd w:val="clear" w:color="auto" w:fill="FFFFFF"/>
          <w:lang w:val="kk-KZ"/>
        </w:rPr>
        <w:t xml:space="preserve"> тың «а</w:t>
      </w:r>
      <w:r w:rsidR="003F7AB5" w:rsidRPr="008C1088">
        <w:rPr>
          <w:rFonts w:ascii="Times New Roman" w:hAnsi="Times New Roman" w:cs="Times New Roman"/>
          <w:sz w:val="28"/>
          <w:szCs w:val="28"/>
          <w:shd w:val="clear" w:color="auto" w:fill="FFFFFF"/>
          <w:lang w:val="kk-KZ"/>
        </w:rPr>
        <w:t>р</w:t>
      </w:r>
      <w:r w:rsidR="00C8368E">
        <w:rPr>
          <w:rFonts w:ascii="Times New Roman" w:hAnsi="Times New Roman" w:cs="Times New Roman"/>
          <w:sz w:val="28"/>
          <w:szCs w:val="28"/>
          <w:shd w:val="clear" w:color="auto" w:fill="FFFFFF"/>
          <w:lang w:val="kk-KZ"/>
        </w:rPr>
        <w:t>абша-қазақша түсіндірме сөздігінде</w:t>
      </w:r>
      <w:r w:rsidR="003F7AB5" w:rsidRPr="008C1088">
        <w:rPr>
          <w:rFonts w:ascii="Times New Roman" w:hAnsi="Times New Roman" w:cs="Times New Roman"/>
          <w:sz w:val="28"/>
          <w:szCs w:val="28"/>
          <w:shd w:val="clear" w:color="auto" w:fill="FFFFFF"/>
          <w:lang w:val="kk-KZ"/>
        </w:rPr>
        <w:t xml:space="preserve">» </w:t>
      </w:r>
      <w:r w:rsidR="00C8368E">
        <w:rPr>
          <w:rFonts w:ascii="Times New Roman" w:hAnsi="Times New Roman" w:cs="Times New Roman"/>
          <w:sz w:val="28"/>
          <w:szCs w:val="28"/>
          <w:shd w:val="clear" w:color="auto" w:fill="FFFFFF"/>
          <w:lang w:val="kk-KZ"/>
        </w:rPr>
        <w:t xml:space="preserve">көрсетілгендей </w:t>
      </w:r>
      <w:r w:rsidR="00FA305E">
        <w:rPr>
          <w:rFonts w:ascii="Times New Roman" w:hAnsi="Times New Roman" w:cs="Times New Roman"/>
          <w:sz w:val="28"/>
          <w:szCs w:val="28"/>
          <w:shd w:val="clear" w:color="auto" w:fill="FFFFFF"/>
          <w:lang w:val="kk-KZ"/>
        </w:rPr>
        <w:fldChar w:fldCharType="begin"/>
      </w:r>
      <w:r>
        <w:rPr>
          <w:rFonts w:ascii="Times New Roman" w:hAnsi="Times New Roman" w:cs="Times New Roman"/>
          <w:sz w:val="28"/>
          <w:szCs w:val="28"/>
          <w:shd w:val="clear" w:color="auto" w:fill="FFFFFF"/>
          <w:lang w:val="kk-KZ"/>
        </w:rPr>
        <w:instrText xml:space="preserve"> ADDIN ZOTERO_ITEM CSL_CITATION {"citationID":"2hzBKStg","properties":{"formattedCitation":"[3,4]","plainCitation":"[3,4]","noteIndex":0},"citationItems":[{"id":198,"uris":["http://zotero.org/users/local/ztno2Scq/items/U79BD27R"],"itemData":{"id":198,"type":"webpage","container-title":"Sozdikqor.kz","language":"kk","title":"ғадауат","URL":"http://sozdikqor.kz/search?q=%D2%93%D0%B0%D0%B4%D0%B0%D1%83%D0%B0%D1%82","accessed":{"date-parts":[["2025",1,26]]}}},{"id":194,"uris":["http://zotero.org/users/local/ztno2Scq/items/GCHQEC2Q"],"itemData":{"id":194,"type":"webpage","title":"Электронды каталог | Қазақстан Республикасының Ұлттық академиялық кітапханасы","URL":"https://nabrk.kz/kk/e-catalog?catalog=1&amp;language=kaz&amp;publication_type=0&amp;sphere=7&amp;title_first_letter=%D0%90&amp;topic=&amp;country_edition=KZ&amp;page=0","accessed":{"date-parts":[["2025",1,26]]}}}],"schema":"https://github.com/citation-style-language/schema/raw/master/csl-citation.json"} </w:instrText>
      </w:r>
      <w:r w:rsidR="00FA305E">
        <w:rPr>
          <w:rFonts w:ascii="Times New Roman" w:hAnsi="Times New Roman" w:cs="Times New Roman"/>
          <w:sz w:val="28"/>
          <w:szCs w:val="28"/>
          <w:shd w:val="clear" w:color="auto" w:fill="FFFFFF"/>
          <w:lang w:val="kk-KZ"/>
        </w:rPr>
        <w:fldChar w:fldCharType="separate"/>
      </w:r>
      <w:r w:rsidRPr="00B84153">
        <w:rPr>
          <w:rFonts w:ascii="Times New Roman" w:hAnsi="Times New Roman" w:cs="Times New Roman"/>
          <w:sz w:val="28"/>
          <w:lang w:val="kk-KZ"/>
        </w:rPr>
        <w:t>[3,4]</w:t>
      </w:r>
      <w:r w:rsidR="00FA305E">
        <w:rPr>
          <w:rFonts w:ascii="Times New Roman" w:hAnsi="Times New Roman" w:cs="Times New Roman"/>
          <w:sz w:val="28"/>
          <w:szCs w:val="28"/>
          <w:shd w:val="clear" w:color="auto" w:fill="FFFFFF"/>
          <w:lang w:val="kk-KZ"/>
        </w:rPr>
        <w:fldChar w:fldCharType="end"/>
      </w:r>
      <w:r w:rsidR="003F7AB5" w:rsidRPr="008C1088">
        <w:rPr>
          <w:rFonts w:ascii="Times New Roman" w:hAnsi="Times New Roman" w:cs="Times New Roman"/>
          <w:sz w:val="28"/>
          <w:szCs w:val="28"/>
          <w:shd w:val="clear" w:color="auto" w:fill="FFFFFF"/>
          <w:lang w:val="kk-KZ"/>
        </w:rPr>
        <w:t xml:space="preserve">, </w:t>
      </w:r>
      <w:r w:rsidR="00C8368E">
        <w:rPr>
          <w:rFonts w:ascii="Times New Roman" w:hAnsi="Times New Roman" w:cs="Times New Roman"/>
          <w:sz w:val="28"/>
          <w:szCs w:val="28"/>
          <w:shd w:val="clear" w:color="auto" w:fill="FFFFFF"/>
          <w:lang w:val="kk-KZ"/>
        </w:rPr>
        <w:t>«</w:t>
      </w:r>
      <w:r w:rsidR="003F7AB5" w:rsidRPr="008C1088">
        <w:rPr>
          <w:rFonts w:ascii="Times New Roman" w:hAnsi="Times New Roman" w:cs="Times New Roman"/>
          <w:sz w:val="28"/>
          <w:szCs w:val="28"/>
          <w:shd w:val="clear" w:color="auto" w:fill="FFFFFF"/>
          <w:lang w:val="kk-KZ"/>
        </w:rPr>
        <w:t>қазақ</w:t>
      </w:r>
      <w:r w:rsidR="00C8368E">
        <w:rPr>
          <w:rFonts w:ascii="Times New Roman" w:hAnsi="Times New Roman" w:cs="Times New Roman"/>
          <w:sz w:val="28"/>
          <w:szCs w:val="28"/>
          <w:shd w:val="clear" w:color="auto" w:fill="FFFFFF"/>
          <w:lang w:val="kk-KZ"/>
        </w:rPr>
        <w:t xml:space="preserve"> тілі үшін </w:t>
      </w:r>
      <w:r w:rsidR="003F7AB5" w:rsidRPr="008C1088">
        <w:rPr>
          <w:rFonts w:ascii="Times New Roman" w:hAnsi="Times New Roman" w:cs="Times New Roman"/>
          <w:sz w:val="28"/>
          <w:szCs w:val="28"/>
          <w:shd w:val="clear" w:color="auto" w:fill="FFFFFF"/>
          <w:lang w:val="kk-KZ"/>
        </w:rPr>
        <w:t xml:space="preserve"> араб сөздері</w:t>
      </w:r>
      <w:r w:rsidR="00C8368E">
        <w:rPr>
          <w:rFonts w:ascii="Times New Roman" w:hAnsi="Times New Roman" w:cs="Times New Roman"/>
          <w:sz w:val="28"/>
          <w:szCs w:val="28"/>
          <w:shd w:val="clear" w:color="auto" w:fill="FFFFFF"/>
          <w:lang w:val="kk-KZ"/>
        </w:rPr>
        <w:t>» сөздігіндегі ІІ томын алып қарастырсақ</w:t>
      </w:r>
      <w:r w:rsidR="003F7AB5" w:rsidRPr="008C1088">
        <w:rPr>
          <w:rFonts w:ascii="Times New Roman" w:hAnsi="Times New Roman" w:cs="Times New Roman"/>
          <w:sz w:val="28"/>
          <w:szCs w:val="28"/>
          <w:shd w:val="clear" w:color="auto" w:fill="FFFFFF"/>
          <w:lang w:val="kk-KZ"/>
        </w:rPr>
        <w:t xml:space="preserve">: </w:t>
      </w:r>
      <w:r w:rsidR="00C8368E">
        <w:rPr>
          <w:rFonts w:ascii="Times New Roman" w:hAnsi="Times New Roman" w:cs="Times New Roman"/>
          <w:sz w:val="28"/>
          <w:szCs w:val="28"/>
          <w:shd w:val="clear" w:color="auto" w:fill="FFFFFF"/>
          <w:lang w:val="kk-KZ"/>
        </w:rPr>
        <w:t>«</w:t>
      </w:r>
      <w:r w:rsidR="003F7AB5" w:rsidRPr="008C1088">
        <w:rPr>
          <w:rFonts w:ascii="Times New Roman" w:hAnsi="Times New Roman" w:cs="Times New Roman"/>
          <w:sz w:val="28"/>
          <w:szCs w:val="28"/>
          <w:shd w:val="clear" w:color="auto" w:fill="FFFFFF"/>
          <w:lang w:val="kk-KZ"/>
        </w:rPr>
        <w:t>«Ғ</w:t>
      </w:r>
      <w:r w:rsidR="002B4509" w:rsidRPr="008C1088">
        <w:rPr>
          <w:rFonts w:ascii="Times New Roman" w:hAnsi="Times New Roman" w:cs="Times New Roman"/>
          <w:sz w:val="28"/>
          <w:szCs w:val="28"/>
          <w:shd w:val="clear" w:color="auto" w:fill="FFFFFF"/>
          <w:lang w:val="kk-KZ"/>
        </w:rPr>
        <w:t>адауат</w:t>
      </w:r>
      <w:r w:rsidR="00C8368E">
        <w:rPr>
          <w:rFonts w:ascii="Times New Roman" w:hAnsi="Times New Roman" w:cs="Times New Roman"/>
          <w:sz w:val="28"/>
          <w:szCs w:val="28"/>
          <w:shd w:val="clear" w:color="auto" w:fill="FFFFFF"/>
          <w:lang w:val="kk-KZ"/>
        </w:rPr>
        <w:t>» сөзі – 1) дұшпандығын көрсету, қастық жасау, жауласу</w:t>
      </w:r>
      <w:r w:rsidR="003F7AB5" w:rsidRPr="008C1088">
        <w:rPr>
          <w:rFonts w:ascii="Times New Roman" w:hAnsi="Times New Roman" w:cs="Times New Roman"/>
          <w:sz w:val="28"/>
          <w:szCs w:val="28"/>
          <w:shd w:val="clear" w:color="auto" w:fill="FFFFFF"/>
          <w:lang w:val="kk-KZ"/>
        </w:rPr>
        <w:t>; 2) алауыздық</w:t>
      </w:r>
      <w:r w:rsidR="00C8368E">
        <w:rPr>
          <w:rFonts w:ascii="Times New Roman" w:hAnsi="Times New Roman" w:cs="Times New Roman"/>
          <w:sz w:val="28"/>
          <w:szCs w:val="28"/>
          <w:shd w:val="clear" w:color="auto" w:fill="FFFFFF"/>
          <w:lang w:val="kk-KZ"/>
        </w:rPr>
        <w:t xml:space="preserve"> таныту, келіспеушілігін білдіру</w:t>
      </w:r>
      <w:r w:rsidR="003F7AB5" w:rsidRPr="008C1088">
        <w:rPr>
          <w:rFonts w:ascii="Times New Roman" w:hAnsi="Times New Roman" w:cs="Times New Roman"/>
          <w:sz w:val="28"/>
          <w:szCs w:val="28"/>
          <w:shd w:val="clear" w:color="auto" w:fill="FFFFFF"/>
          <w:lang w:val="kk-KZ"/>
        </w:rPr>
        <w:t>, өшпенділік</w:t>
      </w:r>
      <w:r w:rsidR="00C8368E">
        <w:rPr>
          <w:rFonts w:ascii="Times New Roman" w:hAnsi="Times New Roman" w:cs="Times New Roman"/>
          <w:sz w:val="28"/>
          <w:szCs w:val="28"/>
          <w:shd w:val="clear" w:color="auto" w:fill="FFFFFF"/>
          <w:lang w:val="kk-KZ"/>
        </w:rPr>
        <w:t xml:space="preserve">те болу» деп ашып көрсеткен. Ал ағылшынша-арабша сөздікке келер болсақ, </w:t>
      </w:r>
      <w:r w:rsidR="003F7AB5" w:rsidRPr="008C1088">
        <w:rPr>
          <w:rFonts w:ascii="Times New Roman" w:hAnsi="Times New Roman" w:cs="Times New Roman"/>
          <w:sz w:val="28"/>
          <w:szCs w:val="28"/>
          <w:shd w:val="clear" w:color="auto" w:fill="FFFFFF"/>
          <w:lang w:val="kk-KZ"/>
        </w:rPr>
        <w:t xml:space="preserve"> бұл сөз</w:t>
      </w:r>
      <w:r w:rsidR="00C8368E">
        <w:rPr>
          <w:rFonts w:ascii="Times New Roman" w:hAnsi="Times New Roman" w:cs="Times New Roman"/>
          <w:sz w:val="28"/>
          <w:szCs w:val="28"/>
          <w:shd w:val="clear" w:color="auto" w:fill="FFFFFF"/>
          <w:lang w:val="kk-KZ"/>
        </w:rPr>
        <w:t>ді</w:t>
      </w:r>
      <w:r w:rsidR="003F7AB5" w:rsidRPr="008C1088">
        <w:rPr>
          <w:rFonts w:ascii="Times New Roman" w:hAnsi="Times New Roman" w:cs="Times New Roman"/>
          <w:sz w:val="28"/>
          <w:szCs w:val="28"/>
          <w:shd w:val="clear" w:color="auto" w:fill="FFFFFF"/>
          <w:lang w:val="kk-KZ"/>
        </w:rPr>
        <w:t xml:space="preserve"> «</w:t>
      </w:r>
      <w:r w:rsidR="002B4509" w:rsidRPr="008C1088">
        <w:rPr>
          <w:rFonts w:ascii="Times New Roman" w:hAnsi="Times New Roman" w:cs="Times New Roman"/>
          <w:sz w:val="28"/>
          <w:szCs w:val="28"/>
          <w:shd w:val="clear" w:color="auto" w:fill="FFFFFF"/>
          <w:lang w:val="kk-KZ"/>
        </w:rPr>
        <w:t>a state of deep-seated ill-will</w:t>
      </w:r>
      <w:r w:rsidR="00C8368E">
        <w:rPr>
          <w:rFonts w:ascii="Times New Roman" w:hAnsi="Times New Roman" w:cs="Times New Roman"/>
          <w:sz w:val="28"/>
          <w:szCs w:val="28"/>
          <w:shd w:val="clear" w:color="auto" w:fill="FFFFFF"/>
          <w:lang w:val="kk-KZ"/>
        </w:rPr>
        <w:t>» деп аударған</w:t>
      </w:r>
      <w:r>
        <w:rPr>
          <w:rFonts w:ascii="Times New Roman" w:hAnsi="Times New Roman" w:cs="Times New Roman"/>
          <w:sz w:val="28"/>
          <w:szCs w:val="28"/>
          <w:shd w:val="clear" w:color="auto" w:fill="FFFFFF"/>
          <w:lang w:val="kk-KZ"/>
        </w:rPr>
        <w:t xml:space="preserve"> </w:t>
      </w:r>
      <w:r w:rsidR="005448BE" w:rsidRPr="008C1088">
        <w:rPr>
          <w:rFonts w:ascii="Times New Roman" w:hAnsi="Times New Roman" w:cs="Times New Roman"/>
          <w:sz w:val="28"/>
          <w:szCs w:val="28"/>
          <w:shd w:val="clear" w:color="auto" w:fill="FFFFFF"/>
          <w:lang w:val="kk-KZ"/>
        </w:rPr>
        <w:fldChar w:fldCharType="begin"/>
      </w:r>
      <w:r>
        <w:rPr>
          <w:rFonts w:ascii="Times New Roman" w:hAnsi="Times New Roman" w:cs="Times New Roman"/>
          <w:sz w:val="28"/>
          <w:szCs w:val="28"/>
          <w:shd w:val="clear" w:color="auto" w:fill="FFFFFF"/>
          <w:lang w:val="kk-KZ"/>
        </w:rPr>
        <w:instrText xml:space="preserve"> ADDIN ZOTERO_ITEM CSL_CITATION {"citationID":"i8VhaWLQ","properties":{"formattedCitation":"[5,6]","plainCitation":"[5,6]","noteIndex":0},"citationItems":[{"id":7,"uris":["http://zotero.org/users/local/ztno2Scq/items/K8ACRJSL"],"itemData":{"id":7,"type":"article-journal","abstract":"This article shows the meaning of hate speech and its areas of study. In addition, their classification shown, depending on the scope and purpose. That is, hate speech includes discrimination (restriction of human rights with excessively sloppy words), offensive language (discrimination with negative words, humiliation), cyberbullying (insulting or harassing a person on the Internet), extremism (exchange of excessively negative opinions of a political and religious orientation) and radicalism (verbal abuse and criticism of the political environment in which he lives). Classification data, areas of their application in Kazakh society and ways of meeting identified. The article talks about the types of hate speech words in online content and the impact on a person. The result of the article identifying hate speech and how to defend against them. Modern social networks such as Instagram, Facebook, Twitter and others have added additional features to protect their users from cyberbullying from other accounts.","container-title":"Bulletin of Abai KazNPU. Series of Physical and mathematical sciences","DOI":"10.51889/2959-5894.2023.82.2.032","ISSN":"2959-5894","issue":"2","language":"uk","license":"Copyright (c) 2023 Хабаршы «Физика-математика ғылымдары» сериясы","note":"number: 2","page":"288-296","source":"bulletin-phmath.kaznpu.kz","title":"ОНЛАЙН КОНТЕНТТЕГІ ҒАДАУАТ СӨЗДЕР КЛАССИФИКАЦИЯСЫ, АНЫҚТАУ ЖӘНЕ ҚОҒАМҒА ТИГІЗЕР ӘСЕРІ","URL":"https://bulletin-phmath.kaznpu.kz/index.php/ped/article/view/1354","volume":"82","author":[{"family":"Toktarova","given":"A."},{"family":"Azhibekova","given":"Zh"},{"family":"Kazbekova","given":"G."},{"family":"Temirbekova","given":"F."}],"accessed":{"date-parts":[["2025",1,21]]},"issued":{"date-parts":[["2023",6,27]]}}},{"id":200,"uris":["http://zotero.org/users/local/ztno2Scq/items/IEAMCMQF"],"itemData":{"id":200,"type":"post-weblog","language":"ru-RU","title":"Махаббат пен ғадауат майданы немесе Абайдағы рух түсінігі | Қазақ Әдебиеті - QazaqAdebieti","URL":"https://qazaqadebieti.kz/14773/mahabbat-pen-adauat-majdany-nemese-abajda-y-ruh-t-sinigi","accessed":{"date-parts":[["2025",1,26]]}}}],"schema":"https://github.com/citation-style-language/schema/raw/master/csl-citation.json"} </w:instrText>
      </w:r>
      <w:r w:rsidR="005448BE" w:rsidRPr="008C1088">
        <w:rPr>
          <w:rFonts w:ascii="Times New Roman" w:hAnsi="Times New Roman" w:cs="Times New Roman"/>
          <w:sz w:val="28"/>
          <w:szCs w:val="28"/>
          <w:shd w:val="clear" w:color="auto" w:fill="FFFFFF"/>
          <w:lang w:val="kk-KZ"/>
        </w:rPr>
        <w:fldChar w:fldCharType="separate"/>
      </w:r>
      <w:r w:rsidRPr="00B84153">
        <w:rPr>
          <w:rFonts w:ascii="Times New Roman" w:hAnsi="Times New Roman" w:cs="Times New Roman"/>
          <w:sz w:val="28"/>
          <w:lang w:val="kk-KZ"/>
        </w:rPr>
        <w:t>[5,6]</w:t>
      </w:r>
      <w:r w:rsidR="005448BE" w:rsidRPr="008C1088">
        <w:rPr>
          <w:rFonts w:ascii="Times New Roman" w:hAnsi="Times New Roman" w:cs="Times New Roman"/>
          <w:sz w:val="28"/>
          <w:szCs w:val="28"/>
          <w:shd w:val="clear" w:color="auto" w:fill="FFFFFF"/>
          <w:lang w:val="kk-KZ"/>
        </w:rPr>
        <w:fldChar w:fldCharType="end"/>
      </w:r>
      <w:r w:rsidR="003F7AB5" w:rsidRPr="008C1088">
        <w:rPr>
          <w:rFonts w:ascii="Times New Roman" w:hAnsi="Times New Roman" w:cs="Times New Roman"/>
          <w:sz w:val="28"/>
          <w:szCs w:val="28"/>
          <w:shd w:val="clear" w:color="auto" w:fill="FFFFFF"/>
          <w:lang w:val="kk-KZ"/>
        </w:rPr>
        <w:t>. Сөздік мағынасында оны «махаббатқа қа</w:t>
      </w:r>
      <w:r w:rsidR="002B4509" w:rsidRPr="008C1088">
        <w:rPr>
          <w:rFonts w:ascii="Times New Roman" w:hAnsi="Times New Roman" w:cs="Times New Roman"/>
          <w:sz w:val="28"/>
          <w:szCs w:val="28"/>
          <w:shd w:val="clear" w:color="auto" w:fill="FFFFFF"/>
          <w:lang w:val="kk-KZ"/>
        </w:rPr>
        <w:t>рсы сезім» немесе «антимахаббат» деп түсінуге болады.</w:t>
      </w:r>
    </w:p>
    <w:p w14:paraId="1F626B2E" w14:textId="3B4B1D09" w:rsidR="00C8368E" w:rsidRDefault="002B4509" w:rsidP="007D1D4B">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«Ғадауат</w:t>
      </w:r>
      <w:r w:rsidR="003F7AB5" w:rsidRPr="008C1088">
        <w:rPr>
          <w:rFonts w:ascii="Times New Roman" w:hAnsi="Times New Roman" w:cs="Times New Roman"/>
          <w:sz w:val="28"/>
          <w:szCs w:val="28"/>
          <w:shd w:val="clear" w:color="auto" w:fill="FFFFFF"/>
          <w:lang w:val="kk-KZ"/>
        </w:rPr>
        <w:t>» сөзі ағылшын тіліне тікелей аударылғанда «</w:t>
      </w:r>
      <w:r w:rsidRPr="008C1088">
        <w:rPr>
          <w:rFonts w:ascii="Times New Roman" w:hAnsi="Times New Roman" w:cs="Times New Roman"/>
          <w:sz w:val="28"/>
          <w:szCs w:val="28"/>
          <w:shd w:val="clear" w:color="auto" w:fill="FFFFFF"/>
          <w:lang w:val="kk-KZ"/>
        </w:rPr>
        <w:t>hate speech</w:t>
      </w:r>
      <w:r w:rsidR="003F7AB5" w:rsidRPr="008C1088">
        <w:rPr>
          <w:rFonts w:ascii="Times New Roman" w:hAnsi="Times New Roman" w:cs="Times New Roman"/>
          <w:sz w:val="28"/>
          <w:szCs w:val="28"/>
          <w:shd w:val="clear" w:color="auto" w:fill="FFFFFF"/>
          <w:lang w:val="kk-KZ"/>
        </w:rPr>
        <w:t>» ұғымы пайда болады. Кембридж сөздігі</w:t>
      </w:r>
      <w:r w:rsidR="00175076">
        <w:rPr>
          <w:rFonts w:ascii="Times New Roman" w:hAnsi="Times New Roman" w:cs="Times New Roman"/>
          <w:sz w:val="28"/>
          <w:szCs w:val="28"/>
          <w:shd w:val="clear" w:color="auto" w:fill="FFFFFF"/>
          <w:lang w:val="kk-KZ"/>
        </w:rPr>
        <w:t xml:space="preserve"> </w:t>
      </w:r>
      <w:r w:rsidR="00175076">
        <w:rPr>
          <w:rFonts w:ascii="Times New Roman" w:hAnsi="Times New Roman" w:cs="Times New Roman"/>
          <w:sz w:val="28"/>
          <w:szCs w:val="28"/>
          <w:shd w:val="clear" w:color="auto" w:fill="FFFFFF"/>
          <w:lang w:val="kk-KZ"/>
        </w:rPr>
        <w:fldChar w:fldCharType="begin"/>
      </w:r>
      <w:r w:rsidR="00175076">
        <w:rPr>
          <w:rFonts w:ascii="Times New Roman" w:hAnsi="Times New Roman" w:cs="Times New Roman"/>
          <w:sz w:val="28"/>
          <w:szCs w:val="28"/>
          <w:shd w:val="clear" w:color="auto" w:fill="FFFFFF"/>
          <w:lang w:val="kk-KZ"/>
        </w:rPr>
        <w:instrText xml:space="preserve"> ADDIN ZOTERO_ITEM CSL_CITATION {"citationID":"DVFLleWh","properties":{"formattedCitation":"[7]","plainCitation":"[7]","noteIndex":0},"citationItems":[{"id":206,"uris":["http://zotero.org/users/local/ztno2Scq/items/SUYC4JPK"],"itemData":{"id":206,"type":"webpage","abstract":"1. public speech that expresses hate or encourages violence towards a person or…","language":"en","title":"hate speech","URL":"https://dictionary.cambridge.org/dictionary/english/hate-speech","accessed":{"date-parts":[["2025",1,26]]},"issued":{"date-parts":[["2025",1,22]]}}}],"schema":"https://github.com/citation-style-language/schema/raw/master/csl-citation.json"} </w:instrText>
      </w:r>
      <w:r w:rsidR="00175076">
        <w:rPr>
          <w:rFonts w:ascii="Times New Roman" w:hAnsi="Times New Roman" w:cs="Times New Roman"/>
          <w:sz w:val="28"/>
          <w:szCs w:val="28"/>
          <w:shd w:val="clear" w:color="auto" w:fill="FFFFFF"/>
          <w:lang w:val="kk-KZ"/>
        </w:rPr>
        <w:fldChar w:fldCharType="separate"/>
      </w:r>
      <w:r w:rsidR="00175076" w:rsidRPr="00175076">
        <w:rPr>
          <w:rFonts w:ascii="Times New Roman" w:hAnsi="Times New Roman" w:cs="Times New Roman"/>
          <w:sz w:val="28"/>
          <w:lang w:val="kk-KZ"/>
        </w:rPr>
        <w:t>[7]</w:t>
      </w:r>
      <w:r w:rsidR="00175076">
        <w:rPr>
          <w:rFonts w:ascii="Times New Roman" w:hAnsi="Times New Roman" w:cs="Times New Roman"/>
          <w:sz w:val="28"/>
          <w:szCs w:val="28"/>
          <w:shd w:val="clear" w:color="auto" w:fill="FFFFFF"/>
          <w:lang w:val="kk-KZ"/>
        </w:rPr>
        <w:fldChar w:fldCharType="end"/>
      </w:r>
      <w:r w:rsidR="00175076">
        <w:rPr>
          <w:rFonts w:ascii="Times New Roman" w:hAnsi="Times New Roman" w:cs="Times New Roman"/>
          <w:sz w:val="28"/>
          <w:szCs w:val="28"/>
          <w:shd w:val="clear" w:color="auto" w:fill="FFFFFF"/>
          <w:lang w:val="kk-KZ"/>
        </w:rPr>
        <w:t xml:space="preserve"> </w:t>
      </w:r>
      <w:r w:rsidR="003F7AB5" w:rsidRPr="008C1088">
        <w:rPr>
          <w:rFonts w:ascii="Times New Roman" w:hAnsi="Times New Roman" w:cs="Times New Roman"/>
          <w:sz w:val="28"/>
          <w:szCs w:val="28"/>
          <w:shd w:val="clear" w:color="auto" w:fill="FFFFFF"/>
          <w:lang w:val="kk-KZ"/>
        </w:rPr>
        <w:t>оны «нәсілі, діні, жынысы немесе жыныстық бағдары сияқты белгілер негізінде адамдарға немесе топтарға қарсы өшпенділік білдіретін не</w:t>
      </w:r>
      <w:r w:rsidRPr="008C1088">
        <w:rPr>
          <w:rFonts w:ascii="Times New Roman" w:hAnsi="Times New Roman" w:cs="Times New Roman"/>
          <w:sz w:val="28"/>
          <w:szCs w:val="28"/>
          <w:shd w:val="clear" w:color="auto" w:fill="FFFFFF"/>
          <w:lang w:val="kk-KZ"/>
        </w:rPr>
        <w:t>месе зорлық-зомбылыққа шақыру мақсатында</w:t>
      </w:r>
      <w:r w:rsidR="003F7AB5" w:rsidRPr="008C1088">
        <w:rPr>
          <w:rFonts w:ascii="Times New Roman" w:hAnsi="Times New Roman" w:cs="Times New Roman"/>
          <w:sz w:val="28"/>
          <w:szCs w:val="28"/>
          <w:shd w:val="clear" w:color="auto" w:fill="FFFFFF"/>
          <w:lang w:val="kk-KZ"/>
        </w:rPr>
        <w:t xml:space="preserve"> көпшілік алдында сөйлеу» деп анықтайды</w:t>
      </w:r>
      <w:r w:rsidR="005448BE" w:rsidRPr="008C1088">
        <w:rPr>
          <w:rFonts w:ascii="Times New Roman" w:hAnsi="Times New Roman" w:cs="Times New Roman"/>
          <w:sz w:val="28"/>
          <w:szCs w:val="28"/>
          <w:shd w:val="clear" w:color="auto" w:fill="FFFFFF"/>
          <w:lang w:val="kk-KZ"/>
        </w:rPr>
        <w:t xml:space="preserve"> </w:t>
      </w:r>
      <w:r w:rsidR="005448BE" w:rsidRPr="008C1088">
        <w:rPr>
          <w:rFonts w:ascii="Times New Roman" w:hAnsi="Times New Roman" w:cs="Times New Roman"/>
          <w:sz w:val="28"/>
          <w:szCs w:val="28"/>
          <w:shd w:val="clear" w:color="auto" w:fill="FFFFFF"/>
          <w:lang w:val="en-US"/>
        </w:rPr>
        <w:fldChar w:fldCharType="begin"/>
      </w:r>
      <w:r w:rsidR="00175076">
        <w:rPr>
          <w:rFonts w:ascii="Times New Roman" w:hAnsi="Times New Roman" w:cs="Times New Roman"/>
          <w:sz w:val="28"/>
          <w:szCs w:val="28"/>
          <w:shd w:val="clear" w:color="auto" w:fill="FFFFFF"/>
          <w:lang w:val="kk-KZ"/>
        </w:rPr>
        <w:instrText xml:space="preserve"> ADDIN ZOTERO_ITEM CSL_CITATION {"citationID":"LUvCx94u","properties":{"formattedCitation":"[8]","plainCitation":"[8]","noteIndex":0},"citationItems":[{"id":64,"uris":["http://zotero.org/users/local/ztno2Scq/items/5XN48A4H"],"itemData":{"id":64,"type":"article-journal","container-title":"J. Theor. Appl. Inf. Technol","page":"6621–6634","source":"Google Scholar","title":"Automated Hate Speech Classification using Emotion Analysis in Social Media User Generated Texts","URL":"https://www.jatit.org/volumes/Vol100No22/17Vol100No22.pdf","volume":"100","author":[{"family":"Toktarova","given":"AIGERIM"},{"family":"Iztaev","given":"ZHALGASBEK"},{"family":"Kozhabekova","given":"PERNEKUL"},{"family":"Suieuova","given":"NABAT"},{"family":"Opondo","given":"ROBERT OWINO"},{"family":"Kerimbekov","given":"MUKHTAR"},{"family":"Zhunisbekova","given":"ZHANNA"}],"accessed":{"date-parts":[["2025",1,21]]},"issued":{"date-parts":[["2022"]]}}}],"schema":"https://github.com/citation-style-language/schema/raw/master/csl-citation.json"} </w:instrText>
      </w:r>
      <w:r w:rsidR="005448BE" w:rsidRPr="008C1088">
        <w:rPr>
          <w:rFonts w:ascii="Times New Roman" w:hAnsi="Times New Roman" w:cs="Times New Roman"/>
          <w:sz w:val="28"/>
          <w:szCs w:val="28"/>
          <w:shd w:val="clear" w:color="auto" w:fill="FFFFFF"/>
          <w:lang w:val="en-US"/>
        </w:rPr>
        <w:fldChar w:fldCharType="separate"/>
      </w:r>
      <w:r w:rsidR="00175076" w:rsidRPr="00175076">
        <w:rPr>
          <w:rFonts w:ascii="Times New Roman" w:hAnsi="Times New Roman" w:cs="Times New Roman"/>
          <w:sz w:val="28"/>
          <w:lang w:val="kk-KZ"/>
        </w:rPr>
        <w:t>[8]</w:t>
      </w:r>
      <w:r w:rsidR="005448BE" w:rsidRPr="008C1088">
        <w:rPr>
          <w:rFonts w:ascii="Times New Roman" w:hAnsi="Times New Roman" w:cs="Times New Roman"/>
          <w:sz w:val="28"/>
          <w:szCs w:val="28"/>
          <w:shd w:val="clear" w:color="auto" w:fill="FFFFFF"/>
          <w:lang w:val="en-US"/>
        </w:rPr>
        <w:fldChar w:fldCharType="end"/>
      </w:r>
      <w:r w:rsidR="00C8368E">
        <w:rPr>
          <w:rFonts w:ascii="Times New Roman" w:hAnsi="Times New Roman" w:cs="Times New Roman"/>
          <w:sz w:val="28"/>
          <w:szCs w:val="28"/>
          <w:shd w:val="clear" w:color="auto" w:fill="FFFFFF"/>
          <w:lang w:val="kk-KZ"/>
        </w:rPr>
        <w:t>. Қазақ тіліне аударып қарайтын болсақ,</w:t>
      </w:r>
      <w:r w:rsidR="003F7AB5" w:rsidRPr="008C1088">
        <w:rPr>
          <w:rFonts w:ascii="Times New Roman" w:hAnsi="Times New Roman" w:cs="Times New Roman"/>
          <w:sz w:val="28"/>
          <w:szCs w:val="28"/>
          <w:shd w:val="clear" w:color="auto" w:fill="FFFFFF"/>
          <w:lang w:val="kk-KZ"/>
        </w:rPr>
        <w:t xml:space="preserve"> бұл ұғым </w:t>
      </w:r>
      <w:r w:rsidR="00C8368E">
        <w:rPr>
          <w:rFonts w:ascii="Times New Roman" w:hAnsi="Times New Roman" w:cs="Times New Roman"/>
          <w:sz w:val="28"/>
          <w:szCs w:val="28"/>
          <w:shd w:val="clear" w:color="auto" w:fill="FFFFFF"/>
          <w:lang w:val="kk-KZ"/>
        </w:rPr>
        <w:t xml:space="preserve">адамның </w:t>
      </w:r>
      <w:r w:rsidR="003F7AB5" w:rsidRPr="008C1088">
        <w:rPr>
          <w:rFonts w:ascii="Times New Roman" w:hAnsi="Times New Roman" w:cs="Times New Roman"/>
          <w:sz w:val="28"/>
          <w:szCs w:val="28"/>
          <w:shd w:val="clear" w:color="auto" w:fill="FFFFFF"/>
          <w:lang w:val="kk-KZ"/>
        </w:rPr>
        <w:t xml:space="preserve">нәсіліне, </w:t>
      </w:r>
      <w:r w:rsidR="00C8368E">
        <w:rPr>
          <w:rFonts w:ascii="Times New Roman" w:hAnsi="Times New Roman" w:cs="Times New Roman"/>
          <w:sz w:val="28"/>
          <w:szCs w:val="28"/>
          <w:shd w:val="clear" w:color="auto" w:fill="FFFFFF"/>
          <w:lang w:val="kk-KZ"/>
        </w:rPr>
        <w:t xml:space="preserve">ұстанған </w:t>
      </w:r>
      <w:r w:rsidR="003F7AB5" w:rsidRPr="008C1088">
        <w:rPr>
          <w:rFonts w:ascii="Times New Roman" w:hAnsi="Times New Roman" w:cs="Times New Roman"/>
          <w:sz w:val="28"/>
          <w:szCs w:val="28"/>
          <w:shd w:val="clear" w:color="auto" w:fill="FFFFFF"/>
          <w:lang w:val="kk-KZ"/>
        </w:rPr>
        <w:t xml:space="preserve">дініне, </w:t>
      </w:r>
      <w:r w:rsidR="00C8368E">
        <w:rPr>
          <w:rFonts w:ascii="Times New Roman" w:hAnsi="Times New Roman" w:cs="Times New Roman"/>
          <w:sz w:val="28"/>
          <w:szCs w:val="28"/>
          <w:shd w:val="clear" w:color="auto" w:fill="FFFFFF"/>
          <w:lang w:val="kk-KZ"/>
        </w:rPr>
        <w:t xml:space="preserve">оның </w:t>
      </w:r>
      <w:r w:rsidR="003F7AB5" w:rsidRPr="008C1088">
        <w:rPr>
          <w:rFonts w:ascii="Times New Roman" w:hAnsi="Times New Roman" w:cs="Times New Roman"/>
          <w:sz w:val="28"/>
          <w:szCs w:val="28"/>
          <w:shd w:val="clear" w:color="auto" w:fill="FFFFFF"/>
          <w:lang w:val="kk-KZ"/>
        </w:rPr>
        <w:t>жынысына немесе</w:t>
      </w:r>
      <w:r w:rsidR="00C8368E">
        <w:rPr>
          <w:rFonts w:ascii="Times New Roman" w:hAnsi="Times New Roman" w:cs="Times New Roman"/>
          <w:sz w:val="28"/>
          <w:szCs w:val="28"/>
          <w:shd w:val="clear" w:color="auto" w:fill="FFFFFF"/>
          <w:lang w:val="kk-KZ"/>
        </w:rPr>
        <w:t xml:space="preserve"> ұстанатын жыныстық бағдарына негізделе отырып,  адамдарға немесе топтық өкілдерге өшпенділігін, жаулығын және жек көрініш сезімін </w:t>
      </w:r>
      <w:r w:rsidR="003F7AB5" w:rsidRPr="008C1088">
        <w:rPr>
          <w:rFonts w:ascii="Times New Roman" w:hAnsi="Times New Roman" w:cs="Times New Roman"/>
          <w:sz w:val="28"/>
          <w:szCs w:val="28"/>
          <w:shd w:val="clear" w:color="auto" w:fill="FFFFFF"/>
          <w:lang w:val="kk-KZ"/>
        </w:rPr>
        <w:t xml:space="preserve">білдіретін </w:t>
      </w:r>
      <w:r w:rsidR="00C8368E">
        <w:rPr>
          <w:rFonts w:ascii="Times New Roman" w:hAnsi="Times New Roman" w:cs="Times New Roman"/>
          <w:sz w:val="28"/>
          <w:szCs w:val="28"/>
          <w:shd w:val="clear" w:color="auto" w:fill="FFFFFF"/>
          <w:lang w:val="kk-KZ"/>
        </w:rPr>
        <w:t>және зорлық-зомбылыққа негіздейтін</w:t>
      </w:r>
      <w:r w:rsidR="003F7AB5" w:rsidRPr="008C1088">
        <w:rPr>
          <w:rFonts w:ascii="Times New Roman" w:hAnsi="Times New Roman" w:cs="Times New Roman"/>
          <w:sz w:val="28"/>
          <w:szCs w:val="28"/>
          <w:shd w:val="clear" w:color="auto" w:fill="FFFFFF"/>
          <w:lang w:val="kk-KZ"/>
        </w:rPr>
        <w:t xml:space="preserve"> сөздер</w:t>
      </w:r>
      <w:r w:rsidR="00C8368E">
        <w:rPr>
          <w:rFonts w:ascii="Times New Roman" w:hAnsi="Times New Roman" w:cs="Times New Roman"/>
          <w:sz w:val="28"/>
          <w:szCs w:val="28"/>
          <w:shd w:val="clear" w:color="auto" w:fill="FFFFFF"/>
          <w:lang w:val="kk-KZ"/>
        </w:rPr>
        <w:t xml:space="preserve"> немесе сөз тіркестері ретінде қарастырған</w:t>
      </w:r>
      <w:r w:rsidR="003F7AB5" w:rsidRPr="008C1088">
        <w:rPr>
          <w:rFonts w:ascii="Times New Roman" w:hAnsi="Times New Roman" w:cs="Times New Roman"/>
          <w:sz w:val="28"/>
          <w:szCs w:val="28"/>
          <w:shd w:val="clear" w:color="auto" w:fill="FFFFFF"/>
          <w:lang w:val="kk-KZ"/>
        </w:rPr>
        <w:t>.</w:t>
      </w:r>
    </w:p>
    <w:p w14:paraId="4BA5AF38" w14:textId="77777777" w:rsidR="0096267D" w:rsidRDefault="0096267D" w:rsidP="0096267D">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p>
    <w:p w14:paraId="7D65EE54" w14:textId="7F223D98" w:rsidR="00D97602" w:rsidRPr="008C1088" w:rsidRDefault="00B9083A" w:rsidP="00977961">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b/>
          <w:sz w:val="28"/>
          <w:szCs w:val="28"/>
          <w:lang w:val="kk-KZ"/>
        </w:rPr>
        <w:t>1.</w:t>
      </w:r>
      <w:r w:rsidRPr="00B9083A">
        <w:rPr>
          <w:rFonts w:ascii="Times New Roman" w:hAnsi="Times New Roman" w:cs="Times New Roman"/>
          <w:b/>
          <w:sz w:val="28"/>
          <w:szCs w:val="28"/>
        </w:rPr>
        <w:t>2</w:t>
      </w:r>
      <w:r w:rsidR="007D1D4B" w:rsidRPr="00977961">
        <w:rPr>
          <w:rFonts w:ascii="Times New Roman" w:hAnsi="Times New Roman" w:cs="Times New Roman"/>
          <w:b/>
          <w:sz w:val="28"/>
          <w:szCs w:val="28"/>
        </w:rPr>
        <w:t xml:space="preserve"> </w:t>
      </w:r>
      <w:r w:rsidRPr="008C1088">
        <w:rPr>
          <w:rFonts w:ascii="Times New Roman" w:hAnsi="Times New Roman" w:cs="Times New Roman"/>
          <w:b/>
          <w:sz w:val="28"/>
          <w:szCs w:val="28"/>
          <w:lang w:val="kk-KZ"/>
        </w:rPr>
        <w:t>Ғадауат тілді сөздер және классификациясы</w:t>
      </w:r>
    </w:p>
    <w:p w14:paraId="4A750839" w14:textId="77777777" w:rsidR="00ED24B2" w:rsidRPr="008C1088" w:rsidRDefault="00ED24B2" w:rsidP="00EE0495">
      <w:pPr>
        <w:shd w:val="clear" w:color="auto" w:fill="FFFFFF"/>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Ғадауат тілді сөздер және оның жіктелуі</w:t>
      </w:r>
    </w:p>
    <w:p w14:paraId="06C9485B" w14:textId="77777777" w:rsidR="00ED24B2" w:rsidRPr="008C1088" w:rsidRDefault="00ED24B2"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Ғадауат тілді сөздерге </w:t>
      </w:r>
      <w:r w:rsidRPr="008C1088">
        <w:rPr>
          <w:rFonts w:ascii="Times New Roman" w:hAnsi="Times New Roman" w:cs="Times New Roman"/>
          <w:i/>
          <w:sz w:val="28"/>
          <w:szCs w:val="28"/>
          <w:shd w:val="clear" w:color="auto" w:fill="FFFFFF"/>
          <w:lang w:val="kk-KZ"/>
        </w:rPr>
        <w:t xml:space="preserve">дискриминация </w:t>
      </w:r>
      <w:r w:rsidRPr="008C1088">
        <w:rPr>
          <w:rFonts w:ascii="Times New Roman" w:hAnsi="Times New Roman" w:cs="Times New Roman"/>
          <w:sz w:val="28"/>
          <w:szCs w:val="28"/>
          <w:shd w:val="clear" w:color="auto" w:fill="FFFFFF"/>
          <w:lang w:val="kk-KZ"/>
        </w:rPr>
        <w:t xml:space="preserve">(адам құқығын шектейтін орынсыз сөздер арқылы кемсіту), </w:t>
      </w:r>
      <w:r w:rsidRPr="008C1088">
        <w:rPr>
          <w:rFonts w:ascii="Times New Roman" w:hAnsi="Times New Roman" w:cs="Times New Roman"/>
          <w:i/>
          <w:sz w:val="28"/>
          <w:szCs w:val="28"/>
          <w:shd w:val="clear" w:color="auto" w:fill="FFFFFF"/>
          <w:lang w:val="kk-KZ"/>
        </w:rPr>
        <w:t xml:space="preserve">қорлау </w:t>
      </w:r>
      <w:r w:rsidRPr="008C1088">
        <w:rPr>
          <w:rFonts w:ascii="Times New Roman" w:hAnsi="Times New Roman" w:cs="Times New Roman"/>
          <w:sz w:val="28"/>
          <w:szCs w:val="28"/>
          <w:shd w:val="clear" w:color="auto" w:fill="FFFFFF"/>
          <w:lang w:val="kk-KZ"/>
        </w:rPr>
        <w:t xml:space="preserve">(теріс сөздер арқылы кемсіту, ар-намысты қорлау), </w:t>
      </w:r>
      <w:r w:rsidRPr="008C1088">
        <w:rPr>
          <w:rFonts w:ascii="Times New Roman" w:hAnsi="Times New Roman" w:cs="Times New Roman"/>
          <w:i/>
          <w:sz w:val="28"/>
          <w:szCs w:val="28"/>
          <w:shd w:val="clear" w:color="auto" w:fill="FFFFFF"/>
          <w:lang w:val="kk-KZ"/>
        </w:rPr>
        <w:t>кибербуллинг</w:t>
      </w:r>
      <w:r w:rsidRPr="008C1088">
        <w:rPr>
          <w:rFonts w:ascii="Times New Roman" w:hAnsi="Times New Roman" w:cs="Times New Roman"/>
          <w:sz w:val="28"/>
          <w:szCs w:val="28"/>
          <w:shd w:val="clear" w:color="auto" w:fill="FFFFFF"/>
          <w:lang w:val="kk-KZ"/>
        </w:rPr>
        <w:t xml:space="preserve"> (интернет арқылы адамды мазақ ету, қорқыту немесе қысым көрсету), </w:t>
      </w:r>
      <w:r w:rsidRPr="008C1088">
        <w:rPr>
          <w:rFonts w:ascii="Times New Roman" w:hAnsi="Times New Roman" w:cs="Times New Roman"/>
          <w:i/>
          <w:sz w:val="28"/>
          <w:szCs w:val="28"/>
          <w:shd w:val="clear" w:color="auto" w:fill="FFFFFF"/>
          <w:lang w:val="kk-KZ"/>
        </w:rPr>
        <w:t>экстремизм</w:t>
      </w:r>
      <w:r w:rsidRPr="008C1088">
        <w:rPr>
          <w:rFonts w:ascii="Times New Roman" w:hAnsi="Times New Roman" w:cs="Times New Roman"/>
          <w:sz w:val="28"/>
          <w:szCs w:val="28"/>
          <w:shd w:val="clear" w:color="auto" w:fill="FFFFFF"/>
          <w:lang w:val="kk-KZ"/>
        </w:rPr>
        <w:t xml:space="preserve"> (діни бағытына немесе саяси жағдайда шектен тыс теріс пікір білдіру) және </w:t>
      </w:r>
      <w:r w:rsidRPr="008C1088">
        <w:rPr>
          <w:rFonts w:ascii="Times New Roman" w:hAnsi="Times New Roman" w:cs="Times New Roman"/>
          <w:i/>
          <w:sz w:val="28"/>
          <w:szCs w:val="28"/>
          <w:shd w:val="clear" w:color="auto" w:fill="FFFFFF"/>
          <w:lang w:val="kk-KZ"/>
        </w:rPr>
        <w:t>радикализм</w:t>
      </w:r>
      <w:r w:rsidRPr="008C1088">
        <w:rPr>
          <w:rFonts w:ascii="Times New Roman" w:hAnsi="Times New Roman" w:cs="Times New Roman"/>
          <w:sz w:val="28"/>
          <w:szCs w:val="28"/>
          <w:shd w:val="clear" w:color="auto" w:fill="FFFFFF"/>
          <w:lang w:val="kk-KZ"/>
        </w:rPr>
        <w:t xml:space="preserve"> (қоғамдағы саяси жүйені сынау) жатады</w:t>
      </w:r>
      <w:r w:rsidR="00175076" w:rsidRPr="00175076">
        <w:rPr>
          <w:rFonts w:ascii="Times New Roman" w:hAnsi="Times New Roman" w:cs="Times New Roman"/>
          <w:sz w:val="28"/>
          <w:szCs w:val="28"/>
          <w:shd w:val="clear" w:color="auto" w:fill="FFFFFF"/>
          <w:lang w:val="kk-KZ"/>
        </w:rPr>
        <w:t xml:space="preserve"> </w:t>
      </w:r>
      <w:r w:rsidR="00175076">
        <w:rPr>
          <w:rFonts w:ascii="Times New Roman" w:hAnsi="Times New Roman" w:cs="Times New Roman"/>
          <w:sz w:val="28"/>
          <w:szCs w:val="28"/>
          <w:shd w:val="clear" w:color="auto" w:fill="FFFFFF"/>
          <w:lang w:val="en-US"/>
        </w:rPr>
        <w:fldChar w:fldCharType="begin"/>
      </w:r>
      <w:r w:rsidR="00175076">
        <w:rPr>
          <w:rFonts w:ascii="Times New Roman" w:hAnsi="Times New Roman" w:cs="Times New Roman"/>
          <w:sz w:val="28"/>
          <w:szCs w:val="28"/>
          <w:shd w:val="clear" w:color="auto" w:fill="FFFFFF"/>
          <w:lang w:val="kk-KZ"/>
        </w:rPr>
        <w:instrText xml:space="preserve"> ADDIN ZOTERO_ITEM CSL_CITATION {"citationID":"APf8x3di","properties":{"formattedCitation":"[9]","plainCitation":"[9]","noteIndex":0},"citationItems":[{"id":208,"uris":["http://zotero.org/users/local/ztno2Scq/items/XDKRTJJE"],"itemData":{"id":208,"type":"post-weblog","abstract":"Hate speech is often seen as a binary choice. This is in part due to attempts to automate its detection or censor/sanction it, thus needing clear demarcations to classify when...","container-title":"Items","language":"en-US","title":"Classifying and Identifying the Intensity of Hate Speech","URL":"https://items.ssrc.org/disinformation-democracy-and-conflict-prevention/classifying-and-identifying-the-intensity-of-hate-speech/","author":[{"family":"Ugarte","given":"Rodrigo"}],"accessed":{"date-parts":[["2025",1,26]]}}}],"schema":"https://github.com/citation-style-language/schema/raw/master/csl-citation.json"} </w:instrText>
      </w:r>
      <w:r w:rsidR="00175076">
        <w:rPr>
          <w:rFonts w:ascii="Times New Roman" w:hAnsi="Times New Roman" w:cs="Times New Roman"/>
          <w:sz w:val="28"/>
          <w:szCs w:val="28"/>
          <w:shd w:val="clear" w:color="auto" w:fill="FFFFFF"/>
          <w:lang w:val="en-US"/>
        </w:rPr>
        <w:fldChar w:fldCharType="separate"/>
      </w:r>
      <w:r w:rsidR="00175076" w:rsidRPr="00175076">
        <w:rPr>
          <w:rFonts w:ascii="Times New Roman" w:hAnsi="Times New Roman" w:cs="Times New Roman"/>
          <w:sz w:val="28"/>
          <w:lang w:val="kk-KZ"/>
        </w:rPr>
        <w:t>[9]</w:t>
      </w:r>
      <w:r w:rsidR="00175076">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w:t>
      </w:r>
    </w:p>
    <w:p w14:paraId="72E96FC5" w14:textId="77777777" w:rsidR="00ED24B2" w:rsidRPr="008C1088" w:rsidRDefault="00ED24B2" w:rsidP="00977961">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Дискриминация (лат. «discrīminātio» – оқшаулану, бөлектену) – белгілі бір белгілері бойынша адамды кемсіту, құқықтарынан айыру немесе бостандығын шектеу</w:t>
      </w:r>
      <w:r w:rsidR="00175076" w:rsidRPr="00175076">
        <w:rPr>
          <w:rFonts w:ascii="Times New Roman" w:hAnsi="Times New Roman" w:cs="Times New Roman"/>
          <w:sz w:val="28"/>
          <w:szCs w:val="28"/>
          <w:shd w:val="clear" w:color="auto" w:fill="FFFFFF"/>
          <w:lang w:val="kk-KZ"/>
        </w:rPr>
        <w:t xml:space="preserve"> </w:t>
      </w:r>
      <w:r w:rsidR="00175076">
        <w:rPr>
          <w:rFonts w:ascii="Times New Roman" w:hAnsi="Times New Roman" w:cs="Times New Roman"/>
          <w:sz w:val="28"/>
          <w:szCs w:val="28"/>
          <w:shd w:val="clear" w:color="auto" w:fill="FFFFFF"/>
          <w:lang w:val="en-US"/>
        </w:rPr>
        <w:fldChar w:fldCharType="begin"/>
      </w:r>
      <w:r w:rsidR="00175076" w:rsidRPr="00175076">
        <w:rPr>
          <w:rFonts w:ascii="Times New Roman" w:hAnsi="Times New Roman" w:cs="Times New Roman"/>
          <w:sz w:val="28"/>
          <w:szCs w:val="28"/>
          <w:shd w:val="clear" w:color="auto" w:fill="FFFFFF"/>
          <w:lang w:val="kk-KZ"/>
        </w:rPr>
        <w:instrText xml:space="preserve"> ADDIN ZOTERO_ITEM CSL_CITATION {"citationID":"wBIpCOiE","properties":{"formattedCitation":"[10]","plainCitation":"[10]","noteIndex":0},"citationItems":[{"id":210,"uris":["http://zotero.org/users/local/ztno2Scq/items/KQSJVSM7"],"itemData":{"id":210,"type":"article-journal","container-title":"Северо-Кавказский психологический вестник","issue":"2","note":"publisher: Общество с ограниченной ответственностью «Кредо»","page":"47–50","source":"Google Scholar","title":"К вопросу о дискриминация по внешнему облику","URL":"https://cyberleninka.ru/article/n/k-voprosu-o-diskriminatsiya-po-vneshnemu-obliku","volume":"9","author":[{"family":"Погонцева","given":"Дарья Викторовна"}],"accessed":{"date-parts":[["2025",1,26]]},"issued":{"date-parts":[["2011"]]}}}],"schema":"https://github.com/citation-style-language/schema/raw/master/csl-citation.json"} </w:instrText>
      </w:r>
      <w:r w:rsidR="00175076">
        <w:rPr>
          <w:rFonts w:ascii="Times New Roman" w:hAnsi="Times New Roman" w:cs="Times New Roman"/>
          <w:sz w:val="28"/>
          <w:szCs w:val="28"/>
          <w:shd w:val="clear" w:color="auto" w:fill="FFFFFF"/>
          <w:lang w:val="en-US"/>
        </w:rPr>
        <w:fldChar w:fldCharType="separate"/>
      </w:r>
      <w:r w:rsidR="00175076" w:rsidRPr="00175076">
        <w:rPr>
          <w:rFonts w:ascii="Times New Roman" w:hAnsi="Times New Roman" w:cs="Times New Roman"/>
          <w:sz w:val="28"/>
          <w:lang w:val="kk-KZ"/>
        </w:rPr>
        <w:t>[10]</w:t>
      </w:r>
      <w:r w:rsidR="00175076">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 Қазіргі кездегі дискриминацияның ең көп тараған түрлерін келесідей жіктеуге болады:</w:t>
      </w:r>
    </w:p>
    <w:p w14:paraId="0071D8EC" w14:textId="77777777" w:rsidR="00ED24B2" w:rsidRPr="008C1088" w:rsidRDefault="00ED24B2" w:rsidP="00977961">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1. </w:t>
      </w:r>
      <w:r w:rsidRPr="008C1088">
        <w:rPr>
          <w:rFonts w:ascii="Times New Roman" w:hAnsi="Times New Roman" w:cs="Times New Roman"/>
          <w:i/>
          <w:sz w:val="28"/>
          <w:szCs w:val="28"/>
          <w:shd w:val="clear" w:color="auto" w:fill="FFFFFF"/>
          <w:lang w:val="kk-KZ"/>
        </w:rPr>
        <w:t>Бой өлшемі бойынша кемсіту</w:t>
      </w:r>
      <w:r w:rsidRPr="008C1088">
        <w:rPr>
          <w:rFonts w:ascii="Times New Roman" w:hAnsi="Times New Roman" w:cs="Times New Roman"/>
          <w:sz w:val="28"/>
          <w:szCs w:val="28"/>
          <w:shd w:val="clear" w:color="auto" w:fill="FFFFFF"/>
          <w:lang w:val="kk-KZ"/>
        </w:rPr>
        <w:t xml:space="preserve"> – адамды бойына қарап келеке, ма</w:t>
      </w:r>
      <w:r w:rsidR="00175076">
        <w:rPr>
          <w:rFonts w:ascii="Times New Roman" w:hAnsi="Times New Roman" w:cs="Times New Roman"/>
          <w:sz w:val="28"/>
          <w:szCs w:val="28"/>
          <w:shd w:val="clear" w:color="auto" w:fill="FFFFFF"/>
          <w:lang w:val="kk-KZ"/>
        </w:rPr>
        <w:t>зақ ету. Мысалы, «қысқа», «қортық</w:t>
      </w:r>
      <w:r w:rsidRPr="008C1088">
        <w:rPr>
          <w:rFonts w:ascii="Times New Roman" w:hAnsi="Times New Roman" w:cs="Times New Roman"/>
          <w:sz w:val="28"/>
          <w:szCs w:val="28"/>
          <w:shd w:val="clear" w:color="auto" w:fill="FFFFFF"/>
          <w:lang w:val="kk-KZ"/>
        </w:rPr>
        <w:t>» сияқты сөздер</w:t>
      </w:r>
      <w:r w:rsidR="00C8368E">
        <w:rPr>
          <w:rFonts w:ascii="Times New Roman" w:hAnsi="Times New Roman" w:cs="Times New Roman"/>
          <w:sz w:val="28"/>
          <w:szCs w:val="28"/>
          <w:shd w:val="clear" w:color="auto" w:fill="FFFFFF"/>
          <w:lang w:val="kk-KZ"/>
        </w:rPr>
        <w:t xml:space="preserve"> қатары</w:t>
      </w:r>
      <w:r w:rsidRPr="008C1088">
        <w:rPr>
          <w:rFonts w:ascii="Times New Roman" w:hAnsi="Times New Roman" w:cs="Times New Roman"/>
          <w:sz w:val="28"/>
          <w:szCs w:val="28"/>
          <w:shd w:val="clear" w:color="auto" w:fill="FFFFFF"/>
          <w:lang w:val="kk-KZ"/>
        </w:rPr>
        <w:t>.</w:t>
      </w:r>
    </w:p>
    <w:p w14:paraId="2A9B8F0E" w14:textId="77777777" w:rsidR="00ED24B2" w:rsidRPr="008C1088" w:rsidRDefault="00ED24B2" w:rsidP="00977961">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2. </w:t>
      </w:r>
      <w:r w:rsidRPr="008C1088">
        <w:rPr>
          <w:rFonts w:ascii="Times New Roman" w:hAnsi="Times New Roman" w:cs="Times New Roman"/>
          <w:i/>
          <w:sz w:val="28"/>
          <w:szCs w:val="28"/>
          <w:shd w:val="clear" w:color="auto" w:fill="FFFFFF"/>
          <w:lang w:val="kk-KZ"/>
        </w:rPr>
        <w:t>Жасы бойынша (эйджизм)-</w:t>
      </w:r>
      <w:r w:rsidR="00C8368E">
        <w:rPr>
          <w:rFonts w:ascii="Times New Roman" w:hAnsi="Times New Roman" w:cs="Times New Roman"/>
          <w:sz w:val="28"/>
          <w:szCs w:val="28"/>
          <w:shd w:val="clear" w:color="auto" w:fill="FFFFFF"/>
          <w:lang w:val="kk-KZ"/>
        </w:rPr>
        <w:t xml:space="preserve"> адамды оның жасына бойынша басқалардан өзгеше етіп көрсетуге тырысу</w:t>
      </w:r>
      <w:r w:rsidRPr="008C1088">
        <w:rPr>
          <w:rFonts w:ascii="Times New Roman" w:hAnsi="Times New Roman" w:cs="Times New Roman"/>
          <w:sz w:val="28"/>
          <w:szCs w:val="28"/>
          <w:shd w:val="clear" w:color="auto" w:fill="FFFFFF"/>
          <w:lang w:val="kk-KZ"/>
        </w:rPr>
        <w:t>, егде</w:t>
      </w:r>
      <w:r w:rsidR="00CD6071">
        <w:rPr>
          <w:rFonts w:ascii="Times New Roman" w:hAnsi="Times New Roman" w:cs="Times New Roman"/>
          <w:sz w:val="28"/>
          <w:szCs w:val="28"/>
          <w:shd w:val="clear" w:color="auto" w:fill="FFFFFF"/>
          <w:lang w:val="kk-KZ"/>
        </w:rPr>
        <w:t>, орта</w:t>
      </w:r>
      <w:r w:rsidRPr="008C1088">
        <w:rPr>
          <w:rFonts w:ascii="Times New Roman" w:hAnsi="Times New Roman" w:cs="Times New Roman"/>
          <w:sz w:val="28"/>
          <w:szCs w:val="28"/>
          <w:shd w:val="clear" w:color="auto" w:fill="FFFFFF"/>
          <w:lang w:val="kk-KZ"/>
        </w:rPr>
        <w:t xml:space="preserve"> жастағы адамдарды, кішкентай балаларды </w:t>
      </w:r>
      <w:r w:rsidR="00CD6071">
        <w:rPr>
          <w:rFonts w:ascii="Times New Roman" w:hAnsi="Times New Roman" w:cs="Times New Roman"/>
          <w:sz w:val="28"/>
          <w:szCs w:val="28"/>
          <w:shd w:val="clear" w:color="auto" w:fill="FFFFFF"/>
          <w:lang w:val="kk-KZ"/>
        </w:rPr>
        <w:t>онлайн контентте әлімжіттік көрсетуде жиі жазылып, жарияланатынын</w:t>
      </w:r>
      <w:r w:rsidRPr="008C1088">
        <w:rPr>
          <w:rFonts w:ascii="Times New Roman" w:hAnsi="Times New Roman" w:cs="Times New Roman"/>
          <w:sz w:val="28"/>
          <w:szCs w:val="28"/>
          <w:shd w:val="clear" w:color="auto" w:fill="FFFFFF"/>
          <w:lang w:val="kk-KZ"/>
        </w:rPr>
        <w:t xml:space="preserve"> байқауға болады. Мысалы, </w:t>
      </w:r>
      <w:r w:rsidR="00175076">
        <w:rPr>
          <w:rFonts w:ascii="Times New Roman" w:hAnsi="Times New Roman" w:cs="Times New Roman"/>
          <w:sz w:val="28"/>
          <w:szCs w:val="28"/>
          <w:shd w:val="clear" w:color="auto" w:fill="FFFFFF"/>
          <w:lang w:val="kk-KZ"/>
        </w:rPr>
        <w:t>«</w:t>
      </w:r>
      <w:r w:rsidR="00CD6071">
        <w:rPr>
          <w:rFonts w:ascii="Times New Roman" w:hAnsi="Times New Roman" w:cs="Times New Roman"/>
          <w:sz w:val="28"/>
          <w:szCs w:val="28"/>
          <w:shd w:val="clear" w:color="auto" w:fill="FFFFFF"/>
          <w:lang w:val="kk-KZ"/>
        </w:rPr>
        <w:t>кәртиген</w:t>
      </w:r>
      <w:r w:rsidRPr="008C1088">
        <w:rPr>
          <w:rFonts w:ascii="Times New Roman" w:hAnsi="Times New Roman" w:cs="Times New Roman"/>
          <w:sz w:val="28"/>
          <w:szCs w:val="28"/>
          <w:shd w:val="clear" w:color="auto" w:fill="FFFFFF"/>
          <w:lang w:val="kk-KZ"/>
        </w:rPr>
        <w:t xml:space="preserve"> кемпір</w:t>
      </w:r>
      <w:r w:rsidR="00175076">
        <w:rPr>
          <w:rFonts w:ascii="Times New Roman" w:hAnsi="Times New Roman" w:cs="Times New Roman"/>
          <w:sz w:val="28"/>
          <w:szCs w:val="28"/>
          <w:shd w:val="clear" w:color="auto" w:fill="FFFFFF"/>
          <w:lang w:val="kk-KZ"/>
        </w:rPr>
        <w:t>»</w:t>
      </w:r>
      <w:r w:rsidRPr="008C1088">
        <w:rPr>
          <w:rFonts w:ascii="Times New Roman" w:hAnsi="Times New Roman" w:cs="Times New Roman"/>
          <w:sz w:val="28"/>
          <w:szCs w:val="28"/>
          <w:shd w:val="clear" w:color="auto" w:fill="FFFFFF"/>
          <w:lang w:val="kk-KZ"/>
        </w:rPr>
        <w:t>,</w:t>
      </w:r>
      <w:r w:rsidR="00CD6071">
        <w:rPr>
          <w:rFonts w:ascii="Times New Roman" w:hAnsi="Times New Roman" w:cs="Times New Roman"/>
          <w:sz w:val="28"/>
          <w:szCs w:val="28"/>
          <w:shd w:val="clear" w:color="auto" w:fill="FFFFFF"/>
          <w:lang w:val="kk-KZ"/>
        </w:rPr>
        <w:t xml:space="preserve"> </w:t>
      </w:r>
      <w:r w:rsidR="00CD6071">
        <w:rPr>
          <w:rFonts w:ascii="Times New Roman" w:hAnsi="Times New Roman" w:cs="Times New Roman"/>
          <w:sz w:val="28"/>
          <w:szCs w:val="28"/>
          <w:shd w:val="clear" w:color="auto" w:fill="FFFFFF"/>
          <w:lang w:val="kk-KZ"/>
        </w:rPr>
        <w:tab/>
        <w:t>«ақсақ шал»,</w:t>
      </w:r>
      <w:r w:rsidRPr="008C1088">
        <w:rPr>
          <w:rFonts w:ascii="Times New Roman" w:hAnsi="Times New Roman" w:cs="Times New Roman"/>
          <w:sz w:val="28"/>
          <w:szCs w:val="28"/>
          <w:shd w:val="clear" w:color="auto" w:fill="FFFFFF"/>
          <w:lang w:val="kk-KZ"/>
        </w:rPr>
        <w:t xml:space="preserve"> </w:t>
      </w:r>
      <w:r w:rsidR="00175076">
        <w:rPr>
          <w:rFonts w:ascii="Times New Roman" w:hAnsi="Times New Roman" w:cs="Times New Roman"/>
          <w:sz w:val="28"/>
          <w:szCs w:val="28"/>
          <w:shd w:val="clear" w:color="auto" w:fill="FFFFFF"/>
          <w:lang w:val="kk-KZ"/>
        </w:rPr>
        <w:t>«</w:t>
      </w:r>
      <w:r w:rsidRPr="008C1088">
        <w:rPr>
          <w:rFonts w:ascii="Times New Roman" w:hAnsi="Times New Roman" w:cs="Times New Roman"/>
          <w:sz w:val="28"/>
          <w:szCs w:val="28"/>
          <w:shd w:val="clear" w:color="auto" w:fill="FFFFFF"/>
          <w:lang w:val="kk-KZ"/>
        </w:rPr>
        <w:t>кәрі қарға</w:t>
      </w:r>
      <w:r w:rsidR="00175076">
        <w:rPr>
          <w:rFonts w:ascii="Times New Roman" w:hAnsi="Times New Roman" w:cs="Times New Roman"/>
          <w:sz w:val="28"/>
          <w:szCs w:val="28"/>
          <w:shd w:val="clear" w:color="auto" w:fill="FFFFFF"/>
          <w:lang w:val="kk-KZ"/>
        </w:rPr>
        <w:t>»</w:t>
      </w:r>
      <w:r w:rsidRPr="008C1088">
        <w:rPr>
          <w:rFonts w:ascii="Times New Roman" w:hAnsi="Times New Roman" w:cs="Times New Roman"/>
          <w:sz w:val="28"/>
          <w:szCs w:val="28"/>
          <w:shd w:val="clear" w:color="auto" w:fill="FFFFFF"/>
          <w:lang w:val="kk-KZ"/>
        </w:rPr>
        <w:t xml:space="preserve">, </w:t>
      </w:r>
      <w:r w:rsidR="00175076">
        <w:rPr>
          <w:rFonts w:ascii="Times New Roman" w:hAnsi="Times New Roman" w:cs="Times New Roman"/>
          <w:sz w:val="28"/>
          <w:szCs w:val="28"/>
          <w:shd w:val="clear" w:color="auto" w:fill="FFFFFF"/>
          <w:lang w:val="kk-KZ"/>
        </w:rPr>
        <w:t>«</w:t>
      </w:r>
      <w:r w:rsidRPr="008C1088">
        <w:rPr>
          <w:rFonts w:ascii="Times New Roman" w:hAnsi="Times New Roman" w:cs="Times New Roman"/>
          <w:sz w:val="28"/>
          <w:szCs w:val="28"/>
          <w:shd w:val="clear" w:color="auto" w:fill="FFFFFF"/>
          <w:lang w:val="kk-KZ"/>
        </w:rPr>
        <w:t>алжыған қақпас</w:t>
      </w:r>
      <w:r w:rsidR="00CD6071">
        <w:rPr>
          <w:rFonts w:ascii="Times New Roman" w:hAnsi="Times New Roman" w:cs="Times New Roman"/>
          <w:sz w:val="28"/>
          <w:szCs w:val="28"/>
          <w:shd w:val="clear" w:color="auto" w:fill="FFFFFF"/>
          <w:lang w:val="kk-KZ"/>
        </w:rPr>
        <w:t xml:space="preserve"> екенсің</w:t>
      </w:r>
      <w:r w:rsidR="00175076">
        <w:rPr>
          <w:rFonts w:ascii="Times New Roman" w:hAnsi="Times New Roman" w:cs="Times New Roman"/>
          <w:sz w:val="28"/>
          <w:szCs w:val="28"/>
          <w:shd w:val="clear" w:color="auto" w:fill="FFFFFF"/>
          <w:lang w:val="kk-KZ"/>
        </w:rPr>
        <w:t>»</w:t>
      </w:r>
      <w:r w:rsidRPr="008C1088">
        <w:rPr>
          <w:rFonts w:ascii="Times New Roman" w:hAnsi="Times New Roman" w:cs="Times New Roman"/>
          <w:sz w:val="28"/>
          <w:szCs w:val="28"/>
          <w:shd w:val="clear" w:color="auto" w:fill="FFFFFF"/>
          <w:lang w:val="kk-KZ"/>
        </w:rPr>
        <w:t xml:space="preserve">, </w:t>
      </w:r>
      <w:r w:rsidR="00175076">
        <w:rPr>
          <w:rFonts w:ascii="Times New Roman" w:hAnsi="Times New Roman" w:cs="Times New Roman"/>
          <w:sz w:val="28"/>
          <w:szCs w:val="28"/>
          <w:shd w:val="clear" w:color="auto" w:fill="FFFFFF"/>
          <w:lang w:val="kk-KZ"/>
        </w:rPr>
        <w:t>«</w:t>
      </w:r>
      <w:r w:rsidRPr="008C1088">
        <w:rPr>
          <w:rFonts w:ascii="Times New Roman" w:hAnsi="Times New Roman" w:cs="Times New Roman"/>
          <w:sz w:val="28"/>
          <w:szCs w:val="28"/>
          <w:shd w:val="clear" w:color="auto" w:fill="FFFFFF"/>
          <w:lang w:val="kk-KZ"/>
        </w:rPr>
        <w:t>қаршадай болып</w:t>
      </w:r>
      <w:r w:rsidR="00CD6071">
        <w:rPr>
          <w:rFonts w:ascii="Times New Roman" w:hAnsi="Times New Roman" w:cs="Times New Roman"/>
          <w:sz w:val="28"/>
          <w:szCs w:val="28"/>
          <w:shd w:val="clear" w:color="auto" w:fill="FFFFFF"/>
          <w:lang w:val="kk-KZ"/>
        </w:rPr>
        <w:t>, бәлесі басынан асады</w:t>
      </w:r>
      <w:r w:rsidR="00175076">
        <w:rPr>
          <w:rFonts w:ascii="Times New Roman" w:hAnsi="Times New Roman" w:cs="Times New Roman"/>
          <w:sz w:val="28"/>
          <w:szCs w:val="28"/>
          <w:shd w:val="clear" w:color="auto" w:fill="FFFFFF"/>
          <w:lang w:val="kk-KZ"/>
        </w:rPr>
        <w:t>»</w:t>
      </w:r>
      <w:r w:rsidRPr="008C1088">
        <w:rPr>
          <w:rFonts w:ascii="Times New Roman" w:hAnsi="Times New Roman" w:cs="Times New Roman"/>
          <w:sz w:val="28"/>
          <w:szCs w:val="28"/>
          <w:shd w:val="clear" w:color="auto" w:fill="FFFFFF"/>
          <w:lang w:val="kk-KZ"/>
        </w:rPr>
        <w:t xml:space="preserve"> деген сияқты сөз</w:t>
      </w:r>
      <w:r w:rsidR="00CD6071">
        <w:rPr>
          <w:rFonts w:ascii="Times New Roman" w:hAnsi="Times New Roman" w:cs="Times New Roman"/>
          <w:sz w:val="28"/>
          <w:szCs w:val="28"/>
          <w:shd w:val="clear" w:color="auto" w:fill="FFFFFF"/>
          <w:lang w:val="kk-KZ"/>
        </w:rPr>
        <w:t xml:space="preserve"> кемсіту мен қорлау ниеті бар сөз</w:t>
      </w:r>
      <w:r w:rsidRPr="008C1088">
        <w:rPr>
          <w:rFonts w:ascii="Times New Roman" w:hAnsi="Times New Roman" w:cs="Times New Roman"/>
          <w:sz w:val="28"/>
          <w:szCs w:val="28"/>
          <w:shd w:val="clear" w:color="auto" w:fill="FFFFFF"/>
          <w:lang w:val="kk-KZ"/>
        </w:rPr>
        <w:t xml:space="preserve"> тіркестері кездеседі. Сонымен қатар, жұмысқа қабылдау жағдайында, егде адамдардың жас ерекшеліктерін басшылыққа алып, жұмыс шартына сәйкес келмейтінін алға тартады.</w:t>
      </w:r>
    </w:p>
    <w:p w14:paraId="2CCBE434" w14:textId="77777777" w:rsidR="00ED24B2" w:rsidRPr="008C1088" w:rsidRDefault="00ED24B2" w:rsidP="00977961">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3. </w:t>
      </w:r>
      <w:r w:rsidRPr="008C1088">
        <w:rPr>
          <w:rFonts w:ascii="Times New Roman" w:hAnsi="Times New Roman" w:cs="Times New Roman"/>
          <w:i/>
          <w:sz w:val="28"/>
          <w:szCs w:val="28"/>
          <w:shd w:val="clear" w:color="auto" w:fill="FFFFFF"/>
          <w:lang w:val="kk-KZ"/>
        </w:rPr>
        <w:t>Касталық дискриминация</w:t>
      </w:r>
      <w:r w:rsidRPr="008C1088">
        <w:rPr>
          <w:rFonts w:ascii="Times New Roman" w:hAnsi="Times New Roman" w:cs="Times New Roman"/>
          <w:sz w:val="28"/>
          <w:szCs w:val="28"/>
          <w:shd w:val="clear" w:color="auto" w:fill="FFFFFF"/>
          <w:lang w:val="kk-KZ"/>
        </w:rPr>
        <w:t xml:space="preserve"> – белгілі бір аймақта немесе аз мөлшерде тұратын топтардың шығу тегіне байланысты кемсіту және құқықтарын шектеу.</w:t>
      </w:r>
    </w:p>
    <w:p w14:paraId="24FE753F" w14:textId="77777777" w:rsidR="00ED24B2" w:rsidRPr="008C1088" w:rsidRDefault="00ED24B2" w:rsidP="00977961">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4. </w:t>
      </w:r>
      <w:r w:rsidRPr="008C1088">
        <w:rPr>
          <w:rFonts w:ascii="Times New Roman" w:hAnsi="Times New Roman" w:cs="Times New Roman"/>
          <w:i/>
          <w:sz w:val="28"/>
          <w:szCs w:val="28"/>
          <w:shd w:val="clear" w:color="auto" w:fill="FFFFFF"/>
          <w:lang w:val="kk-KZ"/>
        </w:rPr>
        <w:t>Мамандығы бойынша дискриминация</w:t>
      </w:r>
      <w:r w:rsidRPr="008C1088">
        <w:rPr>
          <w:rFonts w:ascii="Times New Roman" w:hAnsi="Times New Roman" w:cs="Times New Roman"/>
          <w:sz w:val="28"/>
          <w:szCs w:val="28"/>
          <w:shd w:val="clear" w:color="auto" w:fill="FFFFFF"/>
          <w:lang w:val="kk-KZ"/>
        </w:rPr>
        <w:t xml:space="preserve"> – жұмыс берушінің қызметкерді «біліксіз», «қабілетсіз» деп кемсітуі.</w:t>
      </w:r>
    </w:p>
    <w:p w14:paraId="50E4C59E" w14:textId="77777777" w:rsidR="00ED24B2" w:rsidRPr="008C1088" w:rsidRDefault="00ED24B2" w:rsidP="00977961">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5. </w:t>
      </w:r>
      <w:r w:rsidRPr="008C1088">
        <w:rPr>
          <w:rFonts w:ascii="Times New Roman" w:hAnsi="Times New Roman" w:cs="Times New Roman"/>
          <w:i/>
          <w:sz w:val="28"/>
          <w:szCs w:val="28"/>
          <w:shd w:val="clear" w:color="auto" w:fill="FFFFFF"/>
          <w:lang w:val="kk-KZ"/>
        </w:rPr>
        <w:t>Мүгедектікке байланысты кемсіту</w:t>
      </w:r>
      <w:r w:rsidRPr="008C1088">
        <w:rPr>
          <w:rFonts w:ascii="Times New Roman" w:hAnsi="Times New Roman" w:cs="Times New Roman"/>
          <w:sz w:val="28"/>
          <w:szCs w:val="28"/>
          <w:shd w:val="clear" w:color="auto" w:fill="FFFFFF"/>
          <w:lang w:val="kk-KZ"/>
        </w:rPr>
        <w:t xml:space="preserve"> (эйлизм немесе дисаблизм) – адамды физикалық ерекшеліктеріне қарап мазақ ету. Мысалы, «ақсақ», «құбыжық», «жынұрған» сияқты сөздер.</w:t>
      </w:r>
    </w:p>
    <w:p w14:paraId="737E2AC8" w14:textId="77777777" w:rsidR="00ED24B2" w:rsidRPr="008C1088" w:rsidRDefault="00ED24B2" w:rsidP="00977961">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6. </w:t>
      </w:r>
      <w:r w:rsidRPr="008C1088">
        <w:rPr>
          <w:rFonts w:ascii="Times New Roman" w:hAnsi="Times New Roman" w:cs="Times New Roman"/>
          <w:i/>
          <w:sz w:val="28"/>
          <w:szCs w:val="28"/>
          <w:shd w:val="clear" w:color="auto" w:fill="FFFFFF"/>
          <w:lang w:val="kk-KZ"/>
        </w:rPr>
        <w:t>Нәсілдік дискриминация (нәсілшілдік)</w:t>
      </w:r>
      <w:r w:rsidRPr="008C1088">
        <w:rPr>
          <w:rFonts w:ascii="Times New Roman" w:hAnsi="Times New Roman" w:cs="Times New Roman"/>
          <w:sz w:val="28"/>
          <w:szCs w:val="28"/>
          <w:shd w:val="clear" w:color="auto" w:fill="FFFFFF"/>
          <w:lang w:val="kk-KZ"/>
        </w:rPr>
        <w:t xml:space="preserve"> – адамның терісінің түсіне, ұлтына немесе сыртқы белгілеріне байланысты кемсіту. Нәсілшілдік пен ұлтшылдықты ажырата білу керек, өйткені нәсілшілдік адамды этникалық тегіне қарай кемсітеді.</w:t>
      </w:r>
    </w:p>
    <w:p w14:paraId="4A3C1DDC" w14:textId="77777777" w:rsidR="00ED24B2" w:rsidRPr="008C1088" w:rsidRDefault="00ED24B2" w:rsidP="00977961">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7. </w:t>
      </w:r>
      <w:r w:rsidRPr="008C1088">
        <w:rPr>
          <w:rFonts w:ascii="Times New Roman" w:hAnsi="Times New Roman" w:cs="Times New Roman"/>
          <w:i/>
          <w:sz w:val="28"/>
          <w:szCs w:val="28"/>
          <w:shd w:val="clear" w:color="auto" w:fill="FFFFFF"/>
          <w:lang w:val="kk-KZ"/>
        </w:rPr>
        <w:t>Діни сенімге негізделген дискриминация</w:t>
      </w:r>
      <w:r w:rsidRPr="008C1088">
        <w:rPr>
          <w:rFonts w:ascii="Times New Roman" w:hAnsi="Times New Roman" w:cs="Times New Roman"/>
          <w:sz w:val="28"/>
          <w:szCs w:val="28"/>
          <w:shd w:val="clear" w:color="auto" w:fill="FFFFFF"/>
          <w:lang w:val="kk-KZ"/>
        </w:rPr>
        <w:t xml:space="preserve"> – белгілі бір дін өкілі өз сенімін басқалардан жоғары қойып, басқа дін өкілдерін кемсіту.</w:t>
      </w:r>
    </w:p>
    <w:p w14:paraId="7F526DA4" w14:textId="77777777" w:rsidR="00ED24B2" w:rsidRPr="008C1088" w:rsidRDefault="00ED24B2" w:rsidP="00977961">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8. </w:t>
      </w:r>
      <w:r w:rsidRPr="008C1088">
        <w:rPr>
          <w:rFonts w:ascii="Times New Roman" w:hAnsi="Times New Roman" w:cs="Times New Roman"/>
          <w:i/>
          <w:sz w:val="28"/>
          <w:szCs w:val="28"/>
          <w:shd w:val="clear" w:color="auto" w:fill="FFFFFF"/>
          <w:lang w:val="kk-KZ"/>
        </w:rPr>
        <w:t>Жынысы бойынша кемсіту (сексизм)</w:t>
      </w:r>
      <w:r w:rsidRPr="008C1088">
        <w:rPr>
          <w:rFonts w:ascii="Times New Roman" w:hAnsi="Times New Roman" w:cs="Times New Roman"/>
          <w:sz w:val="28"/>
          <w:szCs w:val="28"/>
          <w:shd w:val="clear" w:color="auto" w:fill="FFFFFF"/>
          <w:lang w:val="kk-KZ"/>
        </w:rPr>
        <w:t xml:space="preserve"> – адамды жынысына байланысты кемсі</w:t>
      </w:r>
      <w:r w:rsidR="00CF6EF9" w:rsidRPr="008C1088">
        <w:rPr>
          <w:rFonts w:ascii="Times New Roman" w:hAnsi="Times New Roman" w:cs="Times New Roman"/>
          <w:sz w:val="28"/>
          <w:szCs w:val="28"/>
          <w:shd w:val="clear" w:color="auto" w:fill="FFFFFF"/>
          <w:lang w:val="kk-KZ"/>
        </w:rPr>
        <w:t>ту немесе ерлер мен әйелдерді тең құқылы деп танымауы, бірінен екенішсін артық бағалау.</w:t>
      </w:r>
    </w:p>
    <w:p w14:paraId="18451BED" w14:textId="77777777" w:rsidR="00ED24B2" w:rsidRPr="008C1088" w:rsidRDefault="00ED24B2" w:rsidP="00977961">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9. </w:t>
      </w:r>
      <w:r w:rsidRPr="008C1088">
        <w:rPr>
          <w:rFonts w:ascii="Times New Roman" w:hAnsi="Times New Roman" w:cs="Times New Roman"/>
          <w:i/>
          <w:sz w:val="28"/>
          <w:szCs w:val="28"/>
          <w:shd w:val="clear" w:color="auto" w:fill="FFFFFF"/>
          <w:lang w:val="kk-KZ"/>
        </w:rPr>
        <w:t>Гетеросексизм немесе гомофобия</w:t>
      </w:r>
      <w:r w:rsidRPr="008C1088">
        <w:rPr>
          <w:rFonts w:ascii="Times New Roman" w:hAnsi="Times New Roman" w:cs="Times New Roman"/>
          <w:sz w:val="28"/>
          <w:szCs w:val="28"/>
          <w:shd w:val="clear" w:color="auto" w:fill="FFFFFF"/>
          <w:lang w:val="kk-KZ"/>
        </w:rPr>
        <w:t xml:space="preserve"> – адамды жыныстық бағдарына байланысты кемсіту, мазақ ету немесе құқықтарын шектеу.</w:t>
      </w:r>
    </w:p>
    <w:p w14:paraId="2E4D0394" w14:textId="77777777" w:rsidR="00ED24B2" w:rsidRPr="008C1088" w:rsidRDefault="00ED24B2"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10. </w:t>
      </w:r>
      <w:r w:rsidRPr="008C1088">
        <w:rPr>
          <w:rFonts w:ascii="Times New Roman" w:hAnsi="Times New Roman" w:cs="Times New Roman"/>
          <w:i/>
          <w:sz w:val="28"/>
          <w:szCs w:val="28"/>
          <w:shd w:val="clear" w:color="auto" w:fill="FFFFFF"/>
          <w:lang w:val="kk-KZ"/>
        </w:rPr>
        <w:t>Тілдік кемсітушілік</w:t>
      </w:r>
      <w:r w:rsidRPr="008C1088">
        <w:rPr>
          <w:rFonts w:ascii="Times New Roman" w:hAnsi="Times New Roman" w:cs="Times New Roman"/>
          <w:sz w:val="28"/>
          <w:szCs w:val="28"/>
          <w:shd w:val="clear" w:color="auto" w:fill="FFFFFF"/>
          <w:lang w:val="kk-KZ"/>
        </w:rPr>
        <w:t xml:space="preserve"> – белгілі бір тілде сөйлей алмағаны немесе басқа тілде сөйлегені үшін адамды мазақ ету немесе кемсіту.</w:t>
      </w:r>
    </w:p>
    <w:p w14:paraId="5B8F0C3F" w14:textId="77777777" w:rsidR="00ED24B2" w:rsidRPr="008C1088" w:rsidRDefault="00ED24B2"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11. </w:t>
      </w:r>
      <w:r w:rsidRPr="008C1088">
        <w:rPr>
          <w:rFonts w:ascii="Times New Roman" w:hAnsi="Times New Roman" w:cs="Times New Roman"/>
          <w:i/>
          <w:sz w:val="28"/>
          <w:szCs w:val="28"/>
          <w:shd w:val="clear" w:color="auto" w:fill="FFFFFF"/>
          <w:lang w:val="kk-KZ"/>
        </w:rPr>
        <w:t>Позитивті кемсітушілік</w:t>
      </w:r>
      <w:r w:rsidRPr="008C1088">
        <w:rPr>
          <w:rFonts w:ascii="Times New Roman" w:hAnsi="Times New Roman" w:cs="Times New Roman"/>
          <w:sz w:val="28"/>
          <w:szCs w:val="28"/>
          <w:shd w:val="clear" w:color="auto" w:fill="FFFFFF"/>
          <w:lang w:val="kk-KZ"/>
        </w:rPr>
        <w:t xml:space="preserve"> – мемлекеттің белгілі бір топтарға ерекше қолдау көрсетуі. Мысалы, </w:t>
      </w:r>
      <w:r w:rsidR="00CF6EF9" w:rsidRPr="008C1088">
        <w:rPr>
          <w:rFonts w:ascii="Times New Roman" w:hAnsi="Times New Roman" w:cs="Times New Roman"/>
          <w:sz w:val="28"/>
          <w:szCs w:val="28"/>
          <w:shd w:val="clear" w:color="auto" w:fill="FFFFFF"/>
          <w:lang w:val="kk-KZ"/>
        </w:rPr>
        <w:t xml:space="preserve">халық арасынан </w:t>
      </w:r>
      <w:r w:rsidRPr="008C1088">
        <w:rPr>
          <w:rFonts w:ascii="Times New Roman" w:hAnsi="Times New Roman" w:cs="Times New Roman"/>
          <w:sz w:val="28"/>
          <w:szCs w:val="28"/>
          <w:shd w:val="clear" w:color="auto" w:fill="FFFFFF"/>
          <w:lang w:val="kk-KZ"/>
        </w:rPr>
        <w:t xml:space="preserve">аз қамтылған отбасыларға жеңілдіктер немесе </w:t>
      </w:r>
      <w:r w:rsidR="00CF6EF9" w:rsidRPr="008C1088">
        <w:rPr>
          <w:rFonts w:ascii="Times New Roman" w:hAnsi="Times New Roman" w:cs="Times New Roman"/>
          <w:sz w:val="28"/>
          <w:szCs w:val="28"/>
          <w:shd w:val="clear" w:color="auto" w:fill="FFFFFF"/>
          <w:lang w:val="kk-KZ"/>
        </w:rPr>
        <w:t>ай сайынғы жәрдемақы тағайындалып отыруы</w:t>
      </w:r>
      <w:r w:rsidR="001F4BAB" w:rsidRPr="001F4BAB">
        <w:rPr>
          <w:rFonts w:ascii="Times New Roman" w:hAnsi="Times New Roman" w:cs="Times New Roman"/>
          <w:sz w:val="28"/>
          <w:szCs w:val="28"/>
          <w:shd w:val="clear" w:color="auto" w:fill="FFFFFF"/>
          <w:lang w:val="kk-KZ"/>
        </w:rPr>
        <w:t xml:space="preserve"> </w:t>
      </w:r>
      <w:r w:rsidR="001F4BAB">
        <w:rPr>
          <w:rFonts w:ascii="Times New Roman" w:hAnsi="Times New Roman" w:cs="Times New Roman"/>
          <w:sz w:val="28"/>
          <w:szCs w:val="28"/>
          <w:shd w:val="clear" w:color="auto" w:fill="FFFFFF"/>
          <w:lang w:val="kk-KZ"/>
        </w:rPr>
        <w:fldChar w:fldCharType="begin"/>
      </w:r>
      <w:r w:rsidR="001F4BAB">
        <w:rPr>
          <w:rFonts w:ascii="Times New Roman" w:hAnsi="Times New Roman" w:cs="Times New Roman"/>
          <w:sz w:val="28"/>
          <w:szCs w:val="28"/>
          <w:shd w:val="clear" w:color="auto" w:fill="FFFFFF"/>
          <w:lang w:val="kk-KZ"/>
        </w:rPr>
        <w:instrText xml:space="preserve"> ADDIN ZOTERO_ITEM CSL_CITATION {"citationID":"HcpnputX","properties":{"formattedCitation":"[7]","plainCitation":"[7]","noteIndex":0},"citationItems":[{"id":206,"uris":["http://zotero.org/users/local/ztno2Scq/items/SUYC4JPK"],"itemData":{"id":206,"type":"webpage","abstract":"1. public speech that expresses hate or encourages violence towards a person or…","language":"en","title":"hate speech","URL":"https://dictionary.cambridge.org/dictionary/english/hate-speech","accessed":{"date-parts":[["2025",1,26]]},"issued":{"date-parts":[["2025",1,22]]}}}],"schema":"https://github.com/citation-style-language/schema/raw/master/csl-citation.json"} </w:instrText>
      </w:r>
      <w:r w:rsidR="001F4BAB">
        <w:rPr>
          <w:rFonts w:ascii="Times New Roman" w:hAnsi="Times New Roman" w:cs="Times New Roman"/>
          <w:sz w:val="28"/>
          <w:szCs w:val="28"/>
          <w:shd w:val="clear" w:color="auto" w:fill="FFFFFF"/>
          <w:lang w:val="kk-KZ"/>
        </w:rPr>
        <w:fldChar w:fldCharType="separate"/>
      </w:r>
      <w:r w:rsidR="001F4BAB" w:rsidRPr="001F4BAB">
        <w:rPr>
          <w:rFonts w:ascii="Times New Roman" w:hAnsi="Times New Roman" w:cs="Times New Roman"/>
          <w:sz w:val="28"/>
          <w:lang w:val="kk-KZ"/>
        </w:rPr>
        <w:t>[7]</w:t>
      </w:r>
      <w:r w:rsidR="001F4BAB">
        <w:rPr>
          <w:rFonts w:ascii="Times New Roman" w:hAnsi="Times New Roman" w:cs="Times New Roman"/>
          <w:sz w:val="28"/>
          <w:szCs w:val="28"/>
          <w:shd w:val="clear" w:color="auto" w:fill="FFFFFF"/>
          <w:lang w:val="kk-KZ"/>
        </w:rPr>
        <w:fldChar w:fldCharType="end"/>
      </w:r>
      <w:r w:rsidR="00CF6EF9" w:rsidRPr="008C1088">
        <w:rPr>
          <w:rFonts w:ascii="Times New Roman" w:hAnsi="Times New Roman" w:cs="Times New Roman"/>
          <w:sz w:val="28"/>
          <w:szCs w:val="28"/>
          <w:shd w:val="clear" w:color="auto" w:fill="FFFFFF"/>
          <w:lang w:val="kk-KZ"/>
        </w:rPr>
        <w:t>.</w:t>
      </w:r>
    </w:p>
    <w:p w14:paraId="19D5B1AB" w14:textId="77777777" w:rsidR="0055761E" w:rsidRDefault="00ED24B2"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Кемсітудің осы түрлерінің әрқайсысы жеке адамдардың немесе топтардың құқықтарына қол сұғу арқылы қоғамда бөліну тудыруы мүмкін. </w:t>
      </w:r>
    </w:p>
    <w:p w14:paraId="360DAC5D" w14:textId="77777777" w:rsidR="005A609E" w:rsidRPr="008C1088" w:rsidRDefault="00AA4E9C"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Қазақ қоғамындағы </w:t>
      </w:r>
      <w:r w:rsidR="0055761E">
        <w:rPr>
          <w:rFonts w:ascii="Times New Roman" w:hAnsi="Times New Roman" w:cs="Times New Roman"/>
          <w:sz w:val="28"/>
          <w:szCs w:val="28"/>
          <w:shd w:val="clear" w:color="auto" w:fill="FFFFFF"/>
          <w:lang w:val="kk-KZ"/>
        </w:rPr>
        <w:t xml:space="preserve">басқа халыққа ұқсамайтын өзіндік </w:t>
      </w:r>
      <w:r w:rsidRPr="008C1088">
        <w:rPr>
          <w:rFonts w:ascii="Times New Roman" w:hAnsi="Times New Roman" w:cs="Times New Roman"/>
          <w:sz w:val="28"/>
          <w:szCs w:val="28"/>
          <w:shd w:val="clear" w:color="auto" w:fill="FFFFFF"/>
          <w:lang w:val="kk-KZ"/>
        </w:rPr>
        <w:t xml:space="preserve">дискрминация </w:t>
      </w:r>
      <w:r w:rsidR="0055761E">
        <w:rPr>
          <w:rFonts w:ascii="Times New Roman" w:hAnsi="Times New Roman" w:cs="Times New Roman"/>
          <w:sz w:val="28"/>
          <w:szCs w:val="28"/>
          <w:shd w:val="clear" w:color="auto" w:fill="FFFFFF"/>
          <w:lang w:val="kk-KZ"/>
        </w:rPr>
        <w:t xml:space="preserve">түрі </w:t>
      </w:r>
      <w:r w:rsidRPr="008C1088">
        <w:rPr>
          <w:rFonts w:ascii="Times New Roman" w:hAnsi="Times New Roman" w:cs="Times New Roman"/>
          <w:sz w:val="28"/>
          <w:szCs w:val="28"/>
          <w:shd w:val="clear" w:color="auto" w:fill="FFFFFF"/>
          <w:lang w:val="kk-KZ"/>
        </w:rPr>
        <w:t xml:space="preserve">бар деп </w:t>
      </w:r>
      <w:r w:rsidR="0055761E">
        <w:rPr>
          <w:rFonts w:ascii="Times New Roman" w:hAnsi="Times New Roman" w:cs="Times New Roman"/>
          <w:sz w:val="28"/>
          <w:szCs w:val="28"/>
          <w:shd w:val="clear" w:color="auto" w:fill="FFFFFF"/>
          <w:lang w:val="kk-KZ"/>
        </w:rPr>
        <w:t>қарастыруға</w:t>
      </w:r>
      <w:r w:rsidRPr="008C1088">
        <w:rPr>
          <w:rFonts w:ascii="Times New Roman" w:hAnsi="Times New Roman" w:cs="Times New Roman"/>
          <w:sz w:val="28"/>
          <w:szCs w:val="28"/>
          <w:shd w:val="clear" w:color="auto" w:fill="FFFFFF"/>
          <w:lang w:val="kk-KZ"/>
        </w:rPr>
        <w:t xml:space="preserve"> болады, яғни,</w:t>
      </w:r>
      <w:r w:rsidR="003D3485">
        <w:rPr>
          <w:rFonts w:ascii="Times New Roman" w:hAnsi="Times New Roman" w:cs="Times New Roman"/>
          <w:sz w:val="28"/>
          <w:szCs w:val="28"/>
          <w:shd w:val="clear" w:color="auto" w:fill="FFFFFF"/>
          <w:lang w:val="kk-KZ"/>
        </w:rPr>
        <w:t xml:space="preserve"> </w:t>
      </w:r>
      <w:r w:rsidR="0055761E">
        <w:rPr>
          <w:rFonts w:ascii="Times New Roman" w:hAnsi="Times New Roman" w:cs="Times New Roman"/>
          <w:sz w:val="28"/>
          <w:szCs w:val="28"/>
          <w:shd w:val="clear" w:color="auto" w:fill="FFFFFF"/>
          <w:lang w:val="kk-KZ"/>
        </w:rPr>
        <w:t xml:space="preserve">бір – бірінен </w:t>
      </w:r>
      <w:r w:rsidRPr="008C1088">
        <w:rPr>
          <w:rFonts w:ascii="Times New Roman" w:hAnsi="Times New Roman" w:cs="Times New Roman"/>
          <w:sz w:val="28"/>
          <w:szCs w:val="28"/>
          <w:shd w:val="clear" w:color="auto" w:fill="FFFFFF"/>
          <w:lang w:val="kk-KZ"/>
        </w:rPr>
        <w:t>ру сұрасу</w:t>
      </w:r>
      <w:r w:rsidR="0055761E">
        <w:rPr>
          <w:rFonts w:ascii="Times New Roman" w:hAnsi="Times New Roman" w:cs="Times New Roman"/>
          <w:sz w:val="28"/>
          <w:szCs w:val="28"/>
          <w:shd w:val="clear" w:color="auto" w:fill="FFFFFF"/>
          <w:lang w:val="kk-KZ"/>
        </w:rPr>
        <w:t xml:space="preserve"> арқылы туындайтын </w:t>
      </w:r>
      <w:r w:rsidR="00CD6071">
        <w:rPr>
          <w:rFonts w:ascii="Times New Roman" w:hAnsi="Times New Roman" w:cs="Times New Roman"/>
          <w:sz w:val="28"/>
          <w:szCs w:val="28"/>
          <w:shd w:val="clear" w:color="auto" w:fill="FFFFFF"/>
          <w:lang w:val="kk-KZ"/>
        </w:rPr>
        <w:t xml:space="preserve">шектетулер </w:t>
      </w:r>
      <w:r w:rsidR="0055761E">
        <w:rPr>
          <w:rFonts w:ascii="Times New Roman" w:hAnsi="Times New Roman" w:cs="Times New Roman"/>
          <w:sz w:val="28"/>
          <w:szCs w:val="28"/>
          <w:shd w:val="clear" w:color="auto" w:fill="FFFFFF"/>
          <w:lang w:val="kk-KZ"/>
        </w:rPr>
        <w:fldChar w:fldCharType="begin"/>
      </w:r>
      <w:r w:rsidR="0055761E">
        <w:rPr>
          <w:rFonts w:ascii="Times New Roman" w:hAnsi="Times New Roman" w:cs="Times New Roman"/>
          <w:sz w:val="28"/>
          <w:szCs w:val="28"/>
          <w:shd w:val="clear" w:color="auto" w:fill="FFFFFF"/>
          <w:lang w:val="kk-KZ"/>
        </w:rPr>
        <w:instrText xml:space="preserve"> ADDIN ZOTERO_ITEM CSL_CITATION {"citationID":"GVZCJTRc","properties":{"formattedCitation":"[5]","plainCitation":"[5]","noteIndex":0},"citationItems":[{"id":7,"uris":["http://zotero.org/users/local/ztno2Scq/items/K8ACRJSL"],"itemData":{"id":7,"type":"article-journal","abstract":"This article shows the meaning of hate speech and its areas of study. In addition, their classification shown, depending on the scope and purpose. That is, hate speech includes discrimination (restriction of human rights with excessively sloppy words), offensive language (discrimination with negative words, humiliation), cyberbullying (insulting or harassing a person on the Internet), extremism (exchange of excessively negative opinions of a political and religious orientation) and radicalism (verbal abuse and criticism of the political environment in which he lives). Classification data, areas of their application in Kazakh society and ways of meeting identified. The article talks about the types of hate speech words in online content and the impact on a person. The result of the article identifying hate speech and how to defend against them. Modern social networks such as Instagram, Facebook, Twitter and others have added additional features to protect their users from cyberbullying from other accounts.","container-title":"Bulletin of Abai KazNPU. Series of Physical and mathematical sciences","DOI":"10.51889/2959-5894.2023.82.2.032","ISSN":"2959-5894","issue":"2","language":"uk","license":"Copyright (c) 2023 Хабаршы «Физика-математика ғылымдары» сериясы","note":"number: 2","page":"288-296","source":"bulletin-phmath.kaznpu.kz","title":"ОНЛАЙН КОНТЕНТТЕГІ ҒАДАУАТ СӨЗДЕР КЛАССИФИКАЦИЯСЫ, АНЫҚТАУ ЖӘНЕ ҚОҒАМҒА ТИГІЗЕР ӘСЕРІ","URL":"https://bulletin-phmath.kaznpu.kz/index.php/ped/article/view/1354","volume":"82","author":[{"family":"Toktarova","given":"A."},{"family":"Azhibekova","given":"Zh"},{"family":"Kazbekova","given":"G."},{"family":"Temirbekova","given":"F."}],"accessed":{"date-parts":[["2025",1,21]]},"issued":{"date-parts":[["2023",6,27]]}}}],"schema":"https://github.com/citation-style-language/schema/raw/master/csl-citation.json"} </w:instrText>
      </w:r>
      <w:r w:rsidR="0055761E">
        <w:rPr>
          <w:rFonts w:ascii="Times New Roman" w:hAnsi="Times New Roman" w:cs="Times New Roman"/>
          <w:sz w:val="28"/>
          <w:szCs w:val="28"/>
          <w:shd w:val="clear" w:color="auto" w:fill="FFFFFF"/>
          <w:lang w:val="kk-KZ"/>
        </w:rPr>
        <w:fldChar w:fldCharType="separate"/>
      </w:r>
      <w:r w:rsidR="0055761E" w:rsidRPr="0055761E">
        <w:rPr>
          <w:rFonts w:ascii="Times New Roman" w:hAnsi="Times New Roman" w:cs="Times New Roman"/>
          <w:sz w:val="28"/>
          <w:lang w:val="kk-KZ"/>
        </w:rPr>
        <w:t>[5]</w:t>
      </w:r>
      <w:r w:rsidR="0055761E">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w:t>
      </w:r>
      <w:r w:rsidR="00CD6071">
        <w:rPr>
          <w:rFonts w:ascii="Times New Roman" w:hAnsi="Times New Roman" w:cs="Times New Roman"/>
          <w:sz w:val="28"/>
          <w:szCs w:val="28"/>
          <w:shd w:val="clear" w:color="auto" w:fill="FFFFFF"/>
          <w:lang w:val="kk-KZ"/>
        </w:rPr>
        <w:t>Адамынң руын сұрау арқылы</w:t>
      </w:r>
      <w:r w:rsidR="00665D0E">
        <w:rPr>
          <w:rFonts w:ascii="Times New Roman" w:hAnsi="Times New Roman" w:cs="Times New Roman"/>
          <w:sz w:val="28"/>
          <w:szCs w:val="28"/>
          <w:shd w:val="clear" w:color="auto" w:fill="FFFFFF"/>
          <w:lang w:val="kk-KZ"/>
        </w:rPr>
        <w:t xml:space="preserve"> сұраушы адам ұнатпайтын</w:t>
      </w:r>
      <w:r w:rsidR="00CD6071">
        <w:rPr>
          <w:rFonts w:ascii="Times New Roman" w:hAnsi="Times New Roman" w:cs="Times New Roman"/>
          <w:sz w:val="28"/>
          <w:szCs w:val="28"/>
          <w:shd w:val="clear" w:color="auto" w:fill="FFFFFF"/>
          <w:lang w:val="kk-KZ"/>
        </w:rPr>
        <w:t>, іштей жақтырмайтын</w:t>
      </w:r>
      <w:r w:rsidR="00665D0E">
        <w:rPr>
          <w:rFonts w:ascii="Times New Roman" w:hAnsi="Times New Roman" w:cs="Times New Roman"/>
          <w:sz w:val="28"/>
          <w:szCs w:val="28"/>
          <w:shd w:val="clear" w:color="auto" w:fill="FFFFFF"/>
          <w:lang w:val="kk-KZ"/>
        </w:rPr>
        <w:t xml:space="preserve"> ру өкілі болып шықса, оны </w:t>
      </w:r>
      <w:r w:rsidRPr="008C1088">
        <w:rPr>
          <w:rFonts w:ascii="Times New Roman" w:hAnsi="Times New Roman" w:cs="Times New Roman"/>
          <w:sz w:val="28"/>
          <w:szCs w:val="28"/>
          <w:shd w:val="clear" w:color="auto" w:fill="FFFFFF"/>
          <w:lang w:val="kk-KZ"/>
        </w:rPr>
        <w:t>алшақт</w:t>
      </w:r>
      <w:r w:rsidR="00665D0E">
        <w:rPr>
          <w:rFonts w:ascii="Times New Roman" w:hAnsi="Times New Roman" w:cs="Times New Roman"/>
          <w:sz w:val="28"/>
          <w:szCs w:val="28"/>
          <w:shd w:val="clear" w:color="auto" w:fill="FFFFFF"/>
          <w:lang w:val="kk-KZ"/>
        </w:rPr>
        <w:t xml:space="preserve">атуға, кемсітуге, кей жағдайда </w:t>
      </w:r>
      <w:r w:rsidR="00665D0E">
        <w:rPr>
          <w:rFonts w:ascii="Times New Roman" w:hAnsi="Times New Roman" w:cs="Times New Roman"/>
          <w:sz w:val="28"/>
          <w:szCs w:val="28"/>
          <w:shd w:val="clear" w:color="auto" w:fill="FFFFFF"/>
          <w:lang w:val="kk-KZ"/>
        </w:rPr>
        <w:lastRenderedPageBreak/>
        <w:t>белгілі бір шектеу көрсетіп қалуға</w:t>
      </w:r>
      <w:r w:rsidR="00CD6071">
        <w:rPr>
          <w:rFonts w:ascii="Times New Roman" w:hAnsi="Times New Roman" w:cs="Times New Roman"/>
          <w:sz w:val="28"/>
          <w:szCs w:val="28"/>
          <w:shd w:val="clear" w:color="auto" w:fill="FFFFFF"/>
          <w:lang w:val="kk-KZ"/>
        </w:rPr>
        <w:t>, тіпті қорлауға</w:t>
      </w:r>
      <w:r w:rsidRPr="008C1088">
        <w:rPr>
          <w:rFonts w:ascii="Times New Roman" w:hAnsi="Times New Roman" w:cs="Times New Roman"/>
          <w:sz w:val="28"/>
          <w:szCs w:val="28"/>
          <w:shd w:val="clear" w:color="auto" w:fill="FFFFFF"/>
          <w:lang w:val="kk-KZ"/>
        </w:rPr>
        <w:t xml:space="preserve"> </w:t>
      </w:r>
      <w:r w:rsidR="00665D0E">
        <w:rPr>
          <w:rFonts w:ascii="Times New Roman" w:hAnsi="Times New Roman" w:cs="Times New Roman"/>
          <w:sz w:val="28"/>
          <w:szCs w:val="28"/>
          <w:shd w:val="clear" w:color="auto" w:fill="FFFFFF"/>
          <w:lang w:val="kk-KZ"/>
        </w:rPr>
        <w:t>дейін баратын жайттарды</w:t>
      </w:r>
      <w:r w:rsidRPr="008C1088">
        <w:rPr>
          <w:rFonts w:ascii="Times New Roman" w:hAnsi="Times New Roman" w:cs="Times New Roman"/>
          <w:sz w:val="28"/>
          <w:szCs w:val="28"/>
          <w:shd w:val="clear" w:color="auto" w:fill="FFFFFF"/>
          <w:lang w:val="kk-KZ"/>
        </w:rPr>
        <w:t xml:space="preserve"> </w:t>
      </w:r>
      <w:r w:rsidR="00665D0E">
        <w:rPr>
          <w:rFonts w:ascii="Times New Roman" w:hAnsi="Times New Roman" w:cs="Times New Roman"/>
          <w:sz w:val="28"/>
          <w:szCs w:val="28"/>
          <w:shd w:val="clear" w:color="auto" w:fill="FFFFFF"/>
          <w:lang w:val="kk-KZ"/>
        </w:rPr>
        <w:t xml:space="preserve">кездестіруге болады. </w:t>
      </w:r>
    </w:p>
    <w:p w14:paraId="459A2AF3" w14:textId="77777777" w:rsidR="00AA4E9C" w:rsidRPr="008C1088" w:rsidRDefault="00AA4E9C"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 </w:t>
      </w:r>
      <w:r w:rsidR="00CD6071">
        <w:rPr>
          <w:rFonts w:ascii="Times New Roman" w:hAnsi="Times New Roman" w:cs="Times New Roman"/>
          <w:sz w:val="28"/>
          <w:szCs w:val="28"/>
          <w:shd w:val="clear" w:color="auto" w:fill="FFFFFF"/>
          <w:lang w:val="kk-KZ"/>
        </w:rPr>
        <w:t xml:space="preserve">Сонымен қатар, жерлес адамдар басқа елді мекендердің тұрғындарын өз қатарына қоспай, олардың ерекшеліктерін кемсіту, қорлау ниеті бар сөздер арқылы оларды бөліп тастау, қатарына қоспау пиғылы бар екенін білдіріп жататын жайттарды да кездестіруге болады </w:t>
      </w:r>
      <w:r w:rsidR="00657595" w:rsidRPr="008C1088">
        <w:rPr>
          <w:rFonts w:ascii="Times New Roman" w:hAnsi="Times New Roman" w:cs="Times New Roman"/>
          <w:sz w:val="28"/>
          <w:szCs w:val="28"/>
          <w:shd w:val="clear" w:color="auto" w:fill="FFFFFF"/>
          <w:lang w:val="kk-KZ"/>
        </w:rPr>
        <w:fldChar w:fldCharType="begin"/>
      </w:r>
      <w:r w:rsidR="00B84153">
        <w:rPr>
          <w:rFonts w:ascii="Times New Roman" w:hAnsi="Times New Roman" w:cs="Times New Roman"/>
          <w:sz w:val="28"/>
          <w:szCs w:val="28"/>
          <w:shd w:val="clear" w:color="auto" w:fill="FFFFFF"/>
          <w:lang w:val="kk-KZ"/>
        </w:rPr>
        <w:instrText xml:space="preserve"> ADDIN ZOTERO_ITEM CSL_CITATION {"citationID":"IfPXaf3L","properties":{"formattedCitation":"[5]","plainCitation":"[5]","noteIndex":0},"citationItems":[{"id":7,"uris":["http://zotero.org/users/local/ztno2Scq/items/K8ACRJSL"],"itemData":{"id":7,"type":"article-journal","abstract":"This article shows the meaning of hate speech and its areas of study. In addition, their classification shown, depending on the scope and purpose. That is, hate speech includes discrimination (restriction of human rights with excessively sloppy words), offensive language (discrimination with negative words, humiliation), cyberbullying (insulting or harassing a person on the Internet), extremism (exchange of excessively negative opinions of a political and religious orientation) and radicalism (verbal abuse and criticism of the political environment in which he lives). Classification data, areas of their application in Kazakh society and ways of meeting identified. The article talks about the types of hate speech words in online content and the impact on a person. The result of the article identifying hate speech and how to defend against them. Modern social networks such as Instagram, Facebook, Twitter and others have added additional features to protect their users from cyberbullying from other accounts.","container-title":"Bulletin of Abai KazNPU. Series of Physical and mathematical sciences","DOI":"10.51889/2959-5894.2023.82.2.032","ISSN":"2959-5894","issue":"2","language":"uk","license":"Copyright (c) 2023 Хабаршы «Физика-математика ғылымдары» сериясы","note":"number: 2","page":"288-296","source":"bulletin-phmath.kaznpu.kz","title":"ОНЛАЙН КОНТЕНТТЕГІ ҒАДАУАТ СӨЗДЕР КЛАССИФИКАЦИЯСЫ, АНЫҚТАУ ЖӘНЕ ҚОҒАМҒА ТИГІЗЕР ӘСЕРІ","URL":"https://bulletin-phmath.kaznpu.kz/index.php/ped/article/view/1354","volume":"82","author":[{"family":"Toktarova","given":"A."},{"family":"Azhibekova","given":"Zh"},{"family":"Kazbekova","given":"G."},{"family":"Temirbekova","given":"F."}],"accessed":{"date-parts":[["2025",1,21]]},"issued":{"date-parts":[["2023",6,27]]}}}],"schema":"https://github.com/citation-style-language/schema/raw/master/csl-citation.json"} </w:instrText>
      </w:r>
      <w:r w:rsidR="00657595" w:rsidRPr="008C1088">
        <w:rPr>
          <w:rFonts w:ascii="Times New Roman" w:hAnsi="Times New Roman" w:cs="Times New Roman"/>
          <w:sz w:val="28"/>
          <w:szCs w:val="28"/>
          <w:shd w:val="clear" w:color="auto" w:fill="FFFFFF"/>
          <w:lang w:val="kk-KZ"/>
        </w:rPr>
        <w:fldChar w:fldCharType="separate"/>
      </w:r>
      <w:r w:rsidR="00B84153" w:rsidRPr="00B84153">
        <w:rPr>
          <w:rFonts w:ascii="Times New Roman" w:hAnsi="Times New Roman" w:cs="Times New Roman"/>
          <w:sz w:val="28"/>
          <w:lang w:val="kk-KZ"/>
        </w:rPr>
        <w:t>[5]</w:t>
      </w:r>
      <w:r w:rsidR="00657595"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w:t>
      </w:r>
    </w:p>
    <w:p w14:paraId="466E8AD6" w14:textId="77777777" w:rsidR="006B11B6" w:rsidRPr="008C1088" w:rsidRDefault="006B11B6"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Ағылшын тілінен аударғанда қысым, қорлау және қудалау деген мағынаны білдіретін кибербуллинг – әлеуметтік желідегі мессенджерлерді пайдаланып, кейде қудалау деңгейіне жететін мәтін арқылы қорқыту мен қысым көрсету. Кибербуллинг жеке адамдардың жасына, ұлтына, нәсіліне немесе әлеуметтік мәртебесіне қатысты кемсітушілік болып табылады</w:t>
      </w:r>
      <w:r w:rsidR="00B9083A" w:rsidRPr="00B9083A">
        <w:rPr>
          <w:rFonts w:ascii="Times New Roman" w:hAnsi="Times New Roman" w:cs="Times New Roman"/>
          <w:sz w:val="28"/>
          <w:szCs w:val="28"/>
          <w:shd w:val="clear" w:color="auto" w:fill="FFFFFF"/>
          <w:lang w:val="kk-KZ"/>
        </w:rPr>
        <w:t xml:space="preserve"> </w:t>
      </w:r>
      <w:r w:rsidR="00B9083A">
        <w:rPr>
          <w:rFonts w:ascii="Times New Roman" w:hAnsi="Times New Roman" w:cs="Times New Roman"/>
          <w:sz w:val="28"/>
          <w:szCs w:val="28"/>
          <w:shd w:val="clear" w:color="auto" w:fill="FFFFFF"/>
          <w:lang w:val="en-US"/>
        </w:rPr>
        <w:fldChar w:fldCharType="begin"/>
      </w:r>
      <w:r w:rsidR="00B9083A">
        <w:rPr>
          <w:rFonts w:ascii="Times New Roman" w:hAnsi="Times New Roman" w:cs="Times New Roman"/>
          <w:sz w:val="28"/>
          <w:szCs w:val="28"/>
          <w:shd w:val="clear" w:color="auto" w:fill="FFFFFF"/>
          <w:lang w:val="kk-KZ"/>
        </w:rPr>
        <w:instrText xml:space="preserve"> ADDIN ZOTERO_ITEM CSL_CITATION {"citationID":"z6NsxCoL","properties":{"formattedCitation":"[11]","plainCitation":"[11]","noteIndex":0},"citationItems":[{"id":214,"uris":["http://zotero.org/users/local/ztno2Scq/items/RZY3QLH7"],"itemData":{"id":214,"type":"webpage","title":"КИБЕРБУЛЛИНГ | 12.08.2022 | Бикин - БезФормата","URL":"https://bikin.bezformata.com/listnews/kiberbulling/108336082/","accessed":{"date-parts":[["2025",1,26]]}}}],"schema":"https://github.com/citation-style-language/schema/raw/master/csl-citation.json"} </w:instrText>
      </w:r>
      <w:r w:rsidR="00B9083A">
        <w:rPr>
          <w:rFonts w:ascii="Times New Roman" w:hAnsi="Times New Roman" w:cs="Times New Roman"/>
          <w:sz w:val="28"/>
          <w:szCs w:val="28"/>
          <w:shd w:val="clear" w:color="auto" w:fill="FFFFFF"/>
          <w:lang w:val="en-US"/>
        </w:rPr>
        <w:fldChar w:fldCharType="separate"/>
      </w:r>
      <w:r w:rsidR="00B9083A" w:rsidRPr="00B9083A">
        <w:rPr>
          <w:rFonts w:ascii="Times New Roman" w:hAnsi="Times New Roman" w:cs="Times New Roman"/>
          <w:sz w:val="28"/>
          <w:lang w:val="kk-KZ"/>
        </w:rPr>
        <w:t>[11]</w:t>
      </w:r>
      <w:r w:rsidR="00B9083A">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 xml:space="preserve">. </w:t>
      </w:r>
    </w:p>
    <w:p w14:paraId="19D1166D" w14:textId="77777777" w:rsidR="006B11B6" w:rsidRPr="008C1088" w:rsidRDefault="006B11B6"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Интернетті басқаларды әдей</w:t>
      </w:r>
      <w:r w:rsidR="00B9083A">
        <w:rPr>
          <w:rFonts w:ascii="Times New Roman" w:hAnsi="Times New Roman" w:cs="Times New Roman"/>
          <w:sz w:val="28"/>
          <w:szCs w:val="28"/>
          <w:shd w:val="clear" w:color="auto" w:fill="FFFFFF"/>
          <w:lang w:val="kk-KZ"/>
        </w:rPr>
        <w:t>і ренжіту, қорлау немесе қысым көрсету</w:t>
      </w:r>
      <w:r w:rsidRPr="008C1088">
        <w:rPr>
          <w:rFonts w:ascii="Times New Roman" w:hAnsi="Times New Roman" w:cs="Times New Roman"/>
          <w:sz w:val="28"/>
          <w:szCs w:val="28"/>
          <w:shd w:val="clear" w:color="auto" w:fill="FFFFFF"/>
          <w:lang w:val="kk-KZ"/>
        </w:rPr>
        <w:t xml:space="preserve"> үшін пайдалану кибербуллинг болып саналады. Біреу туралы жағымсыз жазбаны ұнату немесе қорлайтын хабарлама жіберу кибербуллингтің бір түрі ретінде қарастырылуы мүмкін.</w:t>
      </w:r>
    </w:p>
    <w:p w14:paraId="1661BE2E" w14:textId="77777777" w:rsidR="00977961" w:rsidRDefault="006B11B6" w:rsidP="006575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Oxford Advanced Learner Dictionary</w:t>
      </w:r>
      <w:r w:rsidR="00B9083A" w:rsidRPr="00B9083A">
        <w:rPr>
          <w:rFonts w:ascii="Times New Roman" w:hAnsi="Times New Roman" w:cs="Times New Roman"/>
          <w:sz w:val="28"/>
          <w:szCs w:val="28"/>
          <w:shd w:val="clear" w:color="auto" w:fill="FFFFFF"/>
          <w:lang w:val="kk-KZ"/>
        </w:rPr>
        <w:t xml:space="preserve"> </w:t>
      </w:r>
      <w:r w:rsidR="00B9083A">
        <w:rPr>
          <w:rFonts w:ascii="Times New Roman" w:hAnsi="Times New Roman" w:cs="Times New Roman"/>
          <w:sz w:val="28"/>
          <w:szCs w:val="28"/>
          <w:shd w:val="clear" w:color="auto" w:fill="FFFFFF"/>
          <w:lang w:val="en-US"/>
        </w:rPr>
        <w:fldChar w:fldCharType="begin"/>
      </w:r>
      <w:r w:rsidR="00B9083A" w:rsidRPr="00B9083A">
        <w:rPr>
          <w:rFonts w:ascii="Times New Roman" w:hAnsi="Times New Roman" w:cs="Times New Roman"/>
          <w:sz w:val="28"/>
          <w:szCs w:val="28"/>
          <w:shd w:val="clear" w:color="auto" w:fill="FFFFFF"/>
          <w:lang w:val="kk-KZ"/>
        </w:rPr>
        <w:instrText xml:space="preserve"> ADDIN ZOTERO_ITEM CSL_CITATION {"citationID":"FKonfyax","properties":{"formattedCitation":"[12]","plainCitation":"[12]","noteIndex":0},"citationItems":[{"id":216,"uris":["http://zotero.org/users/local/ztno2Scq/items/28YUAF62"],"itemData":{"id":216,"type":"webpage","title":"hate speech noun - Definition, pictures, pronunciation and usage notes | Oxford Advanced Learner's Dictionary at OxfordLearnersDictionaries.com","URL":"https://www.oxfordlearnersdictionaries.com/definition/english/hate-speech","accessed":{"date-parts":[["2025",1,26]]}}}],"schema":"https://github.com/citation-style-language/schema/raw/master/csl-citation.json"} </w:instrText>
      </w:r>
      <w:r w:rsidR="00B9083A">
        <w:rPr>
          <w:rFonts w:ascii="Times New Roman" w:hAnsi="Times New Roman" w:cs="Times New Roman"/>
          <w:sz w:val="28"/>
          <w:szCs w:val="28"/>
          <w:shd w:val="clear" w:color="auto" w:fill="FFFFFF"/>
          <w:lang w:val="en-US"/>
        </w:rPr>
        <w:fldChar w:fldCharType="separate"/>
      </w:r>
      <w:r w:rsidR="00B9083A" w:rsidRPr="00B9083A">
        <w:rPr>
          <w:rFonts w:ascii="Times New Roman" w:hAnsi="Times New Roman" w:cs="Times New Roman"/>
          <w:sz w:val="28"/>
          <w:lang w:val="kk-KZ"/>
        </w:rPr>
        <w:t>[12]</w:t>
      </w:r>
      <w:r w:rsidR="00B9083A">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 Merriam-Webster Dictionary</w:t>
      </w:r>
      <w:r w:rsidR="0055761E" w:rsidRPr="0055761E">
        <w:rPr>
          <w:rFonts w:ascii="Times New Roman" w:hAnsi="Times New Roman" w:cs="Times New Roman"/>
          <w:sz w:val="28"/>
          <w:szCs w:val="28"/>
          <w:shd w:val="clear" w:color="auto" w:fill="FFFFFF"/>
          <w:lang w:val="kk-KZ"/>
        </w:rPr>
        <w:t xml:space="preserve"> </w:t>
      </w:r>
      <w:r w:rsidR="0055761E">
        <w:rPr>
          <w:rFonts w:ascii="Times New Roman" w:hAnsi="Times New Roman" w:cs="Times New Roman"/>
          <w:sz w:val="28"/>
          <w:szCs w:val="28"/>
          <w:shd w:val="clear" w:color="auto" w:fill="FFFFFF"/>
          <w:lang w:val="kk-KZ"/>
        </w:rPr>
        <w:fldChar w:fldCharType="begin"/>
      </w:r>
      <w:r w:rsidR="0055761E">
        <w:rPr>
          <w:rFonts w:ascii="Times New Roman" w:hAnsi="Times New Roman" w:cs="Times New Roman"/>
          <w:sz w:val="28"/>
          <w:szCs w:val="28"/>
          <w:shd w:val="clear" w:color="auto" w:fill="FFFFFF"/>
          <w:lang w:val="kk-KZ"/>
        </w:rPr>
        <w:instrText xml:space="preserve"> ADDIN ZOTERO_ITEM CSL_CITATION {"citationID":"1SIS6w6B","properties":{"formattedCitation":"[13]","plainCitation":"[13]","noteIndex":0},"citationItems":[{"id":218,"uris":["http://zotero.org/users/local/ztno2Scq/items/7QH6ZD9I"],"itemData":{"id":218,"type":"webpage","title":"Hate speech Definition &amp; Meaning - Merriam-Webster","URL":"https://www.merriam-webster.com/dictionary/hate%20speech","accessed":{"date-parts":[["2025",1,26]]}}}],"schema":"https://github.com/citation-style-language/schema/raw/master/csl-citation.json"} </w:instrText>
      </w:r>
      <w:r w:rsidR="0055761E">
        <w:rPr>
          <w:rFonts w:ascii="Times New Roman" w:hAnsi="Times New Roman" w:cs="Times New Roman"/>
          <w:sz w:val="28"/>
          <w:szCs w:val="28"/>
          <w:shd w:val="clear" w:color="auto" w:fill="FFFFFF"/>
          <w:lang w:val="kk-KZ"/>
        </w:rPr>
        <w:fldChar w:fldCharType="separate"/>
      </w:r>
      <w:r w:rsidR="0055761E" w:rsidRPr="0055761E">
        <w:rPr>
          <w:rFonts w:ascii="Times New Roman" w:hAnsi="Times New Roman" w:cs="Times New Roman"/>
          <w:sz w:val="28"/>
          <w:lang w:val="kk-KZ"/>
        </w:rPr>
        <w:t>[13]</w:t>
      </w:r>
      <w:r w:rsidR="0055761E">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және Collins сөздігі </w:t>
      </w:r>
      <w:r w:rsidR="0055761E">
        <w:rPr>
          <w:rFonts w:ascii="Times New Roman" w:hAnsi="Times New Roman" w:cs="Times New Roman"/>
          <w:sz w:val="28"/>
          <w:szCs w:val="28"/>
          <w:shd w:val="clear" w:color="auto" w:fill="FFFFFF"/>
          <w:lang w:val="kk-KZ"/>
        </w:rPr>
        <w:fldChar w:fldCharType="begin"/>
      </w:r>
      <w:r w:rsidR="0055761E">
        <w:rPr>
          <w:rFonts w:ascii="Times New Roman" w:hAnsi="Times New Roman" w:cs="Times New Roman"/>
          <w:sz w:val="28"/>
          <w:szCs w:val="28"/>
          <w:shd w:val="clear" w:color="auto" w:fill="FFFFFF"/>
          <w:lang w:val="kk-KZ"/>
        </w:rPr>
        <w:instrText xml:space="preserve"> ADDIN ZOTERO_ITEM CSL_CITATION {"citationID":"C0IsJSCA","properties":{"formattedCitation":"[14]","plainCitation":"[14]","noteIndex":0},"citationItems":[{"id":220,"uris":["http://zotero.org/users/local/ztno2Scq/items/J8J8NKQM"],"itemData":{"id":220,"type":"webpage","abstract":"Speech disparaging a group on the grounds of colour, race, ethnicity, nationality, religion,.... Click for English pronunciations, examples sentences, video.","language":"en","title":"HATE SPEECH definition and meaning | Collins English Dictionary","URL":"https://www.collinsdictionary.com/dictionary/english/hate-speech","accessed":{"date-parts":[["2025",1,26]]},"issued":{"date-parts":[["2025",1,24]]}}}],"schema":"https://github.com/citation-style-language/schema/raw/master/csl-citation.json"} </w:instrText>
      </w:r>
      <w:r w:rsidR="0055761E">
        <w:rPr>
          <w:rFonts w:ascii="Times New Roman" w:hAnsi="Times New Roman" w:cs="Times New Roman"/>
          <w:sz w:val="28"/>
          <w:szCs w:val="28"/>
          <w:shd w:val="clear" w:color="auto" w:fill="FFFFFF"/>
          <w:lang w:val="kk-KZ"/>
        </w:rPr>
        <w:fldChar w:fldCharType="separate"/>
      </w:r>
      <w:r w:rsidR="0055761E" w:rsidRPr="0055761E">
        <w:rPr>
          <w:rFonts w:ascii="Times New Roman" w:hAnsi="Times New Roman" w:cs="Times New Roman"/>
          <w:sz w:val="28"/>
          <w:lang w:val="kk-KZ"/>
        </w:rPr>
        <w:t>[14]</w:t>
      </w:r>
      <w:r w:rsidR="0055761E">
        <w:rPr>
          <w:rFonts w:ascii="Times New Roman" w:hAnsi="Times New Roman" w:cs="Times New Roman"/>
          <w:sz w:val="28"/>
          <w:szCs w:val="28"/>
          <w:shd w:val="clear" w:color="auto" w:fill="FFFFFF"/>
          <w:lang w:val="kk-KZ"/>
        </w:rPr>
        <w:fldChar w:fldCharType="end"/>
      </w:r>
      <w:r w:rsidR="0055761E" w:rsidRPr="0055761E">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арқылы «ғадауат» сөзінің жіктелуі</w:t>
      </w:r>
      <w:r w:rsidR="00657595" w:rsidRPr="008C1088">
        <w:rPr>
          <w:rFonts w:ascii="Times New Roman" w:hAnsi="Times New Roman" w:cs="Times New Roman"/>
          <w:sz w:val="28"/>
          <w:szCs w:val="28"/>
          <w:shd w:val="clear" w:color="auto" w:fill="FFFFFF"/>
          <w:lang w:val="kk-KZ"/>
        </w:rPr>
        <w:t xml:space="preserve"> төмендегі кесте 1- де көрсетілген.</w:t>
      </w:r>
    </w:p>
    <w:p w14:paraId="05560F8B" w14:textId="3435FE18" w:rsidR="00657595" w:rsidRPr="008C1088" w:rsidRDefault="00657595" w:rsidP="006575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 </w:t>
      </w:r>
    </w:p>
    <w:p w14:paraId="519F06F6" w14:textId="2EB54FDE" w:rsidR="00657595" w:rsidRDefault="00657595" w:rsidP="00977961">
      <w:pPr>
        <w:shd w:val="clear" w:color="auto" w:fill="FFFFFF"/>
        <w:spacing w:after="0" w:line="240" w:lineRule="auto"/>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Кесте </w:t>
      </w:r>
      <w:r w:rsidR="00747A90" w:rsidRPr="00747A90">
        <w:rPr>
          <w:rFonts w:ascii="Times New Roman" w:hAnsi="Times New Roman" w:cs="Times New Roman"/>
          <w:sz w:val="28"/>
          <w:szCs w:val="28"/>
          <w:shd w:val="clear" w:color="auto" w:fill="FFFFFF"/>
          <w:lang w:val="kk-KZ"/>
        </w:rPr>
        <w:t>1.</w:t>
      </w:r>
      <w:r w:rsidRPr="008C1088">
        <w:rPr>
          <w:rFonts w:ascii="Times New Roman" w:hAnsi="Times New Roman" w:cs="Times New Roman"/>
          <w:sz w:val="28"/>
          <w:szCs w:val="28"/>
          <w:shd w:val="clear" w:color="auto" w:fill="FFFFFF"/>
          <w:lang w:val="kk-KZ"/>
        </w:rPr>
        <w:t>1</w:t>
      </w:r>
      <w:r w:rsidR="00977961" w:rsidRPr="00977961">
        <w:rPr>
          <w:rFonts w:ascii="Times New Roman" w:hAnsi="Times New Roman" w:cs="Times New Roman"/>
          <w:sz w:val="28"/>
          <w:szCs w:val="28"/>
          <w:shd w:val="clear" w:color="auto" w:fill="FFFFFF"/>
          <w:lang w:val="kk-KZ"/>
        </w:rPr>
        <w:t xml:space="preserve"> - </w:t>
      </w:r>
      <w:r w:rsidRPr="008C1088">
        <w:rPr>
          <w:rFonts w:ascii="Times New Roman" w:hAnsi="Times New Roman" w:cs="Times New Roman"/>
          <w:sz w:val="28"/>
          <w:szCs w:val="28"/>
          <w:shd w:val="clear" w:color="auto" w:fill="FFFFFF"/>
          <w:lang w:val="kk-KZ"/>
        </w:rPr>
        <w:t>Әлем сөздіктерінде «ғадауат» сөзінің мағынасы</w:t>
      </w:r>
    </w:p>
    <w:p w14:paraId="618F3BB2" w14:textId="77777777" w:rsidR="00977961" w:rsidRPr="008C1088" w:rsidRDefault="00977961" w:rsidP="00977961">
      <w:pPr>
        <w:shd w:val="clear" w:color="auto" w:fill="FFFFFF"/>
        <w:spacing w:after="0" w:line="240" w:lineRule="auto"/>
        <w:jc w:val="both"/>
        <w:rPr>
          <w:rFonts w:ascii="Times New Roman" w:hAnsi="Times New Roman" w:cs="Times New Roman"/>
          <w:sz w:val="28"/>
          <w:szCs w:val="28"/>
          <w:shd w:val="clear" w:color="auto" w:fill="FFFFFF"/>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7319"/>
      </w:tblGrid>
      <w:tr w:rsidR="00977961" w:rsidRPr="00977961" w14:paraId="3C00FA8E" w14:textId="77777777" w:rsidTr="00977961">
        <w:trPr>
          <w:trHeight w:val="193"/>
        </w:trPr>
        <w:tc>
          <w:tcPr>
            <w:tcW w:w="1199" w:type="pct"/>
          </w:tcPr>
          <w:p w14:paraId="53BA9DE2" w14:textId="10814CC1" w:rsidR="00977961" w:rsidRPr="00977961" w:rsidRDefault="00977961" w:rsidP="00977961">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801" w:type="pct"/>
          </w:tcPr>
          <w:p w14:paraId="123FFE07" w14:textId="4B6A4674" w:rsidR="00977961" w:rsidRPr="00977961" w:rsidRDefault="00977961" w:rsidP="00977961">
            <w:pPr>
              <w:shd w:val="clear" w:color="auto" w:fill="FFFFFF"/>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977961" w:rsidRPr="00977961" w14:paraId="35F6D7B2" w14:textId="77777777" w:rsidTr="00977961">
        <w:trPr>
          <w:trHeight w:val="2036"/>
        </w:trPr>
        <w:tc>
          <w:tcPr>
            <w:tcW w:w="1199" w:type="pct"/>
          </w:tcPr>
          <w:p w14:paraId="1FE71946" w14:textId="76CB770C" w:rsidR="00977961" w:rsidRPr="00977961" w:rsidRDefault="00977961" w:rsidP="00977961">
            <w:pPr>
              <w:spacing w:after="0" w:line="240" w:lineRule="auto"/>
              <w:contextualSpacing/>
              <w:jc w:val="both"/>
              <w:rPr>
                <w:rFonts w:ascii="Times New Roman" w:hAnsi="Times New Roman" w:cs="Times New Roman"/>
                <w:i/>
                <w:sz w:val="24"/>
                <w:szCs w:val="24"/>
                <w:lang w:val="kk-KZ"/>
              </w:rPr>
            </w:pPr>
            <w:r w:rsidRPr="00977961">
              <w:rPr>
                <w:rFonts w:ascii="Times New Roman" w:hAnsi="Times New Roman" w:cs="Times New Roman"/>
                <w:i/>
                <w:sz w:val="24"/>
                <w:szCs w:val="24"/>
                <w:lang w:val="kk-KZ"/>
              </w:rPr>
              <w:t>Тыйым сөздер ретіндегі сөздер тізбегі (табу) және ұятты сөздер</w:t>
            </w:r>
          </w:p>
        </w:tc>
        <w:tc>
          <w:tcPr>
            <w:tcW w:w="3801" w:type="pct"/>
          </w:tcPr>
          <w:p w14:paraId="7FC14EBE" w14:textId="5D0B2B19" w:rsidR="00977961" w:rsidRPr="00977961" w:rsidRDefault="00977961" w:rsidP="00977961">
            <w:pPr>
              <w:shd w:val="clear" w:color="auto" w:fill="FFFFFF"/>
              <w:spacing w:after="0" w:line="240" w:lineRule="auto"/>
              <w:contextualSpacing/>
              <w:jc w:val="both"/>
              <w:rPr>
                <w:rFonts w:ascii="Times New Roman" w:hAnsi="Times New Roman" w:cs="Times New Roman"/>
                <w:sz w:val="24"/>
                <w:szCs w:val="24"/>
                <w:lang w:val="kk-KZ"/>
              </w:rPr>
            </w:pPr>
            <w:r w:rsidRPr="00977961">
              <w:rPr>
                <w:rFonts w:ascii="Times New Roman" w:hAnsi="Times New Roman" w:cs="Times New Roman"/>
                <w:sz w:val="24"/>
                <w:szCs w:val="24"/>
                <w:lang w:val="kk-KZ"/>
              </w:rPr>
              <w:t xml:space="preserve">Бір немесе бірнеше сөзердер тізебегінен құралған сөз тіркестері жәбірленушінің әлеуметтік беделін төмендетуге және олардың кемшіліктерін басқаларға паш ету арқылы манипуляциялауға бағыттай отырып, агрессиялық құрал ретінде қарастырады. Бұл лексикалық тіл нағыз ғадауат тілді сөздерді қамтиды. Мысалы, «м*лғұн», «т*пас», «б*йбақ», «м*ңгүрт» және «ж*леп қ*тын» сияқты сөздерді кездетіруге болады </w:t>
            </w:r>
            <w:r w:rsidRPr="00977961">
              <w:rPr>
                <w:rFonts w:ascii="Times New Roman" w:hAnsi="Times New Roman" w:cs="Times New Roman"/>
                <w:sz w:val="24"/>
                <w:szCs w:val="24"/>
                <w:lang w:val="kk-KZ"/>
              </w:rPr>
              <w:fldChar w:fldCharType="begin"/>
            </w:r>
            <w:r w:rsidRPr="00977961">
              <w:rPr>
                <w:rFonts w:ascii="Times New Roman" w:hAnsi="Times New Roman" w:cs="Times New Roman"/>
                <w:sz w:val="24"/>
                <w:szCs w:val="24"/>
                <w:lang w:val="kk-KZ"/>
              </w:rPr>
              <w:instrText xml:space="preserve"> ADDIN ZOTERO_ITEM CSL_CITATION {"citationID":"y1nhgjrv","properties":{"formattedCitation":"[5]","plainCitation":"[5]","noteIndex":0},"citationItems":[{"id":7,"uris":["http://zotero.org/users/local/ztno2Scq/items/K8ACRJSL"],"itemData":{"id":7,"type":"article-journal","abstract":"This article shows the meaning of hate speech and its areas of study. In addition, their classification shown, depending on the scope and purpose. That is, hate speech includes discrimination (restriction of human rights with excessively sloppy words), offensive language (discrimination with negative words, humiliation), cyberbullying (insulting or harassing a person on the Internet), extremism (exchange of excessively negative opinions of a political and religious orientation) and radicalism (verbal abuse and criticism of the political environment in which he lives). Classification data, areas of their application in Kazakh society and ways of meeting identified. The article talks about the types of hate speech words in online content and the impact on a person. The result of the article identifying hate speech and how to defend against them. Modern social networks such as Instagram, Facebook, Twitter and others have added additional features to protect their users from cyberbullying from other accounts.","container-title":"Bulletin of Abai KazNPU. Series of Physical and mathematical sciences","DOI":"10.51889/2959-5894.2023.82.2.032","ISSN":"2959-5894","issue":"2","language":"uk","license":"Copyright (c) 2023 Хабаршы «Физика-математика ғылымдары» сериясы","note":"number: 2","page":"288-296","source":"bulletin-phmath.kaznpu.kz","title":"ОНЛАЙН КОНТЕНТТЕГІ ҒАДАУАТ СӨЗДЕР КЛАССИФИКАЦИЯСЫ, АНЫҚТАУ ЖӘНЕ ҚОҒАМҒА ТИГІЗЕР ӘСЕРІ","URL":"https://bulletin-phmath.kaznpu.kz/index.php/ped/article/view/1354","volume":"82","author":[{"family":"Toktarova","given":"A."},{"family":"Azhibekova","given":"Zh"},{"family":"Kazbekova","given":"G."},{"family":"Temirbekova","given":"F."}],"accessed":{"date-parts":[["2025",1,21]]},"issued":{"date-parts":[["2023",6,27]]}}}],"schema":"https://github.com/citation-style-language/schema/raw/master/csl-citation.json"} </w:instrText>
            </w:r>
            <w:r w:rsidRPr="00977961">
              <w:rPr>
                <w:rFonts w:ascii="Times New Roman" w:hAnsi="Times New Roman" w:cs="Times New Roman"/>
                <w:sz w:val="24"/>
                <w:szCs w:val="24"/>
                <w:lang w:val="kk-KZ"/>
              </w:rPr>
              <w:fldChar w:fldCharType="separate"/>
            </w:r>
            <w:r w:rsidRPr="00977961">
              <w:rPr>
                <w:rFonts w:ascii="Times New Roman" w:hAnsi="Times New Roman" w:cs="Times New Roman"/>
                <w:sz w:val="24"/>
                <w:szCs w:val="24"/>
                <w:lang w:val="kk-KZ"/>
              </w:rPr>
              <w:t>[5]</w:t>
            </w:r>
            <w:r w:rsidRPr="00977961">
              <w:rPr>
                <w:rFonts w:ascii="Times New Roman" w:hAnsi="Times New Roman" w:cs="Times New Roman"/>
                <w:sz w:val="24"/>
                <w:szCs w:val="24"/>
                <w:lang w:val="kk-KZ"/>
              </w:rPr>
              <w:fldChar w:fldCharType="end"/>
            </w:r>
            <w:r w:rsidRPr="00977961">
              <w:rPr>
                <w:rFonts w:ascii="Times New Roman" w:hAnsi="Times New Roman" w:cs="Times New Roman"/>
                <w:sz w:val="24"/>
                <w:szCs w:val="24"/>
                <w:lang w:val="kk-KZ"/>
              </w:rPr>
              <w:t xml:space="preserve">. </w:t>
            </w:r>
          </w:p>
        </w:tc>
      </w:tr>
      <w:tr w:rsidR="00977961" w:rsidRPr="00977961" w14:paraId="4B958453" w14:textId="77777777" w:rsidTr="00977961">
        <w:tc>
          <w:tcPr>
            <w:tcW w:w="1199" w:type="pct"/>
            <w:tcBorders>
              <w:bottom w:val="single" w:sz="4" w:space="0" w:color="auto"/>
            </w:tcBorders>
          </w:tcPr>
          <w:p w14:paraId="62B9AE87" w14:textId="77777777" w:rsidR="00977961" w:rsidRPr="00977961" w:rsidRDefault="00977961" w:rsidP="00977961">
            <w:pPr>
              <w:spacing w:after="0" w:line="240" w:lineRule="auto"/>
              <w:contextualSpacing/>
              <w:jc w:val="both"/>
              <w:rPr>
                <w:rFonts w:ascii="Times New Roman" w:hAnsi="Times New Roman" w:cs="Times New Roman"/>
                <w:sz w:val="24"/>
                <w:szCs w:val="24"/>
                <w:lang w:val="kk-KZ"/>
              </w:rPr>
            </w:pPr>
            <w:r w:rsidRPr="00977961">
              <w:rPr>
                <w:rFonts w:ascii="Times New Roman" w:hAnsi="Times New Roman" w:cs="Times New Roman"/>
                <w:i/>
                <w:sz w:val="24"/>
                <w:szCs w:val="24"/>
                <w:lang w:val="kk-KZ"/>
              </w:rPr>
              <w:t>Жыныстық бағдары бойынша және гендерлік кемсітушілікке байланысты терминология</w:t>
            </w:r>
          </w:p>
        </w:tc>
        <w:tc>
          <w:tcPr>
            <w:tcW w:w="3801" w:type="pct"/>
            <w:tcBorders>
              <w:bottom w:val="single" w:sz="4" w:space="0" w:color="auto"/>
            </w:tcBorders>
          </w:tcPr>
          <w:p w14:paraId="086952AE" w14:textId="77777777" w:rsidR="00977961" w:rsidRPr="00977961" w:rsidRDefault="00977961" w:rsidP="00977961">
            <w:pPr>
              <w:spacing w:after="0" w:line="240" w:lineRule="auto"/>
              <w:contextualSpacing/>
              <w:jc w:val="both"/>
              <w:rPr>
                <w:rFonts w:ascii="Times New Roman" w:hAnsi="Times New Roman" w:cs="Times New Roman"/>
                <w:sz w:val="24"/>
                <w:szCs w:val="24"/>
                <w:lang w:val="kk-KZ"/>
              </w:rPr>
            </w:pPr>
            <w:r w:rsidRPr="00977961">
              <w:rPr>
                <w:rFonts w:ascii="Times New Roman" w:hAnsi="Times New Roman" w:cs="Times New Roman"/>
                <w:sz w:val="24"/>
                <w:szCs w:val="24"/>
                <w:lang w:val="kk-KZ"/>
              </w:rPr>
              <w:t xml:space="preserve"> «Жәбірленушілер» ретінде анықталған адамдар «гей», «лесбиян», «транс», «педофил/педик» және «сексист» сияқты терминдерді қолданып, өздерінің дәстүрлі емес жыныстық бағдарларына қатысты пікірлер жиі сол тұлғаларға бағытталып жазылады.</w:t>
            </w:r>
          </w:p>
        </w:tc>
      </w:tr>
      <w:tr w:rsidR="00977961" w:rsidRPr="00977961" w14:paraId="2AFB6E81" w14:textId="77777777" w:rsidTr="00977961">
        <w:tc>
          <w:tcPr>
            <w:tcW w:w="1199" w:type="pct"/>
            <w:tcBorders>
              <w:bottom w:val="nil"/>
            </w:tcBorders>
          </w:tcPr>
          <w:p w14:paraId="6A02D71A" w14:textId="77777777" w:rsidR="00977961" w:rsidRPr="00977961" w:rsidRDefault="00977961" w:rsidP="00977961">
            <w:pPr>
              <w:spacing w:after="0" w:line="240" w:lineRule="auto"/>
              <w:contextualSpacing/>
              <w:jc w:val="both"/>
              <w:rPr>
                <w:rFonts w:ascii="Times New Roman" w:hAnsi="Times New Roman" w:cs="Times New Roman"/>
                <w:i/>
                <w:sz w:val="24"/>
                <w:szCs w:val="24"/>
                <w:lang w:val="kk-KZ"/>
              </w:rPr>
            </w:pPr>
            <w:r w:rsidRPr="00977961">
              <w:rPr>
                <w:rFonts w:ascii="Times New Roman" w:hAnsi="Times New Roman" w:cs="Times New Roman"/>
                <w:i/>
                <w:sz w:val="24"/>
                <w:szCs w:val="24"/>
                <w:lang w:val="kk-KZ"/>
              </w:rPr>
              <w:t xml:space="preserve">Зұлымдық жасау пен өлім тілеу ниеті бар сөздерден тұратын сөз тіркестері </w:t>
            </w:r>
          </w:p>
        </w:tc>
        <w:tc>
          <w:tcPr>
            <w:tcW w:w="3801" w:type="pct"/>
            <w:tcBorders>
              <w:bottom w:val="nil"/>
            </w:tcBorders>
          </w:tcPr>
          <w:p w14:paraId="0A02DD96" w14:textId="77777777" w:rsidR="00977961" w:rsidRPr="00977961" w:rsidRDefault="00977961" w:rsidP="00977961">
            <w:pPr>
              <w:spacing w:after="0" w:line="240" w:lineRule="auto"/>
              <w:contextualSpacing/>
              <w:jc w:val="both"/>
              <w:rPr>
                <w:rFonts w:ascii="Times New Roman" w:hAnsi="Times New Roman" w:cs="Times New Roman"/>
                <w:sz w:val="24"/>
                <w:szCs w:val="24"/>
                <w:lang w:val="kk-KZ"/>
              </w:rPr>
            </w:pPr>
            <w:r w:rsidRPr="00977961">
              <w:rPr>
                <w:rFonts w:ascii="Times New Roman" w:hAnsi="Times New Roman" w:cs="Times New Roman"/>
                <w:sz w:val="24"/>
                <w:szCs w:val="24"/>
                <w:lang w:val="kk-KZ"/>
              </w:rPr>
              <w:t xml:space="preserve">Бұл лексикалық етістіктердің қолданылуы бұзақының жәбірленушіге деген жиіркенішінен немесе оларға деген терең дұшпандық сезімінен туындауы мүмкін. Мысалы, «*_ылып _ліп қал», «т*_ысың бітіп қалсын», «*_генің артық», «*_сейші», «*_іп қалшы», «_ені жер қалай _өтеріп жүр» және т.б. сияқты лексикалық сөз тіркестерінің қолданылуы желі арқылы буллердің жәбір көрушіден артықшылығын, одан жоғары екендігін көрсеткісі келгенде, ұлылығын, басқалардан биік тұратындығын дәлелдегісі келетінін байқатады </w:t>
            </w:r>
            <w:r w:rsidRPr="00977961">
              <w:rPr>
                <w:rFonts w:ascii="Times New Roman" w:hAnsi="Times New Roman" w:cs="Times New Roman"/>
                <w:sz w:val="24"/>
                <w:szCs w:val="24"/>
                <w:lang w:val="kk-KZ"/>
              </w:rPr>
              <w:fldChar w:fldCharType="begin"/>
            </w:r>
            <w:r w:rsidRPr="00977961">
              <w:rPr>
                <w:rFonts w:ascii="Times New Roman" w:hAnsi="Times New Roman" w:cs="Times New Roman"/>
                <w:sz w:val="24"/>
                <w:szCs w:val="24"/>
                <w:lang w:val="kk-KZ"/>
              </w:rPr>
              <w:instrText xml:space="preserve"> ADDIN ZOTERO_ITEM CSL_CITATION {"citationID":"dSdujhTU","properties":{"formattedCitation":"[8]","plainCitation":"[8]","noteIndex":0},"citationItems":[{"id":64,"uris":["http://zotero.org/users/local/ztno2Scq/items/5XN48A4H"],"itemData":{"id":64,"type":"article-journal","container-title":"J. Theor. Appl. Inf. Technol","page":"6621–6634","source":"Google Scholar","title":"Automated Hate Speech Classification using Emotion Analysis in Social Media User Generated Texts","URL":"https://www.jatit.org/volumes/Vol100No22/17Vol100No22.pdf","volume":"100","author":[{"family":"Toktarova","given":"AIGERIM"},{"family":"Iztaev","given":"ZHALGASBEK"},{"family":"Kozhabekova","given":"PERNEKUL"},{"family":"Suieuova","given":"NABAT"},{"family":"Opondo","given":"ROBERT OWINO"},{"family":"Kerimbekov","given":"MUKHTAR"},{"family":"Zhunisbekova","given":"ZHANNA"}],"accessed":{"date-parts":[["2025",1,21]]},"issued":{"date-parts":[["2022"]]}}}],"schema":"https://github.com/citation-style-language/schema/raw/master/csl-citation.json"} </w:instrText>
            </w:r>
            <w:r w:rsidRPr="00977961">
              <w:rPr>
                <w:rFonts w:ascii="Times New Roman" w:hAnsi="Times New Roman" w:cs="Times New Roman"/>
                <w:sz w:val="24"/>
                <w:szCs w:val="24"/>
                <w:lang w:val="kk-KZ"/>
              </w:rPr>
              <w:fldChar w:fldCharType="separate"/>
            </w:r>
            <w:r w:rsidRPr="00977961">
              <w:rPr>
                <w:rFonts w:ascii="Times New Roman" w:hAnsi="Times New Roman" w:cs="Times New Roman"/>
                <w:sz w:val="24"/>
                <w:szCs w:val="24"/>
                <w:lang w:val="kk-KZ"/>
              </w:rPr>
              <w:t>[8]</w:t>
            </w:r>
            <w:r w:rsidRPr="00977961">
              <w:rPr>
                <w:rFonts w:ascii="Times New Roman" w:hAnsi="Times New Roman" w:cs="Times New Roman"/>
                <w:sz w:val="24"/>
                <w:szCs w:val="24"/>
                <w:lang w:val="kk-KZ"/>
              </w:rPr>
              <w:fldChar w:fldCharType="end"/>
            </w:r>
            <w:r w:rsidRPr="00977961">
              <w:rPr>
                <w:rFonts w:ascii="Times New Roman" w:hAnsi="Times New Roman" w:cs="Times New Roman"/>
                <w:sz w:val="24"/>
                <w:szCs w:val="24"/>
                <w:lang w:val="kk-KZ"/>
              </w:rPr>
              <w:t>.</w:t>
            </w:r>
          </w:p>
        </w:tc>
      </w:tr>
    </w:tbl>
    <w:p w14:paraId="3F9409C5" w14:textId="77777777" w:rsidR="00977961" w:rsidRDefault="00977961" w:rsidP="00977961">
      <w:pPr>
        <w:spacing w:after="0" w:line="240" w:lineRule="auto"/>
        <w:contextualSpacing/>
        <w:rPr>
          <w:rFonts w:ascii="Times New Roman" w:hAnsi="Times New Roman" w:cs="Times New Roman"/>
          <w:sz w:val="28"/>
          <w:szCs w:val="28"/>
          <w:lang w:val="en-US"/>
        </w:rPr>
      </w:pPr>
    </w:p>
    <w:p w14:paraId="2F168B7E" w14:textId="77777777" w:rsidR="00977961" w:rsidRDefault="00977961" w:rsidP="00977961">
      <w:pPr>
        <w:spacing w:after="0" w:line="240" w:lineRule="auto"/>
        <w:contextualSpacing/>
        <w:rPr>
          <w:rFonts w:ascii="Times New Roman" w:hAnsi="Times New Roman" w:cs="Times New Roman"/>
          <w:sz w:val="28"/>
          <w:szCs w:val="28"/>
          <w:lang w:val="en-US"/>
        </w:rPr>
      </w:pPr>
    </w:p>
    <w:p w14:paraId="79C5D87C" w14:textId="77777777" w:rsidR="00977961" w:rsidRDefault="00977961" w:rsidP="00977961">
      <w:pPr>
        <w:spacing w:after="0" w:line="240" w:lineRule="auto"/>
        <w:contextualSpacing/>
        <w:rPr>
          <w:rFonts w:ascii="Times New Roman" w:hAnsi="Times New Roman" w:cs="Times New Roman"/>
          <w:sz w:val="28"/>
          <w:szCs w:val="28"/>
          <w:lang w:val="en-US"/>
        </w:rPr>
      </w:pPr>
    </w:p>
    <w:p w14:paraId="7A9320F5" w14:textId="77777777" w:rsidR="00977961" w:rsidRDefault="00977961" w:rsidP="00977961">
      <w:pPr>
        <w:spacing w:after="0" w:line="240" w:lineRule="auto"/>
        <w:contextualSpacing/>
        <w:rPr>
          <w:rFonts w:ascii="Times New Roman" w:hAnsi="Times New Roman" w:cs="Times New Roman"/>
          <w:sz w:val="28"/>
          <w:szCs w:val="28"/>
          <w:lang w:val="en-US"/>
        </w:rPr>
      </w:pPr>
    </w:p>
    <w:p w14:paraId="1B3B695E" w14:textId="77777777" w:rsidR="00977961" w:rsidRDefault="00977961" w:rsidP="00977961">
      <w:pPr>
        <w:spacing w:after="0" w:line="240" w:lineRule="auto"/>
        <w:contextualSpacing/>
        <w:rPr>
          <w:rFonts w:ascii="Times New Roman" w:hAnsi="Times New Roman" w:cs="Times New Roman"/>
          <w:sz w:val="28"/>
          <w:szCs w:val="28"/>
          <w:lang w:val="en-US"/>
        </w:rPr>
      </w:pPr>
    </w:p>
    <w:p w14:paraId="025C07C0" w14:textId="77777777" w:rsidR="00977961" w:rsidRDefault="00977961" w:rsidP="00977961">
      <w:pPr>
        <w:spacing w:after="0" w:line="240" w:lineRule="auto"/>
        <w:contextualSpacing/>
        <w:rPr>
          <w:rFonts w:ascii="Times New Roman" w:hAnsi="Times New Roman" w:cs="Times New Roman"/>
          <w:sz w:val="28"/>
          <w:szCs w:val="28"/>
          <w:lang w:val="en-US"/>
        </w:rPr>
      </w:pPr>
    </w:p>
    <w:p w14:paraId="25217B67" w14:textId="77777777" w:rsidR="00977961" w:rsidRDefault="00977961" w:rsidP="00977961">
      <w:pPr>
        <w:spacing w:after="0" w:line="240" w:lineRule="auto"/>
        <w:contextualSpacing/>
        <w:rPr>
          <w:rFonts w:ascii="Times New Roman" w:hAnsi="Times New Roman" w:cs="Times New Roman"/>
          <w:sz w:val="28"/>
          <w:szCs w:val="28"/>
          <w:lang w:val="en-US"/>
        </w:rPr>
      </w:pPr>
    </w:p>
    <w:p w14:paraId="5EC9B659" w14:textId="764B6277" w:rsidR="00977961" w:rsidRPr="00977961" w:rsidRDefault="00747A90" w:rsidP="00977961">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w:t>
      </w:r>
      <w:r>
        <w:rPr>
          <w:rFonts w:ascii="Times New Roman" w:hAnsi="Times New Roman" w:cs="Times New Roman"/>
          <w:sz w:val="28"/>
          <w:szCs w:val="28"/>
          <w:lang w:val="en-US"/>
        </w:rPr>
        <w:t>.</w:t>
      </w:r>
      <w:r w:rsidR="00977961" w:rsidRPr="00977961">
        <w:rPr>
          <w:rFonts w:ascii="Times New Roman" w:hAnsi="Times New Roman" w:cs="Times New Roman"/>
          <w:sz w:val="28"/>
          <w:szCs w:val="28"/>
          <w:lang w:val="en-US"/>
        </w:rPr>
        <w:t>1-</w:t>
      </w:r>
      <w:r w:rsidR="00977961" w:rsidRPr="00977961">
        <w:rPr>
          <w:rFonts w:ascii="Times New Roman" w:hAnsi="Times New Roman" w:cs="Times New Roman"/>
          <w:sz w:val="28"/>
          <w:szCs w:val="28"/>
          <w:lang w:val="kk-KZ"/>
        </w:rPr>
        <w:t>кестенің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7319"/>
      </w:tblGrid>
      <w:tr w:rsidR="00977961" w:rsidRPr="00977961" w14:paraId="3EEFF4BA" w14:textId="77777777" w:rsidTr="00977961">
        <w:tc>
          <w:tcPr>
            <w:tcW w:w="1199" w:type="pct"/>
            <w:tcBorders>
              <w:top w:val="nil"/>
            </w:tcBorders>
          </w:tcPr>
          <w:p w14:paraId="7A631AD3" w14:textId="168C5625" w:rsidR="00977961" w:rsidRPr="00977961" w:rsidRDefault="00977961" w:rsidP="00977961">
            <w:pPr>
              <w:spacing w:after="0" w:line="240" w:lineRule="auto"/>
              <w:contextualSpacing/>
              <w:jc w:val="center"/>
              <w:rPr>
                <w:rFonts w:ascii="Times New Roman" w:hAnsi="Times New Roman" w:cs="Times New Roman"/>
                <w:iCs/>
                <w:sz w:val="24"/>
                <w:szCs w:val="24"/>
                <w:lang w:val="en-US"/>
              </w:rPr>
            </w:pPr>
            <w:r w:rsidRPr="00977961">
              <w:rPr>
                <w:rFonts w:ascii="Times New Roman" w:hAnsi="Times New Roman" w:cs="Times New Roman"/>
                <w:iCs/>
                <w:sz w:val="24"/>
                <w:szCs w:val="24"/>
                <w:lang w:val="en-US"/>
              </w:rPr>
              <w:t>1</w:t>
            </w:r>
          </w:p>
        </w:tc>
        <w:tc>
          <w:tcPr>
            <w:tcW w:w="3801" w:type="pct"/>
            <w:tcBorders>
              <w:top w:val="nil"/>
            </w:tcBorders>
          </w:tcPr>
          <w:p w14:paraId="4708FD73" w14:textId="20D1835D" w:rsidR="00977961" w:rsidRPr="00977961" w:rsidRDefault="00977961" w:rsidP="00977961">
            <w:pPr>
              <w:spacing w:after="0" w:line="240" w:lineRule="auto"/>
              <w:contextualSpacing/>
              <w:jc w:val="center"/>
              <w:rPr>
                <w:rFonts w:ascii="Times New Roman" w:hAnsi="Times New Roman" w:cs="Times New Roman"/>
                <w:iCs/>
                <w:sz w:val="24"/>
                <w:szCs w:val="24"/>
                <w:lang w:val="en-US"/>
              </w:rPr>
            </w:pPr>
            <w:r w:rsidRPr="00977961">
              <w:rPr>
                <w:rFonts w:ascii="Times New Roman" w:hAnsi="Times New Roman" w:cs="Times New Roman"/>
                <w:iCs/>
                <w:sz w:val="24"/>
                <w:szCs w:val="24"/>
                <w:lang w:val="en-US"/>
              </w:rPr>
              <w:t>2</w:t>
            </w:r>
          </w:p>
        </w:tc>
      </w:tr>
      <w:tr w:rsidR="00977961" w:rsidRPr="00977961" w14:paraId="127F2679" w14:textId="77777777" w:rsidTr="00977961">
        <w:tc>
          <w:tcPr>
            <w:tcW w:w="1199" w:type="pct"/>
          </w:tcPr>
          <w:p w14:paraId="2A0D4FF3" w14:textId="77777777" w:rsidR="00977961" w:rsidRPr="00977961" w:rsidRDefault="00977961" w:rsidP="00977961">
            <w:pPr>
              <w:spacing w:after="0" w:line="240" w:lineRule="auto"/>
              <w:contextualSpacing/>
              <w:jc w:val="both"/>
              <w:rPr>
                <w:rFonts w:ascii="Times New Roman" w:hAnsi="Times New Roman" w:cs="Times New Roman"/>
                <w:i/>
                <w:sz w:val="24"/>
                <w:szCs w:val="24"/>
                <w:lang w:val="kk-KZ"/>
              </w:rPr>
            </w:pPr>
            <w:r w:rsidRPr="00977961">
              <w:rPr>
                <w:rFonts w:ascii="Times New Roman" w:hAnsi="Times New Roman" w:cs="Times New Roman"/>
                <w:i/>
                <w:sz w:val="24"/>
                <w:szCs w:val="24"/>
                <w:lang w:val="kk-KZ"/>
              </w:rPr>
              <w:t xml:space="preserve">Кемсіту пиғылы және қорлау ниетттегі сөздер тізбегі </w:t>
            </w:r>
          </w:p>
        </w:tc>
        <w:tc>
          <w:tcPr>
            <w:tcW w:w="3801" w:type="pct"/>
          </w:tcPr>
          <w:p w14:paraId="5BC0E788" w14:textId="59560A78" w:rsidR="00977961" w:rsidRPr="00977961" w:rsidRDefault="00977961" w:rsidP="00977961">
            <w:pPr>
              <w:spacing w:after="0" w:line="240" w:lineRule="auto"/>
              <w:contextualSpacing/>
              <w:jc w:val="both"/>
              <w:rPr>
                <w:rFonts w:ascii="Times New Roman" w:hAnsi="Times New Roman" w:cs="Times New Roman"/>
                <w:sz w:val="24"/>
                <w:szCs w:val="24"/>
                <w:lang w:val="kk-KZ"/>
              </w:rPr>
            </w:pPr>
            <w:r w:rsidRPr="00977961">
              <w:rPr>
                <w:rFonts w:ascii="Times New Roman" w:hAnsi="Times New Roman" w:cs="Times New Roman"/>
                <w:sz w:val="24"/>
                <w:szCs w:val="24"/>
                <w:lang w:val="kk-KZ"/>
              </w:rPr>
              <w:t>«Бірнеше</w:t>
            </w:r>
            <w:r w:rsidR="00FC1EE2">
              <w:rPr>
                <w:rFonts w:ascii="Times New Roman" w:hAnsi="Times New Roman" w:cs="Times New Roman"/>
                <w:sz w:val="24"/>
                <w:szCs w:val="24"/>
                <w:lang w:val="kk-KZ"/>
              </w:rPr>
              <w:t xml:space="preserve"> жауыз</w:t>
            </w:r>
            <w:r w:rsidRPr="00977961">
              <w:rPr>
                <w:rFonts w:ascii="Times New Roman" w:hAnsi="Times New Roman" w:cs="Times New Roman"/>
                <w:sz w:val="24"/>
                <w:szCs w:val="24"/>
                <w:lang w:val="kk-KZ"/>
              </w:rPr>
              <w:t xml:space="preserve"> – бір құрбан</w:t>
            </w:r>
            <w:r w:rsidR="00FC1EE2">
              <w:rPr>
                <w:rFonts w:ascii="Times New Roman" w:hAnsi="Times New Roman" w:cs="Times New Roman"/>
                <w:sz w:val="24"/>
                <w:szCs w:val="24"/>
                <w:lang w:val="kk-KZ"/>
              </w:rPr>
              <w:t>дық</w:t>
            </w:r>
            <w:r w:rsidRPr="00977961">
              <w:rPr>
                <w:rFonts w:ascii="Times New Roman" w:hAnsi="Times New Roman" w:cs="Times New Roman"/>
                <w:sz w:val="24"/>
                <w:szCs w:val="24"/>
                <w:lang w:val="kk-KZ"/>
              </w:rPr>
              <w:t xml:space="preserve">» </w:t>
            </w:r>
            <w:r w:rsidR="00C5592B">
              <w:rPr>
                <w:rFonts w:ascii="Times New Roman" w:hAnsi="Times New Roman" w:cs="Times New Roman"/>
                <w:sz w:val="24"/>
                <w:szCs w:val="24"/>
                <w:lang w:val="kk-KZ"/>
              </w:rPr>
              <w:t>бағыты</w:t>
            </w:r>
            <w:r w:rsidRPr="00977961">
              <w:rPr>
                <w:rFonts w:ascii="Times New Roman" w:hAnsi="Times New Roman" w:cs="Times New Roman"/>
                <w:sz w:val="24"/>
                <w:szCs w:val="24"/>
                <w:lang w:val="kk-KZ"/>
              </w:rPr>
              <w:t xml:space="preserve"> бойынша </w:t>
            </w:r>
            <w:r w:rsidR="00C5592B">
              <w:rPr>
                <w:rFonts w:ascii="Times New Roman" w:hAnsi="Times New Roman" w:cs="Times New Roman"/>
                <w:sz w:val="24"/>
                <w:szCs w:val="24"/>
                <w:lang w:val="kk-KZ"/>
              </w:rPr>
              <w:t xml:space="preserve">онлайн контентте </w:t>
            </w:r>
            <w:r w:rsidRPr="00977961">
              <w:rPr>
                <w:rFonts w:ascii="Times New Roman" w:hAnsi="Times New Roman" w:cs="Times New Roman"/>
                <w:sz w:val="24"/>
                <w:szCs w:val="24"/>
                <w:lang w:val="kk-KZ"/>
              </w:rPr>
              <w:t>қудалау</w:t>
            </w:r>
            <w:r w:rsidR="00C5592B">
              <w:rPr>
                <w:rFonts w:ascii="Times New Roman" w:hAnsi="Times New Roman" w:cs="Times New Roman"/>
                <w:sz w:val="24"/>
                <w:szCs w:val="24"/>
                <w:lang w:val="kk-KZ"/>
              </w:rPr>
              <w:t>ға ұшыратқан кезде</w:t>
            </w:r>
            <w:r w:rsidRPr="00977961">
              <w:rPr>
                <w:rFonts w:ascii="Times New Roman" w:hAnsi="Times New Roman" w:cs="Times New Roman"/>
                <w:sz w:val="24"/>
                <w:szCs w:val="24"/>
                <w:lang w:val="kk-KZ"/>
              </w:rPr>
              <w:t xml:space="preserve"> кезде жиі қолданылатын сөздер</w:t>
            </w:r>
            <w:r w:rsidR="00C5592B">
              <w:rPr>
                <w:rFonts w:ascii="Times New Roman" w:hAnsi="Times New Roman" w:cs="Times New Roman"/>
                <w:sz w:val="24"/>
                <w:szCs w:val="24"/>
                <w:lang w:val="kk-KZ"/>
              </w:rPr>
              <w:t>мен сөз тіркестері</w:t>
            </w:r>
            <w:r w:rsidRPr="00977961">
              <w:rPr>
                <w:rFonts w:ascii="Times New Roman" w:hAnsi="Times New Roman" w:cs="Times New Roman"/>
                <w:sz w:val="24"/>
                <w:szCs w:val="24"/>
                <w:lang w:val="kk-KZ"/>
              </w:rPr>
              <w:t xml:space="preserve">. Жәбірленушінің </w:t>
            </w:r>
            <w:r w:rsidR="00C5592B">
              <w:rPr>
                <w:rFonts w:ascii="Times New Roman" w:hAnsi="Times New Roman" w:cs="Times New Roman"/>
                <w:sz w:val="24"/>
                <w:szCs w:val="24"/>
                <w:lang w:val="kk-KZ"/>
              </w:rPr>
              <w:t>адами қасеттерін төменде</w:t>
            </w:r>
            <w:r w:rsidR="00F27ABB">
              <w:rPr>
                <w:rFonts w:ascii="Times New Roman" w:hAnsi="Times New Roman" w:cs="Times New Roman"/>
                <w:sz w:val="24"/>
                <w:szCs w:val="24"/>
                <w:lang w:val="kk-KZ"/>
              </w:rPr>
              <w:t>туді білдіретін</w:t>
            </w:r>
            <w:r w:rsidRPr="00977961">
              <w:rPr>
                <w:rFonts w:ascii="Times New Roman" w:hAnsi="Times New Roman" w:cs="Times New Roman"/>
                <w:sz w:val="24"/>
                <w:szCs w:val="24"/>
                <w:lang w:val="kk-KZ"/>
              </w:rPr>
              <w:t xml:space="preserve"> ғадауат тілді сөздер</w:t>
            </w:r>
            <w:r w:rsidR="00F27ABB">
              <w:rPr>
                <w:rFonts w:ascii="Times New Roman" w:hAnsi="Times New Roman" w:cs="Times New Roman"/>
                <w:sz w:val="24"/>
                <w:szCs w:val="24"/>
                <w:lang w:val="kk-KZ"/>
              </w:rPr>
              <w:t xml:space="preserve"> немесе сөз тізбектері</w:t>
            </w:r>
            <w:r w:rsidRPr="00977961">
              <w:rPr>
                <w:rFonts w:ascii="Times New Roman" w:hAnsi="Times New Roman" w:cs="Times New Roman"/>
                <w:sz w:val="24"/>
                <w:szCs w:val="24"/>
                <w:lang w:val="kk-KZ"/>
              </w:rPr>
              <w:t xml:space="preserve">. Мысалы, «с_м», «с_мелек», «н_дан», «т_пас», «ақ_мақ», т.б. лексикалық сөз тіркестері. Осылайша, буллер жәбірленушден күшті екенін көрсетуге тырысады </w:t>
            </w:r>
            <w:r w:rsidRPr="00977961">
              <w:rPr>
                <w:rFonts w:ascii="Times New Roman" w:hAnsi="Times New Roman" w:cs="Times New Roman"/>
                <w:sz w:val="24"/>
                <w:szCs w:val="24"/>
                <w:lang w:val="kk-KZ"/>
              </w:rPr>
              <w:fldChar w:fldCharType="begin"/>
            </w:r>
            <w:r w:rsidRPr="00977961">
              <w:rPr>
                <w:rFonts w:ascii="Times New Roman" w:hAnsi="Times New Roman" w:cs="Times New Roman"/>
                <w:sz w:val="24"/>
                <w:szCs w:val="24"/>
                <w:lang w:val="kk-KZ"/>
              </w:rPr>
              <w:instrText xml:space="preserve"> ADDIN ZOTERO_ITEM CSL_CITATION {"citationID":"cvKvpKBo","properties":{"formattedCitation":"[5, p. 291]","plainCitation":"[5, p. 291]","dontUpdate":true,"noteIndex":0},"citationItems":[{"id":7,"uris":["http://zotero.org/users/local/ztno2Scq/items/K8ACRJSL"],"itemData":{"id":7,"type":"article-journal","abstract":"This article shows the meaning of hate speech and its areas of study. In addition, their classification shown, depending on the scope and purpose. That is, hate speech includes discrimination (restriction of human rights with excessively sloppy words), offensive language (discrimination with negative words, humiliation), cyberbullying (insulting or harassing a person on the Internet), extremism (exchange of excessively negative opinions of a political and religious orientation) and radicalism (verbal abuse and criticism of the political environment in which he lives). Classification data, areas of their application in Kazakh society and ways of meeting identified. The article talks about the types of hate speech words in online content and the impact on a person. The result of the article identifying hate speech and how to defend against them. Modern social networks such as Instagram, Facebook, Twitter and others have added additional features to protect their users from cyberbullying from other accounts.","container-title":"Bulletin of Abai KazNPU. Series of Physical and mathematical sciences","DOI":"10.51889/2959-5894.2023.82.2.032","ISSN":"2959-5894","issue":"2","language":"uk","license":"Copyright (c) 2023 Хабаршы «Физика-математика ғылымдары» сериясы","note":"number: 2","page":"288-296","source":"bulletin-phmath.kaznpu.kz","title":"ОНЛАЙН КОНТЕНТТЕГІ ҒАДАУАТ СӨЗДЕР КЛАССИФИКАЦИЯСЫ, АНЫҚТАУ ЖӘНЕ ҚОҒАМҒА ТИГІЗЕР ӘСЕРІ","URL":"https://bulletin-phmath.kaznpu.kz/index.php/ped/article/view/1354","volume":"82","author":[{"family":"Toktarova","given":"A."},{"family":"Azhibekova","given":"Zh"},{"family":"Kazbekova","given":"G."},{"family":"Temirbekova","given":"F."}],"accessed":{"date-parts":[["2025",1,21]]},"issued":{"date-parts":[["2023",6,27]]}},"locator":"291","label":"page"}],"schema":"https://github.com/citation-style-language/schema/raw/master/csl-citation.json"} </w:instrText>
            </w:r>
            <w:r w:rsidRPr="00977961">
              <w:rPr>
                <w:rFonts w:ascii="Times New Roman" w:hAnsi="Times New Roman" w:cs="Times New Roman"/>
                <w:sz w:val="24"/>
                <w:szCs w:val="24"/>
                <w:lang w:val="kk-KZ"/>
              </w:rPr>
              <w:fldChar w:fldCharType="separate"/>
            </w:r>
            <w:r w:rsidRPr="00977961">
              <w:rPr>
                <w:rFonts w:ascii="Times New Roman" w:hAnsi="Times New Roman" w:cs="Times New Roman"/>
                <w:sz w:val="24"/>
                <w:szCs w:val="24"/>
                <w:lang w:val="kk-KZ"/>
              </w:rPr>
              <w:t>[5, б. 291]</w:t>
            </w:r>
            <w:r w:rsidRPr="00977961">
              <w:rPr>
                <w:rFonts w:ascii="Times New Roman" w:hAnsi="Times New Roman" w:cs="Times New Roman"/>
                <w:sz w:val="24"/>
                <w:szCs w:val="24"/>
                <w:lang w:val="kk-KZ"/>
              </w:rPr>
              <w:fldChar w:fldCharType="end"/>
            </w:r>
            <w:r w:rsidRPr="00977961">
              <w:rPr>
                <w:rFonts w:ascii="Times New Roman" w:hAnsi="Times New Roman" w:cs="Times New Roman"/>
                <w:sz w:val="24"/>
                <w:szCs w:val="24"/>
                <w:lang w:val="kk-KZ"/>
              </w:rPr>
              <w:t>.</w:t>
            </w:r>
          </w:p>
        </w:tc>
      </w:tr>
      <w:tr w:rsidR="00977961" w:rsidRPr="00977961" w14:paraId="45C8673D" w14:textId="77777777" w:rsidTr="00977961">
        <w:tc>
          <w:tcPr>
            <w:tcW w:w="1199" w:type="pct"/>
          </w:tcPr>
          <w:p w14:paraId="49BA5503" w14:textId="77777777" w:rsidR="00977961" w:rsidRPr="00977961" w:rsidRDefault="00977961" w:rsidP="00977961">
            <w:pPr>
              <w:spacing w:after="0" w:line="240" w:lineRule="auto"/>
              <w:contextualSpacing/>
              <w:jc w:val="both"/>
              <w:rPr>
                <w:rFonts w:ascii="Times New Roman" w:hAnsi="Times New Roman" w:cs="Times New Roman"/>
                <w:i/>
                <w:sz w:val="24"/>
                <w:szCs w:val="24"/>
                <w:lang w:val="kk-KZ"/>
              </w:rPr>
            </w:pPr>
            <w:r w:rsidRPr="00977961">
              <w:rPr>
                <w:rFonts w:ascii="Times New Roman" w:hAnsi="Times New Roman" w:cs="Times New Roman"/>
                <w:i/>
                <w:sz w:val="24"/>
                <w:szCs w:val="24"/>
                <w:shd w:val="clear" w:color="auto" w:fill="FFFFFF"/>
                <w:lang w:val="kk-KZ"/>
              </w:rPr>
              <w:t xml:space="preserve">Ұлтты кемсітуге және нәсіліне байланысты ұғымдарды біріктіретін сөздер немесе сөз тіркестері </w:t>
            </w:r>
          </w:p>
        </w:tc>
        <w:tc>
          <w:tcPr>
            <w:tcW w:w="3801" w:type="pct"/>
          </w:tcPr>
          <w:p w14:paraId="0C5C2371" w14:textId="77777777" w:rsidR="00977961" w:rsidRPr="00977961" w:rsidRDefault="00977961" w:rsidP="00977961">
            <w:pPr>
              <w:spacing w:after="0" w:line="240" w:lineRule="auto"/>
              <w:contextualSpacing/>
              <w:jc w:val="both"/>
              <w:rPr>
                <w:rFonts w:ascii="Times New Roman" w:hAnsi="Times New Roman" w:cs="Times New Roman"/>
                <w:sz w:val="24"/>
                <w:szCs w:val="24"/>
                <w:lang w:val="kk-KZ"/>
              </w:rPr>
            </w:pPr>
            <w:r w:rsidRPr="00977961">
              <w:rPr>
                <w:rFonts w:ascii="Times New Roman" w:hAnsi="Times New Roman" w:cs="Times New Roman"/>
                <w:sz w:val="24"/>
                <w:szCs w:val="24"/>
                <w:shd w:val="clear" w:color="auto" w:fill="FFFFFF"/>
                <w:lang w:val="kk-KZ"/>
              </w:rPr>
              <w:t xml:space="preserve">Ұлттың, нәсілдің ерекшелігін пайдалана отырып, олдарды сөздер арқылы кемсіту. Мысалы, «негір», «өзбек», «сарт», «ит қытай» және т.б. – агрессия көрсетуші жәбірленушіге моральдық зиянын тигізуі мүмкін </w:t>
            </w:r>
            <w:r w:rsidRPr="00977961">
              <w:rPr>
                <w:rFonts w:ascii="Times New Roman" w:hAnsi="Times New Roman" w:cs="Times New Roman"/>
                <w:sz w:val="24"/>
                <w:szCs w:val="24"/>
                <w:shd w:val="clear" w:color="auto" w:fill="FFFFFF"/>
                <w:lang w:val="en-US"/>
              </w:rPr>
              <w:fldChar w:fldCharType="begin"/>
            </w:r>
            <w:r w:rsidRPr="00977961">
              <w:rPr>
                <w:rFonts w:ascii="Times New Roman" w:hAnsi="Times New Roman" w:cs="Times New Roman"/>
                <w:sz w:val="24"/>
                <w:szCs w:val="24"/>
                <w:shd w:val="clear" w:color="auto" w:fill="FFFFFF"/>
                <w:lang w:val="kk-KZ"/>
              </w:rPr>
              <w:instrText xml:space="preserve"> ADDIN ZOTERO_ITEM CSL_CITATION {"citationID":"dBfYA1h8","properties":{"formattedCitation":"[5]","plainCitation":"[5]","noteIndex":0},"citationItems":[{"id":7,"uris":["http://zotero.org/users/local/ztno2Scq/items/K8ACRJSL"],"itemData":{"id":7,"type":"article-journal","abstract":"This article shows the meaning of hate speech and its areas of study. In addition, their classification shown, depending on the scope and purpose. That is, hate speech includes discrimination (restriction of human rights with excessively sloppy words), offensive language (discrimination with negative words, humiliation), cyberbullying (insulting or harassing a person on the Internet), extremism (exchange of excessively negative opinions of a political and religious orientation) and radicalism (verbal abuse and criticism of the political environment in which he lives). Classification data, areas of their application in Kazakh society and ways of meeting identified. The article talks about the types of hate speech words in online content and the impact on a person. The result of the article identifying hate speech and how to defend against them. Modern social networks such as Instagram, Facebook, Twitter and others have added additional features to protect their users from cyberbullying from other accounts.","container-title":"Bulletin of Abai KazNPU. Series of Physical and mathematical sciences","DOI":"10.51889/2959-5894.2023.82.2.032","ISSN":"2959-5894","issue":"2","language":"uk","license":"Copyright (c) 2023 Хабаршы «Физика-математика ғылымдары» сериясы","note":"number: 2","page":"288-296","source":"bulletin-phmath.kaznpu.kz","title":"ОНЛАЙН КОНТЕНТТЕГІ ҒАДАУАТ СӨЗДЕР КЛАССИФИКАЦИЯСЫ, АНЫҚТАУ ЖӘНЕ ҚОҒАМҒА ТИГІЗЕР ӘСЕРІ","URL":"https://bulletin-phmath.kaznpu.kz/index.php/ped/article/view/1354","volume":"82","author":[{"family":"Toktarova","given":"A."},{"family":"Azhibekova","given":"Zh"},{"family":"Kazbekova","given":"G."},{"family":"Temirbekova","given":"F."}],"accessed":{"date-parts":[["2025",1,21]]},"issued":{"date-parts":[["2023",6,27]]}}}],"schema":"https://github.com/citation-style-language/schema/raw/master/csl-citation.json"} </w:instrText>
            </w:r>
            <w:r w:rsidRPr="00977961">
              <w:rPr>
                <w:rFonts w:ascii="Times New Roman" w:hAnsi="Times New Roman" w:cs="Times New Roman"/>
                <w:sz w:val="24"/>
                <w:szCs w:val="24"/>
                <w:shd w:val="clear" w:color="auto" w:fill="FFFFFF"/>
                <w:lang w:val="en-US"/>
              </w:rPr>
              <w:fldChar w:fldCharType="separate"/>
            </w:r>
            <w:r w:rsidRPr="00977961">
              <w:rPr>
                <w:rFonts w:ascii="Times New Roman" w:hAnsi="Times New Roman" w:cs="Times New Roman"/>
                <w:sz w:val="24"/>
                <w:szCs w:val="24"/>
                <w:lang w:val="kk-KZ"/>
              </w:rPr>
              <w:t>[5]</w:t>
            </w:r>
            <w:r w:rsidRPr="00977961">
              <w:rPr>
                <w:rFonts w:ascii="Times New Roman" w:hAnsi="Times New Roman" w:cs="Times New Roman"/>
                <w:sz w:val="24"/>
                <w:szCs w:val="24"/>
                <w:shd w:val="clear" w:color="auto" w:fill="FFFFFF"/>
                <w:lang w:val="en-US"/>
              </w:rPr>
              <w:fldChar w:fldCharType="end"/>
            </w:r>
            <w:r w:rsidRPr="00977961">
              <w:rPr>
                <w:rFonts w:ascii="Times New Roman" w:hAnsi="Times New Roman" w:cs="Times New Roman"/>
                <w:sz w:val="24"/>
                <w:szCs w:val="24"/>
                <w:shd w:val="clear" w:color="auto" w:fill="FFFFFF"/>
                <w:lang w:val="kk-KZ"/>
              </w:rPr>
              <w:t>.</w:t>
            </w:r>
          </w:p>
        </w:tc>
      </w:tr>
      <w:tr w:rsidR="00977961" w:rsidRPr="00977961" w14:paraId="0E44AB71" w14:textId="77777777" w:rsidTr="00977961">
        <w:tc>
          <w:tcPr>
            <w:tcW w:w="1199" w:type="pct"/>
          </w:tcPr>
          <w:p w14:paraId="4D4A34DC" w14:textId="77777777" w:rsidR="00977961" w:rsidRPr="00977961" w:rsidRDefault="00977961" w:rsidP="00977961">
            <w:pPr>
              <w:spacing w:after="0" w:line="240" w:lineRule="auto"/>
              <w:contextualSpacing/>
              <w:jc w:val="both"/>
              <w:rPr>
                <w:rFonts w:ascii="Times New Roman" w:hAnsi="Times New Roman" w:cs="Times New Roman"/>
                <w:i/>
                <w:sz w:val="24"/>
                <w:szCs w:val="24"/>
                <w:shd w:val="clear" w:color="auto" w:fill="FFFFFF"/>
                <w:lang w:val="kk-KZ"/>
              </w:rPr>
            </w:pPr>
            <w:r w:rsidRPr="00977961">
              <w:rPr>
                <w:rFonts w:ascii="Times New Roman" w:hAnsi="Times New Roman" w:cs="Times New Roman"/>
                <w:i/>
                <w:sz w:val="24"/>
                <w:szCs w:val="24"/>
                <w:shd w:val="clear" w:color="auto" w:fill="FFFFFF"/>
                <w:lang w:val="kk-KZ"/>
              </w:rPr>
              <w:t>Адамды жануарларға теңеу арқылы кемсіту</w:t>
            </w:r>
          </w:p>
        </w:tc>
        <w:tc>
          <w:tcPr>
            <w:tcW w:w="3801" w:type="pct"/>
          </w:tcPr>
          <w:p w14:paraId="32DAC858" w14:textId="77777777" w:rsidR="00977961" w:rsidRPr="00977961" w:rsidRDefault="00977961" w:rsidP="00977961">
            <w:pPr>
              <w:spacing w:after="0" w:line="240" w:lineRule="auto"/>
              <w:contextualSpacing/>
              <w:jc w:val="both"/>
              <w:rPr>
                <w:rFonts w:ascii="Times New Roman" w:hAnsi="Times New Roman" w:cs="Times New Roman"/>
                <w:sz w:val="24"/>
                <w:szCs w:val="24"/>
                <w:shd w:val="clear" w:color="auto" w:fill="FFFFFF"/>
                <w:lang w:val="kk-KZ"/>
              </w:rPr>
            </w:pPr>
            <w:r w:rsidRPr="00977961">
              <w:rPr>
                <w:rFonts w:ascii="Times New Roman" w:hAnsi="Times New Roman" w:cs="Times New Roman"/>
                <w:sz w:val="24"/>
                <w:szCs w:val="24"/>
                <w:shd w:val="clear" w:color="auto" w:fill="FFFFFF"/>
                <w:lang w:val="kk-KZ"/>
              </w:rPr>
              <w:t xml:space="preserve">Мұндай сөз тіркестері желі пайдаланушысын қорлау, кемсіту мақсатында қолданылады, мұндай лексикалық сөз тіркестері дәстүрлі түрде қолданылатын балағат сөздермен қатар инвективті сөздер санатына өтеді. «С_ыр», «ес_к», «ш_шқа», «қ_й», «ж_бырлаған құрт», «с_р жылан» т.б. сияқты  жәбірленушіні жануарларға теңеу арқылы адамды кемсітіп, мазақ ету, мұндай сөз қатары адамның қоғамдағы мәртебесін шектен тыс төмендеуіне әкеліп соғуы мүмкін </w:t>
            </w:r>
            <w:r w:rsidRPr="00977961">
              <w:rPr>
                <w:rFonts w:ascii="Times New Roman" w:hAnsi="Times New Roman" w:cs="Times New Roman"/>
                <w:sz w:val="24"/>
                <w:szCs w:val="24"/>
                <w:shd w:val="clear" w:color="auto" w:fill="FFFFFF"/>
                <w:lang w:val="kk-KZ"/>
              </w:rPr>
              <w:fldChar w:fldCharType="begin"/>
            </w:r>
            <w:r w:rsidRPr="00977961">
              <w:rPr>
                <w:rFonts w:ascii="Times New Roman" w:hAnsi="Times New Roman" w:cs="Times New Roman"/>
                <w:sz w:val="24"/>
                <w:szCs w:val="24"/>
                <w:shd w:val="clear" w:color="auto" w:fill="FFFFFF"/>
                <w:lang w:val="kk-KZ"/>
              </w:rPr>
              <w:instrText xml:space="preserve"> ADDIN ZOTERO_ITEM CSL_CITATION {"citationID":"sz8Y8Jev","properties":{"formattedCitation":"[15]","plainCitation":"[15]","noteIndex":0},"citationItems":[{"id":68,"uris":["http://zotero.org/users/local/ztno2Scq/items/ADUHDH2S"],"itemData":{"id":68,"type":"paper-conference","container-title":"2021 11th International Conference on Cloud Computing, Data Science &amp; Engineering (Confluence)","page":"338–342","publisher":"IEEE","source":"Google Scholar","title":"Cyberbullying detection and prevention: Data mining in social media","title-short":"Cyberbullying detection and prevention","URL":"https://ieeexplore.ieee.org/abstract/document/9377077/","author":[{"family":"Sultan","given":"Daniyar"},{"family":"Suliman","given":"Azizah"},{"family":"Toktarova","given":"Aigerim"},{"family":"Omarov","given":"Batyrkhan"},{"family":"Mamikov","given":"Satmyrza"},{"family":"Beissenova","given":"Gulbakhram"}],"accessed":{"date-parts":[["2025",1,22]]},"issued":{"date-parts":[["2021"]]}}}],"schema":"https://github.com/citation-style-language/schema/raw/master/csl-citation.json"} </w:instrText>
            </w:r>
            <w:r w:rsidRPr="00977961">
              <w:rPr>
                <w:rFonts w:ascii="Times New Roman" w:hAnsi="Times New Roman" w:cs="Times New Roman"/>
                <w:sz w:val="24"/>
                <w:szCs w:val="24"/>
                <w:shd w:val="clear" w:color="auto" w:fill="FFFFFF"/>
                <w:lang w:val="kk-KZ"/>
              </w:rPr>
              <w:fldChar w:fldCharType="separate"/>
            </w:r>
            <w:r w:rsidRPr="00977961">
              <w:rPr>
                <w:rFonts w:ascii="Times New Roman" w:hAnsi="Times New Roman" w:cs="Times New Roman"/>
                <w:sz w:val="24"/>
                <w:szCs w:val="24"/>
                <w:lang w:val="kk-KZ"/>
              </w:rPr>
              <w:t>[15]</w:t>
            </w:r>
            <w:r w:rsidRPr="00977961">
              <w:rPr>
                <w:rFonts w:ascii="Times New Roman" w:hAnsi="Times New Roman" w:cs="Times New Roman"/>
                <w:sz w:val="24"/>
                <w:szCs w:val="24"/>
                <w:shd w:val="clear" w:color="auto" w:fill="FFFFFF"/>
                <w:lang w:val="kk-KZ"/>
              </w:rPr>
              <w:fldChar w:fldCharType="end"/>
            </w:r>
            <w:r w:rsidRPr="00977961">
              <w:rPr>
                <w:rFonts w:ascii="Times New Roman" w:hAnsi="Times New Roman" w:cs="Times New Roman"/>
                <w:sz w:val="24"/>
                <w:szCs w:val="24"/>
                <w:shd w:val="clear" w:color="auto" w:fill="FFFFFF"/>
                <w:lang w:val="kk-KZ"/>
              </w:rPr>
              <w:t>.</w:t>
            </w:r>
          </w:p>
        </w:tc>
      </w:tr>
      <w:tr w:rsidR="00977961" w:rsidRPr="00977961" w14:paraId="3FEC3F54" w14:textId="77777777" w:rsidTr="00977961">
        <w:tc>
          <w:tcPr>
            <w:tcW w:w="1199" w:type="pct"/>
          </w:tcPr>
          <w:p w14:paraId="5819D2B2" w14:textId="77777777" w:rsidR="00977961" w:rsidRPr="00977961" w:rsidRDefault="00977961" w:rsidP="00977961">
            <w:pPr>
              <w:spacing w:after="0" w:line="240" w:lineRule="auto"/>
              <w:contextualSpacing/>
              <w:jc w:val="both"/>
              <w:rPr>
                <w:rFonts w:ascii="Times New Roman" w:hAnsi="Times New Roman" w:cs="Times New Roman"/>
                <w:i/>
                <w:sz w:val="24"/>
                <w:szCs w:val="24"/>
                <w:shd w:val="clear" w:color="auto" w:fill="FFFFFF"/>
                <w:lang w:val="kk-KZ"/>
              </w:rPr>
            </w:pPr>
            <w:r w:rsidRPr="00977961">
              <w:rPr>
                <w:rFonts w:ascii="Times New Roman" w:hAnsi="Times New Roman" w:cs="Times New Roman"/>
                <w:i/>
                <w:sz w:val="24"/>
                <w:szCs w:val="24"/>
                <w:shd w:val="clear" w:color="auto" w:fill="FFFFFF"/>
                <w:lang w:val="kk-KZ"/>
              </w:rPr>
              <w:t>Физикалық тұрғыдан және ақыл-ой жеткіліксіздігі бар адамдарды кемсіту, мазақтау мақсатындағы сөз тіркестері</w:t>
            </w:r>
          </w:p>
        </w:tc>
        <w:tc>
          <w:tcPr>
            <w:tcW w:w="3801" w:type="pct"/>
          </w:tcPr>
          <w:p w14:paraId="71B4CB68" w14:textId="77777777" w:rsidR="00977961" w:rsidRPr="00977961" w:rsidRDefault="00977961" w:rsidP="00977961">
            <w:pPr>
              <w:spacing w:after="0" w:line="240" w:lineRule="auto"/>
              <w:contextualSpacing/>
              <w:jc w:val="both"/>
              <w:rPr>
                <w:rFonts w:ascii="Times New Roman" w:hAnsi="Times New Roman" w:cs="Times New Roman"/>
                <w:sz w:val="24"/>
                <w:szCs w:val="24"/>
                <w:shd w:val="clear" w:color="auto" w:fill="FFFFFF"/>
                <w:lang w:val="kk-KZ"/>
              </w:rPr>
            </w:pPr>
            <w:r w:rsidRPr="00977961">
              <w:rPr>
                <w:rFonts w:ascii="Times New Roman" w:hAnsi="Times New Roman" w:cs="Times New Roman"/>
                <w:sz w:val="24"/>
                <w:szCs w:val="24"/>
                <w:shd w:val="clear" w:color="auto" w:fill="FFFFFF"/>
                <w:lang w:val="kk-KZ"/>
              </w:rPr>
              <w:t>Мұндай сөз тіркестерін қолданудың негізгі мақсаты: жәбірленушінің ар-намысына тие отырып, оның қадір-қасиетін түсіру негізінде, әлеуметтік беделіне нұқсан келтіру үшін, тұлғалық қасиетін шектеу үшін қолданылады. Қорлаушы, жәбірлеуші (буллер) жәбірленушінің ақыл – ой немесе физикалық кемістігін байқағанда қолдануға тырысады. Бұл сөздер тобына «к_рең», «м_гедек», «т_пас», «ақ_мақ», «м_ңгүрт», «әлс_з әлжу_з» сөздер тізбегі кіреді.</w:t>
            </w:r>
          </w:p>
        </w:tc>
      </w:tr>
      <w:tr w:rsidR="00977961" w:rsidRPr="00977961" w14:paraId="2EFC9333" w14:textId="77777777" w:rsidTr="00977961">
        <w:tc>
          <w:tcPr>
            <w:tcW w:w="1199" w:type="pct"/>
          </w:tcPr>
          <w:p w14:paraId="57AD8812" w14:textId="77777777" w:rsidR="00977961" w:rsidRPr="00977961" w:rsidRDefault="00977961" w:rsidP="00977961">
            <w:pPr>
              <w:spacing w:after="0" w:line="240" w:lineRule="auto"/>
              <w:contextualSpacing/>
              <w:jc w:val="both"/>
              <w:rPr>
                <w:rFonts w:ascii="Times New Roman" w:hAnsi="Times New Roman" w:cs="Times New Roman"/>
                <w:sz w:val="24"/>
                <w:szCs w:val="24"/>
                <w:shd w:val="clear" w:color="auto" w:fill="FFFFFF"/>
                <w:lang w:val="kk-KZ"/>
              </w:rPr>
            </w:pPr>
            <w:r w:rsidRPr="00977961">
              <w:rPr>
                <w:rFonts w:ascii="Times New Roman" w:hAnsi="Times New Roman" w:cs="Times New Roman"/>
                <w:i/>
                <w:sz w:val="24"/>
                <w:szCs w:val="24"/>
                <w:shd w:val="clear" w:color="auto" w:fill="FFFFFF"/>
                <w:lang w:val="kk-KZ"/>
              </w:rPr>
              <w:t>Экстермизм</w:t>
            </w:r>
            <w:r w:rsidRPr="00977961">
              <w:rPr>
                <w:rFonts w:ascii="Times New Roman" w:hAnsi="Times New Roman" w:cs="Times New Roman"/>
                <w:sz w:val="24"/>
                <w:szCs w:val="24"/>
                <w:shd w:val="clear" w:color="auto" w:fill="FFFFFF"/>
                <w:lang w:val="kk-KZ"/>
              </w:rPr>
              <w:t xml:space="preserve"> </w:t>
            </w:r>
          </w:p>
        </w:tc>
        <w:tc>
          <w:tcPr>
            <w:tcW w:w="3801" w:type="pct"/>
          </w:tcPr>
          <w:p w14:paraId="374A0DB4" w14:textId="77777777" w:rsidR="00977961" w:rsidRPr="00977961" w:rsidRDefault="00977961" w:rsidP="00977961">
            <w:pPr>
              <w:spacing w:after="0" w:line="240" w:lineRule="auto"/>
              <w:contextualSpacing/>
              <w:jc w:val="both"/>
              <w:rPr>
                <w:rFonts w:ascii="Times New Roman" w:hAnsi="Times New Roman" w:cs="Times New Roman"/>
                <w:sz w:val="24"/>
                <w:szCs w:val="24"/>
                <w:shd w:val="clear" w:color="auto" w:fill="FFFFFF"/>
                <w:lang w:val="kk-KZ"/>
              </w:rPr>
            </w:pPr>
            <w:r w:rsidRPr="00977961">
              <w:rPr>
                <w:rFonts w:ascii="Times New Roman" w:hAnsi="Times New Roman" w:cs="Times New Roman"/>
                <w:sz w:val="24"/>
                <w:szCs w:val="24"/>
                <w:shd w:val="clear" w:color="auto" w:fill="FFFFFF"/>
                <w:lang w:val="kk-KZ"/>
              </w:rPr>
              <w:t xml:space="preserve">Жалпы халыққа ортақ тәртіпті мойындағысы келмейтін, өзінің ой -пікірін ғана дұрыс деп есептеп, сол бойынша іс-әрекетті жасаушы дегенді білдіреді. Экстремизм адамның надандыққа, көрсеқызарлыққа ұмтылудағы көзқарасынан пайда болады. Яғни, адам тек қана өз пікірін дұрыс деп санайды және басқа адамдардың өзінің пікірімен жүргенін қалап тұрады. Экстремизмнің тағы бір қосымша белгісі ретінде басқа адамдарды жетістігін, қабілетін көре алмаушылық, түсінбеушілік немесе түсінісіп, ортақ мәмлеге келуден бас тартатын адамдар қатарын жатқызуға болады </w:t>
            </w:r>
            <w:r w:rsidRPr="00977961">
              <w:rPr>
                <w:rFonts w:ascii="Times New Roman" w:hAnsi="Times New Roman" w:cs="Times New Roman"/>
                <w:sz w:val="24"/>
                <w:szCs w:val="24"/>
                <w:shd w:val="clear" w:color="auto" w:fill="FFFFFF"/>
                <w:lang w:val="kk-KZ"/>
              </w:rPr>
              <w:fldChar w:fldCharType="begin"/>
            </w:r>
            <w:r w:rsidRPr="00977961">
              <w:rPr>
                <w:rFonts w:ascii="Times New Roman" w:hAnsi="Times New Roman" w:cs="Times New Roman"/>
                <w:sz w:val="24"/>
                <w:szCs w:val="24"/>
                <w:shd w:val="clear" w:color="auto" w:fill="FFFFFF"/>
                <w:lang w:val="kk-KZ"/>
              </w:rPr>
              <w:instrText xml:space="preserve"> ADDIN ZOTERO_ITEM CSL_CITATION {"citationID":"fHw5MFvN","properties":{"formattedCitation":"[16]","plainCitation":"[16]","noteIndex":0},"citationItems":[{"id":222,"uris":["http://zotero.org/users/local/ztno2Scq/items/ERWNGD5H"],"itemData":{"id":222,"type":"article-journal","container-title":"Dialogue IO","issue":"1","note":"publisher: Cambridge University Press","page":"15–28","source":"Google Scholar","title":"Rational extremism: Understanding terrorism in the twenty-first century","title-short":"Rational extremism","URL":"https://www.cambridge.org/core/journals/dialogue-io/article/rational-extremism-understanding-terrorism-in-the-twentyfirst-century/BF1544EC14CAEB60B0118EFB9D0B6E5C","volume":"1","author":[{"family":"Lake","given":"David A."}],"accessed":{"date-parts":[["2025",1,26]]},"issued":{"date-parts":[["2002"]]}}}],"schema":"https://github.com/citation-style-language/schema/raw/master/csl-citation.json"} </w:instrText>
            </w:r>
            <w:r w:rsidRPr="00977961">
              <w:rPr>
                <w:rFonts w:ascii="Times New Roman" w:hAnsi="Times New Roman" w:cs="Times New Roman"/>
                <w:sz w:val="24"/>
                <w:szCs w:val="24"/>
                <w:shd w:val="clear" w:color="auto" w:fill="FFFFFF"/>
                <w:lang w:val="kk-KZ"/>
              </w:rPr>
              <w:fldChar w:fldCharType="separate"/>
            </w:r>
            <w:r w:rsidRPr="00977961">
              <w:rPr>
                <w:rFonts w:ascii="Times New Roman" w:hAnsi="Times New Roman" w:cs="Times New Roman"/>
                <w:sz w:val="24"/>
                <w:szCs w:val="24"/>
                <w:lang w:val="kk-KZ"/>
              </w:rPr>
              <w:t>[16]</w:t>
            </w:r>
            <w:r w:rsidRPr="00977961">
              <w:rPr>
                <w:rFonts w:ascii="Times New Roman" w:hAnsi="Times New Roman" w:cs="Times New Roman"/>
                <w:sz w:val="24"/>
                <w:szCs w:val="24"/>
                <w:shd w:val="clear" w:color="auto" w:fill="FFFFFF"/>
                <w:lang w:val="kk-KZ"/>
              </w:rPr>
              <w:fldChar w:fldCharType="end"/>
            </w:r>
            <w:r w:rsidRPr="00977961">
              <w:rPr>
                <w:rFonts w:ascii="Times New Roman" w:hAnsi="Times New Roman" w:cs="Times New Roman"/>
                <w:sz w:val="24"/>
                <w:szCs w:val="24"/>
                <w:shd w:val="clear" w:color="auto" w:fill="FFFFFF"/>
                <w:lang w:val="kk-KZ"/>
              </w:rPr>
              <w:t xml:space="preserve">. </w:t>
            </w:r>
          </w:p>
        </w:tc>
      </w:tr>
    </w:tbl>
    <w:p w14:paraId="4829D1BB" w14:textId="77777777" w:rsidR="00977961" w:rsidRDefault="00977961"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p>
    <w:p w14:paraId="2AA7D914" w14:textId="1087E35B" w:rsidR="00AA4E9C" w:rsidRPr="008C1088" w:rsidRDefault="0086160F"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Сонымен қатар, экстремизмді ұйымдастырушы л</w:t>
      </w:r>
      <w:r w:rsidR="00F03EB2" w:rsidRPr="008C1088">
        <w:rPr>
          <w:rFonts w:ascii="Times New Roman" w:hAnsi="Times New Roman" w:cs="Times New Roman"/>
          <w:sz w:val="28"/>
          <w:szCs w:val="28"/>
          <w:shd w:val="clear" w:color="auto" w:fill="FFFFFF"/>
          <w:lang w:val="kk-KZ"/>
        </w:rPr>
        <w:t>аңкесшілер дұрыс бағытты ұстанып, жол көрсетуші адамдардың кеңесіне мүлдем құлақ асудан бас тартады. Олар өздерін ең таза</w:t>
      </w:r>
      <w:r w:rsidR="00E105A1" w:rsidRPr="008C1088">
        <w:rPr>
          <w:rFonts w:ascii="Times New Roman" w:hAnsi="Times New Roman" w:cs="Times New Roman"/>
          <w:sz w:val="28"/>
          <w:szCs w:val="28"/>
          <w:shd w:val="clear" w:color="auto" w:fill="FFFFFF"/>
          <w:lang w:val="kk-KZ"/>
        </w:rPr>
        <w:t xml:space="preserve">, кіршіксіз, күнәсіз ретінде көріп, басқа жандардың адасушылар қатарына </w:t>
      </w:r>
      <w:r w:rsidR="00F03EB2" w:rsidRPr="008C1088">
        <w:rPr>
          <w:rFonts w:ascii="Times New Roman" w:hAnsi="Times New Roman" w:cs="Times New Roman"/>
          <w:sz w:val="28"/>
          <w:szCs w:val="28"/>
          <w:shd w:val="clear" w:color="auto" w:fill="FFFFFF"/>
          <w:lang w:val="kk-KZ"/>
        </w:rPr>
        <w:t>жатқызып, жө</w:t>
      </w:r>
      <w:r w:rsidR="00E105A1" w:rsidRPr="008C1088">
        <w:rPr>
          <w:rFonts w:ascii="Times New Roman" w:hAnsi="Times New Roman" w:cs="Times New Roman"/>
          <w:sz w:val="28"/>
          <w:szCs w:val="28"/>
          <w:shd w:val="clear" w:color="auto" w:fill="FFFFFF"/>
          <w:lang w:val="kk-KZ"/>
        </w:rPr>
        <w:t xml:space="preserve">н білетін адамдарды мойындағысы </w:t>
      </w:r>
      <w:r w:rsidR="00E105A1" w:rsidRPr="008C1088">
        <w:rPr>
          <w:rFonts w:ascii="Times New Roman" w:hAnsi="Times New Roman" w:cs="Times New Roman"/>
          <w:sz w:val="28"/>
          <w:szCs w:val="28"/>
          <w:shd w:val="clear" w:color="auto" w:fill="FFFFFF"/>
          <w:lang w:val="kk-KZ"/>
        </w:rPr>
        <w:lastRenderedPageBreak/>
        <w:t>келмейді. Мұның салдары әлемде түрлі төңкерістер мен қантөгістер орын алып жатқандығын байқауға болады</w:t>
      </w:r>
      <w:r w:rsidR="00B77C04">
        <w:rPr>
          <w:rFonts w:ascii="Times New Roman" w:hAnsi="Times New Roman" w:cs="Times New Roman"/>
          <w:sz w:val="28"/>
          <w:szCs w:val="28"/>
          <w:shd w:val="clear" w:color="auto" w:fill="FFFFFF"/>
          <w:lang w:val="kk-KZ"/>
        </w:rPr>
        <w:t xml:space="preserve"> </w:t>
      </w:r>
      <w:r w:rsidR="00B77C04">
        <w:rPr>
          <w:rFonts w:ascii="Times New Roman" w:hAnsi="Times New Roman" w:cs="Times New Roman"/>
          <w:sz w:val="28"/>
          <w:szCs w:val="28"/>
          <w:shd w:val="clear" w:color="auto" w:fill="FFFFFF"/>
          <w:lang w:val="kk-KZ"/>
        </w:rPr>
        <w:fldChar w:fldCharType="begin"/>
      </w:r>
      <w:r w:rsidR="00B77C04">
        <w:rPr>
          <w:rFonts w:ascii="Times New Roman" w:hAnsi="Times New Roman" w:cs="Times New Roman"/>
          <w:sz w:val="28"/>
          <w:szCs w:val="28"/>
          <w:shd w:val="clear" w:color="auto" w:fill="FFFFFF"/>
          <w:lang w:val="kk-KZ"/>
        </w:rPr>
        <w:instrText xml:space="preserve"> ADDIN ZOTERO_ITEM CSL_CITATION {"citationID":"M0x4XlRr","properties":{"formattedCitation":"[17]","plainCitation":"[17]","noteIndex":0},"citationItems":[{"id":224,"uris":["http://zotero.org/users/local/ztno2Scq/items/IDZHN6IT"],"itemData":{"id":224,"type":"webpage","title":"The psychology of extremism and terrorism: A Middle-Eastern perspective - ScienceDirect","URL":"https://www.sciencedirect.com/science/article/abs/pii/S1359178906000929","accessed":{"date-parts":[["2025",1,26]]}}}],"schema":"https://github.com/citation-style-language/schema/raw/master/csl-citation.json"} </w:instrText>
      </w:r>
      <w:r w:rsidR="00B77C04">
        <w:rPr>
          <w:rFonts w:ascii="Times New Roman" w:hAnsi="Times New Roman" w:cs="Times New Roman"/>
          <w:sz w:val="28"/>
          <w:szCs w:val="28"/>
          <w:shd w:val="clear" w:color="auto" w:fill="FFFFFF"/>
          <w:lang w:val="kk-KZ"/>
        </w:rPr>
        <w:fldChar w:fldCharType="separate"/>
      </w:r>
      <w:r w:rsidR="00B77C04" w:rsidRPr="00B77C04">
        <w:rPr>
          <w:rFonts w:ascii="Times New Roman" w:hAnsi="Times New Roman" w:cs="Times New Roman"/>
          <w:sz w:val="28"/>
          <w:lang w:val="kk-KZ"/>
        </w:rPr>
        <w:t>[17]</w:t>
      </w:r>
      <w:r w:rsidR="00B77C04">
        <w:rPr>
          <w:rFonts w:ascii="Times New Roman" w:hAnsi="Times New Roman" w:cs="Times New Roman"/>
          <w:sz w:val="28"/>
          <w:szCs w:val="28"/>
          <w:shd w:val="clear" w:color="auto" w:fill="FFFFFF"/>
          <w:lang w:val="kk-KZ"/>
        </w:rPr>
        <w:fldChar w:fldCharType="end"/>
      </w:r>
      <w:r w:rsidR="00E105A1" w:rsidRPr="008C1088">
        <w:rPr>
          <w:rFonts w:ascii="Times New Roman" w:hAnsi="Times New Roman" w:cs="Times New Roman"/>
          <w:sz w:val="28"/>
          <w:szCs w:val="28"/>
          <w:shd w:val="clear" w:color="auto" w:fill="FFFFFF"/>
          <w:lang w:val="kk-KZ"/>
        </w:rPr>
        <w:t xml:space="preserve">. </w:t>
      </w:r>
    </w:p>
    <w:p w14:paraId="043FAE09" w14:textId="77777777" w:rsidR="00E105A1" w:rsidRPr="008C1088" w:rsidRDefault="00E105A1"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B77C04">
        <w:rPr>
          <w:rFonts w:ascii="Times New Roman" w:hAnsi="Times New Roman" w:cs="Times New Roman"/>
          <w:i/>
          <w:sz w:val="28"/>
          <w:szCs w:val="28"/>
          <w:shd w:val="clear" w:color="auto" w:fill="FFFFFF"/>
          <w:lang w:val="kk-KZ"/>
        </w:rPr>
        <w:t xml:space="preserve">Экстремистік </w:t>
      </w:r>
      <w:r w:rsidRPr="008C1088">
        <w:rPr>
          <w:rFonts w:ascii="Times New Roman" w:hAnsi="Times New Roman" w:cs="Times New Roman"/>
          <w:sz w:val="28"/>
          <w:szCs w:val="28"/>
          <w:shd w:val="clear" w:color="auto" w:fill="FFFFFF"/>
          <w:lang w:val="kk-KZ"/>
        </w:rPr>
        <w:t>әрекеттің негізгі түрлері:</w:t>
      </w:r>
    </w:p>
    <w:p w14:paraId="1A04339D" w14:textId="77777777" w:rsidR="00E105A1" w:rsidRPr="008C1088" w:rsidRDefault="00E105A1"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1) діни экстремизм </w:t>
      </w:r>
      <w:r w:rsidR="002134BB" w:rsidRPr="008C1088">
        <w:rPr>
          <w:rFonts w:ascii="Times New Roman" w:hAnsi="Times New Roman" w:cs="Times New Roman"/>
          <w:sz w:val="28"/>
          <w:szCs w:val="28"/>
          <w:shd w:val="clear" w:color="auto" w:fill="FFFFFF"/>
          <w:lang w:val="kk-KZ"/>
        </w:rPr>
        <w:t xml:space="preserve">– кез келген діннің кері жағы, </w:t>
      </w:r>
      <w:r w:rsidRPr="008C1088">
        <w:rPr>
          <w:rFonts w:ascii="Times New Roman" w:hAnsi="Times New Roman" w:cs="Times New Roman"/>
          <w:sz w:val="28"/>
          <w:szCs w:val="28"/>
          <w:shd w:val="clear" w:color="auto" w:fill="FFFFFF"/>
          <w:lang w:val="kk-KZ"/>
        </w:rPr>
        <w:t>басқа діни идеяларды қатаң түрде теріске шығаруға, басқа конфессия өкілдеріне агрессивті көзқарас пен мінез-құлыққа, «шындықты» насихаттауға бағытталған қараңғы идея</w:t>
      </w:r>
      <w:r w:rsidR="00BD19F3" w:rsidRPr="008C1088">
        <w:rPr>
          <w:rFonts w:ascii="Times New Roman" w:hAnsi="Times New Roman" w:cs="Times New Roman"/>
          <w:sz w:val="28"/>
          <w:szCs w:val="28"/>
          <w:shd w:val="clear" w:color="auto" w:fill="FFFFFF"/>
          <w:lang w:val="kk-KZ"/>
        </w:rPr>
        <w:t>лар мен пікірлер тарату</w:t>
      </w:r>
      <w:r w:rsidRPr="008C1088">
        <w:rPr>
          <w:rFonts w:ascii="Times New Roman" w:hAnsi="Times New Roman" w:cs="Times New Roman"/>
          <w:sz w:val="28"/>
          <w:szCs w:val="28"/>
          <w:shd w:val="clear" w:color="auto" w:fill="FFFFFF"/>
          <w:lang w:val="kk-KZ"/>
        </w:rPr>
        <w:t>,</w:t>
      </w:r>
      <w:r w:rsidR="00BD19F3" w:rsidRPr="008C1088">
        <w:rPr>
          <w:rFonts w:ascii="Times New Roman" w:hAnsi="Times New Roman" w:cs="Times New Roman"/>
          <w:sz w:val="28"/>
          <w:szCs w:val="28"/>
          <w:shd w:val="clear" w:color="auto" w:fill="FFFFFF"/>
          <w:lang w:val="kk-KZ"/>
        </w:rPr>
        <w:t xml:space="preserve"> кей жағдайда</w:t>
      </w:r>
      <w:r w:rsidRPr="008C1088">
        <w:rPr>
          <w:rFonts w:ascii="Times New Roman" w:hAnsi="Times New Roman" w:cs="Times New Roman"/>
          <w:sz w:val="28"/>
          <w:szCs w:val="28"/>
          <w:shd w:val="clear" w:color="auto" w:fill="FFFFFF"/>
          <w:lang w:val="kk-KZ"/>
        </w:rPr>
        <w:t xml:space="preserve"> басқа конфессия өкілдерін физикалық қырып-жоюға дейін ұмтылу</w:t>
      </w:r>
      <w:r w:rsidR="00BD19F3" w:rsidRPr="008C1088">
        <w:rPr>
          <w:rFonts w:ascii="Times New Roman" w:hAnsi="Times New Roman" w:cs="Times New Roman"/>
          <w:sz w:val="28"/>
          <w:szCs w:val="28"/>
          <w:shd w:val="clear" w:color="auto" w:fill="FFFFFF"/>
          <w:lang w:val="kk-KZ"/>
        </w:rPr>
        <w:t>. Х</w:t>
      </w:r>
      <w:r w:rsidRPr="008C1088">
        <w:rPr>
          <w:rFonts w:ascii="Times New Roman" w:hAnsi="Times New Roman" w:cs="Times New Roman"/>
          <w:sz w:val="28"/>
          <w:szCs w:val="28"/>
          <w:shd w:val="clear" w:color="auto" w:fill="FFFFFF"/>
          <w:lang w:val="kk-KZ"/>
        </w:rPr>
        <w:t>алықтың немесе бірнеше халықтардың өкілдері белгілі бір діннің әлеуетті жақтастары, ал қалғандарының бәрі оның қарсыластары болып саналады;</w:t>
      </w:r>
    </w:p>
    <w:p w14:paraId="2E3CC52F" w14:textId="77777777" w:rsidR="00E105A1" w:rsidRPr="008C1088" w:rsidRDefault="00E105A1"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2) саяси экстремизм – са</w:t>
      </w:r>
      <w:r w:rsidR="00BD19F3" w:rsidRPr="008C1088">
        <w:rPr>
          <w:rFonts w:ascii="Times New Roman" w:hAnsi="Times New Roman" w:cs="Times New Roman"/>
          <w:sz w:val="28"/>
          <w:szCs w:val="28"/>
          <w:shd w:val="clear" w:color="auto" w:fill="FFFFFF"/>
          <w:lang w:val="kk-KZ"/>
        </w:rPr>
        <w:t>яси партиялар мен топтардың</w:t>
      </w:r>
      <w:r w:rsidRPr="008C1088">
        <w:rPr>
          <w:rFonts w:ascii="Times New Roman" w:hAnsi="Times New Roman" w:cs="Times New Roman"/>
          <w:sz w:val="28"/>
          <w:szCs w:val="28"/>
          <w:shd w:val="clear" w:color="auto" w:fill="FFFFFF"/>
          <w:lang w:val="kk-KZ"/>
        </w:rPr>
        <w:t>, сондай-ақ лауазымды адамдар мен қарапайым азаматтардың қалыптасқан мемлекеттік жүйені күштеп өзгертуге, қалыптасқан мемлекеттік құрылымдарды жоюға және тоталитарлық тәртіп диктатурасын орнатуға бағытталған, ұлттық және әлеуметтік араздықты қоздыруға бағытталған заңсыз әрекеттері</w:t>
      </w:r>
      <w:r w:rsidR="00BD19F3" w:rsidRPr="008C1088">
        <w:rPr>
          <w:rFonts w:ascii="Times New Roman" w:hAnsi="Times New Roman" w:cs="Times New Roman"/>
          <w:sz w:val="28"/>
          <w:szCs w:val="28"/>
          <w:shd w:val="clear" w:color="auto" w:fill="FFFFFF"/>
          <w:lang w:val="kk-KZ"/>
        </w:rPr>
        <w:t xml:space="preserve"> мақсатында пікірлер таратып халықтың санасын улау</w:t>
      </w:r>
      <w:r w:rsidRPr="008C1088">
        <w:rPr>
          <w:rFonts w:ascii="Times New Roman" w:hAnsi="Times New Roman" w:cs="Times New Roman"/>
          <w:sz w:val="28"/>
          <w:szCs w:val="28"/>
          <w:shd w:val="clear" w:color="auto" w:fill="FFFFFF"/>
          <w:lang w:val="kk-KZ"/>
        </w:rPr>
        <w:t>;</w:t>
      </w:r>
    </w:p>
    <w:p w14:paraId="6C6569EC" w14:textId="77777777" w:rsidR="00E105A1" w:rsidRPr="008C1088" w:rsidRDefault="00E105A1"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3) діни-саяси экстремизм - мемлекеттік құрылысты күштеп өзгертуге немесе билікті күштеп басып алуға, мемлекеттің егемендігі мен аумақтық тұтастығын бұзуға, осы мақсаттарда діни араздықты және өшпенділікті қоздыруға бағытталған іс-әрекет</w:t>
      </w:r>
      <w:r w:rsidR="00BD19F3" w:rsidRPr="008C1088">
        <w:rPr>
          <w:rFonts w:ascii="Times New Roman" w:hAnsi="Times New Roman" w:cs="Times New Roman"/>
          <w:sz w:val="28"/>
          <w:szCs w:val="28"/>
          <w:shd w:val="clear" w:color="auto" w:fill="FFFFFF"/>
          <w:lang w:val="kk-KZ"/>
        </w:rPr>
        <w:t>тер тзбегі мен идеяларды халық арасында насихаттап, күш біріктруге шақыру</w:t>
      </w:r>
      <w:r w:rsidR="0086160F" w:rsidRPr="008C1088">
        <w:rPr>
          <w:rFonts w:ascii="Times New Roman" w:hAnsi="Times New Roman" w:cs="Times New Roman"/>
          <w:sz w:val="28"/>
          <w:szCs w:val="28"/>
          <w:shd w:val="clear" w:color="auto" w:fill="FFFFFF"/>
          <w:lang w:val="kk-KZ"/>
        </w:rPr>
        <w:t>;</w:t>
      </w:r>
    </w:p>
    <w:p w14:paraId="099D7860" w14:textId="77777777" w:rsidR="00E105A1" w:rsidRPr="008C1088" w:rsidRDefault="00E105A1"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4) ұлтшылдық экстремизм – әрқашан саяси </w:t>
      </w:r>
      <w:r w:rsidR="00BD19F3" w:rsidRPr="008C1088">
        <w:rPr>
          <w:rFonts w:ascii="Times New Roman" w:hAnsi="Times New Roman" w:cs="Times New Roman"/>
          <w:sz w:val="28"/>
          <w:szCs w:val="28"/>
          <w:shd w:val="clear" w:color="auto" w:fill="FFFFFF"/>
          <w:lang w:val="kk-KZ"/>
        </w:rPr>
        <w:t xml:space="preserve">экстремизм элементтерін және діни экстремизм белгілерін </w:t>
      </w:r>
      <w:r w:rsidRPr="008C1088">
        <w:rPr>
          <w:rFonts w:ascii="Times New Roman" w:hAnsi="Times New Roman" w:cs="Times New Roman"/>
          <w:sz w:val="28"/>
          <w:szCs w:val="28"/>
          <w:shd w:val="clear" w:color="auto" w:fill="FFFFFF"/>
          <w:lang w:val="kk-KZ"/>
        </w:rPr>
        <w:t>қамтиды</w:t>
      </w:r>
      <w:r w:rsidR="00B77C04">
        <w:rPr>
          <w:rFonts w:ascii="Times New Roman" w:hAnsi="Times New Roman" w:cs="Times New Roman"/>
          <w:sz w:val="28"/>
          <w:szCs w:val="28"/>
          <w:shd w:val="clear" w:color="auto" w:fill="FFFFFF"/>
          <w:lang w:val="kk-KZ"/>
        </w:rPr>
        <w:t xml:space="preserve"> </w:t>
      </w:r>
      <w:r w:rsidR="00B77C04">
        <w:rPr>
          <w:rFonts w:ascii="Times New Roman" w:hAnsi="Times New Roman" w:cs="Times New Roman"/>
          <w:sz w:val="28"/>
          <w:szCs w:val="28"/>
          <w:shd w:val="clear" w:color="auto" w:fill="FFFFFF"/>
          <w:lang w:val="kk-KZ"/>
        </w:rPr>
        <w:fldChar w:fldCharType="begin"/>
      </w:r>
      <w:r w:rsidR="00B77C04">
        <w:rPr>
          <w:rFonts w:ascii="Times New Roman" w:hAnsi="Times New Roman" w:cs="Times New Roman"/>
          <w:sz w:val="28"/>
          <w:szCs w:val="28"/>
          <w:shd w:val="clear" w:color="auto" w:fill="FFFFFF"/>
          <w:lang w:val="kk-KZ"/>
        </w:rPr>
        <w:instrText xml:space="preserve"> ADDIN ZOTERO_ITEM CSL_CITATION {"citationID":"jh5xqqru","properties":{"formattedCitation":"[18]","plainCitation":"[18]","noteIndex":0},"citationItems":[{"id":225,"uris":["http://zotero.org/users/local/ztno2Scq/items/KUDN6A6S"],"itemData":{"id":225,"type":"webpage","title":"Is Extremism the ‘New’ Terrorism? the Convergence of ‘Extremism’ and ‘Terrorism’ in British Parliamentary Discourse: Terrorism and Political Violence: Vol 33, No 5","URL":"https://www.tandfonline.com/doi/abs/10.1080/09546553.2019.1598391","accessed":{"date-parts":[["2025",1,26]]}}}],"schema":"https://github.com/citation-style-language/schema/raw/master/csl-citation.json"} </w:instrText>
      </w:r>
      <w:r w:rsidR="00B77C04">
        <w:rPr>
          <w:rFonts w:ascii="Times New Roman" w:hAnsi="Times New Roman" w:cs="Times New Roman"/>
          <w:sz w:val="28"/>
          <w:szCs w:val="28"/>
          <w:shd w:val="clear" w:color="auto" w:fill="FFFFFF"/>
          <w:lang w:val="kk-KZ"/>
        </w:rPr>
        <w:fldChar w:fldCharType="separate"/>
      </w:r>
      <w:r w:rsidR="00B77C04" w:rsidRPr="00B77C04">
        <w:rPr>
          <w:rFonts w:ascii="Times New Roman" w:hAnsi="Times New Roman" w:cs="Times New Roman"/>
          <w:sz w:val="28"/>
          <w:lang w:val="kk-KZ"/>
        </w:rPr>
        <w:t>[18]</w:t>
      </w:r>
      <w:r w:rsidR="00B77C04">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w:t>
      </w:r>
    </w:p>
    <w:p w14:paraId="791FB53E" w14:textId="77777777" w:rsidR="00BD19F3" w:rsidRPr="008C1088" w:rsidRDefault="00B77C04"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B77C04">
        <w:rPr>
          <w:rFonts w:ascii="Times New Roman" w:hAnsi="Times New Roman" w:cs="Times New Roman"/>
          <w:i/>
          <w:sz w:val="28"/>
          <w:szCs w:val="28"/>
          <w:shd w:val="clear" w:color="auto" w:fill="FFFFFF"/>
          <w:lang w:val="kk-KZ"/>
        </w:rPr>
        <w:t>Ал, ра</w:t>
      </w:r>
      <w:r w:rsidR="00BD19F3" w:rsidRPr="00B77C04">
        <w:rPr>
          <w:rFonts w:ascii="Times New Roman" w:hAnsi="Times New Roman" w:cs="Times New Roman"/>
          <w:i/>
          <w:sz w:val="28"/>
          <w:szCs w:val="28"/>
          <w:shd w:val="clear" w:color="auto" w:fill="FFFFFF"/>
          <w:lang w:val="kk-KZ"/>
        </w:rPr>
        <w:t>дикализм</w:t>
      </w:r>
      <w:r w:rsidR="00BD19F3" w:rsidRPr="008C1088">
        <w:rPr>
          <w:rFonts w:ascii="Times New Roman" w:hAnsi="Times New Roman" w:cs="Times New Roman"/>
          <w:sz w:val="28"/>
          <w:szCs w:val="28"/>
          <w:shd w:val="clear" w:color="auto" w:fill="FFFFFF"/>
          <w:lang w:val="kk-KZ"/>
        </w:rPr>
        <w:t xml:space="preserve"> </w:t>
      </w:r>
      <w:r w:rsidR="005D0CAB" w:rsidRPr="008C1088">
        <w:rPr>
          <w:rFonts w:ascii="Times New Roman" w:hAnsi="Times New Roman" w:cs="Times New Roman"/>
          <w:sz w:val="28"/>
          <w:szCs w:val="28"/>
          <w:shd w:val="clear" w:color="auto" w:fill="FFFFFF"/>
          <w:lang w:val="kk-KZ"/>
        </w:rPr>
        <w:t>- адамның немесе топтың (партияның) қалыптасқан әлеуметтік, саяси және мәдени жағдайды түбегейлі және ымырасыз өзгертуге ұмтылуынан тұратын ұстанымы</w:t>
      </w:r>
      <w:r w:rsidR="00213461">
        <w:rPr>
          <w:rFonts w:ascii="Times New Roman" w:hAnsi="Times New Roman" w:cs="Times New Roman"/>
          <w:sz w:val="28"/>
          <w:szCs w:val="28"/>
          <w:shd w:val="clear" w:color="auto" w:fill="FFFFFF"/>
          <w:lang w:val="kk-KZ"/>
        </w:rPr>
        <w:t xml:space="preserve"> </w:t>
      </w:r>
      <w:r w:rsidR="00213461">
        <w:rPr>
          <w:rFonts w:ascii="Times New Roman" w:hAnsi="Times New Roman" w:cs="Times New Roman"/>
          <w:sz w:val="28"/>
          <w:szCs w:val="28"/>
          <w:shd w:val="clear" w:color="auto" w:fill="FFFFFF"/>
          <w:lang w:val="kk-KZ"/>
        </w:rPr>
        <w:fldChar w:fldCharType="begin"/>
      </w:r>
      <w:r w:rsidR="00213461">
        <w:rPr>
          <w:rFonts w:ascii="Times New Roman" w:hAnsi="Times New Roman" w:cs="Times New Roman"/>
          <w:sz w:val="28"/>
          <w:szCs w:val="28"/>
          <w:shd w:val="clear" w:color="auto" w:fill="FFFFFF"/>
          <w:lang w:val="kk-KZ"/>
        </w:rPr>
        <w:instrText xml:space="preserve"> ADDIN ZOTERO_ITEM CSL_CITATION {"citationID":"QqhUrSzz","properties":{"formattedCitation":"[19]","plainCitation":"[19]","noteIndex":0},"citationItems":[{"id":226,"uris":["http://zotero.org/users/local/ztno2Scq/items/M2GYRNMH"],"itemData":{"id":226,"type":"chapter","container-title":"Radical Thought among the Young: A Survey of French Lycée Students","page":"1–23","publisher":"Brill","source":"Google Scholar","title":"Radicalism in question","URL":"https://brill.com/downloadpdf/book/edcoll/9789004432369/BP000001.pdf","author":[{"family":"Galland","given":"Olivier"},{"family":"Muxel","given":"Anne"}],"accessed":{"date-parts":[["2025",1,26]]},"issued":{"date-parts":[["2020"]]}}}],"schema":"https://github.com/citation-style-language/schema/raw/master/csl-citation.json"} </w:instrText>
      </w:r>
      <w:r w:rsidR="00213461">
        <w:rPr>
          <w:rFonts w:ascii="Times New Roman" w:hAnsi="Times New Roman" w:cs="Times New Roman"/>
          <w:sz w:val="28"/>
          <w:szCs w:val="28"/>
          <w:shd w:val="clear" w:color="auto" w:fill="FFFFFF"/>
          <w:lang w:val="kk-KZ"/>
        </w:rPr>
        <w:fldChar w:fldCharType="separate"/>
      </w:r>
      <w:r w:rsidR="00213461" w:rsidRPr="00213461">
        <w:rPr>
          <w:rFonts w:ascii="Times New Roman" w:hAnsi="Times New Roman" w:cs="Times New Roman"/>
          <w:sz w:val="28"/>
          <w:lang w:val="kk-KZ"/>
        </w:rPr>
        <w:t>[19]</w:t>
      </w:r>
      <w:r w:rsidR="00213461">
        <w:rPr>
          <w:rFonts w:ascii="Times New Roman" w:hAnsi="Times New Roman" w:cs="Times New Roman"/>
          <w:sz w:val="28"/>
          <w:szCs w:val="28"/>
          <w:shd w:val="clear" w:color="auto" w:fill="FFFFFF"/>
          <w:lang w:val="kk-KZ"/>
        </w:rPr>
        <w:fldChar w:fldCharType="end"/>
      </w:r>
      <w:r w:rsidR="005D0CAB" w:rsidRPr="008C1088">
        <w:rPr>
          <w:rFonts w:ascii="Times New Roman" w:hAnsi="Times New Roman" w:cs="Times New Roman"/>
          <w:sz w:val="28"/>
          <w:szCs w:val="28"/>
          <w:shd w:val="clear" w:color="auto" w:fill="FFFFFF"/>
          <w:lang w:val="kk-KZ"/>
        </w:rPr>
        <w:t>.</w:t>
      </w:r>
    </w:p>
    <w:p w14:paraId="5078F878" w14:textId="77777777" w:rsidR="005D0CAB" w:rsidRPr="008C1088" w:rsidRDefault="005D0CAB"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Радикализмді оң және сол деп екі түрге бөліп қарастырамыз: </w:t>
      </w:r>
    </w:p>
    <w:p w14:paraId="4BE0F1A1" w14:textId="77777777" w:rsidR="005D0CAB" w:rsidRPr="008C1088" w:rsidRDefault="005D0CAB"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B77C04">
        <w:rPr>
          <w:rFonts w:ascii="Times New Roman" w:hAnsi="Times New Roman" w:cs="Times New Roman"/>
          <w:i/>
          <w:sz w:val="28"/>
          <w:szCs w:val="28"/>
          <w:shd w:val="clear" w:color="auto" w:fill="FFFFFF"/>
          <w:lang w:val="kk-KZ"/>
        </w:rPr>
        <w:t xml:space="preserve">Оңшыл </w:t>
      </w:r>
      <w:r w:rsidR="00FD664F" w:rsidRPr="00B77C04">
        <w:rPr>
          <w:rFonts w:ascii="Times New Roman" w:hAnsi="Times New Roman" w:cs="Times New Roman"/>
          <w:i/>
          <w:sz w:val="28"/>
          <w:szCs w:val="28"/>
          <w:shd w:val="clear" w:color="auto" w:fill="FFFFFF"/>
          <w:lang w:val="kk-KZ"/>
        </w:rPr>
        <w:t>радикализм</w:t>
      </w:r>
      <w:r w:rsidR="00FD664F" w:rsidRPr="008C1088">
        <w:rPr>
          <w:rFonts w:ascii="Times New Roman" w:hAnsi="Times New Roman" w:cs="Times New Roman"/>
          <w:sz w:val="28"/>
          <w:szCs w:val="28"/>
          <w:shd w:val="clear" w:color="auto" w:fill="FFFFFF"/>
          <w:lang w:val="kk-KZ"/>
        </w:rPr>
        <w:t xml:space="preserve"> - қаншалықты қарама-қайшы болып көрінсе де, сол немесе басқа қоғамның қандай да бір дәстүрлі, архаикалық құрылымын қайтаруға ұмтылу болып табылады.</w:t>
      </w:r>
    </w:p>
    <w:p w14:paraId="0FA285C2" w14:textId="77777777" w:rsidR="00EB151A" w:rsidRDefault="00FD664F"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B77C04">
        <w:rPr>
          <w:rFonts w:ascii="Times New Roman" w:hAnsi="Times New Roman" w:cs="Times New Roman"/>
          <w:i/>
          <w:sz w:val="28"/>
          <w:szCs w:val="28"/>
          <w:shd w:val="clear" w:color="auto" w:fill="FFFFFF"/>
          <w:lang w:val="kk-KZ"/>
        </w:rPr>
        <w:t>Солшыл радикализм</w:t>
      </w:r>
      <w:r w:rsidRPr="008C1088">
        <w:rPr>
          <w:rFonts w:ascii="Times New Roman" w:hAnsi="Times New Roman" w:cs="Times New Roman"/>
          <w:sz w:val="28"/>
          <w:szCs w:val="28"/>
          <w:shd w:val="clear" w:color="auto" w:fill="FFFFFF"/>
          <w:lang w:val="kk-KZ"/>
        </w:rPr>
        <w:t xml:space="preserve"> - сол жақтағы радикалдар оңға тура қарама-қарсы</w:t>
      </w:r>
      <w:r w:rsidR="00B77C04">
        <w:rPr>
          <w:rFonts w:ascii="Times New Roman" w:hAnsi="Times New Roman" w:cs="Times New Roman"/>
          <w:sz w:val="28"/>
          <w:szCs w:val="28"/>
          <w:shd w:val="clear" w:color="auto" w:fill="FFFFFF"/>
          <w:lang w:val="kk-KZ"/>
        </w:rPr>
        <w:t xml:space="preserve"> болып келеді</w:t>
      </w:r>
      <w:r w:rsidRPr="008C1088">
        <w:rPr>
          <w:rFonts w:ascii="Times New Roman" w:hAnsi="Times New Roman" w:cs="Times New Roman"/>
          <w:sz w:val="28"/>
          <w:szCs w:val="28"/>
          <w:shd w:val="clear" w:color="auto" w:fill="FFFFFF"/>
          <w:lang w:val="kk-KZ"/>
        </w:rPr>
        <w:t xml:space="preserve">. </w:t>
      </w:r>
      <w:r w:rsidR="00B77C04">
        <w:rPr>
          <w:rFonts w:ascii="Times New Roman" w:hAnsi="Times New Roman" w:cs="Times New Roman"/>
          <w:sz w:val="28"/>
          <w:szCs w:val="28"/>
          <w:shd w:val="clear" w:color="auto" w:fill="FFFFFF"/>
          <w:lang w:val="kk-KZ"/>
        </w:rPr>
        <w:t xml:space="preserve">Яғни, </w:t>
      </w:r>
      <w:r w:rsidRPr="008C1088">
        <w:rPr>
          <w:rFonts w:ascii="Times New Roman" w:hAnsi="Times New Roman" w:cs="Times New Roman"/>
          <w:sz w:val="28"/>
          <w:szCs w:val="28"/>
          <w:shd w:val="clear" w:color="auto" w:fill="FFFFFF"/>
          <w:lang w:val="kk-KZ"/>
        </w:rPr>
        <w:t>дәстүрлі жүйеге көшу арқылы қалыптасқан жүйені түбегейлі өзгертуді жақтаса, көбінесе діннің қоғамдағы рөлі үлкен (діни экстремизм), онда біріншілері өзгертуге және кейіннен түбегейлі</w:t>
      </w:r>
      <w:r w:rsidR="00611C5E" w:rsidRPr="008C1088">
        <w:rPr>
          <w:rFonts w:ascii="Times New Roman" w:hAnsi="Times New Roman" w:cs="Times New Roman"/>
          <w:sz w:val="28"/>
          <w:szCs w:val="28"/>
          <w:shd w:val="clear" w:color="auto" w:fill="FFFFFF"/>
          <w:lang w:val="kk-KZ"/>
        </w:rPr>
        <w:t xml:space="preserve"> жаңа жүйені орнатуға ұмтылады</w:t>
      </w:r>
      <w:r w:rsidR="00213461">
        <w:rPr>
          <w:rFonts w:ascii="Times New Roman" w:hAnsi="Times New Roman" w:cs="Times New Roman"/>
          <w:sz w:val="28"/>
          <w:szCs w:val="28"/>
          <w:shd w:val="clear" w:color="auto" w:fill="FFFFFF"/>
          <w:lang w:val="kk-KZ"/>
        </w:rPr>
        <w:t xml:space="preserve"> </w:t>
      </w:r>
      <w:r w:rsidR="00213461">
        <w:rPr>
          <w:rFonts w:ascii="Times New Roman" w:hAnsi="Times New Roman" w:cs="Times New Roman"/>
          <w:sz w:val="28"/>
          <w:szCs w:val="28"/>
          <w:shd w:val="clear" w:color="auto" w:fill="FFFFFF"/>
          <w:lang w:val="kk-KZ"/>
        </w:rPr>
        <w:fldChar w:fldCharType="begin"/>
      </w:r>
      <w:r w:rsidR="00213461">
        <w:rPr>
          <w:rFonts w:ascii="Times New Roman" w:hAnsi="Times New Roman" w:cs="Times New Roman"/>
          <w:sz w:val="28"/>
          <w:szCs w:val="28"/>
          <w:shd w:val="clear" w:color="auto" w:fill="FFFFFF"/>
          <w:lang w:val="kk-KZ"/>
        </w:rPr>
        <w:instrText xml:space="preserve"> ADDIN ZOTERO_ITEM CSL_CITATION {"citationID":"GbvZC02g","properties":{"formattedCitation":"[20]","plainCitation":"[20]","noteIndex":0},"citationItems":[{"id":228,"uris":["http://zotero.org/users/local/ztno2Scq/items/QF66582V"],"itemData":{"id":228,"type":"article-journal","abstract":"This is an essay attempting a theoretically pure description of radicalism. On the basis of the writings of Max Weber radicalism is defined as differing in one crucial aspect from the socially sanctioned outlook of common sense. Because of this difference, radical beliefs have a polemic disadvantage vis-à-vis the outlook of common sense which jeopardizes the integrity and continuity of radical movements. To cope with this pernicious flow is the principal organizational task of such movements. A number of features commonly associated with radical, extremist, or totalitarian doctrines and actions are interpreted as solutions of this organizational problem. Previous sociological and psychological inquires are related to the proposed argument.","container-title":"American Sociological Review","DOI":"10.2307/2090312","ISSN":"0003-1224","issue":"6","note":"publisher: [American Sociological Association, Sage Publications, Inc.]","page":"928-940","source":"JSTOR","title":"Radicalism and the Organization of Radical Movements","URL":"https://www.jstor.org/stable/2090312","volume":"28","author":[{"family":"Bittner","given":"Egon"}],"accessed":{"date-parts":[["2025",1,26]]},"issued":{"date-parts":[["1963"]]}}}],"schema":"https://github.com/citation-style-language/schema/raw/master/csl-citation.json"} </w:instrText>
      </w:r>
      <w:r w:rsidR="00213461">
        <w:rPr>
          <w:rFonts w:ascii="Times New Roman" w:hAnsi="Times New Roman" w:cs="Times New Roman"/>
          <w:sz w:val="28"/>
          <w:szCs w:val="28"/>
          <w:shd w:val="clear" w:color="auto" w:fill="FFFFFF"/>
          <w:lang w:val="kk-KZ"/>
        </w:rPr>
        <w:fldChar w:fldCharType="separate"/>
      </w:r>
      <w:r w:rsidR="00213461" w:rsidRPr="00213461">
        <w:rPr>
          <w:rFonts w:ascii="Times New Roman" w:hAnsi="Times New Roman" w:cs="Times New Roman"/>
          <w:sz w:val="28"/>
          <w:lang w:val="kk-KZ"/>
        </w:rPr>
        <w:t>[20]</w:t>
      </w:r>
      <w:r w:rsidR="00213461">
        <w:rPr>
          <w:rFonts w:ascii="Times New Roman" w:hAnsi="Times New Roman" w:cs="Times New Roman"/>
          <w:sz w:val="28"/>
          <w:szCs w:val="28"/>
          <w:shd w:val="clear" w:color="auto" w:fill="FFFFFF"/>
          <w:lang w:val="kk-KZ"/>
        </w:rPr>
        <w:fldChar w:fldCharType="end"/>
      </w:r>
      <w:r w:rsidR="00611C5E" w:rsidRPr="008C1088">
        <w:rPr>
          <w:rFonts w:ascii="Times New Roman" w:hAnsi="Times New Roman" w:cs="Times New Roman"/>
          <w:sz w:val="28"/>
          <w:szCs w:val="28"/>
          <w:shd w:val="clear" w:color="auto" w:fill="FFFFFF"/>
          <w:lang w:val="kk-KZ"/>
        </w:rPr>
        <w:t xml:space="preserve">. </w:t>
      </w:r>
    </w:p>
    <w:p w14:paraId="68F215E7" w14:textId="77777777" w:rsidR="009C214F" w:rsidRPr="008C1088" w:rsidRDefault="009C214F"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p>
    <w:p w14:paraId="530CEBFB" w14:textId="01033C52" w:rsidR="009C214F" w:rsidRPr="008C1088" w:rsidRDefault="006D5B8C" w:rsidP="00977961">
      <w:pPr>
        <w:shd w:val="clear" w:color="auto" w:fill="FFFFFF"/>
        <w:spacing w:after="0" w:line="240" w:lineRule="auto"/>
        <w:ind w:firstLine="708"/>
        <w:jc w:val="both"/>
        <w:rPr>
          <w:rFonts w:ascii="Times New Roman" w:hAnsi="Times New Roman" w:cs="Times New Roman"/>
          <w:b/>
          <w:sz w:val="28"/>
          <w:szCs w:val="28"/>
          <w:shd w:val="clear" w:color="auto" w:fill="FFFFFF"/>
          <w:lang w:val="kk-KZ"/>
        </w:rPr>
      </w:pPr>
      <w:r>
        <w:rPr>
          <w:rFonts w:ascii="Times New Roman" w:hAnsi="Times New Roman" w:cs="Times New Roman"/>
          <w:b/>
          <w:sz w:val="28"/>
          <w:szCs w:val="28"/>
          <w:shd w:val="clear" w:color="auto" w:fill="FFFFFF"/>
          <w:lang w:val="kk-KZ"/>
        </w:rPr>
        <w:t>1.</w:t>
      </w:r>
      <w:r w:rsidRPr="006D5B8C">
        <w:rPr>
          <w:rFonts w:ascii="Times New Roman" w:hAnsi="Times New Roman" w:cs="Times New Roman"/>
          <w:b/>
          <w:sz w:val="28"/>
          <w:szCs w:val="28"/>
          <w:shd w:val="clear" w:color="auto" w:fill="FFFFFF"/>
          <w:lang w:val="kk-KZ"/>
        </w:rPr>
        <w:t>3</w:t>
      </w:r>
      <w:r w:rsidR="00C80889" w:rsidRPr="008C1088">
        <w:rPr>
          <w:rFonts w:ascii="Times New Roman" w:hAnsi="Times New Roman" w:cs="Times New Roman"/>
          <w:b/>
          <w:sz w:val="28"/>
          <w:szCs w:val="28"/>
          <w:shd w:val="clear" w:color="auto" w:fill="FFFFFF"/>
          <w:lang w:val="kk-KZ"/>
        </w:rPr>
        <w:t xml:space="preserve"> </w:t>
      </w:r>
      <w:r w:rsidR="00A40478" w:rsidRPr="008C1088">
        <w:rPr>
          <w:rFonts w:ascii="Times New Roman" w:hAnsi="Times New Roman" w:cs="Times New Roman"/>
          <w:b/>
          <w:sz w:val="28"/>
          <w:szCs w:val="28"/>
          <w:shd w:val="clear" w:color="auto" w:fill="FFFFFF"/>
          <w:lang w:val="kk-KZ"/>
        </w:rPr>
        <w:t xml:space="preserve">Онлайн контенттегі қазақ тілді ғадауат сөздердің тигізетін әсері және түрлері </w:t>
      </w:r>
    </w:p>
    <w:p w14:paraId="31C5EB87" w14:textId="77777777" w:rsidR="00DF1371" w:rsidRPr="008C1088" w:rsidRDefault="00611C5E" w:rsidP="00EE0495">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Жалпылама ғадауат сөздің не екенін және олардың классификациясы туралы сөз қозғадық, енді</w:t>
      </w:r>
      <w:r w:rsidR="00EB151A" w:rsidRPr="008C1088">
        <w:rPr>
          <w:rFonts w:ascii="Times New Roman" w:hAnsi="Times New Roman" w:cs="Times New Roman"/>
          <w:sz w:val="28"/>
          <w:szCs w:val="28"/>
          <w:shd w:val="clear" w:color="auto" w:fill="FFFFFF"/>
          <w:lang w:val="kk-KZ"/>
        </w:rPr>
        <w:t xml:space="preserve">гі кезекте онлайн контенттегі ғадауат сөздердің тигізетін әсері мен олардың түрлеріне тоқталамыз. </w:t>
      </w:r>
    </w:p>
    <w:p w14:paraId="10E970BD" w14:textId="77777777" w:rsidR="00C75B8A" w:rsidRPr="008C1088" w:rsidRDefault="00C75B8A"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Интернетте қол жетімді әлеуметтік медиа платформалары біздің қазіргі өмірімізде үлкен рөл атқарады және біздің күнделікті іс - әрекетімізге айтарлықтай әсер етеді. Виртуалды коммуникациялық платформаларды </w:t>
      </w:r>
      <w:r w:rsidRPr="008C1088">
        <w:rPr>
          <w:rFonts w:ascii="Times New Roman" w:hAnsi="Times New Roman" w:cs="Times New Roman"/>
          <w:sz w:val="28"/>
          <w:szCs w:val="28"/>
          <w:shd w:val="clear" w:color="auto" w:fill="FFFFFF"/>
          <w:lang w:val="kk-KZ"/>
        </w:rPr>
        <w:lastRenderedPageBreak/>
        <w:t>пайдалану адамдарға соңғы жаңалықтар туралы білім алуға, қызықты және танымдық сәттерді бөлісуге және бір-бірімен ашық сөйлесуге мүмкіндік береді. Екінші жағынан, бұл платформаларда адамдарға немесе ұйымдарға әртүрлі дәрежеде зиян келтіруі мүмкін. Яғни, дұшпандық сипаттағы зорлық-зомбылыққа ниеттелген пікірлер мен сөз тіркестері жиі кездеседі. Интернет саласында туындайтын маңызды мәселелердің бірі, мысалы, басқа адамды қасақана қорлау не</w:t>
      </w:r>
      <w:r w:rsidR="004D7FC9" w:rsidRPr="008C1088">
        <w:rPr>
          <w:rFonts w:ascii="Times New Roman" w:hAnsi="Times New Roman" w:cs="Times New Roman"/>
          <w:sz w:val="28"/>
          <w:szCs w:val="28"/>
          <w:shd w:val="clear" w:color="auto" w:fill="FFFFFF"/>
          <w:lang w:val="kk-KZ"/>
        </w:rPr>
        <w:t xml:space="preserve">месе балағат сөздерді тарату </w:t>
      </w:r>
      <w:r w:rsidR="004D7FC9" w:rsidRPr="008C1088">
        <w:rPr>
          <w:rFonts w:ascii="Times New Roman" w:hAnsi="Times New Roman" w:cs="Times New Roman"/>
          <w:sz w:val="28"/>
          <w:szCs w:val="28"/>
          <w:shd w:val="clear" w:color="auto" w:fill="FFFFFF"/>
          <w:lang w:val="kk-KZ"/>
        </w:rPr>
        <w:fldChar w:fldCharType="begin"/>
      </w:r>
      <w:r w:rsidR="00B84153">
        <w:rPr>
          <w:rFonts w:ascii="Times New Roman" w:hAnsi="Times New Roman" w:cs="Times New Roman"/>
          <w:sz w:val="28"/>
          <w:szCs w:val="28"/>
          <w:shd w:val="clear" w:color="auto" w:fill="FFFFFF"/>
          <w:lang w:val="kk-KZ"/>
        </w:rPr>
        <w:instrText xml:space="preserve"> ADDIN ZOTERO_ITEM CSL_CITATION {"citationID":"5Se5pl3l","properties":{"formattedCitation":"[5]","plainCitation":"[5]","noteIndex":0},"citationItems":[{"id":7,"uris":["http://zotero.org/users/local/ztno2Scq/items/K8ACRJSL"],"itemData":{"id":7,"type":"article-journal","abstract":"This article shows the meaning of hate speech and its areas of study. In addition, their classification shown, depending on the scope and purpose. That is, hate speech includes discrimination (restriction of human rights with excessively sloppy words), offensive language (discrimination with negative words, humiliation), cyberbullying (insulting or harassing a person on the Internet), extremism (exchange of excessively negative opinions of a political and religious orientation) and radicalism (verbal abuse and criticism of the political environment in which he lives). Classification data, areas of their application in Kazakh society and ways of meeting identified. The article talks about the types of hate speech words in online content and the impact on a person. The result of the article identifying hate speech and how to defend against them. Modern social networks such as Instagram, Facebook, Twitter and others have added additional features to protect their users from cyberbullying from other accounts.","container-title":"Bulletin of Abai KazNPU. Series of Physical and mathematical sciences","DOI":"10.51889/2959-5894.2023.82.2.032","ISSN":"2959-5894","issue":"2","language":"uk","license":"Copyright (c) 2023 Хабаршы «Физика-математика ғылымдары» сериясы","note":"number: 2","page":"288-296","source":"bulletin-phmath.kaznpu.kz","title":"ОНЛАЙН КОНТЕНТТЕГІ ҒАДАУАТ СӨЗДЕР КЛАССИФИКАЦИЯСЫ, АНЫҚТАУ ЖӘНЕ ҚОҒАМҒА ТИГІЗЕР ӘСЕРІ","URL":"https://bulletin-phmath.kaznpu.kz/index.php/ped/article/view/1354","volume":"82","author":[{"family":"Toktarova","given":"A."},{"family":"Azhibekova","given":"Zh"},{"family":"Kazbekova","given":"G."},{"family":"Temirbekova","given":"F."}],"accessed":{"date-parts":[["2025",1,21]]},"issued":{"date-parts":[["2023",6,27]]}}}],"schema":"https://github.com/citation-style-language/schema/raw/master/csl-citation.json"} </w:instrText>
      </w:r>
      <w:r w:rsidR="004D7FC9" w:rsidRPr="008C1088">
        <w:rPr>
          <w:rFonts w:ascii="Times New Roman" w:hAnsi="Times New Roman" w:cs="Times New Roman"/>
          <w:sz w:val="28"/>
          <w:szCs w:val="28"/>
          <w:shd w:val="clear" w:color="auto" w:fill="FFFFFF"/>
          <w:lang w:val="kk-KZ"/>
        </w:rPr>
        <w:fldChar w:fldCharType="separate"/>
      </w:r>
      <w:r w:rsidR="00B84153" w:rsidRPr="00B84153">
        <w:rPr>
          <w:rFonts w:ascii="Times New Roman" w:hAnsi="Times New Roman" w:cs="Times New Roman"/>
          <w:sz w:val="28"/>
          <w:lang w:val="kk-KZ"/>
        </w:rPr>
        <w:t>[5]</w:t>
      </w:r>
      <w:r w:rsidR="004D7FC9"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w:t>
      </w:r>
    </w:p>
    <w:p w14:paraId="6696BC34" w14:textId="77777777" w:rsidR="00C75B8A" w:rsidRPr="008C1088" w:rsidRDefault="00C75B8A" w:rsidP="005A609E">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Желіде (виртуалды) жүзеге асатын коммуникацияның өзіндік ерекшеліктері бар. Байланыс оның виртуалдылығы мен анонимділігін қамтитын осы ерекшеліктермен сипатталады. Басқаша айтқанда, адамдар жалған жеке басын куәландыратын және бір уақытта көптеген «лақап аттарды» пайдалана алады. Мұндай атмосферада жұмыс істеу кезінде агрессивті әдістер мен ауызша шабуылдарды қолдану</w:t>
      </w:r>
      <w:r w:rsidR="003D3485">
        <w:rPr>
          <w:rFonts w:ascii="Times New Roman" w:hAnsi="Times New Roman" w:cs="Times New Roman"/>
          <w:sz w:val="28"/>
          <w:szCs w:val="28"/>
          <w:shd w:val="clear" w:color="auto" w:fill="FFFFFF"/>
          <w:lang w:val="kk-KZ"/>
        </w:rPr>
        <w:t xml:space="preserve"> </w:t>
      </w:r>
      <w:r w:rsidR="00213461">
        <w:rPr>
          <w:rFonts w:ascii="Times New Roman" w:hAnsi="Times New Roman" w:cs="Times New Roman"/>
          <w:sz w:val="28"/>
          <w:szCs w:val="28"/>
          <w:shd w:val="clear" w:color="auto" w:fill="FFFFFF"/>
          <w:lang w:val="kk-KZ"/>
        </w:rPr>
        <w:t xml:space="preserve">онлайн контенттегі </w:t>
      </w:r>
      <w:r w:rsidRPr="008C1088">
        <w:rPr>
          <w:rFonts w:ascii="Times New Roman" w:hAnsi="Times New Roman" w:cs="Times New Roman"/>
          <w:sz w:val="28"/>
          <w:szCs w:val="28"/>
          <w:shd w:val="clear" w:color="auto" w:fill="FFFFFF"/>
          <w:lang w:val="kk-KZ"/>
        </w:rPr>
        <w:t>әдеттегі тәжірибе болып табылады. Мұның бәрі қазақта «жеккөрінішті сөз» немесе «ғадауат сөздер» деп аталатын мысалдар.</w:t>
      </w:r>
    </w:p>
    <w:p w14:paraId="3FBF03E9" w14:textId="77777777" w:rsidR="00C75B8A" w:rsidRPr="008C1088" w:rsidRDefault="00C75B8A"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Ғадауат сөздердің тигізетін әсері және оларды анықтау</w:t>
      </w:r>
      <w:r w:rsidR="00213461">
        <w:rPr>
          <w:rFonts w:ascii="Times New Roman" w:hAnsi="Times New Roman" w:cs="Times New Roman"/>
          <w:i/>
          <w:sz w:val="28"/>
          <w:szCs w:val="28"/>
          <w:shd w:val="clear" w:color="auto" w:fill="FFFFFF"/>
          <w:lang w:val="kk-KZ"/>
        </w:rPr>
        <w:t xml:space="preserve"> </w:t>
      </w:r>
      <w:r w:rsidR="00213461">
        <w:rPr>
          <w:rFonts w:ascii="Times New Roman" w:hAnsi="Times New Roman" w:cs="Times New Roman"/>
          <w:i/>
          <w:sz w:val="28"/>
          <w:szCs w:val="28"/>
          <w:shd w:val="clear" w:color="auto" w:fill="FFFFFF"/>
          <w:lang w:val="kk-KZ"/>
        </w:rPr>
        <w:fldChar w:fldCharType="begin"/>
      </w:r>
      <w:r w:rsidR="00213461">
        <w:rPr>
          <w:rFonts w:ascii="Times New Roman" w:hAnsi="Times New Roman" w:cs="Times New Roman"/>
          <w:i/>
          <w:sz w:val="28"/>
          <w:szCs w:val="28"/>
          <w:shd w:val="clear" w:color="auto" w:fill="FFFFFF"/>
          <w:lang w:val="kk-KZ"/>
        </w:rPr>
        <w:instrText xml:space="preserve"> ADDIN ZOTERO_ITEM CSL_CITATION {"citationID":"lFCSp2EQ","properties":{"formattedCitation":"[21]","plainCitation":"[21]","noteIndex":0},"citationItems":[{"id":229,"uris":["http://zotero.org/users/local/ztno2Scq/items/2FY5QSJY"],"itemData":{"id":229,"type":"webpage","title":"Инга Сикорская: ғадауат тілі дегеніміз не және журналистикада оған қалай жол бермеуге болады? - Cabar School","URL":"https://school.cabar.asia/kz/video/inga-sikorskaja-adauat-tili-degenimiz-ne-zh-ne-zhurnalistikada-o-an-alaj-zhol-bermeuge-bolady/","accessed":{"date-parts":[["2025",1,26]]}}}],"schema":"https://github.com/citation-style-language/schema/raw/master/csl-citation.json"} </w:instrText>
      </w:r>
      <w:r w:rsidR="00213461">
        <w:rPr>
          <w:rFonts w:ascii="Times New Roman" w:hAnsi="Times New Roman" w:cs="Times New Roman"/>
          <w:i/>
          <w:sz w:val="28"/>
          <w:szCs w:val="28"/>
          <w:shd w:val="clear" w:color="auto" w:fill="FFFFFF"/>
          <w:lang w:val="kk-KZ"/>
        </w:rPr>
        <w:fldChar w:fldCharType="separate"/>
      </w:r>
      <w:r w:rsidR="00213461" w:rsidRPr="00213461">
        <w:rPr>
          <w:rFonts w:ascii="Times New Roman" w:hAnsi="Times New Roman" w:cs="Times New Roman"/>
          <w:sz w:val="28"/>
          <w:lang w:val="kk-KZ"/>
        </w:rPr>
        <w:t>[21]</w:t>
      </w:r>
      <w:r w:rsidR="00213461">
        <w:rPr>
          <w:rFonts w:ascii="Times New Roman" w:hAnsi="Times New Roman" w:cs="Times New Roman"/>
          <w:i/>
          <w:sz w:val="28"/>
          <w:szCs w:val="28"/>
          <w:shd w:val="clear" w:color="auto" w:fill="FFFFFF"/>
          <w:lang w:val="kk-KZ"/>
        </w:rPr>
        <w:fldChar w:fldCharType="end"/>
      </w:r>
    </w:p>
    <w:p w14:paraId="1E05E680" w14:textId="77777777" w:rsidR="00C75B8A" w:rsidRPr="008C1088" w:rsidRDefault="00C75B8A" w:rsidP="00C81CD6">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Онлайн қарым-қатынас саласында төрт агрессивті қарым-қатынас стратегиясы бар:</w:t>
      </w:r>
    </w:p>
    <w:p w14:paraId="636882B5" w14:textId="77777777" w:rsidR="00C75B8A" w:rsidRPr="008C1088" w:rsidRDefault="00C75B8A" w:rsidP="00BD1F07">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1. </w:t>
      </w:r>
      <w:r w:rsidRPr="008C1088">
        <w:rPr>
          <w:rFonts w:ascii="Times New Roman" w:hAnsi="Times New Roman" w:cs="Times New Roman"/>
          <w:i/>
          <w:sz w:val="28"/>
          <w:szCs w:val="28"/>
          <w:shd w:val="clear" w:color="auto" w:fill="FFFFFF"/>
          <w:lang w:val="kk-KZ"/>
        </w:rPr>
        <w:t>Холивар (ағылшын тілінен аударғанда Holy war – қасиетті соғыс)</w:t>
      </w:r>
      <w:r w:rsidRPr="008C1088">
        <w:rPr>
          <w:rFonts w:ascii="Times New Roman" w:hAnsi="Times New Roman" w:cs="Times New Roman"/>
          <w:sz w:val="28"/>
          <w:szCs w:val="28"/>
          <w:shd w:val="clear" w:color="auto" w:fill="FFFFFF"/>
          <w:lang w:val="kk-KZ"/>
        </w:rPr>
        <w:t xml:space="preserve"> : Бұл бір-біріне түбегейлі сәйкес келмейтін қарама-қайшы пікірлері бар адамдар арасындағы ешқашан аяқталмайтын дау. «Шабдалы мен шабдалы шырыны» мысалын алайық: қайсысы адам денсаулығына пайдалы? тақырыбында мәңгі дауласуға болады. </w:t>
      </w:r>
    </w:p>
    <w:p w14:paraId="3B6B3B29" w14:textId="77777777" w:rsidR="00C75B8A" w:rsidRPr="008C1088" w:rsidRDefault="002134BB" w:rsidP="00BD1F07">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2. </w:t>
      </w:r>
      <w:r w:rsidR="00C75B8A" w:rsidRPr="008C1088">
        <w:rPr>
          <w:rFonts w:ascii="Times New Roman" w:hAnsi="Times New Roman" w:cs="Times New Roman"/>
          <w:i/>
          <w:sz w:val="28"/>
          <w:szCs w:val="28"/>
          <w:shd w:val="clear" w:color="auto" w:fill="FFFFFF"/>
          <w:lang w:val="kk-KZ"/>
        </w:rPr>
        <w:t>Троллинг</w:t>
      </w:r>
      <w:r w:rsidR="00C75B8A" w:rsidRPr="008C1088">
        <w:rPr>
          <w:rFonts w:ascii="Times New Roman" w:hAnsi="Times New Roman" w:cs="Times New Roman"/>
          <w:sz w:val="28"/>
          <w:szCs w:val="28"/>
          <w:shd w:val="clear" w:color="auto" w:fill="FFFFFF"/>
          <w:lang w:val="kk-KZ"/>
        </w:rPr>
        <w:t xml:space="preserve"> - әлеуметтік арандатудың, кемсітудің немесе қорлаудың бір түрі. Оны атақ-даңқ</w:t>
      </w:r>
      <w:r w:rsidR="00213461">
        <w:rPr>
          <w:rFonts w:ascii="Times New Roman" w:hAnsi="Times New Roman" w:cs="Times New Roman"/>
          <w:sz w:val="28"/>
          <w:szCs w:val="28"/>
          <w:shd w:val="clear" w:color="auto" w:fill="FFFFFF"/>
          <w:lang w:val="kk-KZ"/>
        </w:rPr>
        <w:t>қа ие болғысы</w:t>
      </w:r>
      <w:r w:rsidR="00C75B8A" w:rsidRPr="008C1088">
        <w:rPr>
          <w:rFonts w:ascii="Times New Roman" w:hAnsi="Times New Roman" w:cs="Times New Roman"/>
          <w:sz w:val="28"/>
          <w:szCs w:val="28"/>
          <w:shd w:val="clear" w:color="auto" w:fill="FFFFFF"/>
          <w:lang w:val="kk-KZ"/>
        </w:rPr>
        <w:t xml:space="preserve"> немесе назар а</w:t>
      </w:r>
      <w:r w:rsidR="00213461">
        <w:rPr>
          <w:rFonts w:ascii="Times New Roman" w:hAnsi="Times New Roman" w:cs="Times New Roman"/>
          <w:sz w:val="28"/>
          <w:szCs w:val="28"/>
          <w:shd w:val="clear" w:color="auto" w:fill="FFFFFF"/>
          <w:lang w:val="kk-KZ"/>
        </w:rPr>
        <w:t>удартқысы</w:t>
      </w:r>
      <w:r w:rsidR="00C75B8A" w:rsidRPr="008C1088">
        <w:rPr>
          <w:rFonts w:ascii="Times New Roman" w:hAnsi="Times New Roman" w:cs="Times New Roman"/>
          <w:sz w:val="28"/>
          <w:szCs w:val="28"/>
          <w:shd w:val="clear" w:color="auto" w:fill="FFFFFF"/>
          <w:lang w:val="kk-KZ"/>
        </w:rPr>
        <w:t xml:space="preserve"> келетін адамдар, сондай-ақ анонимді болып қалатын пайдаланушылар жасайтын жағдайлар да кездеседі.</w:t>
      </w:r>
    </w:p>
    <w:p w14:paraId="1BC972D5" w14:textId="77777777" w:rsidR="00C75B8A" w:rsidRPr="008C1088" w:rsidRDefault="00C75B8A" w:rsidP="00BD1F07">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3. </w:t>
      </w:r>
      <w:r w:rsidRPr="008C1088">
        <w:rPr>
          <w:rFonts w:ascii="Times New Roman" w:hAnsi="Times New Roman" w:cs="Times New Roman"/>
          <w:i/>
          <w:sz w:val="28"/>
          <w:szCs w:val="28"/>
          <w:shd w:val="clear" w:color="auto" w:fill="FFFFFF"/>
          <w:lang w:val="kk-KZ"/>
        </w:rPr>
        <w:t>Флуд - (ағылшын тілінен аударғанда Flood- су тасқыны)</w:t>
      </w:r>
      <w:r w:rsidRPr="008C1088">
        <w:rPr>
          <w:rFonts w:ascii="Times New Roman" w:hAnsi="Times New Roman" w:cs="Times New Roman"/>
          <w:sz w:val="28"/>
          <w:szCs w:val="28"/>
          <w:shd w:val="clear" w:color="auto" w:fill="FFFFFF"/>
          <w:lang w:val="kk-KZ"/>
        </w:rPr>
        <w:t xml:space="preserve"> термині ортақ әңгіме тақырыбына мүлде байланыссыз және мазмұны жағынан ешқандай маңызы жоқ хабарламалар жиынтығын білдіреді. Басқа пайдаланушылардың назарын аудару немесе алаңдату үшін онлайн форумдар мен чаттарда «су тасқыны» термині жиі қолданылады.</w:t>
      </w:r>
    </w:p>
    <w:p w14:paraId="1A470E2D" w14:textId="77777777" w:rsidR="00C75B8A" w:rsidRPr="008C1088" w:rsidRDefault="00C75B8A" w:rsidP="00BD1F07">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4. </w:t>
      </w:r>
      <w:r w:rsidRPr="008C1088">
        <w:rPr>
          <w:rFonts w:ascii="Times New Roman" w:hAnsi="Times New Roman" w:cs="Times New Roman"/>
          <w:i/>
          <w:sz w:val="28"/>
          <w:szCs w:val="28"/>
          <w:shd w:val="clear" w:color="auto" w:fill="FFFFFF"/>
          <w:lang w:val="kk-KZ"/>
        </w:rPr>
        <w:t>Флейм (ағылшын тілінен аударғанда Flame - алау)</w:t>
      </w:r>
      <w:r w:rsidRPr="008C1088">
        <w:rPr>
          <w:rFonts w:ascii="Times New Roman" w:hAnsi="Times New Roman" w:cs="Times New Roman"/>
          <w:sz w:val="28"/>
          <w:szCs w:val="28"/>
          <w:shd w:val="clear" w:color="auto" w:fill="FFFFFF"/>
          <w:lang w:val="kk-KZ"/>
        </w:rPr>
        <w:t xml:space="preserve"> бұл әңгіме барысында болатын «ауызша соғыс». Көп жағдайда мұндай пікірталастардың бастапқы себебі оның қорытындысынан кейін болатын талқылау үшін маңызды емес.</w:t>
      </w:r>
    </w:p>
    <w:p w14:paraId="32F7A20D" w14:textId="77777777" w:rsidR="00C75B8A" w:rsidRPr="008C1088" w:rsidRDefault="00C75B8A" w:rsidP="00BD1F07">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5. </w:t>
      </w:r>
      <w:r w:rsidRPr="008C1088">
        <w:rPr>
          <w:rFonts w:ascii="Times New Roman" w:hAnsi="Times New Roman" w:cs="Times New Roman"/>
          <w:i/>
          <w:sz w:val="28"/>
          <w:szCs w:val="28"/>
          <w:shd w:val="clear" w:color="auto" w:fill="FFFFFF"/>
          <w:lang w:val="kk-KZ"/>
        </w:rPr>
        <w:t>Вербальды агрессия (сөз арқылы қарым – қатынас орнату)</w:t>
      </w:r>
      <w:r w:rsidRPr="008C1088">
        <w:rPr>
          <w:rFonts w:ascii="Times New Roman" w:hAnsi="Times New Roman" w:cs="Times New Roman"/>
          <w:sz w:val="28"/>
          <w:szCs w:val="28"/>
          <w:shd w:val="clear" w:color="auto" w:fill="FFFFFF"/>
          <w:lang w:val="kk-KZ"/>
        </w:rPr>
        <w:t xml:space="preserve"> осы тақырыпты зерттеуші Ю.В. Щербинина</w:t>
      </w:r>
      <w:r w:rsidR="00213461" w:rsidRPr="00213461">
        <w:rPr>
          <w:rFonts w:ascii="Times New Roman" w:hAnsi="Times New Roman" w:cs="Times New Roman"/>
          <w:sz w:val="28"/>
          <w:szCs w:val="28"/>
          <w:shd w:val="clear" w:color="auto" w:fill="FFFFFF"/>
          <w:lang w:val="kk-KZ"/>
        </w:rPr>
        <w:t xml:space="preserve"> </w:t>
      </w:r>
      <w:r w:rsidR="00213461">
        <w:rPr>
          <w:rFonts w:ascii="Times New Roman" w:hAnsi="Times New Roman" w:cs="Times New Roman"/>
          <w:sz w:val="28"/>
          <w:szCs w:val="28"/>
          <w:shd w:val="clear" w:color="auto" w:fill="FFFFFF"/>
          <w:lang w:val="en-US"/>
        </w:rPr>
        <w:fldChar w:fldCharType="begin"/>
      </w:r>
      <w:r w:rsidR="00213461">
        <w:rPr>
          <w:rFonts w:ascii="Times New Roman" w:hAnsi="Times New Roman" w:cs="Times New Roman"/>
          <w:sz w:val="28"/>
          <w:szCs w:val="28"/>
          <w:shd w:val="clear" w:color="auto" w:fill="FFFFFF"/>
          <w:lang w:val="kk-KZ"/>
        </w:rPr>
        <w:instrText xml:space="preserve"> ADDIN ZOTERO_ITEM CSL_CITATION {"citationID":"3kdUOWgz","properties":{"formattedCitation":"[22]","plainCitation":"[22]","noteIndex":0},"citationItems":[{"id":230,"uris":["http://zotero.org/users/local/ztno2Scq/items/C22R6JDI"],"itemData":{"id":230,"type":"webpage","title":"ю.в. щербинин hate speech - Поиск в Google","URL":"https://www.google.kz/search?q=%D1%8E.%D0%B2.+%D1%89%D0%B5%D1%80%D0%B1%D0%B8%D0%BD%D0%B8%D0%BD+hate+speech&amp;sca_esv=e645136bb336bc61&amp;sxsrf=AHTn8zohBORlVYIVBHarlzBhx83xKkTkkg%3A1737886721117&amp;ei=AQyWZ-zsBu6owPAPpunZ8Ak&amp;oq=%D0%AE.%D0%92.+%D0%A9%D0%B5%D1%80%D0%B1%D0%B8%D0%BD%D0%B8%D0%BD+hate+sp&amp;gs_lp=Egxnd3Mtd2l6LXNlcnAiH9CuLtCSLiDQqdC10YDQsdC40L3QuNC9IGhhdGUgc3AqAggAMgUQIRigATIFECEYoAFI1mBQtQZY4U9wBHgAkAEAmAGyAaAB5hCqAQQwLjE0uAEByAEA-AEB-AECmAISoAKIEagCFMICBxAjGCcY6gLCAhAQLhgDGLQCGOoCGI8B2AEBwgIQEAAYAxi0AhjqAhiPAdgBAcICBhAAGBYYHsICCBAAGIAEGKIEwgIIEAAYogQYiQXCAgkQIRigARgKGCrCAgcQIRigARgKmAMJ8QWb_7EQUo0Gc7oGBggBEAEYCpIHBDQuMTSgB5co&amp;sclient=gws-wiz-serp","accessed":{"date-parts":[["2025",1,26]]}}}],"schema":"https://github.com/citation-style-language/schema/raw/master/csl-citation.json"} </w:instrText>
      </w:r>
      <w:r w:rsidR="00213461">
        <w:rPr>
          <w:rFonts w:ascii="Times New Roman" w:hAnsi="Times New Roman" w:cs="Times New Roman"/>
          <w:sz w:val="28"/>
          <w:szCs w:val="28"/>
          <w:shd w:val="clear" w:color="auto" w:fill="FFFFFF"/>
          <w:lang w:val="en-US"/>
        </w:rPr>
        <w:fldChar w:fldCharType="separate"/>
      </w:r>
      <w:r w:rsidR="00213461" w:rsidRPr="00213461">
        <w:rPr>
          <w:rFonts w:ascii="Times New Roman" w:hAnsi="Times New Roman" w:cs="Times New Roman"/>
          <w:sz w:val="28"/>
          <w:lang w:val="kk-KZ"/>
        </w:rPr>
        <w:t>[22]</w:t>
      </w:r>
      <w:r w:rsidR="00213461">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 xml:space="preserve"> </w:t>
      </w:r>
      <w:r w:rsidR="00213461">
        <w:rPr>
          <w:rFonts w:ascii="Times New Roman" w:hAnsi="Times New Roman" w:cs="Times New Roman"/>
          <w:sz w:val="28"/>
          <w:szCs w:val="28"/>
          <w:shd w:val="clear" w:color="auto" w:fill="FFFFFF"/>
          <w:lang w:val="kk-KZ"/>
        </w:rPr>
        <w:t xml:space="preserve">ғадауат тілде </w:t>
      </w:r>
      <w:r w:rsidRPr="008C1088">
        <w:rPr>
          <w:rFonts w:ascii="Times New Roman" w:hAnsi="Times New Roman" w:cs="Times New Roman"/>
          <w:sz w:val="28"/>
          <w:szCs w:val="28"/>
          <w:shd w:val="clear" w:color="auto" w:fill="FFFFFF"/>
          <w:lang w:val="kk-KZ"/>
        </w:rPr>
        <w:t>сөйлеу адамдардың белгілі бір топтарға, мәдени қауымдастықтарға немесе әлеуметтік қоғамға деген өшпенділік сезімін жеткізуге арналғанын айтады. Мұндай сөздер әртүрлі контексттерде, соның ішінде ресми және кәсіби параметрлерде, сондай-ақ қарапайым әңгімелерде де кездеседі. Саясаткерлердің сөйлеген сөздері, зейнеткерлердің сөйлесулері, студенттер мен оқушылардың әңгімелері, тіпті отбасы мүшелері арасындағы қарым-қатынастарды қоса алғанда, әртүрлі контексттерде өшпенділік пиғылдағы сөз тіркестері кездесуі мүмкін</w:t>
      </w:r>
      <w:r w:rsidR="004D7FC9" w:rsidRPr="008C1088">
        <w:rPr>
          <w:rFonts w:ascii="Times New Roman" w:hAnsi="Times New Roman" w:cs="Times New Roman"/>
          <w:sz w:val="28"/>
          <w:szCs w:val="28"/>
          <w:shd w:val="clear" w:color="auto" w:fill="FFFFFF"/>
          <w:lang w:val="kk-KZ"/>
        </w:rPr>
        <w:t xml:space="preserve"> </w:t>
      </w:r>
      <w:r w:rsidR="004D7FC9" w:rsidRPr="008C1088">
        <w:rPr>
          <w:rFonts w:ascii="Times New Roman" w:hAnsi="Times New Roman" w:cs="Times New Roman"/>
          <w:sz w:val="28"/>
          <w:szCs w:val="28"/>
          <w:shd w:val="clear" w:color="auto" w:fill="FFFFFF"/>
          <w:lang w:val="en-US"/>
        </w:rPr>
        <w:fldChar w:fldCharType="begin"/>
      </w:r>
      <w:r w:rsidR="00B84153">
        <w:rPr>
          <w:rFonts w:ascii="Times New Roman" w:hAnsi="Times New Roman" w:cs="Times New Roman"/>
          <w:sz w:val="28"/>
          <w:szCs w:val="28"/>
          <w:shd w:val="clear" w:color="auto" w:fill="FFFFFF"/>
          <w:lang w:val="kk-KZ"/>
        </w:rPr>
        <w:instrText xml:space="preserve"> ADDIN ZOTERO_ITEM CSL_CITATION {"citationID":"5RnGdsxr","properties":{"formattedCitation":"[5]","plainCitation":"[5]","noteIndex":0},"citationItems":[{"id":7,"uris":["http://zotero.org/users/local/ztno2Scq/items/K8ACRJSL"],"itemData":{"id":7,"type":"article-journal","abstract":"This article shows the meaning of hate speech and its areas of study. In addition, their classification shown, depending on the scope and purpose. That is, hate speech includes discrimination (restriction of human rights with excessively sloppy words), offensive language (discrimination with negative words, humiliation), cyberbullying (insulting or harassing a person on the Internet), extremism (exchange of excessively negative opinions of a political and religious orientation) and radicalism (verbal abuse and criticism of the political environment in which he lives). Classification data, areas of their application in Kazakh society and ways of meeting identified. The article talks about the types of hate speech words in online content and the impact on a person. The result of the article identifying hate speech and how to defend against them. Modern social networks such as Instagram, Facebook, Twitter and others have added additional features to protect their users from cyberbullying from other accounts.","container-title":"Bulletin of Abai KazNPU. Series of Physical and mathematical sciences","DOI":"10.51889/2959-5894.2023.82.2.032","ISSN":"2959-5894","issue":"2","language":"uk","license":"Copyright (c) 2023 Хабаршы «Физика-математика ғылымдары» сериясы","note":"number: 2","page":"288-296","source":"bulletin-phmath.kaznpu.kz","title":"ОНЛАЙН КОНТЕНТТЕГІ ҒАДАУАТ СӨЗДЕР КЛАССИФИКАЦИЯСЫ, АНЫҚТАУ ЖӘНЕ ҚОҒАМҒА ТИГІЗЕР ӘСЕРІ","URL":"https://bulletin-phmath.kaznpu.kz/index.php/ped/article/view/1354","volume":"82","author":[{"family":"Toktarova","given":"A."},{"family":"Azhibekova","given":"Zh"},{"family":"Kazbekova","given":"G."},{"family":"Temirbekova","given":"F."}],"accessed":{"date-parts":[["2025",1,21]]},"issued":{"date-parts":[["2023",6,27]]}}}],"schema":"https://github.com/citation-style-language/schema/raw/master/csl-citation.json"} </w:instrText>
      </w:r>
      <w:r w:rsidR="004D7FC9" w:rsidRPr="008C1088">
        <w:rPr>
          <w:rFonts w:ascii="Times New Roman" w:hAnsi="Times New Roman" w:cs="Times New Roman"/>
          <w:sz w:val="28"/>
          <w:szCs w:val="28"/>
          <w:shd w:val="clear" w:color="auto" w:fill="FFFFFF"/>
          <w:lang w:val="en-US"/>
        </w:rPr>
        <w:fldChar w:fldCharType="separate"/>
      </w:r>
      <w:r w:rsidR="00B84153" w:rsidRPr="00B84153">
        <w:rPr>
          <w:rFonts w:ascii="Times New Roman" w:hAnsi="Times New Roman" w:cs="Times New Roman"/>
          <w:sz w:val="28"/>
          <w:lang w:val="kk-KZ"/>
        </w:rPr>
        <w:t>[5]</w:t>
      </w:r>
      <w:r w:rsidR="004D7FC9" w:rsidRPr="008C1088">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w:t>
      </w:r>
    </w:p>
    <w:p w14:paraId="61108E0F" w14:textId="77777777" w:rsidR="00C75B8A" w:rsidRPr="008C1088" w:rsidRDefault="00C75B8A"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Зерттеулерге сәйкес, ғадауат тілді сөздерді</w:t>
      </w:r>
      <w:r w:rsidR="00213461">
        <w:rPr>
          <w:rFonts w:ascii="Times New Roman" w:hAnsi="Times New Roman" w:cs="Times New Roman"/>
          <w:sz w:val="28"/>
          <w:szCs w:val="28"/>
          <w:shd w:val="clear" w:color="auto" w:fill="FFFFFF"/>
          <w:lang w:val="kk-KZ"/>
        </w:rPr>
        <w:t>ң</w:t>
      </w:r>
      <w:r w:rsidRPr="008C1088">
        <w:rPr>
          <w:rFonts w:ascii="Times New Roman" w:hAnsi="Times New Roman" w:cs="Times New Roman"/>
          <w:sz w:val="28"/>
          <w:szCs w:val="28"/>
          <w:shd w:val="clear" w:color="auto" w:fill="FFFFFF"/>
          <w:lang w:val="kk-KZ"/>
        </w:rPr>
        <w:t xml:space="preserve"> қалыптасуы қоғамда болып жатқан экономикалық, әлеуметтік және саяси мәселелерге қатты әсер ететіні көрсетілген. Офлайн кеңістікте айтылған жағымсыз пікірлер интернетте жылдам таралады және олардың байланыс түрі ретінде пайдалану жиілігі үнемі өсіп келеді. Мәселен, Medianet халықаралық журналистика орталығы жүргізген зерттеудің қорытындысына сәйкес, Facebook желісі қазақ тілді бөлімде адамдарды ұлтына немесе дініне қарай кемсітуге бағытталған өшпенділік сөздері</w:t>
      </w:r>
      <w:r w:rsidR="00213461">
        <w:rPr>
          <w:rFonts w:ascii="Times New Roman" w:hAnsi="Times New Roman" w:cs="Times New Roman"/>
          <w:sz w:val="28"/>
          <w:szCs w:val="28"/>
          <w:shd w:val="clear" w:color="auto" w:fill="FFFFFF"/>
          <w:lang w:val="kk-KZ"/>
        </w:rPr>
        <w:t xml:space="preserve"> басымырақ екені анықталған </w:t>
      </w:r>
      <w:r w:rsidR="00213461">
        <w:rPr>
          <w:rFonts w:ascii="Times New Roman" w:hAnsi="Times New Roman" w:cs="Times New Roman"/>
          <w:sz w:val="28"/>
          <w:szCs w:val="28"/>
          <w:shd w:val="clear" w:color="auto" w:fill="FFFFFF"/>
          <w:lang w:val="kk-KZ"/>
        </w:rPr>
        <w:fldChar w:fldCharType="begin"/>
      </w:r>
      <w:r w:rsidR="00213461">
        <w:rPr>
          <w:rFonts w:ascii="Times New Roman" w:hAnsi="Times New Roman" w:cs="Times New Roman"/>
          <w:sz w:val="28"/>
          <w:szCs w:val="28"/>
          <w:shd w:val="clear" w:color="auto" w:fill="FFFFFF"/>
          <w:lang w:val="kk-KZ"/>
        </w:rPr>
        <w:instrText xml:space="preserve"> ADDIN ZOTERO_ITEM CSL_CITATION {"citationID":"JQVPU49C","properties":{"formattedCitation":"[23]","plainCitation":"[23]","noteIndex":0},"citationItems":[{"id":231,"uris":["http://zotero.org/users/local/ztno2Scq/items/UILFSGCW"],"itemData":{"id":231,"type":"webpage","title":"(20+) В эфире на Facebook | Facebook","URL":"https://www.facebook.com/watch/live/?ref=watch_permalink&amp;v=1528556700847322","accessed":{"date-parts":[["2025",1,26]]}}}],"schema":"https://github.com/citation-style-language/schema/raw/master/csl-citation.json"} </w:instrText>
      </w:r>
      <w:r w:rsidR="00213461">
        <w:rPr>
          <w:rFonts w:ascii="Times New Roman" w:hAnsi="Times New Roman" w:cs="Times New Roman"/>
          <w:sz w:val="28"/>
          <w:szCs w:val="28"/>
          <w:shd w:val="clear" w:color="auto" w:fill="FFFFFF"/>
          <w:lang w:val="kk-KZ"/>
        </w:rPr>
        <w:fldChar w:fldCharType="separate"/>
      </w:r>
      <w:r w:rsidR="00213461" w:rsidRPr="00213461">
        <w:rPr>
          <w:rFonts w:ascii="Times New Roman" w:hAnsi="Times New Roman" w:cs="Times New Roman"/>
          <w:sz w:val="28"/>
          <w:lang w:val="kk-KZ"/>
        </w:rPr>
        <w:t>[23]</w:t>
      </w:r>
      <w:r w:rsidR="00213461">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w:t>
      </w:r>
    </w:p>
    <w:p w14:paraId="5326BE46" w14:textId="77777777" w:rsidR="0009448B" w:rsidRPr="008C1088" w:rsidRDefault="00C75B8A"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Қоғамның тұрақтылығына өшпенділік әсері нашар әсер етеді, бұл жеке адамдар арасындағы антагонизмнің күшеюіне ықпал етеді. Сондықтан бұл мәселеге қарсы әрекет ету үшін онлайн этикалық және құқықтық сауаттылықты дамыту өте маңызды.</w:t>
      </w:r>
    </w:p>
    <w:p w14:paraId="105E61B1" w14:textId="77777777" w:rsidR="00C24DF2" w:rsidRDefault="0009448B"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Ғала</w:t>
      </w:r>
      <w:r w:rsidR="002E60C7" w:rsidRPr="008C1088">
        <w:rPr>
          <w:rFonts w:ascii="Times New Roman" w:hAnsi="Times New Roman" w:cs="Times New Roman"/>
          <w:sz w:val="28"/>
          <w:szCs w:val="28"/>
          <w:shd w:val="clear" w:color="auto" w:fill="FFFFFF"/>
          <w:lang w:val="kk-KZ"/>
        </w:rPr>
        <w:t xml:space="preserve">мторды пайдаланушылар арасында </w:t>
      </w:r>
      <w:r w:rsidRPr="008C1088">
        <w:rPr>
          <w:rFonts w:ascii="Times New Roman" w:hAnsi="Times New Roman" w:cs="Times New Roman"/>
          <w:sz w:val="28"/>
          <w:szCs w:val="28"/>
          <w:shd w:val="clear" w:color="auto" w:fill="FFFFFF"/>
          <w:lang w:val="kk-KZ"/>
        </w:rPr>
        <w:t xml:space="preserve">ғадауат </w:t>
      </w:r>
      <w:r w:rsidR="002E60C7" w:rsidRPr="008C1088">
        <w:rPr>
          <w:rFonts w:ascii="Times New Roman" w:hAnsi="Times New Roman" w:cs="Times New Roman"/>
          <w:sz w:val="28"/>
          <w:szCs w:val="28"/>
          <w:shd w:val="clear" w:color="auto" w:fill="FFFFFF"/>
          <w:lang w:val="kk-KZ"/>
        </w:rPr>
        <w:t>сөйлеудің</w:t>
      </w:r>
      <w:r w:rsidRPr="008C1088">
        <w:rPr>
          <w:rFonts w:ascii="Times New Roman" w:hAnsi="Times New Roman" w:cs="Times New Roman"/>
          <w:sz w:val="28"/>
          <w:szCs w:val="28"/>
          <w:shd w:val="clear" w:color="auto" w:fill="FFFFFF"/>
          <w:lang w:val="kk-KZ"/>
        </w:rPr>
        <w:t xml:space="preserve"> көріністеріне психологиялық проблемалар да, кедейлік, теңсіздік, кемсітушілік, жеке өмірдегі тәртіпсіздік, отбасындағы, балалармен және ата-аналармен қарым-қатынастағы мәселелерге байланысты стресс те әсер етуі мүмкін және қасақана кәсіби түрде жүзеге асырылады</w:t>
      </w:r>
      <w:r w:rsidR="00C24DF2">
        <w:rPr>
          <w:rFonts w:ascii="Times New Roman" w:hAnsi="Times New Roman" w:cs="Times New Roman"/>
          <w:sz w:val="28"/>
          <w:szCs w:val="28"/>
          <w:shd w:val="clear" w:color="auto" w:fill="FFFFFF"/>
          <w:lang w:val="kk-KZ"/>
        </w:rPr>
        <w:t xml:space="preserve"> </w:t>
      </w:r>
      <w:r w:rsidR="00C24DF2">
        <w:rPr>
          <w:rFonts w:ascii="Times New Roman" w:hAnsi="Times New Roman" w:cs="Times New Roman"/>
          <w:sz w:val="28"/>
          <w:szCs w:val="28"/>
          <w:shd w:val="clear" w:color="auto" w:fill="FFFFFF"/>
          <w:lang w:val="kk-KZ"/>
        </w:rPr>
        <w:fldChar w:fldCharType="begin"/>
      </w:r>
      <w:r w:rsidR="00C24DF2">
        <w:rPr>
          <w:rFonts w:ascii="Times New Roman" w:hAnsi="Times New Roman" w:cs="Times New Roman"/>
          <w:sz w:val="28"/>
          <w:szCs w:val="28"/>
          <w:shd w:val="clear" w:color="auto" w:fill="FFFFFF"/>
          <w:lang w:val="kk-KZ"/>
        </w:rPr>
        <w:instrText xml:space="preserve"> ADDIN ZOTERO_ITEM CSL_CITATION {"citationID":"0na6YYDm","properties":{"formattedCitation":"[24]","plainCitation":"[24]","noteIndex":0},"citationItems":[{"id":233,"uris":["http://zotero.org/users/local/ztno2Scq/items/FNBDBYPM"],"itemData":{"id":233,"type":"webpage","title":"язык ненависти","URL":"https://magazine.mospsy.ru/phorum/read.php?f=2&amp;i=3540&amp;t=3540","accessed":{"date-parts":[["2025",1,26]]}}}],"schema":"https://github.com/citation-style-language/schema/raw/master/csl-citation.json"} </w:instrText>
      </w:r>
      <w:r w:rsidR="00C24DF2">
        <w:rPr>
          <w:rFonts w:ascii="Times New Roman" w:hAnsi="Times New Roman" w:cs="Times New Roman"/>
          <w:sz w:val="28"/>
          <w:szCs w:val="28"/>
          <w:shd w:val="clear" w:color="auto" w:fill="FFFFFF"/>
          <w:lang w:val="kk-KZ"/>
        </w:rPr>
        <w:fldChar w:fldCharType="separate"/>
      </w:r>
      <w:r w:rsidR="00C24DF2" w:rsidRPr="00C24DF2">
        <w:rPr>
          <w:rFonts w:ascii="Times New Roman" w:hAnsi="Times New Roman" w:cs="Times New Roman"/>
          <w:sz w:val="28"/>
          <w:lang w:val="kk-KZ"/>
        </w:rPr>
        <w:t>[24]</w:t>
      </w:r>
      <w:r w:rsidR="00C24DF2">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w:t>
      </w:r>
    </w:p>
    <w:p w14:paraId="0FD68A1C" w14:textId="77777777" w:rsidR="00C24DF2" w:rsidRDefault="0009448B"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 </w:t>
      </w:r>
      <w:r w:rsidR="002E60C7" w:rsidRPr="008C1088">
        <w:rPr>
          <w:rFonts w:ascii="Times New Roman" w:hAnsi="Times New Roman" w:cs="Times New Roman"/>
          <w:sz w:val="28"/>
          <w:szCs w:val="28"/>
          <w:shd w:val="clear" w:color="auto" w:fill="FFFFFF"/>
          <w:lang w:val="kk-KZ"/>
        </w:rPr>
        <w:t>Психологтордың айтуынша ж</w:t>
      </w:r>
      <w:r w:rsidRPr="008C1088">
        <w:rPr>
          <w:rFonts w:ascii="Times New Roman" w:hAnsi="Times New Roman" w:cs="Times New Roman"/>
          <w:sz w:val="28"/>
          <w:szCs w:val="28"/>
          <w:shd w:val="clear" w:color="auto" w:fill="FFFFFF"/>
          <w:lang w:val="kk-KZ"/>
        </w:rPr>
        <w:t>оғарыда айтылғандардың барлығы әлеуметтік желілердегі агресси</w:t>
      </w:r>
      <w:r w:rsidR="002E60C7" w:rsidRPr="008C1088">
        <w:rPr>
          <w:rFonts w:ascii="Times New Roman" w:hAnsi="Times New Roman" w:cs="Times New Roman"/>
          <w:sz w:val="28"/>
          <w:szCs w:val="28"/>
          <w:shd w:val="clear" w:color="auto" w:fill="FFFFFF"/>
          <w:lang w:val="kk-KZ"/>
        </w:rPr>
        <w:t>я арқылы адамның өзін-өзі «қалыпқа келтіру»</w:t>
      </w:r>
      <w:r w:rsidRPr="008C1088">
        <w:rPr>
          <w:rFonts w:ascii="Times New Roman" w:hAnsi="Times New Roman" w:cs="Times New Roman"/>
          <w:sz w:val="28"/>
          <w:szCs w:val="28"/>
          <w:shd w:val="clear" w:color="auto" w:fill="FFFFFF"/>
          <w:lang w:val="kk-KZ"/>
        </w:rPr>
        <w:t xml:space="preserve"> қажеттілігіне ықпал ете алады, </w:t>
      </w:r>
      <w:r w:rsidR="002E60C7" w:rsidRPr="008C1088">
        <w:rPr>
          <w:rFonts w:ascii="Times New Roman" w:hAnsi="Times New Roman" w:cs="Times New Roman"/>
          <w:sz w:val="28"/>
          <w:szCs w:val="28"/>
          <w:shd w:val="clear" w:color="auto" w:fill="FFFFFF"/>
          <w:lang w:val="kk-KZ"/>
        </w:rPr>
        <w:t>онлайн контентен</w:t>
      </w:r>
      <w:r w:rsidR="002134BB" w:rsidRPr="008C1088">
        <w:rPr>
          <w:rFonts w:ascii="Times New Roman" w:hAnsi="Times New Roman" w:cs="Times New Roman"/>
          <w:sz w:val="28"/>
          <w:szCs w:val="28"/>
          <w:shd w:val="clear" w:color="auto" w:fill="FFFFFF"/>
          <w:lang w:val="kk-KZ"/>
        </w:rPr>
        <w:t>тке жариялаған бейәдеп пікірлер</w:t>
      </w:r>
      <w:r w:rsidR="002E60C7" w:rsidRPr="008C1088">
        <w:rPr>
          <w:rFonts w:ascii="Times New Roman" w:hAnsi="Times New Roman" w:cs="Times New Roman"/>
          <w:sz w:val="28"/>
          <w:szCs w:val="28"/>
          <w:shd w:val="clear" w:color="auto" w:fill="FFFFFF"/>
          <w:lang w:val="kk-KZ"/>
        </w:rPr>
        <w:t xml:space="preserve"> арқылы ол шынайы өміріндегі психи</w:t>
      </w:r>
      <w:r w:rsidR="002134BB" w:rsidRPr="008C1088">
        <w:rPr>
          <w:rFonts w:ascii="Times New Roman" w:hAnsi="Times New Roman" w:cs="Times New Roman"/>
          <w:sz w:val="28"/>
          <w:szCs w:val="28"/>
          <w:shd w:val="clear" w:color="auto" w:fill="FFFFFF"/>
          <w:lang w:val="kk-KZ"/>
        </w:rPr>
        <w:t>калық стрессті жеңілдете алады.</w:t>
      </w:r>
      <w:r w:rsidRPr="008C1088">
        <w:rPr>
          <w:rFonts w:ascii="Times New Roman" w:hAnsi="Times New Roman" w:cs="Times New Roman"/>
          <w:sz w:val="28"/>
          <w:szCs w:val="28"/>
          <w:shd w:val="clear" w:color="auto" w:fill="FFFFFF"/>
          <w:lang w:val="kk-KZ"/>
        </w:rPr>
        <w:t xml:space="preserve"> Әлеуметтік желілерде </w:t>
      </w:r>
      <w:r w:rsidR="002E60C7" w:rsidRPr="008C1088">
        <w:rPr>
          <w:rFonts w:ascii="Times New Roman" w:hAnsi="Times New Roman" w:cs="Times New Roman"/>
          <w:sz w:val="28"/>
          <w:szCs w:val="28"/>
          <w:shd w:val="clear" w:color="auto" w:fill="FFFFFF"/>
          <w:lang w:val="kk-KZ"/>
        </w:rPr>
        <w:t>ғадауат тілді сөздерді жариялау</w:t>
      </w:r>
      <w:r w:rsidRPr="008C1088">
        <w:rPr>
          <w:rFonts w:ascii="Times New Roman" w:hAnsi="Times New Roman" w:cs="Times New Roman"/>
          <w:sz w:val="28"/>
          <w:szCs w:val="28"/>
          <w:shd w:val="clear" w:color="auto" w:fill="FFFFFF"/>
          <w:lang w:val="kk-KZ"/>
        </w:rPr>
        <w:t xml:space="preserve"> ыңғайлы болды. Жабық</w:t>
      </w:r>
      <w:r w:rsidR="002134BB" w:rsidRPr="008C1088">
        <w:rPr>
          <w:rFonts w:ascii="Times New Roman" w:hAnsi="Times New Roman" w:cs="Times New Roman"/>
          <w:sz w:val="28"/>
          <w:szCs w:val="28"/>
          <w:shd w:val="clear" w:color="auto" w:fill="FFFFFF"/>
          <w:lang w:val="kk-KZ"/>
        </w:rPr>
        <w:t xml:space="preserve"> және </w:t>
      </w:r>
      <w:r w:rsidR="002E60C7" w:rsidRPr="008C1088">
        <w:rPr>
          <w:rFonts w:ascii="Times New Roman" w:hAnsi="Times New Roman" w:cs="Times New Roman"/>
          <w:sz w:val="28"/>
          <w:szCs w:val="28"/>
          <w:shd w:val="clear" w:color="auto" w:fill="FFFFFF"/>
          <w:lang w:val="kk-KZ"/>
        </w:rPr>
        <w:t>лақап есімдерді пайдалану арқылы басқа желі қолданушыларға жағымсыз сөздер арқылы шабуыл жасап, қорлық көрсету қол жетімді</w:t>
      </w:r>
      <w:r w:rsidR="00DA5AD3" w:rsidRPr="008C1088">
        <w:rPr>
          <w:rFonts w:ascii="Times New Roman" w:hAnsi="Times New Roman" w:cs="Times New Roman"/>
          <w:sz w:val="28"/>
          <w:szCs w:val="28"/>
          <w:shd w:val="clear" w:color="auto" w:fill="FFFFFF"/>
          <w:lang w:val="kk-KZ"/>
        </w:rPr>
        <w:t xml:space="preserve"> және ыңғайлы болып отыр</w:t>
      </w:r>
      <w:r w:rsidR="002E60C7" w:rsidRPr="008C1088">
        <w:rPr>
          <w:rFonts w:ascii="Times New Roman" w:hAnsi="Times New Roman" w:cs="Times New Roman"/>
          <w:sz w:val="28"/>
          <w:szCs w:val="28"/>
          <w:shd w:val="clear" w:color="auto" w:fill="FFFFFF"/>
          <w:lang w:val="kk-KZ"/>
        </w:rPr>
        <w:t>.</w:t>
      </w:r>
      <w:r w:rsidR="00DA5AD3" w:rsidRPr="008C1088">
        <w:rPr>
          <w:rFonts w:ascii="Times New Roman" w:hAnsi="Times New Roman" w:cs="Times New Roman"/>
          <w:sz w:val="28"/>
          <w:szCs w:val="28"/>
          <w:shd w:val="clear" w:color="auto" w:fill="FFFFFF"/>
          <w:lang w:val="kk-KZ"/>
        </w:rPr>
        <w:t xml:space="preserve"> Психологтардың зерттеуінше, онлайн контенттегі ғадауат пкірлерді жариялаушылар, яғни кибербуллинг көрсетушілер өзгені мазақтап, кемсітіп, намысына тиетін сөздер арқылы қорлау арқылы өзінің эгосын тояттандырып, «психикалық азық» алып отырады</w:t>
      </w:r>
      <w:r w:rsidR="00C24DF2">
        <w:rPr>
          <w:rFonts w:ascii="Times New Roman" w:hAnsi="Times New Roman" w:cs="Times New Roman"/>
          <w:sz w:val="28"/>
          <w:szCs w:val="28"/>
          <w:shd w:val="clear" w:color="auto" w:fill="FFFFFF"/>
          <w:lang w:val="kk-KZ"/>
        </w:rPr>
        <w:t xml:space="preserve"> </w:t>
      </w:r>
      <w:r w:rsidR="00C24DF2">
        <w:rPr>
          <w:rFonts w:ascii="Times New Roman" w:hAnsi="Times New Roman" w:cs="Times New Roman"/>
          <w:sz w:val="28"/>
          <w:szCs w:val="28"/>
          <w:shd w:val="clear" w:color="auto" w:fill="FFFFFF"/>
          <w:lang w:val="kk-KZ"/>
        </w:rPr>
        <w:fldChar w:fldCharType="begin"/>
      </w:r>
      <w:r w:rsidR="00C24DF2">
        <w:rPr>
          <w:rFonts w:ascii="Times New Roman" w:hAnsi="Times New Roman" w:cs="Times New Roman"/>
          <w:sz w:val="28"/>
          <w:szCs w:val="28"/>
          <w:shd w:val="clear" w:color="auto" w:fill="FFFFFF"/>
          <w:lang w:val="kk-KZ"/>
        </w:rPr>
        <w:instrText xml:space="preserve"> ADDIN ZOTERO_ITEM CSL_CITATION {"citationID":"1E3ICIN2","properties":{"formattedCitation":"[25]","plainCitation":"[25]","noteIndex":0},"citationItems":[{"id":232,"uris":["http://zotero.org/users/local/ztno2Scq/items/KIBDNQFM"],"itemData":{"id":232,"type":"webpage","title":"Язык ненависти: юридические и психологические аспекты","title-short":"Язык ненависти","URL":"https://www.defendersbelarus.org/hatespeech","accessed":{"date-parts":[["2025",1,26]]}}}],"schema":"https://github.com/citation-style-language/schema/raw/master/csl-citation.json"} </w:instrText>
      </w:r>
      <w:r w:rsidR="00C24DF2">
        <w:rPr>
          <w:rFonts w:ascii="Times New Roman" w:hAnsi="Times New Roman" w:cs="Times New Roman"/>
          <w:sz w:val="28"/>
          <w:szCs w:val="28"/>
          <w:shd w:val="clear" w:color="auto" w:fill="FFFFFF"/>
          <w:lang w:val="kk-KZ"/>
        </w:rPr>
        <w:fldChar w:fldCharType="separate"/>
      </w:r>
      <w:r w:rsidR="00C24DF2" w:rsidRPr="00C24DF2">
        <w:rPr>
          <w:rFonts w:ascii="Times New Roman" w:hAnsi="Times New Roman" w:cs="Times New Roman"/>
          <w:sz w:val="28"/>
          <w:lang w:val="kk-KZ"/>
        </w:rPr>
        <w:t>[25]</w:t>
      </w:r>
      <w:r w:rsidR="00C24DF2">
        <w:rPr>
          <w:rFonts w:ascii="Times New Roman" w:hAnsi="Times New Roman" w:cs="Times New Roman"/>
          <w:sz w:val="28"/>
          <w:szCs w:val="28"/>
          <w:shd w:val="clear" w:color="auto" w:fill="FFFFFF"/>
          <w:lang w:val="kk-KZ"/>
        </w:rPr>
        <w:fldChar w:fldCharType="end"/>
      </w:r>
      <w:r w:rsidR="00DA5AD3" w:rsidRPr="008C1088">
        <w:rPr>
          <w:rFonts w:ascii="Times New Roman" w:hAnsi="Times New Roman" w:cs="Times New Roman"/>
          <w:sz w:val="28"/>
          <w:szCs w:val="28"/>
          <w:shd w:val="clear" w:color="auto" w:fill="FFFFFF"/>
          <w:lang w:val="kk-KZ"/>
        </w:rPr>
        <w:t>.</w:t>
      </w:r>
    </w:p>
    <w:p w14:paraId="347D209A" w14:textId="77777777" w:rsidR="0009448B" w:rsidRPr="008C1088" w:rsidRDefault="00DA5AD3"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 Сонымен қатар, өз ойы жоқ, басқа адам не айтсада істің байыбына бармай жатып соны қолдап кететін адамдар көпшіліктің пікірне ере отырып, қандай да бір адамды даттап, қаралап жатқанын байқамай да қалады. </w:t>
      </w:r>
      <w:r w:rsidR="009F77DD" w:rsidRPr="008C1088">
        <w:rPr>
          <w:rFonts w:ascii="Times New Roman" w:hAnsi="Times New Roman" w:cs="Times New Roman"/>
          <w:sz w:val="28"/>
          <w:szCs w:val="28"/>
          <w:shd w:val="clear" w:color="auto" w:fill="FFFFFF"/>
          <w:lang w:val="kk-KZ"/>
        </w:rPr>
        <w:t xml:space="preserve">Тіпті, ақсын төлеп боттар жалдап терс пікір жаздыруға бастама беретін ұйымдар немесе жеке адамдар да бар екені анықталған. </w:t>
      </w:r>
      <w:r w:rsidR="0009448B" w:rsidRPr="008C1088">
        <w:rPr>
          <w:rFonts w:ascii="Times New Roman" w:hAnsi="Times New Roman" w:cs="Times New Roman"/>
          <w:sz w:val="28"/>
          <w:szCs w:val="28"/>
          <w:shd w:val="clear" w:color="auto" w:fill="FFFFFF"/>
          <w:lang w:val="kk-KZ"/>
        </w:rPr>
        <w:t>Шабуыл объектілері әйелдер, ерлер, гейлер, басқа этникалық топ,</w:t>
      </w:r>
      <w:r w:rsidR="009F77DD" w:rsidRPr="008C1088">
        <w:rPr>
          <w:rFonts w:ascii="Times New Roman" w:hAnsi="Times New Roman" w:cs="Times New Roman"/>
          <w:sz w:val="28"/>
          <w:szCs w:val="28"/>
          <w:shd w:val="clear" w:color="auto" w:fill="FFFFFF"/>
          <w:lang w:val="kk-KZ"/>
        </w:rPr>
        <w:t xml:space="preserve"> </w:t>
      </w:r>
      <w:r w:rsidR="002E60C7" w:rsidRPr="008C1088">
        <w:rPr>
          <w:rFonts w:ascii="Times New Roman" w:hAnsi="Times New Roman" w:cs="Times New Roman"/>
          <w:sz w:val="28"/>
          <w:szCs w:val="28"/>
          <w:shd w:val="clear" w:color="auto" w:fill="FFFFFF"/>
          <w:lang w:val="kk-KZ"/>
        </w:rPr>
        <w:t xml:space="preserve">балалар және жұлдыздар болуы мүмкін. </w:t>
      </w:r>
      <w:r w:rsidR="0009448B" w:rsidRPr="008C1088">
        <w:rPr>
          <w:rFonts w:ascii="Times New Roman" w:hAnsi="Times New Roman" w:cs="Times New Roman"/>
          <w:sz w:val="28"/>
          <w:szCs w:val="28"/>
          <w:shd w:val="clear" w:color="auto" w:fill="FFFFFF"/>
          <w:lang w:val="kk-KZ"/>
        </w:rPr>
        <w:t xml:space="preserve">Бұл жағдайда пайдаланушы теріс энергияны шығару үшін </w:t>
      </w:r>
      <w:r w:rsidR="002E60C7" w:rsidRPr="008C1088">
        <w:rPr>
          <w:rFonts w:ascii="Times New Roman" w:hAnsi="Times New Roman" w:cs="Times New Roman"/>
          <w:sz w:val="28"/>
          <w:szCs w:val="28"/>
          <w:shd w:val="clear" w:color="auto" w:fill="FFFFFF"/>
          <w:lang w:val="kk-KZ"/>
        </w:rPr>
        <w:t>кез келген сылтауды пайдалана отырып басқаларды балағаттауға, өшпенділік жасауға тиімді деп санайды</w:t>
      </w:r>
      <w:r w:rsidR="004D7FC9" w:rsidRPr="008C1088">
        <w:rPr>
          <w:rFonts w:ascii="Times New Roman" w:hAnsi="Times New Roman" w:cs="Times New Roman"/>
          <w:sz w:val="28"/>
          <w:szCs w:val="28"/>
          <w:shd w:val="clear" w:color="auto" w:fill="FFFFFF"/>
          <w:lang w:val="kk-KZ"/>
        </w:rPr>
        <w:t xml:space="preserve"> </w:t>
      </w:r>
      <w:r w:rsidR="004D7FC9" w:rsidRPr="008C1088">
        <w:rPr>
          <w:rFonts w:ascii="Times New Roman" w:hAnsi="Times New Roman" w:cs="Times New Roman"/>
          <w:sz w:val="28"/>
          <w:szCs w:val="28"/>
          <w:shd w:val="clear" w:color="auto" w:fill="FFFFFF"/>
          <w:lang w:val="en-US"/>
        </w:rPr>
        <w:fldChar w:fldCharType="begin"/>
      </w:r>
      <w:r w:rsidR="00C24DF2">
        <w:rPr>
          <w:rFonts w:ascii="Times New Roman" w:hAnsi="Times New Roman" w:cs="Times New Roman"/>
          <w:sz w:val="28"/>
          <w:szCs w:val="28"/>
          <w:shd w:val="clear" w:color="auto" w:fill="FFFFFF"/>
          <w:lang w:val="kk-KZ"/>
        </w:rPr>
        <w:instrText xml:space="preserve"> ADDIN ZOTERO_ITEM CSL_CITATION {"citationID":"mDft9Ngu","properties":{"formattedCitation":"[26]","plainCitation":"[26]","noteIndex":0},"citationItems":[{"id":10,"uris":["http://zotero.org/users/local/ztno2Scq/items/IC9KAA6J"],"itemData":{"id":10,"type":"article-journal","abstract":"In recent years, online hate speech has become widespread as a result of the ease with which any online opinion can be presented on social media. This trend is mainly due to the rapid growth of mobile devices, computers and the Internet. There is a lot of interest in research on automatic hate speech detection. However, there is not a lot research on whether social networking sites can help identify hate crimes and related communities. Hate speech has a negative impact on the mental level of any person. However, some people are more prone to emotional instability than others. It is difficult for racial or ethnic groups whose language is not popular automatically collecting and evaluate texts created on the Internet. In this article, using artificial intelligence techniques in text processing and natural language processing, for the first time, a database was collected using various keywords to identify offensive words in social networks.","container-title":"Bulletin of the National Engineering Academy of the Republic of Kazakhstan","DOI":"10.47533/2023.1606-146X.9","ISSN":"27094693, 27094707","journalAbbreviation":"Bulletin of the Nat. Eng. Ac. of the RK","language":"kk","page":"92-102","source":"DOI.org (Crossref)","title":"Automated offensive language classification through “emotional” comments from network users","URL":"https://journal.neark.kz/wp-content/uploads/pdf/2023-2/09-%D0%90%D0%B2%D1%82%D0%BE%D0%BC%D0%B0%D1%82%D0%B8%D0%B7%D0%B8%D1%80%D0%BE%D0%B2%D0%B0%D0%BD%D0%BD%D0%B0%D1%8F%20%D0%BA%D0%BB%D0%B0%D1%81%D1%81%D0%B8%D1%84%D0%B8%D0%BA%D0%B0%D1%86%D0%B8%D1%8F%20%D0%BE%D1%81%D0%BA%D0%BE%D1%80%D0%B1%D0%B8%D1%82%D0%B5%D0%BB%D1%8C%D0%BD%D1%8B%D1%85.pdf","author":[{"literal":"Khoja Akhmet Yassawi International Kazakh-Turkish University"},{"family":"Toktarova","given":"A. B."},{"family":"Omarov","given":"B. S."},{"literal":"Al-Farabi Kazakh National University"},{"family":"Azhibekova","given":"Zh. Zh."},{"literal":"Asfendiyarov Kazakh National Medical University"},{"family":"Zhaxanova","given":"A. N."},{"literal":"Mukhtar Auezov South Kazakhstan University"},{"family":"Abdrakhmanov","given":"R. B."},{"literal":"International University Of Tourism And Hospitality"}],"accessed":{"date-parts":[["2025",1,21]]},"issued":{"date-parts":[["2023",6,30]]}}}],"schema":"https://github.com/citation-style-language/schema/raw/master/csl-citation.json"} </w:instrText>
      </w:r>
      <w:r w:rsidR="004D7FC9" w:rsidRPr="008C1088">
        <w:rPr>
          <w:rFonts w:ascii="Times New Roman" w:hAnsi="Times New Roman" w:cs="Times New Roman"/>
          <w:sz w:val="28"/>
          <w:szCs w:val="28"/>
          <w:shd w:val="clear" w:color="auto" w:fill="FFFFFF"/>
          <w:lang w:val="en-US"/>
        </w:rPr>
        <w:fldChar w:fldCharType="separate"/>
      </w:r>
      <w:r w:rsidR="00C24DF2" w:rsidRPr="00C24DF2">
        <w:rPr>
          <w:rFonts w:ascii="Times New Roman" w:hAnsi="Times New Roman" w:cs="Times New Roman"/>
          <w:sz w:val="28"/>
          <w:lang w:val="kk-KZ"/>
        </w:rPr>
        <w:t>[26]</w:t>
      </w:r>
      <w:r w:rsidR="004D7FC9" w:rsidRPr="008C1088">
        <w:rPr>
          <w:rFonts w:ascii="Times New Roman" w:hAnsi="Times New Roman" w:cs="Times New Roman"/>
          <w:sz w:val="28"/>
          <w:szCs w:val="28"/>
          <w:shd w:val="clear" w:color="auto" w:fill="FFFFFF"/>
          <w:lang w:val="en-US"/>
        </w:rPr>
        <w:fldChar w:fldCharType="end"/>
      </w:r>
      <w:r w:rsidR="002E60C7" w:rsidRPr="008C1088">
        <w:rPr>
          <w:rFonts w:ascii="Times New Roman" w:hAnsi="Times New Roman" w:cs="Times New Roman"/>
          <w:sz w:val="28"/>
          <w:szCs w:val="28"/>
          <w:shd w:val="clear" w:color="auto" w:fill="FFFFFF"/>
          <w:lang w:val="kk-KZ"/>
        </w:rPr>
        <w:t xml:space="preserve">. </w:t>
      </w:r>
    </w:p>
    <w:p w14:paraId="3F5871E9" w14:textId="77777777" w:rsidR="00E07A0E" w:rsidRPr="008C1088" w:rsidRDefault="00E07A0E"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Өшпенділік сөздерін таратудың негізгі мақсаты – белгілі бір топтарға қарсы дұшпандық сезімін ояту және қоғамдық дискурстың ықтимал тақырыптарының ауқымын кеңейту арқылы жалпы халықтың агрессивті бейімділігін қалыптастыру. Бақылаулар көрсеткендей, мұндай ескертулер арандатушылық, кемсітушілік немесе радикалды сипаттағы жеке хабарламалардан бұқаралық коммуникацияның бір бөлігі болып табылатын мінез-құлыққа айналады.</w:t>
      </w:r>
    </w:p>
    <w:p w14:paraId="3F16D9CD" w14:textId="3138F866" w:rsidR="00E07A0E" w:rsidRPr="00747A90" w:rsidRDefault="00E07A0E"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Media Marketing Index статистикасы ұялы телефондарын пайдаланып интернетті пайдаланатын адамдар туралы ақпаратты береді</w:t>
      </w:r>
      <w:r w:rsidR="004D7FC9" w:rsidRPr="008C1088">
        <w:rPr>
          <w:rFonts w:ascii="Times New Roman" w:hAnsi="Times New Roman" w:cs="Times New Roman"/>
          <w:sz w:val="28"/>
          <w:szCs w:val="28"/>
          <w:shd w:val="clear" w:color="auto" w:fill="FFFFFF"/>
          <w:lang w:val="kk-KZ"/>
        </w:rPr>
        <w:t xml:space="preserve"> </w:t>
      </w:r>
      <w:r w:rsidR="004D7FC9" w:rsidRPr="008C1088">
        <w:rPr>
          <w:rFonts w:ascii="Times New Roman" w:hAnsi="Times New Roman" w:cs="Times New Roman"/>
          <w:sz w:val="28"/>
          <w:szCs w:val="28"/>
          <w:shd w:val="clear" w:color="auto" w:fill="FFFFFF"/>
          <w:lang w:val="kk-KZ"/>
        </w:rPr>
        <w:fldChar w:fldCharType="begin"/>
      </w:r>
      <w:r w:rsidR="00C24DF2">
        <w:rPr>
          <w:rFonts w:ascii="Times New Roman" w:hAnsi="Times New Roman" w:cs="Times New Roman"/>
          <w:sz w:val="28"/>
          <w:szCs w:val="28"/>
          <w:shd w:val="clear" w:color="auto" w:fill="FFFFFF"/>
          <w:lang w:val="kk-KZ"/>
        </w:rPr>
        <w:instrText xml:space="preserve"> ADDIN ZOTERO_ITEM CSL_CITATION {"citationID":"SUJGwjmp","properties":{"formattedCitation":"[27]","plainCitation":"[27]","noteIndex":0},"citationItems":[{"id":39,"uris":["http://zotero.org/users/local/ztno2Scq/items/MQQSB42E"],"itemData":{"id":39,"type":"post-weblog","abstract":"To help tackle cyberbullying and online hate issue in the digital world, Instagram has rolled out a new feature that flags content considered as being offensive.","container-title":"Internet Matters","language":"en-US","title":"Over the past year, Instagram has introduced new features to make the platform more accessible to those with visual impairments.","URL":"https://www.internetmatters.org/hub/news-blogs/instagram-the-fight-against-online-bullying/","author":[{"family":"Team","given":"Internet Matters"}],"accessed":{"date-parts":[["2025",1,21]]},"issued":{"date-parts":[["2019",12,16]]}}}],"schema":"https://github.com/citation-style-language/schema/raw/master/csl-citation.json"} </w:instrText>
      </w:r>
      <w:r w:rsidR="004D7FC9" w:rsidRPr="008C1088">
        <w:rPr>
          <w:rFonts w:ascii="Times New Roman" w:hAnsi="Times New Roman" w:cs="Times New Roman"/>
          <w:sz w:val="28"/>
          <w:szCs w:val="28"/>
          <w:shd w:val="clear" w:color="auto" w:fill="FFFFFF"/>
          <w:lang w:val="kk-KZ"/>
        </w:rPr>
        <w:fldChar w:fldCharType="separate"/>
      </w:r>
      <w:r w:rsidR="00C24DF2" w:rsidRPr="00C24DF2">
        <w:rPr>
          <w:rFonts w:ascii="Times New Roman" w:hAnsi="Times New Roman" w:cs="Times New Roman"/>
          <w:sz w:val="28"/>
          <w:lang w:val="kk-KZ"/>
        </w:rPr>
        <w:t>[27]</w:t>
      </w:r>
      <w:r w:rsidR="004D7FC9"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2021 жылға қарай жүз мыңнан астам халқы бар қалаларда тұратын он бес жастан асқан қазақстандықтардың шамамен алпыс пайызы интернетке қол жеткізудің ерекше құралы ретінде мобильді құрылғыларды пайдаланады. 2021 жылмен салыстырғанда бұл көрсеткіш 7,3%-ға, ал 2020 жылмен салыстырғанда 30%-дан астамға өсті. Соңғы төрт жылда интернетке тек дербес компьютер арқылы кіретін пайдаланушылардың 2018 жылғы 4,9%-дан 2023 жылы 1,1%-ға дейін төмендеді. Бұл үрді</w:t>
      </w:r>
      <w:r w:rsidR="004008D3" w:rsidRPr="008C1088">
        <w:rPr>
          <w:rFonts w:ascii="Times New Roman" w:hAnsi="Times New Roman" w:cs="Times New Roman"/>
          <w:sz w:val="28"/>
          <w:szCs w:val="28"/>
          <w:shd w:val="clear" w:color="auto" w:fill="FFFFFF"/>
          <w:lang w:val="kk-KZ"/>
        </w:rPr>
        <w:t>с мұндай пайдаланушылардың санының өсіунің кепілі болып табылады.</w:t>
      </w:r>
      <w:r w:rsidRPr="008C1088">
        <w:rPr>
          <w:rFonts w:ascii="Times New Roman" w:hAnsi="Times New Roman" w:cs="Times New Roman"/>
          <w:sz w:val="28"/>
          <w:szCs w:val="28"/>
          <w:shd w:val="clear" w:color="auto" w:fill="FFFFFF"/>
          <w:lang w:val="kk-KZ"/>
        </w:rPr>
        <w:t xml:space="preserve"> Сонымен қатар, 2023 жылы мобильді және жұмыс үстелі құрылғыларын пайдаланып интернетке кіретін</w:t>
      </w:r>
      <w:r w:rsidR="005A609E" w:rsidRPr="008C1088">
        <w:rPr>
          <w:rFonts w:ascii="Times New Roman" w:hAnsi="Times New Roman" w:cs="Times New Roman"/>
          <w:sz w:val="28"/>
          <w:szCs w:val="28"/>
          <w:shd w:val="clear" w:color="auto" w:fill="FFFFFF"/>
          <w:lang w:val="kk-KZ"/>
        </w:rPr>
        <w:t xml:space="preserve"> </w:t>
      </w:r>
      <w:r w:rsidR="004D7FC9" w:rsidRPr="008C1088">
        <w:rPr>
          <w:rFonts w:ascii="Times New Roman" w:hAnsi="Times New Roman" w:cs="Times New Roman"/>
          <w:sz w:val="28"/>
          <w:szCs w:val="28"/>
          <w:shd w:val="clear" w:color="auto" w:fill="FFFFFF"/>
          <w:lang w:val="kk-KZ"/>
        </w:rPr>
        <w:t>адамдардың пайызы 37%-ға жетті</w:t>
      </w:r>
      <w:r w:rsidR="00167B70">
        <w:rPr>
          <w:rFonts w:ascii="Times New Roman" w:hAnsi="Times New Roman" w:cs="Times New Roman"/>
          <w:sz w:val="28"/>
          <w:szCs w:val="28"/>
          <w:shd w:val="clear" w:color="auto" w:fill="FFFFFF"/>
          <w:lang w:val="kk-KZ"/>
        </w:rPr>
        <w:t xml:space="preserve"> (Сурет 1.1)</w:t>
      </w:r>
      <w:r w:rsidR="004D7FC9" w:rsidRPr="008C1088">
        <w:rPr>
          <w:rFonts w:ascii="Times New Roman" w:hAnsi="Times New Roman" w:cs="Times New Roman"/>
          <w:sz w:val="28"/>
          <w:szCs w:val="28"/>
          <w:shd w:val="clear" w:color="auto" w:fill="FFFFFF"/>
          <w:lang w:val="kk-KZ"/>
        </w:rPr>
        <w:t xml:space="preserve"> </w:t>
      </w:r>
      <w:r w:rsidR="004D7FC9" w:rsidRPr="008C1088">
        <w:rPr>
          <w:rFonts w:ascii="Times New Roman" w:hAnsi="Times New Roman" w:cs="Times New Roman"/>
          <w:sz w:val="28"/>
          <w:szCs w:val="28"/>
          <w:shd w:val="clear" w:color="auto" w:fill="FFFFFF"/>
          <w:lang w:val="kk-KZ"/>
        </w:rPr>
        <w:fldChar w:fldCharType="begin"/>
      </w:r>
      <w:r w:rsidR="00C24DF2">
        <w:rPr>
          <w:rFonts w:ascii="Times New Roman" w:hAnsi="Times New Roman" w:cs="Times New Roman"/>
          <w:sz w:val="28"/>
          <w:szCs w:val="28"/>
          <w:shd w:val="clear" w:color="auto" w:fill="FFFFFF"/>
          <w:lang w:val="kk-KZ"/>
        </w:rPr>
        <w:instrText xml:space="preserve"> ADDIN ZOTERO_ITEM CSL_CITATION {"citationID":"8eu94NlJ","properties":{"formattedCitation":"[27]","plainCitation":"[27]","noteIndex":0},"citationItems":[{"id":39,"uris":["http://zotero.org/users/local/ztno2Scq/items/MQQSB42E"],"itemData":{"id":39,"type":"post-weblog","abstract":"To help tackle cyberbullying and online hate issue in the digital world, Instagram has rolled out a new feature that flags content considered as being offensive.","container-title":"Internet Matters","language":"en-US","title":"Over the past year, Instagram has introduced new features to make the platform more accessible to those with visual impairments.","URL":"https://www.internetmatters.org/hub/news-blogs/instagram-the-fight-against-online-bullying/","author":[{"family":"Team","given":"Internet Matters"}],"accessed":{"date-parts":[["2025",1,21]]},"issued":{"date-parts":[["2019",12,16]]}}}],"schema":"https://github.com/citation-style-language/schema/raw/master/csl-citation.json"} </w:instrText>
      </w:r>
      <w:r w:rsidR="004D7FC9" w:rsidRPr="008C1088">
        <w:rPr>
          <w:rFonts w:ascii="Times New Roman" w:hAnsi="Times New Roman" w:cs="Times New Roman"/>
          <w:sz w:val="28"/>
          <w:szCs w:val="28"/>
          <w:shd w:val="clear" w:color="auto" w:fill="FFFFFF"/>
          <w:lang w:val="kk-KZ"/>
        </w:rPr>
        <w:fldChar w:fldCharType="separate"/>
      </w:r>
      <w:r w:rsidR="00C24DF2" w:rsidRPr="00C24DF2">
        <w:rPr>
          <w:rFonts w:ascii="Times New Roman" w:hAnsi="Times New Roman" w:cs="Times New Roman"/>
          <w:sz w:val="28"/>
          <w:lang w:val="kk-KZ"/>
        </w:rPr>
        <w:t>[27]</w:t>
      </w:r>
      <w:r w:rsidR="004D7FC9" w:rsidRPr="008C1088">
        <w:rPr>
          <w:rFonts w:ascii="Times New Roman" w:hAnsi="Times New Roman" w:cs="Times New Roman"/>
          <w:sz w:val="28"/>
          <w:szCs w:val="28"/>
          <w:shd w:val="clear" w:color="auto" w:fill="FFFFFF"/>
          <w:lang w:val="kk-KZ"/>
        </w:rPr>
        <w:fldChar w:fldCharType="end"/>
      </w:r>
      <w:r w:rsidR="00747A90" w:rsidRPr="00747A90">
        <w:rPr>
          <w:rFonts w:ascii="Times New Roman" w:hAnsi="Times New Roman" w:cs="Times New Roman"/>
          <w:sz w:val="28"/>
          <w:szCs w:val="28"/>
          <w:shd w:val="clear" w:color="auto" w:fill="FFFFFF"/>
          <w:lang w:val="kk-KZ"/>
        </w:rPr>
        <w:t xml:space="preserve">. </w:t>
      </w:r>
    </w:p>
    <w:p w14:paraId="6AAE655C" w14:textId="77777777" w:rsidR="00E07A0E" w:rsidRPr="008C1088" w:rsidRDefault="00E07A0E" w:rsidP="00EE0495">
      <w:pPr>
        <w:pStyle w:val="a5"/>
        <w:rPr>
          <w:sz w:val="28"/>
          <w:szCs w:val="28"/>
          <w:shd w:val="clear" w:color="auto" w:fill="FFFFFF"/>
        </w:rPr>
      </w:pPr>
      <w:r w:rsidRPr="008C1088">
        <w:rPr>
          <w:noProof/>
        </w:rPr>
        <w:drawing>
          <wp:inline distT="0" distB="0" distL="0" distR="0" wp14:anchorId="25E2BD87" wp14:editId="068DAE73">
            <wp:extent cx="5537937" cy="2374873"/>
            <wp:effectExtent l="0" t="0" r="5715" b="6985"/>
            <wp:docPr id="19" name="Рисунок 19" descr="C:\Users\User\Downloads\translated_image_k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User\Downloads\translated_image_kk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794" cy="2393252"/>
                    </a:xfrm>
                    <a:prstGeom prst="rect">
                      <a:avLst/>
                    </a:prstGeom>
                    <a:noFill/>
                    <a:ln>
                      <a:noFill/>
                    </a:ln>
                  </pic:spPr>
                </pic:pic>
              </a:graphicData>
            </a:graphic>
          </wp:inline>
        </w:drawing>
      </w:r>
    </w:p>
    <w:p w14:paraId="3F737D19" w14:textId="538DDDE5" w:rsidR="004D7FC9" w:rsidRPr="00977961" w:rsidRDefault="004D7FC9" w:rsidP="005075B0">
      <w:pPr>
        <w:pStyle w:val="a5"/>
        <w:spacing w:before="0" w:beforeAutospacing="0" w:after="0" w:afterAutospacing="0"/>
        <w:jc w:val="center"/>
        <w:rPr>
          <w:sz w:val="28"/>
          <w:szCs w:val="28"/>
          <w:shd w:val="clear" w:color="auto" w:fill="FFFFFF"/>
          <w:lang w:val="kk-KZ"/>
        </w:rPr>
      </w:pPr>
      <w:r w:rsidRPr="00977961">
        <w:rPr>
          <w:sz w:val="28"/>
          <w:szCs w:val="28"/>
          <w:shd w:val="clear" w:color="auto" w:fill="FFFFFF"/>
          <w:lang w:val="kk-KZ"/>
        </w:rPr>
        <w:t>Сурет 1</w:t>
      </w:r>
      <w:r w:rsidR="00747A90">
        <w:rPr>
          <w:sz w:val="28"/>
          <w:szCs w:val="28"/>
          <w:shd w:val="clear" w:color="auto" w:fill="FFFFFF"/>
          <w:lang w:val="kk-KZ"/>
        </w:rPr>
        <w:t>.</w:t>
      </w:r>
      <w:r w:rsidR="00747A90" w:rsidRPr="00747A90">
        <w:rPr>
          <w:sz w:val="28"/>
          <w:szCs w:val="28"/>
          <w:shd w:val="clear" w:color="auto" w:fill="FFFFFF"/>
        </w:rPr>
        <w:t>1</w:t>
      </w:r>
      <w:r w:rsidR="00977961" w:rsidRPr="00977961">
        <w:rPr>
          <w:sz w:val="28"/>
          <w:szCs w:val="28"/>
          <w:shd w:val="clear" w:color="auto" w:fill="FFFFFF"/>
          <w:lang w:val="kk-KZ"/>
        </w:rPr>
        <w:t xml:space="preserve"> </w:t>
      </w:r>
      <w:r w:rsidRPr="00977961">
        <w:rPr>
          <w:sz w:val="28"/>
          <w:szCs w:val="28"/>
          <w:shd w:val="clear" w:color="auto" w:fill="FFFFFF"/>
          <w:lang w:val="kk-KZ"/>
        </w:rPr>
        <w:t xml:space="preserve">- </w:t>
      </w:r>
      <w:r w:rsidR="00977961" w:rsidRPr="00977961">
        <w:rPr>
          <w:sz w:val="28"/>
          <w:szCs w:val="28"/>
          <w:shd w:val="clear" w:color="auto" w:fill="FFFFFF"/>
          <w:lang w:val="kk-KZ"/>
        </w:rPr>
        <w:t>М</w:t>
      </w:r>
      <w:r w:rsidRPr="00977961">
        <w:rPr>
          <w:sz w:val="28"/>
          <w:szCs w:val="28"/>
          <w:shd w:val="clear" w:color="auto" w:fill="FFFFFF"/>
          <w:lang w:val="kk-KZ"/>
        </w:rPr>
        <w:t>обильді жұмыс үстелі құрылғыларын пайдаланушылар</w:t>
      </w:r>
    </w:p>
    <w:p w14:paraId="7838DAFC" w14:textId="118AAB10" w:rsidR="00977961" w:rsidRDefault="00977961" w:rsidP="00167B70">
      <w:pPr>
        <w:pStyle w:val="a5"/>
        <w:spacing w:before="0" w:beforeAutospacing="0" w:after="0" w:afterAutospacing="0"/>
        <w:jc w:val="center"/>
        <w:rPr>
          <w:iCs/>
          <w:shd w:val="clear" w:color="auto" w:fill="FFFFFF"/>
          <w:lang w:val="en-US"/>
        </w:rPr>
      </w:pPr>
      <w:r w:rsidRPr="00977961">
        <w:rPr>
          <w:iCs/>
          <w:shd w:val="clear" w:color="auto" w:fill="FFFFFF"/>
          <w:lang w:val="kk-KZ"/>
        </w:rPr>
        <w:t>Ескерту –</w:t>
      </w:r>
      <w:r w:rsidRPr="00977961">
        <w:rPr>
          <w:iCs/>
          <w:shd w:val="clear" w:color="auto" w:fill="FFFFFF"/>
          <w:lang w:val="en-US"/>
        </w:rPr>
        <w:t xml:space="preserve"> </w:t>
      </w:r>
      <w:r w:rsidR="00167B70" w:rsidRPr="00977961">
        <w:rPr>
          <w:iCs/>
          <w:shd w:val="clear" w:color="auto" w:fill="FFFFFF"/>
          <w:lang w:val="kk-KZ"/>
        </w:rPr>
        <w:t>[</w:t>
      </w:r>
      <w:r w:rsidR="00167B70">
        <w:rPr>
          <w:iCs/>
          <w:shd w:val="clear" w:color="auto" w:fill="FFFFFF"/>
          <w:lang w:val="kk-KZ"/>
        </w:rPr>
        <w:t>27</w:t>
      </w:r>
      <w:r w:rsidR="00167B70" w:rsidRPr="00977961">
        <w:rPr>
          <w:iCs/>
          <w:shd w:val="clear" w:color="auto" w:fill="FFFFFF"/>
          <w:lang w:val="en-US"/>
        </w:rPr>
        <w:t>]</w:t>
      </w:r>
      <w:r w:rsidR="00167B70">
        <w:rPr>
          <w:iCs/>
          <w:shd w:val="clear" w:color="auto" w:fill="FFFFFF"/>
          <w:lang w:val="kk-KZ"/>
        </w:rPr>
        <w:t xml:space="preserve"> ә</w:t>
      </w:r>
      <w:r>
        <w:rPr>
          <w:iCs/>
          <w:shd w:val="clear" w:color="auto" w:fill="FFFFFF"/>
          <w:lang w:val="kk-KZ"/>
        </w:rPr>
        <w:t>д</w:t>
      </w:r>
      <w:r w:rsidRPr="00977961">
        <w:rPr>
          <w:iCs/>
          <w:shd w:val="clear" w:color="auto" w:fill="FFFFFF"/>
          <w:lang w:val="kk-KZ"/>
        </w:rPr>
        <w:t xml:space="preserve">ебиет негізінде құралған </w:t>
      </w:r>
    </w:p>
    <w:p w14:paraId="05BB4744" w14:textId="77777777" w:rsidR="00977961" w:rsidRDefault="00977961" w:rsidP="00B66710">
      <w:pPr>
        <w:pStyle w:val="a5"/>
        <w:spacing w:before="0" w:beforeAutospacing="0" w:after="0" w:afterAutospacing="0"/>
        <w:ind w:firstLine="708"/>
        <w:jc w:val="both"/>
        <w:rPr>
          <w:sz w:val="28"/>
          <w:szCs w:val="28"/>
          <w:shd w:val="clear" w:color="auto" w:fill="FFFFFF"/>
          <w:lang w:val="kk-KZ"/>
        </w:rPr>
      </w:pPr>
    </w:p>
    <w:p w14:paraId="3D7B9AE4" w14:textId="0279081C" w:rsidR="002A0CC0" w:rsidRDefault="00C24DF2" w:rsidP="00B66710">
      <w:pPr>
        <w:pStyle w:val="a5"/>
        <w:spacing w:before="0" w:beforeAutospacing="0" w:after="0" w:afterAutospacing="0"/>
        <w:ind w:firstLine="708"/>
        <w:jc w:val="both"/>
        <w:rPr>
          <w:sz w:val="28"/>
          <w:szCs w:val="28"/>
          <w:shd w:val="clear" w:color="auto" w:fill="FFFFFF"/>
          <w:lang w:val="kk-KZ"/>
        </w:rPr>
      </w:pPr>
      <w:r>
        <w:rPr>
          <w:sz w:val="28"/>
          <w:szCs w:val="28"/>
          <w:shd w:val="clear" w:color="auto" w:fill="FFFFFF"/>
          <w:lang w:val="kk-KZ"/>
        </w:rPr>
        <w:t>2024 жылдың қорытындысы бойынша</w:t>
      </w:r>
      <w:r w:rsidR="002A0CC0" w:rsidRPr="002A0CC0">
        <w:rPr>
          <w:sz w:val="28"/>
          <w:szCs w:val="28"/>
          <w:shd w:val="clear" w:color="auto" w:fill="FFFFFF"/>
          <w:lang w:val="kk-KZ"/>
        </w:rPr>
        <w:t>, Datareportal</w:t>
      </w:r>
      <w:r w:rsidR="002A0CC0">
        <w:rPr>
          <w:sz w:val="28"/>
          <w:szCs w:val="28"/>
          <w:shd w:val="clear" w:color="auto" w:fill="FFFFFF"/>
          <w:lang w:val="kk-KZ"/>
        </w:rPr>
        <w:t xml:space="preserve"> </w:t>
      </w:r>
      <w:r w:rsidR="002A0CC0">
        <w:rPr>
          <w:sz w:val="28"/>
          <w:szCs w:val="28"/>
          <w:shd w:val="clear" w:color="auto" w:fill="FFFFFF"/>
          <w:lang w:val="kk-KZ"/>
        </w:rPr>
        <w:fldChar w:fldCharType="begin"/>
      </w:r>
      <w:r w:rsidR="002A0CC0">
        <w:rPr>
          <w:sz w:val="28"/>
          <w:szCs w:val="28"/>
          <w:shd w:val="clear" w:color="auto" w:fill="FFFFFF"/>
          <w:lang w:val="kk-KZ"/>
        </w:rPr>
        <w:instrText xml:space="preserve"> ADDIN ZOTERO_ITEM CSL_CITATION {"citationID":"IhM4FPT1","properties":{"formattedCitation":"[28]","plainCitation":"[28]","noteIndex":0},"citationItems":[{"id":235,"uris":["http://zotero.org/users/local/ztno2Scq/items/MDB6CVZ2"],"itemData":{"id":235,"type":"webpage","abstract":"All the data, insights, and trends you need to help you make sense of the “state of digital” in Kazakhstan in 2024, including detailed statistics for internet use, social media use, and mobile use, as well as user numbers for all the top social platforms.","container-title":"DataReportal – Global Digital Insights","language":"en-GB","title":"Digital 2024: Kazakhstan","title-short":"Digital 2024","URL":"https://datareportal.com/reports/digital-2024-kazakhstan","accessed":{"date-parts":[["2025",1,26]]},"issued":{"date-parts":[["2024",2,23]]}}}],"schema":"https://github.com/citation-style-language/schema/raw/master/csl-citation.json"} </w:instrText>
      </w:r>
      <w:r w:rsidR="002A0CC0">
        <w:rPr>
          <w:sz w:val="28"/>
          <w:szCs w:val="28"/>
          <w:shd w:val="clear" w:color="auto" w:fill="FFFFFF"/>
          <w:lang w:val="kk-KZ"/>
        </w:rPr>
        <w:fldChar w:fldCharType="separate"/>
      </w:r>
      <w:r w:rsidR="002A0CC0" w:rsidRPr="002A0CC0">
        <w:rPr>
          <w:sz w:val="28"/>
          <w:lang w:val="kk-KZ"/>
        </w:rPr>
        <w:t>[28]</w:t>
      </w:r>
      <w:r w:rsidR="002A0CC0">
        <w:rPr>
          <w:sz w:val="28"/>
          <w:szCs w:val="28"/>
          <w:shd w:val="clear" w:color="auto" w:fill="FFFFFF"/>
          <w:lang w:val="kk-KZ"/>
        </w:rPr>
        <w:fldChar w:fldCharType="end"/>
      </w:r>
      <w:r w:rsidR="002A0CC0">
        <w:rPr>
          <w:sz w:val="28"/>
          <w:szCs w:val="28"/>
          <w:shd w:val="clear" w:color="auto" w:fill="FFFFFF"/>
          <w:lang w:val="kk-KZ"/>
        </w:rPr>
        <w:t xml:space="preserve"> </w:t>
      </w:r>
      <w:r w:rsidR="002A0CC0" w:rsidRPr="002A0CC0">
        <w:rPr>
          <w:sz w:val="28"/>
          <w:szCs w:val="28"/>
          <w:shd w:val="clear" w:color="auto" w:fill="FFFFFF"/>
          <w:lang w:val="kk-KZ"/>
        </w:rPr>
        <w:t>сандық технология</w:t>
      </w:r>
      <w:r w:rsidR="002A0CC0">
        <w:rPr>
          <w:sz w:val="28"/>
          <w:szCs w:val="28"/>
          <w:shd w:val="clear" w:color="auto" w:fill="FFFFFF"/>
          <w:lang w:val="kk-KZ"/>
        </w:rPr>
        <w:t>лар бойынша жүргізген зерттеулерге сүйенсек</w:t>
      </w:r>
      <w:r w:rsidR="002A0CC0" w:rsidRPr="002A0CC0">
        <w:rPr>
          <w:sz w:val="28"/>
          <w:szCs w:val="28"/>
          <w:shd w:val="clear" w:color="auto" w:fill="FFFFFF"/>
          <w:lang w:val="kk-KZ"/>
        </w:rPr>
        <w:t>, 2024 жыл</w:t>
      </w:r>
      <w:r w:rsidR="002A0CC0">
        <w:rPr>
          <w:sz w:val="28"/>
          <w:szCs w:val="28"/>
          <w:shd w:val="clear" w:color="auto" w:fill="FFFFFF"/>
          <w:lang w:val="kk-KZ"/>
        </w:rPr>
        <w:t>ы</w:t>
      </w:r>
      <w:r w:rsidR="002A0CC0" w:rsidRPr="002A0CC0">
        <w:rPr>
          <w:sz w:val="28"/>
          <w:szCs w:val="28"/>
          <w:shd w:val="clear" w:color="auto" w:fill="FFFFFF"/>
          <w:lang w:val="kk-KZ"/>
        </w:rPr>
        <w:t xml:space="preserve"> Қазақста</w:t>
      </w:r>
      <w:r w:rsidR="002A0CC0">
        <w:rPr>
          <w:sz w:val="28"/>
          <w:szCs w:val="28"/>
          <w:shd w:val="clear" w:color="auto" w:fill="FFFFFF"/>
          <w:lang w:val="kk-KZ"/>
        </w:rPr>
        <w:t>нда интернетті жалпы халықтың 18,9 миллионы</w:t>
      </w:r>
      <w:r w:rsidR="002A0CC0" w:rsidRPr="002A0CC0">
        <w:rPr>
          <w:sz w:val="28"/>
          <w:szCs w:val="28"/>
          <w:shd w:val="clear" w:color="auto" w:fill="FFFFFF"/>
          <w:lang w:val="kk-KZ"/>
        </w:rPr>
        <w:t xml:space="preserve"> пайдаланған, бұл ел халқының 92,3 пайызын құрайды.</w:t>
      </w:r>
    </w:p>
    <w:p w14:paraId="49F1F76B" w14:textId="66E21672" w:rsidR="00A144FB" w:rsidRDefault="002A0CC0" w:rsidP="00B66710">
      <w:pPr>
        <w:pStyle w:val="a5"/>
        <w:spacing w:before="0" w:beforeAutospacing="0" w:after="0" w:afterAutospacing="0"/>
        <w:ind w:firstLine="708"/>
        <w:jc w:val="both"/>
        <w:rPr>
          <w:sz w:val="28"/>
          <w:szCs w:val="28"/>
          <w:shd w:val="clear" w:color="auto" w:fill="FFFFFF"/>
          <w:lang w:val="kk-KZ"/>
        </w:rPr>
      </w:pPr>
      <w:r w:rsidRPr="002A0CC0">
        <w:rPr>
          <w:sz w:val="28"/>
          <w:szCs w:val="28"/>
          <w:shd w:val="clear" w:color="auto" w:fill="FFFFFF"/>
          <w:lang w:val="kk-KZ"/>
        </w:rPr>
        <w:t xml:space="preserve"> </w:t>
      </w:r>
      <w:r w:rsidR="00C24DF2">
        <w:rPr>
          <w:sz w:val="28"/>
          <w:szCs w:val="28"/>
          <w:shd w:val="clear" w:color="auto" w:fill="FFFFFF"/>
          <w:lang w:val="kk-KZ"/>
        </w:rPr>
        <w:t>«Қолжетімділігі жоғары» критериі бойынша Қазақстан халқының 14 миллион тұрғыны, яғни жалпы халықтың 71,5 пайызы әлеуметтік желіні үздіксіз пайдаланатынын көрсеткен.</w:t>
      </w:r>
      <w:r w:rsidR="00DC7D21" w:rsidRPr="00DC7D21">
        <w:rPr>
          <w:sz w:val="28"/>
          <w:szCs w:val="28"/>
          <w:shd w:val="clear" w:color="auto" w:fill="FFFFFF"/>
          <w:lang w:val="kk-KZ"/>
        </w:rPr>
        <w:t xml:space="preserve"> </w:t>
      </w:r>
      <w:r w:rsidR="00DC7D21">
        <w:rPr>
          <w:sz w:val="28"/>
          <w:szCs w:val="28"/>
          <w:shd w:val="clear" w:color="auto" w:fill="FFFFFF"/>
          <w:lang w:val="kk-KZ"/>
        </w:rPr>
        <w:t>Тіркелген аккаунт бойынша,</w:t>
      </w:r>
      <w:r w:rsidR="003D3485">
        <w:rPr>
          <w:sz w:val="28"/>
          <w:szCs w:val="28"/>
          <w:shd w:val="clear" w:color="auto" w:fill="FFFFFF"/>
          <w:lang w:val="kk-KZ"/>
        </w:rPr>
        <w:t xml:space="preserve"> </w:t>
      </w:r>
      <w:r w:rsidR="00DC7D21">
        <w:rPr>
          <w:sz w:val="28"/>
          <w:szCs w:val="28"/>
          <w:shd w:val="clear" w:color="auto" w:fill="FFFFFF"/>
          <w:lang w:val="kk-KZ"/>
        </w:rPr>
        <w:t xml:space="preserve">түрлі әлеуметтік желідгі желі қолданушылар саны төмендегі </w:t>
      </w:r>
      <w:r w:rsidR="00747A90" w:rsidRPr="00747A90">
        <w:rPr>
          <w:sz w:val="28"/>
          <w:szCs w:val="28"/>
          <w:shd w:val="clear" w:color="auto" w:fill="FFFFFF"/>
          <w:lang w:val="kk-KZ"/>
        </w:rPr>
        <w:t>1.</w:t>
      </w:r>
      <w:r w:rsidR="00977961" w:rsidRPr="00977961">
        <w:rPr>
          <w:sz w:val="28"/>
          <w:szCs w:val="28"/>
          <w:shd w:val="clear" w:color="auto" w:fill="FFFFFF"/>
          <w:lang w:val="kk-KZ"/>
        </w:rPr>
        <w:t>2-с</w:t>
      </w:r>
      <w:r w:rsidR="00977961">
        <w:rPr>
          <w:sz w:val="28"/>
          <w:szCs w:val="28"/>
          <w:shd w:val="clear" w:color="auto" w:fill="FFFFFF"/>
          <w:lang w:val="kk-KZ"/>
        </w:rPr>
        <w:t>уретте</w:t>
      </w:r>
      <w:r w:rsidR="00DC7D21">
        <w:rPr>
          <w:sz w:val="28"/>
          <w:szCs w:val="28"/>
          <w:shd w:val="clear" w:color="auto" w:fill="FFFFFF"/>
          <w:lang w:val="kk-KZ"/>
        </w:rPr>
        <w:t xml:space="preserve"> көрестілген</w:t>
      </w:r>
      <w:r w:rsidR="00B66710">
        <w:rPr>
          <w:sz w:val="28"/>
          <w:szCs w:val="28"/>
          <w:shd w:val="clear" w:color="auto" w:fill="FFFFFF"/>
          <w:lang w:val="kk-KZ"/>
        </w:rPr>
        <w:t>:</w:t>
      </w:r>
      <w:r>
        <w:rPr>
          <w:sz w:val="28"/>
          <w:szCs w:val="28"/>
          <w:shd w:val="clear" w:color="auto" w:fill="FFFFFF"/>
          <w:lang w:val="kk-KZ"/>
        </w:rPr>
        <w:fldChar w:fldCharType="begin"/>
      </w:r>
      <w:r>
        <w:rPr>
          <w:sz w:val="28"/>
          <w:szCs w:val="28"/>
          <w:shd w:val="clear" w:color="auto" w:fill="FFFFFF"/>
          <w:lang w:val="kk-KZ"/>
        </w:rPr>
        <w:instrText xml:space="preserve"> ADDIN ZOTERO_ITEM CSL_CITATION {"citationID":"IHHCw1Ve","properties":{"formattedCitation":"[29]","plainCitation":"[29]","noteIndex":0},"citationItems":[{"id":234,"uris":["http://zotero.org/users/local/ztno2Scq/items/5SDTNKLE"],"itemData":{"id":234,"type":"webpage","abstract":"Интернет в стране стал быстрее на 68%.","container-title":"THE TENGE","language":"ru","title":"THE TENGE КОЛИЧЕСТВО ИНТЕРНЕТ-ПОЛЬЗОВАТЕЛЕЙ В КАЗАХСТАНЕ СОС","URL":"https://the-tenge.kz/articles/internet-i-kazakhstan","accessed":{"date-parts":[["2025",1,26]]}}}],"schema":"https://github.com/citation-style-language/schema/raw/master/csl-citation.json"} </w:instrText>
      </w:r>
      <w:r>
        <w:rPr>
          <w:sz w:val="28"/>
          <w:szCs w:val="28"/>
          <w:shd w:val="clear" w:color="auto" w:fill="FFFFFF"/>
          <w:lang w:val="kk-KZ"/>
        </w:rPr>
        <w:fldChar w:fldCharType="separate"/>
      </w:r>
      <w:r w:rsidRPr="002A0CC0">
        <w:rPr>
          <w:sz w:val="28"/>
          <w:lang w:val="kk-KZ"/>
        </w:rPr>
        <w:t>[29]</w:t>
      </w:r>
      <w:r>
        <w:rPr>
          <w:sz w:val="28"/>
          <w:szCs w:val="28"/>
          <w:shd w:val="clear" w:color="auto" w:fill="FFFFFF"/>
          <w:lang w:val="kk-KZ"/>
        </w:rPr>
        <w:fldChar w:fldCharType="end"/>
      </w:r>
      <w:r w:rsidR="00DC7D21">
        <w:rPr>
          <w:sz w:val="28"/>
          <w:szCs w:val="28"/>
          <w:shd w:val="clear" w:color="auto" w:fill="FFFFFF"/>
          <w:lang w:val="kk-KZ"/>
        </w:rPr>
        <w:t xml:space="preserve"> </w:t>
      </w:r>
      <w:r w:rsidR="005075B0" w:rsidRPr="008C1088">
        <w:rPr>
          <w:sz w:val="28"/>
          <w:szCs w:val="28"/>
          <w:shd w:val="clear" w:color="auto" w:fill="FFFFFF"/>
          <w:lang w:val="kk-KZ"/>
        </w:rPr>
        <w:fldChar w:fldCharType="begin"/>
      </w:r>
      <w:r>
        <w:rPr>
          <w:sz w:val="28"/>
          <w:szCs w:val="28"/>
          <w:shd w:val="clear" w:color="auto" w:fill="FFFFFF"/>
          <w:lang w:val="kk-KZ"/>
        </w:rPr>
        <w:instrText xml:space="preserve"> ADDIN ZOTERO_ITEM CSL_CITATION {"citationID":"hQbvPt6l","properties":{"formattedCitation":"[30]","plainCitation":"[30]","noteIndex":0},"citationItems":[{"id":148,"uris":["http://zotero.org/users/local/ztno2Scq/items/L97LXS9J"],"itemData":{"id":148,"type":"webpage","abstract":"2023 жылдың мамыр айының басындағы жағдай бойынша, елде интернетке қосылған 17,4 млн ұялы байланыс абоненті болды. Бір жыл ішінде олардың саны 2,6% өсті, ал","language":"kk","note":"section: Салалар","title":"Қазақстанда интернетті пайдаланушылар саны қарқынды өсім келеді - Ranking.kz","URL":"https://ranking.kz/kz/digest-kz/industries-digest-kz/kazakstanda-internetti-paydalanushylar-sany-karkyndy-osim-keledi.html","accessed":{"date-parts":[["2025",1,22]]},"issued":{"date-parts":[["2023",5,24]]}}}],"schema":"https://github.com/citation-style-language/schema/raw/master/csl-citation.json"} </w:instrText>
      </w:r>
      <w:r w:rsidR="005075B0" w:rsidRPr="008C1088">
        <w:rPr>
          <w:sz w:val="28"/>
          <w:szCs w:val="28"/>
          <w:shd w:val="clear" w:color="auto" w:fill="FFFFFF"/>
          <w:lang w:val="kk-KZ"/>
        </w:rPr>
        <w:fldChar w:fldCharType="separate"/>
      </w:r>
      <w:r w:rsidRPr="002A0CC0">
        <w:rPr>
          <w:sz w:val="28"/>
          <w:lang w:val="kk-KZ"/>
        </w:rPr>
        <w:t>[30]</w:t>
      </w:r>
      <w:r w:rsidR="005075B0" w:rsidRPr="008C1088">
        <w:rPr>
          <w:sz w:val="28"/>
          <w:szCs w:val="28"/>
          <w:shd w:val="clear" w:color="auto" w:fill="FFFFFF"/>
          <w:lang w:val="kk-KZ"/>
        </w:rPr>
        <w:fldChar w:fldCharType="end"/>
      </w:r>
      <w:r w:rsidR="00977961">
        <w:rPr>
          <w:sz w:val="28"/>
          <w:szCs w:val="28"/>
          <w:shd w:val="clear" w:color="auto" w:fill="FFFFFF"/>
          <w:lang w:val="kk-KZ"/>
        </w:rPr>
        <w:t>.</w:t>
      </w:r>
    </w:p>
    <w:p w14:paraId="62AD8E7F" w14:textId="6F7B8F27" w:rsidR="00B66710" w:rsidRPr="002A0CC0" w:rsidRDefault="00B66710" w:rsidP="00B66710">
      <w:pPr>
        <w:pStyle w:val="a5"/>
        <w:spacing w:before="0" w:beforeAutospacing="0" w:after="0" w:afterAutospacing="0"/>
        <w:ind w:firstLine="708"/>
        <w:jc w:val="both"/>
        <w:rPr>
          <w:color w:val="000000"/>
          <w:sz w:val="28"/>
          <w:szCs w:val="28"/>
          <w:lang w:val="kk-KZ"/>
        </w:rPr>
      </w:pPr>
      <w:r w:rsidRPr="002A0CC0">
        <w:rPr>
          <w:color w:val="000000"/>
          <w:sz w:val="28"/>
          <w:szCs w:val="28"/>
          <w:lang w:val="kk-KZ"/>
        </w:rPr>
        <w:t>Tik - tok (тик ток) -14.1 миллион</w:t>
      </w:r>
      <w:r w:rsidR="00977961">
        <w:rPr>
          <w:color w:val="000000"/>
          <w:sz w:val="28"/>
          <w:szCs w:val="28"/>
          <w:lang w:val="kk-KZ"/>
        </w:rPr>
        <w:t>.</w:t>
      </w:r>
      <w:r w:rsidRPr="002A0CC0">
        <w:rPr>
          <w:color w:val="000000"/>
          <w:sz w:val="28"/>
          <w:szCs w:val="28"/>
          <w:lang w:val="kk-KZ"/>
        </w:rPr>
        <w:t xml:space="preserve"> </w:t>
      </w:r>
    </w:p>
    <w:p w14:paraId="37409B0B" w14:textId="722FB723" w:rsidR="00B66710" w:rsidRPr="002A0CC0" w:rsidRDefault="00B66710" w:rsidP="00B66710">
      <w:pPr>
        <w:pStyle w:val="a5"/>
        <w:spacing w:before="0" w:beforeAutospacing="0" w:after="0" w:afterAutospacing="0"/>
        <w:ind w:firstLine="708"/>
        <w:jc w:val="both"/>
        <w:rPr>
          <w:color w:val="000000"/>
          <w:sz w:val="28"/>
          <w:szCs w:val="28"/>
          <w:lang w:val="kk-KZ"/>
        </w:rPr>
      </w:pPr>
      <w:r w:rsidRPr="002A0CC0">
        <w:rPr>
          <w:color w:val="000000"/>
          <w:sz w:val="28"/>
          <w:szCs w:val="28"/>
          <w:lang w:val="kk-KZ"/>
        </w:rPr>
        <w:t>Instagram (инстаграм) -12.1 миллион</w:t>
      </w:r>
      <w:r w:rsidR="00977961">
        <w:rPr>
          <w:color w:val="000000"/>
          <w:sz w:val="28"/>
          <w:szCs w:val="28"/>
          <w:lang w:val="kk-KZ"/>
        </w:rPr>
        <w:t>.</w:t>
      </w:r>
    </w:p>
    <w:p w14:paraId="4488C6F8" w14:textId="2B91B02E" w:rsidR="00B66710" w:rsidRPr="002A0CC0" w:rsidRDefault="00B66710" w:rsidP="00B66710">
      <w:pPr>
        <w:pStyle w:val="a5"/>
        <w:spacing w:before="0" w:beforeAutospacing="0" w:after="0" w:afterAutospacing="0"/>
        <w:ind w:firstLine="708"/>
        <w:jc w:val="both"/>
        <w:rPr>
          <w:color w:val="000000"/>
          <w:sz w:val="28"/>
          <w:szCs w:val="28"/>
          <w:lang w:val="kk-KZ"/>
        </w:rPr>
      </w:pPr>
      <w:r w:rsidRPr="002A0CC0">
        <w:rPr>
          <w:color w:val="000000"/>
          <w:sz w:val="28"/>
          <w:szCs w:val="28"/>
          <w:lang w:val="kk-KZ"/>
        </w:rPr>
        <w:t>Facebook (фейсбук) -2.6 миллион</w:t>
      </w:r>
      <w:r w:rsidR="00977961">
        <w:rPr>
          <w:color w:val="000000"/>
          <w:sz w:val="28"/>
          <w:szCs w:val="28"/>
          <w:lang w:val="kk-KZ"/>
        </w:rPr>
        <w:t>.</w:t>
      </w:r>
    </w:p>
    <w:p w14:paraId="4E45E6FE" w14:textId="0F208EEF" w:rsidR="00B66710" w:rsidRPr="002A0CC0" w:rsidRDefault="00B66710" w:rsidP="00B66710">
      <w:pPr>
        <w:pStyle w:val="a5"/>
        <w:spacing w:before="0" w:beforeAutospacing="0" w:after="0" w:afterAutospacing="0"/>
        <w:ind w:firstLine="708"/>
        <w:jc w:val="both"/>
        <w:rPr>
          <w:sz w:val="28"/>
          <w:szCs w:val="28"/>
          <w:lang w:val="kk-KZ"/>
        </w:rPr>
      </w:pPr>
      <w:r w:rsidRPr="002A0CC0">
        <w:rPr>
          <w:color w:val="000000"/>
          <w:sz w:val="28"/>
          <w:szCs w:val="28"/>
          <w:lang w:val="kk-KZ"/>
        </w:rPr>
        <w:t>Linkedln (линкедлн) – 1,4</w:t>
      </w:r>
      <w:r w:rsidRPr="002A0CC0">
        <w:rPr>
          <w:sz w:val="28"/>
          <w:szCs w:val="28"/>
          <w:lang w:val="kk-KZ"/>
        </w:rPr>
        <w:t xml:space="preserve"> </w:t>
      </w:r>
      <w:r w:rsidRPr="002A0CC0">
        <w:rPr>
          <w:color w:val="000000"/>
          <w:sz w:val="28"/>
          <w:szCs w:val="28"/>
          <w:lang w:val="kk-KZ"/>
        </w:rPr>
        <w:t>миллион</w:t>
      </w:r>
      <w:r w:rsidR="00977961">
        <w:rPr>
          <w:color w:val="000000"/>
          <w:sz w:val="28"/>
          <w:szCs w:val="28"/>
          <w:lang w:val="kk-KZ"/>
        </w:rPr>
        <w:t>.</w:t>
      </w:r>
    </w:p>
    <w:p w14:paraId="6ABB8260" w14:textId="6F181F78" w:rsidR="00B66710" w:rsidRPr="002A0CC0" w:rsidRDefault="00B66710" w:rsidP="00B66710">
      <w:pPr>
        <w:pStyle w:val="a5"/>
        <w:spacing w:before="0" w:beforeAutospacing="0" w:after="0" w:afterAutospacing="0"/>
        <w:ind w:firstLine="708"/>
        <w:jc w:val="both"/>
        <w:rPr>
          <w:color w:val="000000"/>
          <w:sz w:val="28"/>
          <w:szCs w:val="28"/>
          <w:lang w:val="kk-KZ"/>
        </w:rPr>
      </w:pPr>
      <w:r w:rsidRPr="002A0CC0">
        <w:rPr>
          <w:color w:val="000000"/>
          <w:sz w:val="28"/>
          <w:szCs w:val="28"/>
          <w:lang w:val="kk-KZ"/>
        </w:rPr>
        <w:t>Snapchat (снапчат) – 1.07 миллион</w:t>
      </w:r>
      <w:r w:rsidR="00977961">
        <w:rPr>
          <w:color w:val="000000"/>
          <w:sz w:val="28"/>
          <w:szCs w:val="28"/>
          <w:lang w:val="kk-KZ"/>
        </w:rPr>
        <w:t>.</w:t>
      </w:r>
    </w:p>
    <w:p w14:paraId="3685907E" w14:textId="0B7C24B9" w:rsidR="00B66710" w:rsidRPr="002A0CC0" w:rsidRDefault="00B66710" w:rsidP="00B66710">
      <w:pPr>
        <w:pStyle w:val="a5"/>
        <w:spacing w:before="0" w:beforeAutospacing="0" w:after="0" w:afterAutospacing="0"/>
        <w:ind w:firstLine="708"/>
        <w:jc w:val="both"/>
        <w:rPr>
          <w:color w:val="000000"/>
          <w:sz w:val="28"/>
          <w:szCs w:val="28"/>
          <w:lang w:val="kk-KZ"/>
        </w:rPr>
      </w:pPr>
      <w:r w:rsidRPr="002A0CC0">
        <w:rPr>
          <w:color w:val="000000"/>
          <w:sz w:val="28"/>
          <w:szCs w:val="28"/>
          <w:lang w:val="kk-KZ"/>
        </w:rPr>
        <w:t>Twitter (қазіргі атауы X) -0,32 миллион</w:t>
      </w:r>
      <w:r w:rsidR="00977961">
        <w:rPr>
          <w:color w:val="000000"/>
          <w:sz w:val="28"/>
          <w:szCs w:val="28"/>
          <w:lang w:val="kk-KZ"/>
        </w:rPr>
        <w:t>.</w:t>
      </w:r>
    </w:p>
    <w:p w14:paraId="3D04EFAA" w14:textId="77777777" w:rsidR="00A144FB" w:rsidRDefault="00DC7D21" w:rsidP="00EE0495">
      <w:pPr>
        <w:spacing w:after="0" w:line="240" w:lineRule="auto"/>
        <w:ind w:firstLine="708"/>
        <w:jc w:val="both"/>
        <w:rPr>
          <w:rFonts w:ascii="Times New Roman" w:hAnsi="Times New Roman" w:cs="Times New Roman"/>
          <w:sz w:val="28"/>
          <w:szCs w:val="28"/>
          <w:shd w:val="clear" w:color="auto" w:fill="FFFFFF"/>
          <w:lang w:val="kk-KZ"/>
        </w:rPr>
      </w:pPr>
      <w:r w:rsidRPr="00DC7D21">
        <w:rPr>
          <w:rFonts w:ascii="Times New Roman" w:hAnsi="Times New Roman" w:cs="Times New Roman"/>
          <w:noProof/>
          <w:sz w:val="28"/>
          <w:szCs w:val="28"/>
          <w:shd w:val="clear" w:color="auto" w:fill="FFFFFF"/>
          <w:lang w:eastAsia="ru-RU"/>
        </w:rPr>
        <w:lastRenderedPageBreak/>
        <w:drawing>
          <wp:inline distT="0" distB="0" distL="0" distR="0" wp14:anchorId="046A336B" wp14:editId="794347D7">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6B27F3" w14:textId="77777777" w:rsidR="00DC7D21" w:rsidRPr="00DC7D21" w:rsidRDefault="00DC7D21" w:rsidP="00EE0495">
      <w:pPr>
        <w:spacing w:after="0" w:line="240" w:lineRule="auto"/>
        <w:ind w:firstLine="708"/>
        <w:jc w:val="both"/>
        <w:rPr>
          <w:rFonts w:ascii="Times New Roman" w:hAnsi="Times New Roman" w:cs="Times New Roman"/>
          <w:sz w:val="28"/>
          <w:szCs w:val="28"/>
          <w:shd w:val="clear" w:color="auto" w:fill="FFFFFF"/>
          <w:lang w:val="kk-KZ"/>
        </w:rPr>
      </w:pPr>
    </w:p>
    <w:p w14:paraId="06E84AEE" w14:textId="357D0450" w:rsidR="005075B0" w:rsidRPr="008C1088" w:rsidRDefault="00977961" w:rsidP="00977961">
      <w:pPr>
        <w:spacing w:after="0" w:line="240" w:lineRule="auto"/>
        <w:ind w:firstLine="708"/>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Сурет </w:t>
      </w:r>
      <w:r w:rsidR="00747A90" w:rsidRPr="00747A90">
        <w:rPr>
          <w:rFonts w:ascii="Times New Roman" w:hAnsi="Times New Roman" w:cs="Times New Roman"/>
          <w:sz w:val="28"/>
          <w:szCs w:val="28"/>
          <w:shd w:val="clear" w:color="auto" w:fill="FFFFFF"/>
          <w:lang w:val="kk-KZ"/>
        </w:rPr>
        <w:t>1.</w:t>
      </w:r>
      <w:r>
        <w:rPr>
          <w:rFonts w:ascii="Times New Roman" w:hAnsi="Times New Roman" w:cs="Times New Roman"/>
          <w:sz w:val="28"/>
          <w:szCs w:val="28"/>
          <w:shd w:val="clear" w:color="auto" w:fill="FFFFFF"/>
          <w:lang w:val="kk-KZ"/>
        </w:rPr>
        <w:t>2</w:t>
      </w:r>
      <w:r w:rsidR="00BD1F07" w:rsidRPr="008C1088">
        <w:rPr>
          <w:rFonts w:ascii="Times New Roman" w:hAnsi="Times New Roman" w:cs="Times New Roman"/>
          <w:sz w:val="28"/>
          <w:szCs w:val="28"/>
          <w:shd w:val="clear" w:color="auto" w:fill="FFFFFF"/>
          <w:lang w:val="kk-KZ"/>
        </w:rPr>
        <w:t xml:space="preserve"> -</w:t>
      </w:r>
      <w:r w:rsidR="0086160F" w:rsidRPr="008C1088">
        <w:rPr>
          <w:rFonts w:ascii="Times New Roman" w:hAnsi="Times New Roman" w:cs="Times New Roman"/>
          <w:sz w:val="28"/>
          <w:szCs w:val="28"/>
          <w:shd w:val="clear" w:color="auto" w:fill="FFFFFF"/>
          <w:lang w:val="kk-KZ"/>
        </w:rPr>
        <w:t xml:space="preserve"> Пайдалану жиілігі жоға</w:t>
      </w:r>
      <w:r w:rsidR="00DC7D21">
        <w:rPr>
          <w:rFonts w:ascii="Times New Roman" w:hAnsi="Times New Roman" w:cs="Times New Roman"/>
          <w:sz w:val="28"/>
          <w:szCs w:val="28"/>
          <w:shd w:val="clear" w:color="auto" w:fill="FFFFFF"/>
          <w:lang w:val="kk-KZ"/>
        </w:rPr>
        <w:t xml:space="preserve">ры Қазақстандық топ </w:t>
      </w:r>
      <w:r w:rsidR="00DC7D21" w:rsidRPr="00DC7D21">
        <w:rPr>
          <w:rFonts w:ascii="Times New Roman" w:hAnsi="Times New Roman" w:cs="Times New Roman"/>
          <w:sz w:val="28"/>
          <w:szCs w:val="28"/>
          <w:shd w:val="clear" w:color="auto" w:fill="FFFFFF"/>
          <w:lang w:val="kk-KZ"/>
        </w:rPr>
        <w:t>6</w:t>
      </w:r>
      <w:r w:rsidR="003D3485">
        <w:rPr>
          <w:rFonts w:ascii="Times New Roman" w:hAnsi="Times New Roman" w:cs="Times New Roman"/>
          <w:sz w:val="28"/>
          <w:szCs w:val="28"/>
          <w:shd w:val="clear" w:color="auto" w:fill="FFFFFF"/>
          <w:lang w:val="kk-KZ"/>
        </w:rPr>
        <w:t xml:space="preserve"> </w:t>
      </w:r>
      <w:r w:rsidR="00E07A0E" w:rsidRPr="008C1088">
        <w:rPr>
          <w:rFonts w:ascii="Times New Roman" w:hAnsi="Times New Roman" w:cs="Times New Roman"/>
          <w:sz w:val="28"/>
          <w:szCs w:val="28"/>
          <w:shd w:val="clear" w:color="auto" w:fill="FFFFFF"/>
          <w:lang w:val="kk-KZ"/>
        </w:rPr>
        <w:t>желі</w:t>
      </w:r>
    </w:p>
    <w:p w14:paraId="20BD9428" w14:textId="3284E977" w:rsidR="00977961" w:rsidRPr="00977961" w:rsidRDefault="00977961" w:rsidP="00167B70">
      <w:pPr>
        <w:spacing w:after="0" w:line="240" w:lineRule="auto"/>
        <w:jc w:val="center"/>
        <w:rPr>
          <w:rFonts w:ascii="Times New Roman" w:hAnsi="Times New Roman" w:cs="Times New Roman"/>
          <w:iCs/>
          <w:sz w:val="24"/>
          <w:szCs w:val="24"/>
          <w:shd w:val="clear" w:color="auto" w:fill="FFFFFF"/>
          <w:lang w:val="en-US"/>
        </w:rPr>
      </w:pPr>
      <w:r w:rsidRPr="00977961">
        <w:rPr>
          <w:rFonts w:ascii="Times New Roman" w:hAnsi="Times New Roman" w:cs="Times New Roman"/>
          <w:iCs/>
          <w:sz w:val="24"/>
          <w:szCs w:val="24"/>
          <w:shd w:val="clear" w:color="auto" w:fill="FFFFFF"/>
          <w:lang w:val="kk-KZ"/>
        </w:rPr>
        <w:t>Ескерту –</w:t>
      </w:r>
      <w:r w:rsidRPr="00977961">
        <w:rPr>
          <w:rFonts w:ascii="Times New Roman" w:hAnsi="Times New Roman" w:cs="Times New Roman"/>
          <w:iCs/>
          <w:sz w:val="24"/>
          <w:szCs w:val="24"/>
          <w:shd w:val="clear" w:color="auto" w:fill="FFFFFF"/>
          <w:lang w:val="en-US"/>
        </w:rPr>
        <w:t xml:space="preserve"> </w:t>
      </w:r>
      <w:r w:rsidR="00167B70" w:rsidRPr="00977961">
        <w:rPr>
          <w:rFonts w:ascii="Times New Roman" w:hAnsi="Times New Roman" w:cs="Times New Roman"/>
          <w:iCs/>
          <w:sz w:val="24"/>
          <w:szCs w:val="24"/>
          <w:shd w:val="clear" w:color="auto" w:fill="FFFFFF"/>
          <w:lang w:val="kk-KZ"/>
        </w:rPr>
        <w:t>[</w:t>
      </w:r>
      <w:r w:rsidR="00167B70">
        <w:rPr>
          <w:rFonts w:ascii="Times New Roman" w:hAnsi="Times New Roman" w:cs="Times New Roman"/>
          <w:iCs/>
          <w:sz w:val="24"/>
          <w:szCs w:val="24"/>
          <w:shd w:val="clear" w:color="auto" w:fill="FFFFFF"/>
          <w:lang w:val="kk-KZ"/>
        </w:rPr>
        <w:t>28</w:t>
      </w:r>
      <w:r w:rsidR="00167B70" w:rsidRPr="00977961">
        <w:rPr>
          <w:rFonts w:ascii="Times New Roman" w:hAnsi="Times New Roman" w:cs="Times New Roman"/>
          <w:iCs/>
          <w:sz w:val="24"/>
          <w:szCs w:val="24"/>
          <w:shd w:val="clear" w:color="auto" w:fill="FFFFFF"/>
          <w:lang w:val="en-US"/>
        </w:rPr>
        <w:t>]</w:t>
      </w:r>
      <w:r w:rsidR="00167B70">
        <w:rPr>
          <w:rFonts w:ascii="Times New Roman" w:hAnsi="Times New Roman" w:cs="Times New Roman"/>
          <w:iCs/>
          <w:sz w:val="24"/>
          <w:szCs w:val="24"/>
          <w:shd w:val="clear" w:color="auto" w:fill="FFFFFF"/>
          <w:lang w:val="kk-KZ"/>
        </w:rPr>
        <w:t xml:space="preserve"> ә</w:t>
      </w:r>
      <w:r>
        <w:rPr>
          <w:rFonts w:ascii="Times New Roman" w:hAnsi="Times New Roman" w:cs="Times New Roman"/>
          <w:iCs/>
          <w:sz w:val="24"/>
          <w:szCs w:val="24"/>
          <w:shd w:val="clear" w:color="auto" w:fill="FFFFFF"/>
          <w:lang w:val="kk-KZ"/>
        </w:rPr>
        <w:t>д</w:t>
      </w:r>
      <w:r w:rsidRPr="00977961">
        <w:rPr>
          <w:rFonts w:ascii="Times New Roman" w:hAnsi="Times New Roman" w:cs="Times New Roman"/>
          <w:iCs/>
          <w:sz w:val="24"/>
          <w:szCs w:val="24"/>
          <w:shd w:val="clear" w:color="auto" w:fill="FFFFFF"/>
          <w:lang w:val="kk-KZ"/>
        </w:rPr>
        <w:t>ебиет негізінде құралған</w:t>
      </w:r>
    </w:p>
    <w:p w14:paraId="033D64F8" w14:textId="77777777" w:rsidR="00977961" w:rsidRPr="008C1088" w:rsidRDefault="00977961" w:rsidP="005075B0">
      <w:pPr>
        <w:spacing w:after="0" w:line="240" w:lineRule="auto"/>
        <w:ind w:firstLine="708"/>
        <w:jc w:val="center"/>
        <w:rPr>
          <w:rFonts w:ascii="Times New Roman" w:hAnsi="Times New Roman" w:cs="Times New Roman"/>
          <w:i/>
          <w:sz w:val="28"/>
          <w:szCs w:val="28"/>
          <w:shd w:val="clear" w:color="auto" w:fill="FFFFFF"/>
          <w:lang w:val="kk-KZ"/>
        </w:rPr>
      </w:pPr>
    </w:p>
    <w:p w14:paraId="4AE533BD" w14:textId="77777777" w:rsidR="00582D6B" w:rsidRPr="008C1088" w:rsidRDefault="00E07A0E"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Сондай-ақ, әлеуметтік желілерді қолдану көлемінің өсуіне байланысты онлайн платформаларда қорлау</w:t>
      </w:r>
      <w:r w:rsidR="002A0CC0">
        <w:rPr>
          <w:rFonts w:ascii="Times New Roman" w:hAnsi="Times New Roman" w:cs="Times New Roman"/>
          <w:sz w:val="28"/>
          <w:szCs w:val="28"/>
          <w:shd w:val="clear" w:color="auto" w:fill="FFFFFF"/>
          <w:lang w:val="kk-KZ"/>
        </w:rPr>
        <w:t>, кемсіту</w:t>
      </w:r>
      <w:r w:rsidRPr="008C1088">
        <w:rPr>
          <w:rFonts w:ascii="Times New Roman" w:hAnsi="Times New Roman" w:cs="Times New Roman"/>
          <w:sz w:val="28"/>
          <w:szCs w:val="28"/>
          <w:shd w:val="clear" w:color="auto" w:fill="FFFFFF"/>
          <w:lang w:val="kk-KZ"/>
        </w:rPr>
        <w:t xml:space="preserve"> жағдайла</w:t>
      </w:r>
      <w:r w:rsidR="002A0CC0">
        <w:rPr>
          <w:rFonts w:ascii="Times New Roman" w:hAnsi="Times New Roman" w:cs="Times New Roman"/>
          <w:sz w:val="28"/>
          <w:szCs w:val="28"/>
          <w:shd w:val="clear" w:color="auto" w:fill="FFFFFF"/>
          <w:lang w:val="kk-KZ"/>
        </w:rPr>
        <w:t xml:space="preserve">рының өсуін байқауға болады. </w:t>
      </w:r>
      <w:r w:rsidRPr="008C1088">
        <w:rPr>
          <w:rFonts w:ascii="Times New Roman" w:hAnsi="Times New Roman" w:cs="Times New Roman"/>
          <w:sz w:val="28"/>
          <w:szCs w:val="28"/>
          <w:shd w:val="clear" w:color="auto" w:fill="FFFFFF"/>
          <w:lang w:val="kk-KZ"/>
        </w:rPr>
        <w:t>Екінші жағынан, 2022</w:t>
      </w:r>
      <w:r w:rsidR="002A0CC0">
        <w:rPr>
          <w:rFonts w:ascii="Times New Roman" w:hAnsi="Times New Roman" w:cs="Times New Roman"/>
          <w:sz w:val="28"/>
          <w:szCs w:val="28"/>
          <w:shd w:val="clear" w:color="auto" w:fill="FFFFFF"/>
          <w:lang w:val="kk-KZ"/>
        </w:rPr>
        <w:t xml:space="preserve"> жылдың наурыз айында басталған </w:t>
      </w:r>
      <w:r w:rsidR="002A0CC0" w:rsidRPr="002A0CC0">
        <w:rPr>
          <w:rFonts w:ascii="Times New Roman" w:hAnsi="Times New Roman" w:cs="Times New Roman"/>
          <w:i/>
          <w:sz w:val="28"/>
          <w:szCs w:val="28"/>
          <w:shd w:val="clear" w:color="auto" w:fill="FFFFFF"/>
          <w:lang w:val="kk-KZ"/>
        </w:rPr>
        <w:t xml:space="preserve">BalaQorgau </w:t>
      </w:r>
      <w:r w:rsidRPr="008C1088">
        <w:rPr>
          <w:rFonts w:ascii="Times New Roman" w:hAnsi="Times New Roman" w:cs="Times New Roman"/>
          <w:sz w:val="28"/>
          <w:szCs w:val="28"/>
          <w:shd w:val="clear" w:color="auto" w:fill="FFFFFF"/>
          <w:lang w:val="kk-KZ"/>
        </w:rPr>
        <w:t>бастамасы балалар мен олардың ата-аналарынан 600-ден астам өтініш алды</w:t>
      </w:r>
      <w:r w:rsidR="004008D3" w:rsidRPr="008C1088">
        <w:rPr>
          <w:rFonts w:ascii="Times New Roman" w:hAnsi="Times New Roman" w:cs="Times New Roman"/>
          <w:sz w:val="28"/>
          <w:szCs w:val="28"/>
          <w:shd w:val="clear" w:color="auto" w:fill="FFFFFF"/>
          <w:lang w:val="kk-KZ"/>
        </w:rPr>
        <w:t xml:space="preserve"> </w:t>
      </w:r>
      <w:r w:rsidR="004008D3" w:rsidRPr="008C1088">
        <w:rPr>
          <w:rFonts w:ascii="Times New Roman" w:hAnsi="Times New Roman" w:cs="Times New Roman"/>
          <w:sz w:val="28"/>
          <w:szCs w:val="28"/>
          <w:shd w:val="clear" w:color="auto" w:fill="FFFFFF"/>
          <w:lang w:val="kk-KZ"/>
        </w:rPr>
        <w:fldChar w:fldCharType="begin"/>
      </w:r>
      <w:r w:rsidR="002A0CC0">
        <w:rPr>
          <w:rFonts w:ascii="Times New Roman" w:hAnsi="Times New Roman" w:cs="Times New Roman"/>
          <w:sz w:val="28"/>
          <w:szCs w:val="28"/>
          <w:shd w:val="clear" w:color="auto" w:fill="FFFFFF"/>
          <w:lang w:val="kk-KZ"/>
        </w:rPr>
        <w:instrText xml:space="preserve"> ADDIN ZOTERO_ITEM CSL_CITATION {"citationID":"EOVIuPEC","properties":{"formattedCitation":"[31]","plainCitation":"[31]","noteIndex":0},"citationItems":[{"id":15,"uris":["http://zotero.org/users/local/ztno2Scq/items/BFI78GZJ"],"itemData":{"id":15,"type":"webpage","title":"Жоба туралы - Balaqorgau","URL":"https://bala.gov.kz/kk/about.html","accessed":{"date-parts":[["2025",1,21]]}}}],"schema":"https://github.com/citation-style-language/schema/raw/master/csl-citation.json"} </w:instrText>
      </w:r>
      <w:r w:rsidR="004008D3" w:rsidRPr="008C1088">
        <w:rPr>
          <w:rFonts w:ascii="Times New Roman" w:hAnsi="Times New Roman" w:cs="Times New Roman"/>
          <w:sz w:val="28"/>
          <w:szCs w:val="28"/>
          <w:shd w:val="clear" w:color="auto" w:fill="FFFFFF"/>
          <w:lang w:val="kk-KZ"/>
        </w:rPr>
        <w:fldChar w:fldCharType="separate"/>
      </w:r>
      <w:r w:rsidR="002A0CC0" w:rsidRPr="002A0CC0">
        <w:rPr>
          <w:rFonts w:ascii="Times New Roman" w:hAnsi="Times New Roman" w:cs="Times New Roman"/>
          <w:sz w:val="28"/>
          <w:lang w:val="kk-KZ"/>
        </w:rPr>
        <w:t>[31]</w:t>
      </w:r>
      <w:r w:rsidR="004008D3"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Осы өтініштердің жүзге жуығы оқушылардың әлеуметтік желілерде кибербуллингтің құрбаны болғанын көрсеткен. Бірқатар балалар, мысалы, әлеуметтік желідегі парақшаларына жүктеген бейнелер мен фотосуреттер кемсітетін немесе к</w:t>
      </w:r>
      <w:r w:rsidR="002A0CC0">
        <w:rPr>
          <w:rFonts w:ascii="Times New Roman" w:hAnsi="Times New Roman" w:cs="Times New Roman"/>
          <w:sz w:val="28"/>
          <w:szCs w:val="28"/>
          <w:shd w:val="clear" w:color="auto" w:fill="FFFFFF"/>
          <w:lang w:val="kk-KZ"/>
        </w:rPr>
        <w:t>емсіту, қорлау ниеті бар</w:t>
      </w:r>
      <w:r w:rsidRPr="008C1088">
        <w:rPr>
          <w:rFonts w:ascii="Times New Roman" w:hAnsi="Times New Roman" w:cs="Times New Roman"/>
          <w:sz w:val="28"/>
          <w:szCs w:val="28"/>
          <w:shd w:val="clear" w:color="auto" w:fill="FFFFFF"/>
          <w:lang w:val="kk-KZ"/>
        </w:rPr>
        <w:t xml:space="preserve"> пікірлермен бірге келгенін хабарлады. Бұған қоса, басқа қолданбалар балалардың фотосуреттері Photoshop көмегімен теріс өңделіп, кейін оларды келеке ету мақсатында әлеуметтік ж</w:t>
      </w:r>
      <w:r w:rsidR="005A609E" w:rsidRPr="008C1088">
        <w:rPr>
          <w:rFonts w:ascii="Times New Roman" w:hAnsi="Times New Roman" w:cs="Times New Roman"/>
          <w:sz w:val="28"/>
          <w:szCs w:val="28"/>
          <w:shd w:val="clear" w:color="auto" w:fill="FFFFFF"/>
          <w:lang w:val="kk-KZ"/>
        </w:rPr>
        <w:t>елілерде бөлісілгенін хабарлады</w:t>
      </w:r>
      <w:r w:rsidRPr="008C1088">
        <w:rPr>
          <w:rFonts w:ascii="Times New Roman" w:hAnsi="Times New Roman" w:cs="Times New Roman"/>
          <w:sz w:val="28"/>
          <w:szCs w:val="28"/>
          <w:shd w:val="clear" w:color="auto" w:fill="FFFFFF"/>
          <w:lang w:val="kk-KZ"/>
        </w:rPr>
        <w:t xml:space="preserve"> [1</w:t>
      </w:r>
      <w:r w:rsidR="00914355" w:rsidRPr="008C1088">
        <w:rPr>
          <w:rFonts w:ascii="Times New Roman" w:hAnsi="Times New Roman" w:cs="Times New Roman"/>
          <w:sz w:val="28"/>
          <w:szCs w:val="28"/>
          <w:shd w:val="clear" w:color="auto" w:fill="FFFFFF"/>
          <w:lang w:val="kk-KZ"/>
        </w:rPr>
        <w:t>]</w:t>
      </w:r>
      <w:r w:rsidR="005A609E" w:rsidRPr="008C1088">
        <w:rPr>
          <w:rFonts w:ascii="Times New Roman" w:hAnsi="Times New Roman" w:cs="Times New Roman"/>
          <w:sz w:val="28"/>
          <w:szCs w:val="28"/>
          <w:shd w:val="clear" w:color="auto" w:fill="FFFFFF"/>
          <w:lang w:val="kk-KZ"/>
        </w:rPr>
        <w:t>.</w:t>
      </w:r>
    </w:p>
    <w:p w14:paraId="55FEC166" w14:textId="77777777" w:rsidR="00B620D5" w:rsidRPr="008C1088" w:rsidRDefault="00914355"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Кибербулинг</w:t>
      </w:r>
      <w:r w:rsidR="005B28E9" w:rsidRPr="008C1088">
        <w:rPr>
          <w:rFonts w:ascii="Times New Roman" w:hAnsi="Times New Roman" w:cs="Times New Roman"/>
          <w:sz w:val="28"/>
          <w:szCs w:val="28"/>
          <w:shd w:val="clear" w:color="auto" w:fill="FFFFFF"/>
          <w:lang w:val="kk-KZ"/>
        </w:rPr>
        <w:t xml:space="preserve"> жасалу </w:t>
      </w:r>
      <w:r w:rsidRPr="008C1088">
        <w:rPr>
          <w:rFonts w:ascii="Times New Roman" w:hAnsi="Times New Roman" w:cs="Times New Roman"/>
          <w:sz w:val="28"/>
          <w:szCs w:val="28"/>
          <w:shd w:val="clear" w:color="auto" w:fill="FFFFFF"/>
          <w:lang w:val="kk-KZ"/>
        </w:rPr>
        <w:t xml:space="preserve">13-15 жас аралығындағы балалар арасында жиі кездеседі. </w:t>
      </w:r>
      <w:r w:rsidR="005B28E9" w:rsidRPr="008C1088">
        <w:rPr>
          <w:rFonts w:ascii="Times New Roman" w:hAnsi="Times New Roman" w:cs="Times New Roman"/>
          <w:sz w:val="28"/>
          <w:szCs w:val="28"/>
          <w:shd w:val="clear" w:color="auto" w:fill="FFFFFF"/>
          <w:lang w:val="kk-KZ"/>
        </w:rPr>
        <w:t>Яғни, психологтордың айтуынша, 13-15 жас аралығында бала психикасы енді дамып, сырттан келетін психикалық әлімжеттіктерді көтеру деңгейі төмен болғандықтан, мектеп ішінде, ата – аналар тіпті, қоғам тарапынан баланы кибербулингтен өзін – өзі қорғай алуын қамтамасыз ету қажет</w:t>
      </w:r>
      <w:r w:rsidR="002A0CC0">
        <w:rPr>
          <w:rFonts w:ascii="Times New Roman" w:hAnsi="Times New Roman" w:cs="Times New Roman"/>
          <w:sz w:val="28"/>
          <w:szCs w:val="28"/>
          <w:shd w:val="clear" w:color="auto" w:fill="FFFFFF"/>
          <w:lang w:val="kk-KZ"/>
        </w:rPr>
        <w:t>тілігі туындап отыр дейді</w:t>
      </w:r>
      <w:r w:rsidR="00B6692B">
        <w:rPr>
          <w:rFonts w:ascii="Times New Roman" w:hAnsi="Times New Roman" w:cs="Times New Roman"/>
          <w:sz w:val="28"/>
          <w:szCs w:val="28"/>
          <w:shd w:val="clear" w:color="auto" w:fill="FFFFFF"/>
          <w:lang w:val="kk-KZ"/>
        </w:rPr>
        <w:t xml:space="preserve"> </w:t>
      </w:r>
      <w:r w:rsidR="00B6692B">
        <w:rPr>
          <w:rFonts w:ascii="Times New Roman" w:hAnsi="Times New Roman" w:cs="Times New Roman"/>
          <w:sz w:val="28"/>
          <w:szCs w:val="28"/>
          <w:shd w:val="clear" w:color="auto" w:fill="FFFFFF"/>
          <w:lang w:val="kk-KZ"/>
        </w:rPr>
        <w:fldChar w:fldCharType="begin"/>
      </w:r>
      <w:r w:rsidR="00B6692B">
        <w:rPr>
          <w:rFonts w:ascii="Times New Roman" w:hAnsi="Times New Roman" w:cs="Times New Roman"/>
          <w:sz w:val="28"/>
          <w:szCs w:val="28"/>
          <w:shd w:val="clear" w:color="auto" w:fill="FFFFFF"/>
          <w:lang w:val="kk-KZ"/>
        </w:rPr>
        <w:instrText xml:space="preserve"> ADDIN ZOTERO_ITEM CSL_CITATION {"citationID":"hDtGhMBz","properties":{"formattedCitation":"[32]","plainCitation":"[32]","noteIndex":0},"citationItems":[{"id":236,"uris":["http://zotero.org/users/local/ztno2Scq/items/DSF2V9Y4"],"itemData":{"id":236,"type":"webpage","abstract":"Как отличить конфликт от буллинга? Как бороться с травлей законными методами и победить? Вся полезная информация о буллинге для детей, родителей и учителей на одном сайте","container-title":"Вместе против буллинга - Все о борьбе с буллингом и травлей для детей, родителей и учителей","language":"ru","title":"Психолог Александра Бочавер: Что такое кибербуллинг и как правильно на него реагировать","title-short":"Психолог Александра Бочавер","URL":"https://bullying.shkolamoskva.ru/theory/read/psiholog-aleksandra-bochaver-chto-takoe-kiberbulling-i-kak-pravilno-na-nego-reagirovat/","accessed":{"date-parts":[["2025",1,26]]}}}],"schema":"https://github.com/citation-style-language/schema/raw/master/csl-citation.json"} </w:instrText>
      </w:r>
      <w:r w:rsidR="00B6692B">
        <w:rPr>
          <w:rFonts w:ascii="Times New Roman" w:hAnsi="Times New Roman" w:cs="Times New Roman"/>
          <w:sz w:val="28"/>
          <w:szCs w:val="28"/>
          <w:shd w:val="clear" w:color="auto" w:fill="FFFFFF"/>
          <w:lang w:val="kk-KZ"/>
        </w:rPr>
        <w:fldChar w:fldCharType="separate"/>
      </w:r>
      <w:r w:rsidR="00B6692B" w:rsidRPr="00B6692B">
        <w:rPr>
          <w:rFonts w:ascii="Times New Roman" w:hAnsi="Times New Roman" w:cs="Times New Roman"/>
          <w:sz w:val="28"/>
          <w:lang w:val="kk-KZ"/>
        </w:rPr>
        <w:t>[32]</w:t>
      </w:r>
      <w:r w:rsidR="00B6692B">
        <w:rPr>
          <w:rFonts w:ascii="Times New Roman" w:hAnsi="Times New Roman" w:cs="Times New Roman"/>
          <w:sz w:val="28"/>
          <w:szCs w:val="28"/>
          <w:shd w:val="clear" w:color="auto" w:fill="FFFFFF"/>
          <w:lang w:val="kk-KZ"/>
        </w:rPr>
        <w:fldChar w:fldCharType="end"/>
      </w:r>
      <w:r w:rsidR="005B28E9" w:rsidRPr="008C1088">
        <w:rPr>
          <w:rFonts w:ascii="Times New Roman" w:hAnsi="Times New Roman" w:cs="Times New Roman"/>
          <w:sz w:val="28"/>
          <w:szCs w:val="28"/>
          <w:shd w:val="clear" w:color="auto" w:fill="FFFFFF"/>
          <w:lang w:val="kk-KZ"/>
        </w:rPr>
        <w:t xml:space="preserve">. </w:t>
      </w:r>
      <w:r w:rsidR="00123D48" w:rsidRPr="008C1088">
        <w:rPr>
          <w:rFonts w:ascii="Times New Roman" w:hAnsi="Times New Roman" w:cs="Times New Roman"/>
          <w:sz w:val="28"/>
          <w:szCs w:val="28"/>
          <w:shd w:val="clear" w:color="auto" w:fill="FFFFFF"/>
          <w:lang w:val="kk-KZ"/>
        </w:rPr>
        <w:t>Мысалы, Интернет-тролльдардан қорғануға</w:t>
      </w:r>
      <w:r w:rsidR="002134BB" w:rsidRPr="008C1088">
        <w:rPr>
          <w:rFonts w:ascii="Times New Roman" w:hAnsi="Times New Roman" w:cs="Times New Roman"/>
          <w:sz w:val="28"/>
          <w:szCs w:val="28"/>
          <w:shd w:val="clear" w:color="auto" w:fill="FFFFFF"/>
          <w:lang w:val="kk-KZ"/>
        </w:rPr>
        <w:t xml:space="preserve"> арналған Ұлыбритания </w:t>
      </w:r>
      <w:r w:rsidR="00123D48" w:rsidRPr="008C1088">
        <w:rPr>
          <w:rFonts w:ascii="Times New Roman" w:hAnsi="Times New Roman" w:cs="Times New Roman"/>
          <w:sz w:val="28"/>
          <w:szCs w:val="28"/>
          <w:shd w:val="clear" w:color="auto" w:fill="FFFFFF"/>
          <w:lang w:val="kk-KZ"/>
        </w:rPr>
        <w:t>мектептерінде пән бар</w:t>
      </w:r>
      <w:r w:rsidR="004008D3" w:rsidRPr="008C1088">
        <w:rPr>
          <w:rFonts w:ascii="Times New Roman" w:hAnsi="Times New Roman" w:cs="Times New Roman"/>
          <w:sz w:val="28"/>
          <w:szCs w:val="28"/>
          <w:shd w:val="clear" w:color="auto" w:fill="FFFFFF"/>
          <w:lang w:val="kk-KZ"/>
        </w:rPr>
        <w:t xml:space="preserve"> </w:t>
      </w:r>
      <w:r w:rsidR="004008D3" w:rsidRPr="008C1088">
        <w:rPr>
          <w:rFonts w:ascii="Times New Roman" w:hAnsi="Times New Roman" w:cs="Times New Roman"/>
          <w:sz w:val="28"/>
          <w:szCs w:val="28"/>
          <w:shd w:val="clear" w:color="auto" w:fill="FFFFFF"/>
          <w:lang w:val="kk-KZ"/>
        </w:rPr>
        <w:fldChar w:fldCharType="begin"/>
      </w:r>
      <w:r w:rsidR="00B6692B">
        <w:rPr>
          <w:rFonts w:ascii="Times New Roman" w:hAnsi="Times New Roman" w:cs="Times New Roman"/>
          <w:sz w:val="28"/>
          <w:szCs w:val="28"/>
          <w:shd w:val="clear" w:color="auto" w:fill="FFFFFF"/>
          <w:lang w:val="kk-KZ"/>
        </w:rPr>
        <w:instrText xml:space="preserve"> ADDIN ZOTERO_ITEM CSL_CITATION {"citationID":"BRoAmBn1","properties":{"formattedCitation":"[33]","plainCitation":"[33]","noteIndex":0},"citationItems":[{"id":17,"uris":["http://zotero.org/users/local/ztno2Scq/items/3P9NUM89"],"itemData":{"id":17,"type":"webpage","title":"UNICEF Қазақстан","URL":"https://www.unicef.org/kazakhstan/kk?yandex-source=desktop-maps","accessed":{"date-parts":[["2025",1,21]]}}}],"schema":"https://github.com/citation-style-language/schema/raw/master/csl-citation.json"} </w:instrText>
      </w:r>
      <w:r w:rsidR="004008D3" w:rsidRPr="008C1088">
        <w:rPr>
          <w:rFonts w:ascii="Times New Roman" w:hAnsi="Times New Roman" w:cs="Times New Roman"/>
          <w:sz w:val="28"/>
          <w:szCs w:val="28"/>
          <w:shd w:val="clear" w:color="auto" w:fill="FFFFFF"/>
          <w:lang w:val="kk-KZ"/>
        </w:rPr>
        <w:fldChar w:fldCharType="separate"/>
      </w:r>
      <w:r w:rsidR="00B6692B" w:rsidRPr="00B6692B">
        <w:rPr>
          <w:rFonts w:ascii="Times New Roman" w:hAnsi="Times New Roman" w:cs="Times New Roman"/>
          <w:sz w:val="28"/>
          <w:lang w:val="kk-KZ"/>
        </w:rPr>
        <w:t>[33]</w:t>
      </w:r>
      <w:r w:rsidR="004008D3" w:rsidRPr="008C1088">
        <w:rPr>
          <w:rFonts w:ascii="Times New Roman" w:hAnsi="Times New Roman" w:cs="Times New Roman"/>
          <w:sz w:val="28"/>
          <w:szCs w:val="28"/>
          <w:shd w:val="clear" w:color="auto" w:fill="FFFFFF"/>
          <w:lang w:val="kk-KZ"/>
        </w:rPr>
        <w:fldChar w:fldCharType="end"/>
      </w:r>
      <w:r w:rsidR="00123D48" w:rsidRPr="008C1088">
        <w:rPr>
          <w:rFonts w:ascii="Times New Roman" w:hAnsi="Times New Roman" w:cs="Times New Roman"/>
          <w:sz w:val="28"/>
          <w:szCs w:val="28"/>
          <w:shd w:val="clear" w:color="auto" w:fill="FFFFFF"/>
          <w:lang w:val="kk-KZ"/>
        </w:rPr>
        <w:t xml:space="preserve">. </w:t>
      </w:r>
      <w:r w:rsidR="00B620D5" w:rsidRPr="008C1088">
        <w:rPr>
          <w:rFonts w:ascii="Times New Roman" w:hAnsi="Times New Roman" w:cs="Times New Roman"/>
          <w:sz w:val="28"/>
          <w:szCs w:val="28"/>
          <w:shd w:val="clear" w:color="auto" w:fill="FFFFFF"/>
          <w:lang w:val="kk-KZ"/>
        </w:rPr>
        <w:t>Сабақ барысында білім алушыларға әлеуметтік медиа платформаларында орын алатын кемсітушілік пен қудалау жағдайларына қалай әрекет ету керектігі, сондай-ақ осындай жағдайлардан туындауы мүмкін күйзеліске қарсы тұру әдістері туралы нұсқау беріледі. Германияда 2023 жылдан бастап балаға порнографиялық фотосуреттерді таратқан немесе іздеген немесе дұрыс емес сөйлесуге әрекеттенген адамдарға жаза күшейтіледі</w:t>
      </w:r>
      <w:r w:rsidR="00B6692B">
        <w:rPr>
          <w:rFonts w:ascii="Times New Roman" w:hAnsi="Times New Roman" w:cs="Times New Roman"/>
          <w:sz w:val="28"/>
          <w:szCs w:val="28"/>
          <w:shd w:val="clear" w:color="auto" w:fill="FFFFFF"/>
          <w:lang w:val="kk-KZ"/>
        </w:rPr>
        <w:t xml:space="preserve"> </w:t>
      </w:r>
      <w:r w:rsidR="00B6692B">
        <w:rPr>
          <w:rFonts w:ascii="Times New Roman" w:hAnsi="Times New Roman" w:cs="Times New Roman"/>
          <w:sz w:val="28"/>
          <w:szCs w:val="28"/>
          <w:shd w:val="clear" w:color="auto" w:fill="FFFFFF"/>
          <w:lang w:val="kk-KZ"/>
        </w:rPr>
        <w:fldChar w:fldCharType="begin"/>
      </w:r>
      <w:r w:rsidR="00B6692B">
        <w:rPr>
          <w:rFonts w:ascii="Times New Roman" w:hAnsi="Times New Roman" w:cs="Times New Roman"/>
          <w:sz w:val="28"/>
          <w:szCs w:val="28"/>
          <w:shd w:val="clear" w:color="auto" w:fill="FFFFFF"/>
          <w:lang w:val="kk-KZ"/>
        </w:rPr>
        <w:instrText xml:space="preserve"> ADDIN ZOTERO_ITEM CSL_CITATION {"citationID":"18c15HLD","properties":{"formattedCitation":"[34]","plainCitation":"[34]","noteIndex":0},"citationItems":[{"id":238,"uris":["http://zotero.org/users/local/ztno2Scq/items/GLDHW439"],"itemData":{"id":238,"type":"webpage","abstract":"Немецкие школьники сталкиваются с травлей в интернете и моббингом на школьном дворе все чаще. Об этом ужасном явлении рассказывает новое исследование.","container-title":"dw.com","language":"ru","title":"Как травят друг друга немецкие школьники – DW – 02.12.2020","URL":"https://www.dw.com/ru/kak-travjat-v-nemeckih-shkolah/a-55796370","accessed":{"date-parts":[["2025",1,26]]}}}],"schema":"https://github.com/citation-style-language/schema/raw/master/csl-citation.json"} </w:instrText>
      </w:r>
      <w:r w:rsidR="00B6692B">
        <w:rPr>
          <w:rFonts w:ascii="Times New Roman" w:hAnsi="Times New Roman" w:cs="Times New Roman"/>
          <w:sz w:val="28"/>
          <w:szCs w:val="28"/>
          <w:shd w:val="clear" w:color="auto" w:fill="FFFFFF"/>
          <w:lang w:val="kk-KZ"/>
        </w:rPr>
        <w:fldChar w:fldCharType="separate"/>
      </w:r>
      <w:r w:rsidR="00B6692B" w:rsidRPr="00B6692B">
        <w:rPr>
          <w:rFonts w:ascii="Times New Roman" w:hAnsi="Times New Roman" w:cs="Times New Roman"/>
          <w:sz w:val="28"/>
          <w:lang w:val="kk-KZ"/>
        </w:rPr>
        <w:t>[34]</w:t>
      </w:r>
      <w:r w:rsidR="00B6692B">
        <w:rPr>
          <w:rFonts w:ascii="Times New Roman" w:hAnsi="Times New Roman" w:cs="Times New Roman"/>
          <w:sz w:val="28"/>
          <w:szCs w:val="28"/>
          <w:shd w:val="clear" w:color="auto" w:fill="FFFFFF"/>
          <w:lang w:val="kk-KZ"/>
        </w:rPr>
        <w:fldChar w:fldCharType="end"/>
      </w:r>
      <w:r w:rsidR="00B620D5" w:rsidRPr="008C1088">
        <w:rPr>
          <w:rFonts w:ascii="Times New Roman" w:hAnsi="Times New Roman" w:cs="Times New Roman"/>
          <w:sz w:val="28"/>
          <w:szCs w:val="28"/>
          <w:shd w:val="clear" w:color="auto" w:fill="FFFFFF"/>
          <w:lang w:val="kk-KZ"/>
        </w:rPr>
        <w:t>. Жаңа заңға енгізілген түзетулерге сәйкес, әлеуметтік желіде аккаунт ашқан адамдар баланың атынан орынсыз сөйлескендер де қамауға алынады</w:t>
      </w:r>
      <w:r w:rsidR="00B6692B">
        <w:rPr>
          <w:rFonts w:ascii="Times New Roman" w:hAnsi="Times New Roman" w:cs="Times New Roman"/>
          <w:sz w:val="28"/>
          <w:szCs w:val="28"/>
          <w:shd w:val="clear" w:color="auto" w:fill="FFFFFF"/>
          <w:lang w:val="kk-KZ"/>
        </w:rPr>
        <w:t xml:space="preserve"> </w:t>
      </w:r>
      <w:r w:rsidR="00B6692B">
        <w:rPr>
          <w:rFonts w:ascii="Times New Roman" w:hAnsi="Times New Roman" w:cs="Times New Roman"/>
          <w:sz w:val="28"/>
          <w:szCs w:val="28"/>
          <w:shd w:val="clear" w:color="auto" w:fill="FFFFFF"/>
          <w:lang w:val="kk-KZ"/>
        </w:rPr>
        <w:fldChar w:fldCharType="begin"/>
      </w:r>
      <w:r w:rsidR="00B6692B">
        <w:rPr>
          <w:rFonts w:ascii="Times New Roman" w:hAnsi="Times New Roman" w:cs="Times New Roman"/>
          <w:sz w:val="28"/>
          <w:szCs w:val="28"/>
          <w:shd w:val="clear" w:color="auto" w:fill="FFFFFF"/>
          <w:lang w:val="kk-KZ"/>
        </w:rPr>
        <w:instrText xml:space="preserve"> ADDIN ZOTERO_ITEM CSL_CITATION {"citationID":"PqXjcQUk","properties":{"formattedCitation":"[35]","plainCitation":"[35]","noteIndex":0},"citationItems":[{"id":239,"uris":["http://zotero.org/users/local/ztno2Scq/items/YHCYQQDV"],"itemData":{"id":239,"type":"webpage","abstract":"Буллинг в школе? Как распознать, что делать и как противодействовать детскому буллингу в школах Германии? Меры предотвращения буллинга в школе","container-title":"Laru Helps Ukraine e.V.","language":"ru-RU","title":"Детский булинг в немецких школах","URL":"https://laruhelpsukraine.com/info/detskij-buling-v-nemeczkih-shkolah/","accessed":{"date-parts":[["2025",1,26]]},"issued":{"date-parts":[["2023",11,3]]}}}],"schema":"https://github.com/citation-style-language/schema/raw/master/csl-citation.json"} </w:instrText>
      </w:r>
      <w:r w:rsidR="00B6692B">
        <w:rPr>
          <w:rFonts w:ascii="Times New Roman" w:hAnsi="Times New Roman" w:cs="Times New Roman"/>
          <w:sz w:val="28"/>
          <w:szCs w:val="28"/>
          <w:shd w:val="clear" w:color="auto" w:fill="FFFFFF"/>
          <w:lang w:val="kk-KZ"/>
        </w:rPr>
        <w:fldChar w:fldCharType="separate"/>
      </w:r>
      <w:r w:rsidR="00B6692B" w:rsidRPr="00B6692B">
        <w:rPr>
          <w:rFonts w:ascii="Times New Roman" w:hAnsi="Times New Roman" w:cs="Times New Roman"/>
          <w:sz w:val="28"/>
          <w:lang w:val="kk-KZ"/>
        </w:rPr>
        <w:t>[35]</w:t>
      </w:r>
      <w:r w:rsidR="00B6692B">
        <w:rPr>
          <w:rFonts w:ascii="Times New Roman" w:hAnsi="Times New Roman" w:cs="Times New Roman"/>
          <w:sz w:val="28"/>
          <w:szCs w:val="28"/>
          <w:shd w:val="clear" w:color="auto" w:fill="FFFFFF"/>
          <w:lang w:val="kk-KZ"/>
        </w:rPr>
        <w:fldChar w:fldCharType="end"/>
      </w:r>
      <w:r w:rsidR="00B620D5" w:rsidRPr="008C1088">
        <w:rPr>
          <w:rFonts w:ascii="Times New Roman" w:hAnsi="Times New Roman" w:cs="Times New Roman"/>
          <w:sz w:val="28"/>
          <w:szCs w:val="28"/>
          <w:shd w:val="clear" w:color="auto" w:fill="FFFFFF"/>
          <w:lang w:val="kk-KZ"/>
        </w:rPr>
        <w:t xml:space="preserve">. Бұл баламен жыныстық қатынасқа түсуге әрекеттенген </w:t>
      </w:r>
      <w:r w:rsidR="00B620D5" w:rsidRPr="008C1088">
        <w:rPr>
          <w:rFonts w:ascii="Times New Roman" w:hAnsi="Times New Roman" w:cs="Times New Roman"/>
          <w:sz w:val="28"/>
          <w:szCs w:val="28"/>
          <w:shd w:val="clear" w:color="auto" w:fill="FFFFFF"/>
          <w:lang w:val="kk-KZ"/>
        </w:rPr>
        <w:lastRenderedPageBreak/>
        <w:t>тұлғаларды қылмыстық жауапкершілікке тартатын бұрынғы заңнан айырмашылығы</w:t>
      </w:r>
      <w:r w:rsidR="00774CAC" w:rsidRPr="008C1088">
        <w:rPr>
          <w:rFonts w:ascii="Times New Roman" w:hAnsi="Times New Roman" w:cs="Times New Roman"/>
          <w:sz w:val="28"/>
          <w:szCs w:val="28"/>
          <w:shd w:val="clear" w:color="auto" w:fill="FFFFFF"/>
          <w:lang w:val="kk-KZ"/>
        </w:rPr>
        <w:t xml:space="preserve"> ретінде заңның жыл сайын қаталд</w:t>
      </w:r>
      <w:r w:rsidR="004008D3" w:rsidRPr="008C1088">
        <w:rPr>
          <w:rFonts w:ascii="Times New Roman" w:hAnsi="Times New Roman" w:cs="Times New Roman"/>
          <w:sz w:val="28"/>
          <w:szCs w:val="28"/>
          <w:shd w:val="clear" w:color="auto" w:fill="FFFFFF"/>
          <w:lang w:val="kk-KZ"/>
        </w:rPr>
        <w:t xml:space="preserve">ана түсуінен байқауға болады </w:t>
      </w:r>
      <w:r w:rsidR="004008D3" w:rsidRPr="008C1088">
        <w:rPr>
          <w:rFonts w:ascii="Times New Roman" w:hAnsi="Times New Roman" w:cs="Times New Roman"/>
          <w:sz w:val="28"/>
          <w:szCs w:val="28"/>
          <w:shd w:val="clear" w:color="auto" w:fill="FFFFFF"/>
          <w:lang w:val="kk-KZ"/>
        </w:rPr>
        <w:fldChar w:fldCharType="begin"/>
      </w:r>
      <w:r w:rsidR="00B6692B">
        <w:rPr>
          <w:rFonts w:ascii="Times New Roman" w:hAnsi="Times New Roman" w:cs="Times New Roman"/>
          <w:sz w:val="28"/>
          <w:szCs w:val="28"/>
          <w:shd w:val="clear" w:color="auto" w:fill="FFFFFF"/>
          <w:lang w:val="kk-KZ"/>
        </w:rPr>
        <w:instrText xml:space="preserve"> ADDIN ZOTERO_ITEM CSL_CITATION {"citationID":"r5cXeb53","properties":{"formattedCitation":"[36]","plainCitation":"[36]","noteIndex":0},"citationItems":[{"id":149,"uris":["http://zotero.org/users/local/ztno2Scq/items/JJVL77EI"],"itemData":{"id":149,"type":"article-journal","abstract":"This article discusses how simple and automated steps can now be taken using machine learning to collect offensive comments on social media. Today, the number of negative comments on online content is on the rise. We are building a database of obscene comments posted on social networks and the media in Kazakhstan, which reach a large audience. While studying complaints from many social networks, we noticed that the number of discriminatory comments on online content is growing every day. The results of our study will not only explore the root of rude words posted on social media using machine learning methods, but will also help differentiate types of offensive comments and access an automated dataset.","container-title":"Bulletin of Abai KazNPU. Series of Physical and mathematical sciences","DOI":"10.51889/2959-5894.2023.81.1.030","ISSN":"2959-5894","issue":"1","language":"uk","license":"Copyright (c) 2023 «Физика-математика ғылымдары» сериясы","note":"number: 1","page":"265-272","source":"bulletin-phmath.kaznpu.kz","title":"ОНЛАЙН КОНТЕНТТЕГІ ҚАЗАҚ ТІЛДІ БЕЙӘДЕП ПІКІРЛЕРДІ МАШИНАЛЫҚ ОҚЫТУДА ЖИНАҚТАУ","URL":"https://bulletin-phmath.kaznpu.kz/index.php/ped/article/view/1356","volume":"81","author":[{"family":"Toktarova","given":"A."},{"family":"Azhibekova","given":"Zh"},{"family":"Sultan","given":"D."},{"family":"Kerimbekov","given":"M."}],"accessed":{"date-parts":[["2025",1,22]]},"issued":{"date-parts":[["2023",3,27]]}}}],"schema":"https://github.com/citation-style-language/schema/raw/master/csl-citation.json"} </w:instrText>
      </w:r>
      <w:r w:rsidR="004008D3" w:rsidRPr="008C1088">
        <w:rPr>
          <w:rFonts w:ascii="Times New Roman" w:hAnsi="Times New Roman" w:cs="Times New Roman"/>
          <w:sz w:val="28"/>
          <w:szCs w:val="28"/>
          <w:shd w:val="clear" w:color="auto" w:fill="FFFFFF"/>
          <w:lang w:val="kk-KZ"/>
        </w:rPr>
        <w:fldChar w:fldCharType="separate"/>
      </w:r>
      <w:r w:rsidR="00B6692B" w:rsidRPr="00B6692B">
        <w:rPr>
          <w:rFonts w:ascii="Times New Roman" w:hAnsi="Times New Roman" w:cs="Times New Roman"/>
          <w:sz w:val="28"/>
          <w:lang w:val="kk-KZ"/>
        </w:rPr>
        <w:t>[36]</w:t>
      </w:r>
      <w:r w:rsidR="004008D3" w:rsidRPr="008C1088">
        <w:rPr>
          <w:rFonts w:ascii="Times New Roman" w:hAnsi="Times New Roman" w:cs="Times New Roman"/>
          <w:sz w:val="28"/>
          <w:szCs w:val="28"/>
          <w:shd w:val="clear" w:color="auto" w:fill="FFFFFF"/>
          <w:lang w:val="kk-KZ"/>
        </w:rPr>
        <w:fldChar w:fldCharType="end"/>
      </w:r>
      <w:r w:rsidR="008E1963" w:rsidRPr="008C1088">
        <w:rPr>
          <w:rFonts w:ascii="Times New Roman" w:hAnsi="Times New Roman" w:cs="Times New Roman"/>
          <w:sz w:val="28"/>
          <w:szCs w:val="28"/>
          <w:shd w:val="clear" w:color="auto" w:fill="FFFFFF"/>
          <w:lang w:val="kk-KZ"/>
        </w:rPr>
        <w:t xml:space="preserve"> </w:t>
      </w:r>
      <w:r w:rsidR="00B620D5" w:rsidRPr="008C1088">
        <w:rPr>
          <w:rFonts w:ascii="Times New Roman" w:hAnsi="Times New Roman" w:cs="Times New Roman"/>
          <w:sz w:val="28"/>
          <w:szCs w:val="28"/>
          <w:shd w:val="clear" w:color="auto" w:fill="FFFFFF"/>
          <w:lang w:val="kk-KZ"/>
        </w:rPr>
        <w:t>.</w:t>
      </w:r>
    </w:p>
    <w:p w14:paraId="294E3F39" w14:textId="77777777" w:rsidR="00C52CF7" w:rsidRDefault="00B620D5"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Бірқатар елдер жасөспірімдердің әлеуметтік желілерді пайдалану кезінде олардың қорғалуына кепілдік беру үшін әртүрлі заңнамалар қабылдады. 2000 жылы қабылданған «Балалардың Интернеттегі құпиялылығын қорғау» актісі (COPPA) осы заңдардың бірі болып табылады</w:t>
      </w:r>
      <w:r w:rsidR="00C52CF7">
        <w:rPr>
          <w:rFonts w:ascii="Times New Roman" w:hAnsi="Times New Roman" w:cs="Times New Roman"/>
          <w:sz w:val="28"/>
          <w:szCs w:val="28"/>
          <w:shd w:val="clear" w:color="auto" w:fill="FFFFFF"/>
          <w:lang w:val="kk-KZ"/>
        </w:rPr>
        <w:t xml:space="preserve"> </w:t>
      </w:r>
      <w:r w:rsidR="00C52CF7">
        <w:rPr>
          <w:rFonts w:ascii="Times New Roman" w:hAnsi="Times New Roman" w:cs="Times New Roman"/>
          <w:sz w:val="28"/>
          <w:szCs w:val="28"/>
          <w:shd w:val="clear" w:color="auto" w:fill="FFFFFF"/>
          <w:lang w:val="kk-KZ"/>
        </w:rPr>
        <w:fldChar w:fldCharType="begin"/>
      </w:r>
      <w:r w:rsidR="00C52CF7">
        <w:rPr>
          <w:rFonts w:ascii="Times New Roman" w:hAnsi="Times New Roman" w:cs="Times New Roman"/>
          <w:sz w:val="28"/>
          <w:szCs w:val="28"/>
          <w:shd w:val="clear" w:color="auto" w:fill="FFFFFF"/>
          <w:lang w:val="kk-KZ"/>
        </w:rPr>
        <w:instrText xml:space="preserve"> ADDIN ZOTERO_ITEM CSL_CITATION {"citationID":"Kp2udeND","properties":{"formattedCitation":"[37]","plainCitation":"[37]","noteIndex":0},"citationItems":[{"id":240,"uris":["http://zotero.org/users/local/ztno2Scq/items/Z2GKUIKP"],"itemData":{"id":240,"type":"post-weblog","abstract":"ӘЙЕЛДЕРДІҢ ГОЛЬФ КҮНІ Құпиялылық саясаты","language":"kk","title":"Құпиялық саясаты - Әйелдер гольф күні","URL":"https://womensgolfday.com/kk/privacy-policy/","accessed":{"date-parts":[["2025",1,26]]},"issued":{"date-parts":[["2017",10,23]]}}}],"schema":"https://github.com/citation-style-language/schema/raw/master/csl-citation.json"} </w:instrText>
      </w:r>
      <w:r w:rsidR="00C52CF7">
        <w:rPr>
          <w:rFonts w:ascii="Times New Roman" w:hAnsi="Times New Roman" w:cs="Times New Roman"/>
          <w:sz w:val="28"/>
          <w:szCs w:val="28"/>
          <w:shd w:val="clear" w:color="auto" w:fill="FFFFFF"/>
          <w:lang w:val="kk-KZ"/>
        </w:rPr>
        <w:fldChar w:fldCharType="separate"/>
      </w:r>
      <w:r w:rsidR="00C52CF7" w:rsidRPr="00C52CF7">
        <w:rPr>
          <w:rFonts w:ascii="Times New Roman" w:hAnsi="Times New Roman" w:cs="Times New Roman"/>
          <w:sz w:val="28"/>
          <w:lang w:val="kk-KZ"/>
        </w:rPr>
        <w:t>[37]</w:t>
      </w:r>
      <w:r w:rsidR="00C52CF7">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w:t>
      </w:r>
      <w:r w:rsidR="003D3485">
        <w:rPr>
          <w:rFonts w:ascii="Times New Roman" w:hAnsi="Times New Roman" w:cs="Times New Roman"/>
          <w:sz w:val="28"/>
          <w:szCs w:val="28"/>
          <w:shd w:val="clear" w:color="auto" w:fill="FFFFFF"/>
          <w:lang w:val="kk-KZ"/>
        </w:rPr>
        <w:t xml:space="preserve"> </w:t>
      </w:r>
      <w:r w:rsidR="00C52CF7">
        <w:rPr>
          <w:rFonts w:ascii="Times New Roman" w:hAnsi="Times New Roman" w:cs="Times New Roman"/>
          <w:sz w:val="28"/>
          <w:szCs w:val="28"/>
          <w:shd w:val="clear" w:color="auto" w:fill="FFFFFF"/>
          <w:lang w:val="kk-KZ"/>
        </w:rPr>
        <w:t xml:space="preserve">Бұл жерде </w:t>
      </w:r>
      <w:r w:rsidRPr="008C1088">
        <w:rPr>
          <w:rFonts w:ascii="Times New Roman" w:hAnsi="Times New Roman" w:cs="Times New Roman"/>
          <w:sz w:val="28"/>
          <w:szCs w:val="28"/>
          <w:shd w:val="clear" w:color="auto" w:fill="FFFFFF"/>
          <w:lang w:val="kk-KZ"/>
        </w:rPr>
        <w:t>балалардың қудалауына, зорлық-зомбылыққа ұшырауына және жағымсыз ескертулер алуына жол бермеуге арналған нормалар нақты және қысқаша сипатталған</w:t>
      </w:r>
      <w:r w:rsidR="005C17DF" w:rsidRPr="008C1088">
        <w:rPr>
          <w:rFonts w:ascii="Times New Roman" w:hAnsi="Times New Roman" w:cs="Times New Roman"/>
          <w:sz w:val="28"/>
          <w:szCs w:val="28"/>
          <w:shd w:val="clear" w:color="auto" w:fill="FFFFFF"/>
          <w:lang w:val="kk-KZ"/>
        </w:rPr>
        <w:t xml:space="preserve">. </w:t>
      </w:r>
    </w:p>
    <w:p w14:paraId="39DC2707" w14:textId="77777777" w:rsidR="00C52CF7" w:rsidRDefault="000F1804"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Қазақстанда</w:t>
      </w:r>
      <w:r w:rsidR="00C52CF7">
        <w:rPr>
          <w:rFonts w:ascii="Times New Roman" w:hAnsi="Times New Roman" w:cs="Times New Roman"/>
          <w:sz w:val="28"/>
          <w:szCs w:val="28"/>
          <w:shd w:val="clear" w:color="auto" w:fill="FFFFFF"/>
          <w:lang w:val="kk-KZ"/>
        </w:rPr>
        <w:t>, жоғары</w:t>
      </w:r>
      <w:r w:rsidRPr="008C1088">
        <w:rPr>
          <w:rFonts w:ascii="Times New Roman" w:hAnsi="Times New Roman" w:cs="Times New Roman"/>
          <w:sz w:val="28"/>
          <w:szCs w:val="28"/>
          <w:shd w:val="clear" w:color="auto" w:fill="FFFFFF"/>
          <w:lang w:val="kk-KZ"/>
        </w:rPr>
        <w:t>рда атап өткеніміздей балаларда және олардың ата – аналырында пайда болған про</w:t>
      </w:r>
      <w:r w:rsidR="002134BB" w:rsidRPr="008C1088">
        <w:rPr>
          <w:rFonts w:ascii="Times New Roman" w:hAnsi="Times New Roman" w:cs="Times New Roman"/>
          <w:sz w:val="28"/>
          <w:szCs w:val="28"/>
          <w:shd w:val="clear" w:color="auto" w:fill="FFFFFF"/>
          <w:lang w:val="kk-KZ"/>
        </w:rPr>
        <w:t>блемаларды шешуге көмек беретін</w:t>
      </w:r>
      <w:r w:rsidR="005C17DF" w:rsidRPr="008C1088">
        <w:rPr>
          <w:rFonts w:ascii="Times New Roman" w:hAnsi="Times New Roman" w:cs="Times New Roman"/>
          <w:sz w:val="28"/>
          <w:szCs w:val="28"/>
          <w:shd w:val="clear" w:color="auto" w:fill="FFFFFF"/>
          <w:lang w:val="kk-KZ"/>
        </w:rPr>
        <w:t> </w:t>
      </w:r>
      <w:r w:rsidRPr="00C52CF7">
        <w:rPr>
          <w:rFonts w:ascii="Times New Roman" w:hAnsi="Times New Roman" w:cs="Times New Roman"/>
          <w:i/>
          <w:sz w:val="28"/>
          <w:szCs w:val="28"/>
          <w:shd w:val="clear" w:color="auto" w:fill="FFFFFF"/>
          <w:lang w:val="kk-KZ"/>
        </w:rPr>
        <w:t xml:space="preserve">BalaQorgau </w:t>
      </w:r>
      <w:r w:rsidRPr="008C1088">
        <w:rPr>
          <w:rFonts w:ascii="Times New Roman" w:hAnsi="Times New Roman" w:cs="Times New Roman"/>
          <w:sz w:val="28"/>
          <w:szCs w:val="28"/>
          <w:shd w:val="clear" w:color="auto" w:fill="FFFFFF"/>
          <w:lang w:val="kk-KZ"/>
        </w:rPr>
        <w:t>жобасы 2022 жылдың наурыз айында қосылды. Яғни мектептерге QR кодтар ілінді, осы кодты сканерлеу аркылы сайтка кіріп, проблемасын айту арқылы мамандардан көмек ала алады</w:t>
      </w:r>
      <w:r w:rsidR="008E1963" w:rsidRPr="008C1088">
        <w:rPr>
          <w:rFonts w:ascii="Times New Roman" w:hAnsi="Times New Roman" w:cs="Times New Roman"/>
          <w:sz w:val="28"/>
          <w:szCs w:val="28"/>
          <w:shd w:val="clear" w:color="auto" w:fill="FFFFFF"/>
          <w:lang w:val="kk-KZ"/>
        </w:rPr>
        <w:t xml:space="preserve"> [7</w:t>
      </w:r>
      <w:r w:rsidR="00774CAC" w:rsidRPr="008C1088">
        <w:rPr>
          <w:rFonts w:ascii="Times New Roman" w:hAnsi="Times New Roman" w:cs="Times New Roman"/>
          <w:sz w:val="28"/>
          <w:szCs w:val="28"/>
          <w:shd w:val="clear" w:color="auto" w:fill="FFFFFF"/>
          <w:lang w:val="kk-KZ"/>
        </w:rPr>
        <w:t>].</w:t>
      </w:r>
      <w:r w:rsidRPr="008C1088">
        <w:rPr>
          <w:rFonts w:ascii="Times New Roman" w:hAnsi="Times New Roman" w:cs="Times New Roman"/>
          <w:sz w:val="28"/>
          <w:szCs w:val="28"/>
          <w:shd w:val="clear" w:color="auto" w:fill="FFFFFF"/>
          <w:lang w:val="kk-KZ"/>
        </w:rPr>
        <w:t xml:space="preserve"> Ал, </w:t>
      </w:r>
      <w:r w:rsidR="005B28E9" w:rsidRPr="008C1088">
        <w:rPr>
          <w:rFonts w:ascii="Times New Roman" w:hAnsi="Times New Roman" w:cs="Times New Roman"/>
          <w:sz w:val="28"/>
          <w:szCs w:val="28"/>
          <w:shd w:val="clear" w:color="auto" w:fill="FFFFFF"/>
          <w:lang w:val="kk-KZ"/>
        </w:rPr>
        <w:t>2022 жылы заңға біршама өзгертулер мен толықтырулар енгізілді. «Байланыс туралы» заңның 41-1-бабының 1, 1-1 және 1-2-тармақтарындағы нормаларда көрсетілген</w:t>
      </w:r>
      <w:r w:rsidR="00C52CF7">
        <w:rPr>
          <w:rFonts w:ascii="Times New Roman" w:hAnsi="Times New Roman" w:cs="Times New Roman"/>
          <w:sz w:val="28"/>
          <w:szCs w:val="28"/>
          <w:shd w:val="clear" w:color="auto" w:fill="FFFFFF"/>
          <w:lang w:val="kk-KZ"/>
        </w:rPr>
        <w:t xml:space="preserve"> </w:t>
      </w:r>
      <w:r w:rsidR="00C52CF7">
        <w:rPr>
          <w:rFonts w:ascii="Times New Roman" w:hAnsi="Times New Roman" w:cs="Times New Roman"/>
          <w:sz w:val="28"/>
          <w:szCs w:val="28"/>
          <w:shd w:val="clear" w:color="auto" w:fill="FFFFFF"/>
          <w:lang w:val="kk-KZ"/>
        </w:rPr>
        <w:fldChar w:fldCharType="begin"/>
      </w:r>
      <w:r w:rsidR="00C52CF7">
        <w:rPr>
          <w:rFonts w:ascii="Times New Roman" w:hAnsi="Times New Roman" w:cs="Times New Roman"/>
          <w:sz w:val="28"/>
          <w:szCs w:val="28"/>
          <w:shd w:val="clear" w:color="auto" w:fill="FFFFFF"/>
          <w:lang w:val="kk-KZ"/>
        </w:rPr>
        <w:instrText xml:space="preserve"> ADDIN ZOTERO_ITEM CSL_CITATION {"citationID":"69eKSM5A","properties":{"formattedCitation":"[38]","plainCitation":"[38]","noteIndex":0},"citationItems":[{"id":241,"uris":["http://zotero.org/users/local/ztno2Scq/items/L2BHFGUH"],"itemData":{"id":241,"type":"webpage","title":"Қазақстан Республикасының кейбір конституциялық заңдарына Мемлекет басшысының 2022 жылғы 16 наурыздағы Жолдауын іске асыру мәселелері бойынша өзгерістер мен толықтырулар енгізу туралы - \"Әділет\" АҚЖ","URL":"https://adilet.zan.kz/kaz/docs/Z2200000156","accessed":{"date-parts":[["2025",1,26]]}}}],"schema":"https://github.com/citation-style-language/schema/raw/master/csl-citation.json"} </w:instrText>
      </w:r>
      <w:r w:rsidR="00C52CF7">
        <w:rPr>
          <w:rFonts w:ascii="Times New Roman" w:hAnsi="Times New Roman" w:cs="Times New Roman"/>
          <w:sz w:val="28"/>
          <w:szCs w:val="28"/>
          <w:shd w:val="clear" w:color="auto" w:fill="FFFFFF"/>
          <w:lang w:val="kk-KZ"/>
        </w:rPr>
        <w:fldChar w:fldCharType="separate"/>
      </w:r>
      <w:r w:rsidR="00C52CF7" w:rsidRPr="00C52CF7">
        <w:rPr>
          <w:rFonts w:ascii="Times New Roman" w:hAnsi="Times New Roman" w:cs="Times New Roman"/>
          <w:sz w:val="28"/>
          <w:lang w:val="kk-KZ"/>
        </w:rPr>
        <w:t>[38]</w:t>
      </w:r>
      <w:r w:rsidR="00C52CF7">
        <w:rPr>
          <w:rFonts w:ascii="Times New Roman" w:hAnsi="Times New Roman" w:cs="Times New Roman"/>
          <w:sz w:val="28"/>
          <w:szCs w:val="28"/>
          <w:shd w:val="clear" w:color="auto" w:fill="FFFFFF"/>
          <w:lang w:val="kk-KZ"/>
        </w:rPr>
        <w:fldChar w:fldCharType="end"/>
      </w:r>
      <w:r w:rsidR="005B28E9" w:rsidRPr="008C1088">
        <w:rPr>
          <w:rFonts w:ascii="Times New Roman" w:hAnsi="Times New Roman" w:cs="Times New Roman"/>
          <w:sz w:val="28"/>
          <w:szCs w:val="28"/>
          <w:shd w:val="clear" w:color="auto" w:fill="FFFFFF"/>
          <w:lang w:val="kk-KZ"/>
        </w:rPr>
        <w:t>. Ал 41-бапта «жеке адамның, қоғамның және мемлекеттің мүдделеріне нұқсан келтіретін қылмыстық мақсаттарда, сондай-ақ кәмелетке толмағандарды сексуалдық қанауды және балалар порнографиясын насихаттайтын ақпаратты таратқан байланыс желілерінің және (немесе) құралдарының жұмысын, байланыс қызметтерінің көрсетілуін уақытша тоқтата тұру бойынша шаралар қабылдау туралы» жазылған</w:t>
      </w:r>
      <w:r w:rsidR="00C52CF7">
        <w:rPr>
          <w:rFonts w:ascii="Times New Roman" w:hAnsi="Times New Roman" w:cs="Times New Roman"/>
          <w:sz w:val="28"/>
          <w:szCs w:val="28"/>
          <w:shd w:val="clear" w:color="auto" w:fill="FFFFFF"/>
          <w:lang w:val="kk-KZ"/>
        </w:rPr>
        <w:t xml:space="preserve"> </w:t>
      </w:r>
      <w:r w:rsidR="00C52CF7">
        <w:rPr>
          <w:rFonts w:ascii="Times New Roman" w:hAnsi="Times New Roman" w:cs="Times New Roman"/>
          <w:sz w:val="28"/>
          <w:szCs w:val="28"/>
          <w:shd w:val="clear" w:color="auto" w:fill="FFFFFF"/>
          <w:lang w:val="kk-KZ"/>
        </w:rPr>
        <w:fldChar w:fldCharType="begin"/>
      </w:r>
      <w:r w:rsidR="00C52CF7">
        <w:rPr>
          <w:rFonts w:ascii="Times New Roman" w:hAnsi="Times New Roman" w:cs="Times New Roman"/>
          <w:sz w:val="28"/>
          <w:szCs w:val="28"/>
          <w:shd w:val="clear" w:color="auto" w:fill="FFFFFF"/>
          <w:lang w:val="kk-KZ"/>
        </w:rPr>
        <w:instrText xml:space="preserve"> ADDIN ZOTERO_ITEM CSL_CITATION {"citationID":"wT0WpSKx","properties":{"formattedCitation":"[39]","plainCitation":"[39]","noteIndex":0},"citationItems":[{"id":242,"uris":["http://zotero.org/users/local/ztno2Scq/items/JJWHJMQL"],"itemData":{"id":242,"type":"webpage","abstract":"1. Әкiмшiлiк құқық бұзушылықтар жасағаны үшiн мынадай әкiмшiлiк жазалар қолданылуы мүмкін:    1) ескерту жасау;    2) әкiмшiлiк айыппұл;    3) әкiмшiлiк құқық бұзушылықты жасау құралы не нысанасы болған затты, сол сияқты әкiмшiлiк құқық бұзушылық жасау салдарынан алынған мүлiктi тәркi","title":"Әкiмшiлiк құқық бұзушылық туралы 41-бап. Әкiмшiлiк жаза түрлерi","URL":"https://kodeksy-kz.com/ob_administrativnyh_pravonarusheniyah/41.htm","accessed":{"date-parts":[["2025",1,26]]}}}],"schema":"https://github.com/citation-style-language/schema/raw/master/csl-citation.json"} </w:instrText>
      </w:r>
      <w:r w:rsidR="00C52CF7">
        <w:rPr>
          <w:rFonts w:ascii="Times New Roman" w:hAnsi="Times New Roman" w:cs="Times New Roman"/>
          <w:sz w:val="28"/>
          <w:szCs w:val="28"/>
          <w:shd w:val="clear" w:color="auto" w:fill="FFFFFF"/>
          <w:lang w:val="kk-KZ"/>
        </w:rPr>
        <w:fldChar w:fldCharType="separate"/>
      </w:r>
      <w:r w:rsidR="00C52CF7" w:rsidRPr="00C52CF7">
        <w:rPr>
          <w:rFonts w:ascii="Times New Roman" w:hAnsi="Times New Roman" w:cs="Times New Roman"/>
          <w:sz w:val="28"/>
          <w:lang w:val="kk-KZ"/>
        </w:rPr>
        <w:t>[39]</w:t>
      </w:r>
      <w:r w:rsidR="00C52CF7">
        <w:rPr>
          <w:rFonts w:ascii="Times New Roman" w:hAnsi="Times New Roman" w:cs="Times New Roman"/>
          <w:sz w:val="28"/>
          <w:szCs w:val="28"/>
          <w:shd w:val="clear" w:color="auto" w:fill="FFFFFF"/>
          <w:lang w:val="kk-KZ"/>
        </w:rPr>
        <w:fldChar w:fldCharType="end"/>
      </w:r>
      <w:r w:rsidR="005B28E9" w:rsidRPr="008C1088">
        <w:rPr>
          <w:rFonts w:ascii="Times New Roman" w:hAnsi="Times New Roman" w:cs="Times New Roman"/>
          <w:sz w:val="28"/>
          <w:szCs w:val="28"/>
          <w:shd w:val="clear" w:color="auto" w:fill="FFFFFF"/>
          <w:lang w:val="kk-KZ"/>
        </w:rPr>
        <w:t xml:space="preserve">. </w:t>
      </w:r>
    </w:p>
    <w:p w14:paraId="4DD20FA8" w14:textId="77777777" w:rsidR="008E56F7" w:rsidRDefault="008E56F7" w:rsidP="00EE0495">
      <w:pPr>
        <w:spacing w:after="0" w:line="240" w:lineRule="auto"/>
        <w:ind w:firstLine="708"/>
        <w:jc w:val="both"/>
        <w:rPr>
          <w:rFonts w:ascii="Times New Roman" w:hAnsi="Times New Roman" w:cs="Times New Roman"/>
          <w:sz w:val="28"/>
          <w:szCs w:val="28"/>
          <w:shd w:val="clear" w:color="auto" w:fill="FFFFFF"/>
          <w:lang w:val="kk-KZ"/>
        </w:rPr>
      </w:pPr>
      <w:r w:rsidRPr="008E56F7">
        <w:rPr>
          <w:rFonts w:ascii="Times New Roman" w:hAnsi="Times New Roman" w:cs="Times New Roman"/>
          <w:sz w:val="28"/>
          <w:szCs w:val="28"/>
          <w:shd w:val="clear" w:color="auto" w:fill="FFFFFF"/>
          <w:lang w:val="kk-KZ"/>
        </w:rPr>
        <w:t>2024 жылдың қыркүйегінен бастап сынып сағаттары аясында мектептерде балала</w:t>
      </w:r>
      <w:r>
        <w:rPr>
          <w:rFonts w:ascii="Times New Roman" w:hAnsi="Times New Roman" w:cs="Times New Roman"/>
          <w:sz w:val="28"/>
          <w:szCs w:val="28"/>
          <w:shd w:val="clear" w:color="auto" w:fill="FFFFFF"/>
          <w:lang w:val="kk-KZ"/>
        </w:rPr>
        <w:t>р қауіпсіздігі сабақтарын енгі</w:t>
      </w:r>
      <w:r w:rsidRPr="008E56F7">
        <w:rPr>
          <w:rFonts w:ascii="Times New Roman" w:hAnsi="Times New Roman" w:cs="Times New Roman"/>
          <w:sz w:val="28"/>
          <w:szCs w:val="28"/>
          <w:shd w:val="clear" w:color="auto" w:fill="FFFFFF"/>
          <w:lang w:val="kk-KZ"/>
        </w:rPr>
        <w:t>з</w:t>
      </w:r>
      <w:r>
        <w:rPr>
          <w:rFonts w:ascii="Times New Roman" w:hAnsi="Times New Roman" w:cs="Times New Roman"/>
          <w:sz w:val="28"/>
          <w:szCs w:val="28"/>
          <w:shd w:val="clear" w:color="auto" w:fill="FFFFFF"/>
          <w:lang w:val="kk-KZ"/>
        </w:rPr>
        <w:t>ілді</w:t>
      </w:r>
      <w:r w:rsidR="001772CA" w:rsidRPr="001772CA">
        <w:rPr>
          <w:rFonts w:ascii="Times New Roman" w:hAnsi="Times New Roman" w:cs="Times New Roman"/>
          <w:sz w:val="28"/>
          <w:szCs w:val="28"/>
          <w:shd w:val="clear" w:color="auto" w:fill="FFFFFF"/>
          <w:lang w:val="kk-KZ"/>
        </w:rPr>
        <w:t>.</w:t>
      </w:r>
      <w:r w:rsidRPr="008E56F7">
        <w:rPr>
          <w:rFonts w:ascii="Times New Roman" w:hAnsi="Times New Roman" w:cs="Times New Roman"/>
          <w:sz w:val="28"/>
          <w:szCs w:val="28"/>
          <w:shd w:val="clear" w:color="auto" w:fill="FFFFFF"/>
          <w:lang w:val="kk-KZ"/>
        </w:rPr>
        <w:t xml:space="preserve"> 2024-2</w:t>
      </w:r>
      <w:r>
        <w:rPr>
          <w:rFonts w:ascii="Times New Roman" w:hAnsi="Times New Roman" w:cs="Times New Roman"/>
          <w:sz w:val="28"/>
          <w:szCs w:val="28"/>
          <w:shd w:val="clear" w:color="auto" w:fill="FFFFFF"/>
          <w:lang w:val="kk-KZ"/>
        </w:rPr>
        <w:t>029 мектептерде «КИВА» онлайн контенттен келетін жағымсыз пікірлерге</w:t>
      </w:r>
      <w:r w:rsidRPr="008E56F7">
        <w:rPr>
          <w:rFonts w:ascii="Times New Roman" w:hAnsi="Times New Roman" w:cs="Times New Roman"/>
          <w:sz w:val="28"/>
          <w:szCs w:val="28"/>
          <w:shd w:val="clear" w:color="auto" w:fill="FFFFFF"/>
          <w:lang w:val="kk-KZ"/>
        </w:rPr>
        <w:t xml:space="preserve"> қарсы </w:t>
      </w:r>
      <w:r>
        <w:rPr>
          <w:rFonts w:ascii="Times New Roman" w:hAnsi="Times New Roman" w:cs="Times New Roman"/>
          <w:sz w:val="28"/>
          <w:szCs w:val="28"/>
          <w:shd w:val="clear" w:color="auto" w:fill="FFFFFF"/>
          <w:lang w:val="kk-KZ"/>
        </w:rPr>
        <w:t xml:space="preserve">тұру </w:t>
      </w:r>
      <w:r w:rsidRPr="008E56F7">
        <w:rPr>
          <w:rFonts w:ascii="Times New Roman" w:hAnsi="Times New Roman" w:cs="Times New Roman"/>
          <w:sz w:val="28"/>
          <w:szCs w:val="28"/>
          <w:shd w:val="clear" w:color="auto" w:fill="FFFFFF"/>
          <w:lang w:val="kk-KZ"/>
        </w:rPr>
        <w:t>бағдарламасын жүзеге асыру бойынша Білім министрлігімен бірлесіп жұмысты ұй</w:t>
      </w:r>
      <w:r>
        <w:rPr>
          <w:rFonts w:ascii="Times New Roman" w:hAnsi="Times New Roman" w:cs="Times New Roman"/>
          <w:sz w:val="28"/>
          <w:szCs w:val="28"/>
          <w:shd w:val="clear" w:color="auto" w:fill="FFFFFF"/>
          <w:lang w:val="kk-KZ"/>
        </w:rPr>
        <w:t>ымдастырылды. 2024 жылдың қыркүйегінде</w:t>
      </w:r>
      <w:r w:rsidRPr="008E56F7">
        <w:rPr>
          <w:rFonts w:ascii="Times New Roman" w:hAnsi="Times New Roman" w:cs="Times New Roman"/>
          <w:sz w:val="28"/>
          <w:szCs w:val="28"/>
          <w:shd w:val="clear" w:color="auto" w:fill="FFFFFF"/>
          <w:lang w:val="kk-KZ"/>
        </w:rPr>
        <w:t xml:space="preserve"> – 110 мект</w:t>
      </w:r>
      <w:r>
        <w:rPr>
          <w:rFonts w:ascii="Times New Roman" w:hAnsi="Times New Roman" w:cs="Times New Roman"/>
          <w:sz w:val="28"/>
          <w:szCs w:val="28"/>
          <w:shd w:val="clear" w:color="auto" w:fill="FFFFFF"/>
          <w:lang w:val="kk-KZ"/>
        </w:rPr>
        <w:t>епке енгізілді, кейінгі жылдарына жылына 1,5 мың мектепке енгізу көзделіп отыр</w:t>
      </w:r>
      <w:r w:rsidR="00727C89">
        <w:rPr>
          <w:rFonts w:ascii="Times New Roman" w:hAnsi="Times New Roman" w:cs="Times New Roman"/>
          <w:sz w:val="28"/>
          <w:szCs w:val="28"/>
          <w:shd w:val="clear" w:color="auto" w:fill="FFFFFF"/>
          <w:lang w:val="kk-KZ"/>
        </w:rPr>
        <w:t xml:space="preserve"> </w:t>
      </w:r>
      <w:r w:rsidR="00727C89">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{"citationID":"mMlMV6Ge","properties":{"formattedCitation":"[40]","plainCitation":"[40]","noteIndex":0},"citationItems":[{"id":424,"uris":["http://zotero.org/users/local/ztno2Scq/items/WL2JGJBN"],"itemData":{"id":424,"type":"webpage","abstract":"О том, какая работа ведётся в Казахстане по профилактике буллинга, рассказала уполномоченный по правам ребёнка Динара Закиева","language":"ru","title":"В 110 школах Казахстана запустили программу антибуллинга KiVa - Новости Казахстана и мира на сегодня","URL":"https://24.kz/ru/news/obrazovanie-i-nauka/item/670325-v-110-shkolakh-kazakhstana-zapustili-programmu-antibullinga-kiva","accessed":{"date-parts":[["2025",2,10]]}}}],"schema":"https://github.com/citation-style-language/schema/raw/master/csl-citation.json"} </w:instrText>
      </w:r>
      <w:r w:rsidR="00727C89">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[40]</w:t>
      </w:r>
      <w:r w:rsidR="00727C89">
        <w:rPr>
          <w:rFonts w:ascii="Times New Roman" w:hAnsi="Times New Roman" w:cs="Times New Roman"/>
          <w:sz w:val="28"/>
          <w:szCs w:val="28"/>
          <w:shd w:val="clear" w:color="auto" w:fill="FFFFFF"/>
          <w:lang w:val="kk-KZ"/>
        </w:rPr>
        <w:fldChar w:fldCharType="end"/>
      </w:r>
      <w:r>
        <w:rPr>
          <w:rFonts w:ascii="Times New Roman" w:hAnsi="Times New Roman" w:cs="Times New Roman"/>
          <w:sz w:val="28"/>
          <w:szCs w:val="28"/>
          <w:shd w:val="clear" w:color="auto" w:fill="FFFFFF"/>
          <w:lang w:val="kk-KZ"/>
        </w:rPr>
        <w:t>.</w:t>
      </w:r>
    </w:p>
    <w:p w14:paraId="0EAF9140" w14:textId="77777777" w:rsidR="00914355" w:rsidRPr="008C1088" w:rsidRDefault="005B28E9"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Дегенмен, </w:t>
      </w:r>
      <w:r w:rsidR="000F1804" w:rsidRPr="008C1088">
        <w:rPr>
          <w:rFonts w:ascii="Times New Roman" w:hAnsi="Times New Roman" w:cs="Times New Roman"/>
          <w:sz w:val="28"/>
          <w:szCs w:val="28"/>
          <w:shd w:val="clear" w:color="auto" w:fill="FFFFFF"/>
          <w:lang w:val="kk-KZ"/>
        </w:rPr>
        <w:t>Ақпарат және қоғамдық даму министрі Асқар Омаров: «Заңдарда тиіс</w:t>
      </w:r>
      <w:r w:rsidR="000F1804" w:rsidRPr="008C1088">
        <w:rPr>
          <w:rFonts w:ascii="Times New Roman" w:hAnsi="Times New Roman" w:cs="Times New Roman"/>
          <w:sz w:val="28"/>
          <w:szCs w:val="28"/>
          <w:shd w:val="clear" w:color="auto" w:fill="FFFFFF"/>
          <w:lang w:val="kk-KZ"/>
        </w:rPr>
        <w:softHyphen/>
        <w:t>ті баптар болмағандықтан Meta, Telegram және т.б. цифрлы алпауыттар физи</w:t>
      </w:r>
      <w:r w:rsidR="000F1804" w:rsidRPr="008C1088">
        <w:rPr>
          <w:rFonts w:ascii="Times New Roman" w:hAnsi="Times New Roman" w:cs="Times New Roman"/>
          <w:sz w:val="28"/>
          <w:szCs w:val="28"/>
          <w:shd w:val="clear" w:color="auto" w:fill="FFFFFF"/>
          <w:lang w:val="kk-KZ"/>
        </w:rPr>
        <w:softHyphen/>
        <w:t>ка</w:t>
      </w:r>
      <w:r w:rsidR="000F1804" w:rsidRPr="008C1088">
        <w:rPr>
          <w:rFonts w:ascii="Times New Roman" w:hAnsi="Times New Roman" w:cs="Times New Roman"/>
          <w:sz w:val="28"/>
          <w:szCs w:val="28"/>
          <w:shd w:val="clear" w:color="auto" w:fill="FFFFFF"/>
          <w:lang w:val="kk-KZ"/>
        </w:rPr>
        <w:softHyphen/>
        <w:t>лық тұрғыдан Қазақстан территориясында тіркелмегендіктен біз олардан заңдарымызды сақтауды талап ете алмаймыз. Заңды өкілді тағайындау осы жағдайды түзетуге мүмкіндік береді»</w:t>
      </w:r>
      <w:r w:rsidR="00774CAC" w:rsidRPr="008C1088">
        <w:rPr>
          <w:rFonts w:ascii="Times New Roman" w:hAnsi="Times New Roman" w:cs="Times New Roman"/>
          <w:sz w:val="28"/>
          <w:szCs w:val="28"/>
          <w:shd w:val="clear" w:color="auto" w:fill="FFFFFF"/>
          <w:lang w:val="kk-KZ"/>
        </w:rPr>
        <w:t>-</w:t>
      </w:r>
      <w:r w:rsidR="000F1804" w:rsidRPr="008C1088">
        <w:rPr>
          <w:rFonts w:ascii="Times New Roman" w:hAnsi="Times New Roman" w:cs="Times New Roman"/>
          <w:sz w:val="28"/>
          <w:szCs w:val="28"/>
          <w:shd w:val="clear" w:color="auto" w:fill="FFFFFF"/>
          <w:lang w:val="kk-KZ"/>
        </w:rPr>
        <w:t>, дейді</w:t>
      </w:r>
      <w:r w:rsidR="00C52CF7">
        <w:rPr>
          <w:rFonts w:ascii="Times New Roman" w:hAnsi="Times New Roman" w:cs="Times New Roman"/>
          <w:sz w:val="28"/>
          <w:szCs w:val="28"/>
          <w:shd w:val="clear" w:color="auto" w:fill="FFFFFF"/>
          <w:lang w:val="kk-KZ"/>
        </w:rPr>
        <w:t xml:space="preserve"> </w:t>
      </w:r>
      <w:r w:rsidR="00C52CF7">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{"citationID":"WgVhed1M","properties":{"formattedCitation":"[41]","plainCitation":"[41]","noteIndex":0},"citationItems":[{"id":243,"uris":["http://zotero.org/users/local/ztno2Scq/items/RR5GP3M5"],"itemData":{"id":243,"type":"webpage","abstract":"«Қазір – ғаламтор дәуірі. Ондағы бей-берекет ақпарат тасқыны ұрпақтың санасын улап жатыр. Бір сәттік танымалдылықты көксейтін тамырсыз идеялар жаппай белең алуда. Бұл – аса қатерлі үрдіс». Ел Президенті былтырғы Жолдауында әлеуметтік желідегі жүгенсіздік жайлы осылай деп еді. Сол қатерлі үрдіспен з","language":"kk-KK","title":"Кибербуллинг: Қатыгездік қайдан, қауіп неден?","title-short":"Кибербуллинг","URL":"https://egemen.kz/article/307981-kiberbulling-qatygezdik-qaydan-qauip-neden","accessed":{"date-parts":[["2025",1,26]]}}}],"schema":"https://github.com/citation-style-language/schema/raw/master/csl-citation.json"} </w:instrText>
      </w:r>
      <w:r w:rsidR="00C52CF7">
        <w:rPr>
          <w:rFonts w:ascii="Times New Roman" w:hAnsi="Times New Roman" w:cs="Times New Roman"/>
          <w:sz w:val="28"/>
          <w:szCs w:val="28"/>
          <w:shd w:val="clear" w:color="auto" w:fill="FFFFFF"/>
          <w:lang w:val="kk-KZ"/>
        </w:rPr>
        <w:fldChar w:fldCharType="separate"/>
      </w:r>
      <w:r w:rsidR="00727C89" w:rsidRPr="005B5785">
        <w:rPr>
          <w:rFonts w:ascii="Times New Roman" w:hAnsi="Times New Roman" w:cs="Times New Roman"/>
          <w:sz w:val="28"/>
          <w:lang w:val="kk-KZ"/>
        </w:rPr>
        <w:t>[41]</w:t>
      </w:r>
      <w:r w:rsidR="00C52CF7">
        <w:rPr>
          <w:rFonts w:ascii="Times New Roman" w:hAnsi="Times New Roman" w:cs="Times New Roman"/>
          <w:sz w:val="28"/>
          <w:szCs w:val="28"/>
          <w:shd w:val="clear" w:color="auto" w:fill="FFFFFF"/>
          <w:lang w:val="kk-KZ"/>
        </w:rPr>
        <w:fldChar w:fldCharType="end"/>
      </w:r>
      <w:r w:rsidR="000F1804" w:rsidRPr="008C1088">
        <w:rPr>
          <w:rFonts w:ascii="Times New Roman" w:hAnsi="Times New Roman" w:cs="Times New Roman"/>
          <w:sz w:val="28"/>
          <w:szCs w:val="28"/>
          <w:shd w:val="clear" w:color="auto" w:fill="FFFFFF"/>
          <w:lang w:val="kk-KZ"/>
        </w:rPr>
        <w:t>.</w:t>
      </w:r>
      <w:r w:rsidR="002134BB" w:rsidRPr="008C1088">
        <w:rPr>
          <w:rFonts w:ascii="Times New Roman" w:hAnsi="Times New Roman" w:cs="Times New Roman"/>
          <w:sz w:val="28"/>
          <w:szCs w:val="28"/>
          <w:shd w:val="clear" w:color="auto" w:fill="FFFFFF"/>
          <w:lang w:val="kk-KZ"/>
        </w:rPr>
        <w:t xml:space="preserve"> </w:t>
      </w:r>
    </w:p>
    <w:p w14:paraId="00640957" w14:textId="77777777" w:rsidR="007D42AC" w:rsidRDefault="00A75211" w:rsidP="007D42AC">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Онлайн контенттен келетін жағымсыз пікірлер ретінен тек қана балалар мен жасөспірімдер ғана қорғансыз емес. Сонымен қатар, ересек адамдар да онлайн желі қолданушылар тарапынан кибербуллингке ұшырап отыр. Мысалы, Қазақстандық блогерлермен болған сұхбаттардан әлеуметтік желіге жүктелген видеолар мен фотоларға жазылған ғадауат тілді пікірлер эмоциональдық күйлеріне белгілі бір дәрежеде әсер еткен. Мысалы, өз – өзіне деген сенім төмендеп, өзінің соншалықты дарынсыз, ұсқынсыз екеніне сене бастаған</w:t>
      </w:r>
      <w:r w:rsidR="00C52CF7">
        <w:rPr>
          <w:rFonts w:ascii="Times New Roman" w:hAnsi="Times New Roman" w:cs="Times New Roman"/>
          <w:sz w:val="28"/>
          <w:szCs w:val="28"/>
          <w:shd w:val="clear" w:color="auto" w:fill="FFFFFF"/>
          <w:lang w:val="kk-KZ"/>
        </w:rPr>
        <w:t xml:space="preserve"> </w:t>
      </w:r>
      <w:r w:rsidR="00C52CF7">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{"citationID":"NvgxGMos","properties":{"formattedCitation":"[41]","plainCitation":"[41]","noteIndex":0},"citationItems":[{"id":243,"uris":["http://zotero.org/users/local/ztno2Scq/items/RR5GP3M5"],"itemData":{"id":243,"type":"webpage","abstract":"«Қазір – ғаламтор дәуірі. Ондағы бей-берекет ақпарат тасқыны ұрпақтың санасын улап жатыр. Бір сәттік танымалдылықты көксейтін тамырсыз идеялар жаппай белең алуда. Бұл – аса қатерлі үрдіс». Ел Президенті былтырғы Жолдауында әлеуметтік желідегі жүгенсіздік жайлы осылай деп еді. Сол қатерлі үрдіспен з","language":"kk-KK","title":"Кибербуллинг: Қатыгездік қайдан, қауіп неден?","title-short":"Кибербуллинг","URL":"https://egemen.kz/article/307981-kiberbulling-qatygezdik-qaydan-qauip-neden","accessed":{"date-parts":[["2025",1,26]]}}}],"schema":"https://github.com/citation-style-language/schema/raw/master/csl-citation.json"} </w:instrText>
      </w:r>
      <w:r w:rsidR="00C52CF7">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[41]</w:t>
      </w:r>
      <w:r w:rsidR="00C52CF7">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Дегенмен, </w:t>
      </w:r>
      <w:r w:rsidRPr="007D42AC">
        <w:rPr>
          <w:rFonts w:ascii="Times New Roman" w:hAnsi="Times New Roman" w:cs="Times New Roman"/>
          <w:sz w:val="28"/>
          <w:szCs w:val="28"/>
          <w:shd w:val="clear" w:color="auto" w:fill="FFFFFF"/>
          <w:lang w:val="kk-KZ"/>
        </w:rPr>
        <w:t>психологқа немесе</w:t>
      </w:r>
      <w:r w:rsidRPr="008C1088">
        <w:rPr>
          <w:rFonts w:ascii="Times New Roman" w:hAnsi="Times New Roman" w:cs="Times New Roman"/>
          <w:sz w:val="28"/>
          <w:szCs w:val="28"/>
          <w:shd w:val="clear" w:color="auto" w:fill="FFFFFF"/>
          <w:lang w:val="kk-KZ"/>
        </w:rPr>
        <w:t xml:space="preserve"> жақындарының қолауымен ол апатиялық күйден шыға алғандарын алға тартуда</w:t>
      </w:r>
      <w:r w:rsidR="007D42AC">
        <w:rPr>
          <w:rFonts w:ascii="Times New Roman" w:hAnsi="Times New Roman" w:cs="Times New Roman"/>
          <w:sz w:val="28"/>
          <w:szCs w:val="28"/>
          <w:shd w:val="clear" w:color="auto" w:fill="FFFFFF"/>
          <w:lang w:val="kk-KZ"/>
        </w:rPr>
        <w:t xml:space="preserve"> </w:t>
      </w:r>
      <w:r w:rsidR="007D42AC">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{"citationID":"8hiyg2Z8","properties":{"formattedCitation":"[42]","plainCitation":"[42]","noteIndex":0},"citationItems":[{"id":245,"uris":["http://zotero.org/users/local/ztno2Scq/items/KFYBDG7G"],"itemData":{"id":245,"type":"post-weblog","container-title":"Белорусская ассоциация журналистов","language":"ru-RU","title":"Как избежать языка вражды в медиа? Советы коллегам от Комиссии по этике БАЖ","title-short":"Как избежать языка вражды в медиа?","URL":"https://baj.media/ru/nakirunki-i-kampanii/kak-izbezhat-yazyka-vrazhdy-v-media-sovety-kollegam-ot-komissii-po-etike-bazh/","accessed":{"date-parts":[["2025",1,26]]}}}],"schema":"https://github.com/citation-style-language/schema/raw/master/csl-citation.json"} </w:instrText>
      </w:r>
      <w:r w:rsidR="007D42AC">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[42]</w:t>
      </w:r>
      <w:r w:rsidR="007D42AC">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w:t>
      </w:r>
    </w:p>
    <w:p w14:paraId="18C6EDDA" w14:textId="77777777" w:rsidR="00B620D5" w:rsidRPr="008C1088" w:rsidRDefault="00A75211" w:rsidP="007D42AC">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Ал, онлайн желі қолданушылардың бейәдеп пікірін көтере алмай, өз- өзіне қол жұмсаған ересек адамдар қатары бар екені белгілі болып отыр. Мысалы, </w:t>
      </w:r>
      <w:r w:rsidR="00DA603B" w:rsidRPr="008C1088">
        <w:rPr>
          <w:rFonts w:ascii="Times New Roman" w:hAnsi="Times New Roman" w:cs="Times New Roman"/>
          <w:sz w:val="28"/>
          <w:szCs w:val="28"/>
          <w:shd w:val="clear" w:color="auto" w:fill="FFFFFF"/>
          <w:lang w:val="kk-KZ"/>
        </w:rPr>
        <w:t xml:space="preserve">2021 </w:t>
      </w:r>
      <w:r w:rsidR="00DA603B" w:rsidRPr="008C1088">
        <w:rPr>
          <w:rFonts w:ascii="Times New Roman" w:hAnsi="Times New Roman" w:cs="Times New Roman"/>
          <w:sz w:val="28"/>
          <w:szCs w:val="28"/>
          <w:shd w:val="clear" w:color="auto" w:fill="FFFFFF"/>
          <w:lang w:val="kk-KZ"/>
        </w:rPr>
        <w:lastRenderedPageBreak/>
        <w:t>жылы шілде айында қазақ қызы жазушы Аягул Мантай киббербуллинг құрбаны болды. «Әлеуметтік желіде өзіне үздіксіз бағытталған лас пікірлерге шыдай алмай өз - өзіне қол жұмсады» , деп жазады адвокаты Ляззат Ахатова</w:t>
      </w:r>
      <w:r w:rsidR="007D42AC">
        <w:rPr>
          <w:rFonts w:ascii="Times New Roman" w:hAnsi="Times New Roman" w:cs="Times New Roman"/>
          <w:sz w:val="28"/>
          <w:szCs w:val="28"/>
          <w:shd w:val="clear" w:color="auto" w:fill="FFFFFF"/>
          <w:lang w:val="kk-KZ"/>
        </w:rPr>
        <w:t xml:space="preserve"> </w:t>
      </w:r>
      <w:r w:rsidR="007D42AC">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{"citationID":"Ht6syAo6","properties":{"formattedCitation":"[43]","plainCitation":"[43]","noteIndex":0},"citationItems":[{"id":244,"uris":["http://zotero.org/users/local/ztno2Scq/items/MHP7EPH4"],"itemData":{"id":244,"type":"webpage","abstract":"Полиция Жетысайского района Туркестанской области Казахстана начала досудебное расследование по делу о доведении до само...","container-title":"Медиазона Центральная Азия","language":"ru","title":"Полиция Туркестанской области начала расследование по делу о доведении до самоубийства писательницы Аягуль Мантай","URL":"https://mediazona.ca/news/2021/07/30/mantai","accessed":{"date-parts":[["2025",1,26]]}}}],"schema":"https://github.com/citation-style-language/schema/raw/master/csl-citation.json"} </w:instrText>
      </w:r>
      <w:r w:rsidR="007D42AC">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[43]</w:t>
      </w:r>
      <w:r w:rsidR="007D42AC">
        <w:rPr>
          <w:rFonts w:ascii="Times New Roman" w:hAnsi="Times New Roman" w:cs="Times New Roman"/>
          <w:sz w:val="28"/>
          <w:szCs w:val="28"/>
          <w:shd w:val="clear" w:color="auto" w:fill="FFFFFF"/>
          <w:lang w:val="kk-KZ"/>
        </w:rPr>
        <w:fldChar w:fldCharType="end"/>
      </w:r>
      <w:r w:rsidR="00DA603B" w:rsidRPr="008C1088">
        <w:rPr>
          <w:rFonts w:ascii="Times New Roman" w:hAnsi="Times New Roman" w:cs="Times New Roman"/>
          <w:sz w:val="28"/>
          <w:szCs w:val="28"/>
          <w:shd w:val="clear" w:color="auto" w:fill="FFFFFF"/>
          <w:lang w:val="kk-KZ"/>
        </w:rPr>
        <w:t xml:space="preserve">. </w:t>
      </w:r>
    </w:p>
    <w:p w14:paraId="229F9439" w14:textId="77777777" w:rsidR="00A75211" w:rsidRDefault="001A4A0C"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Сонымен қатар, Жанар Хамитова атты Қазақстандық әншіні де кибербуллингтің құрбаны болып, өз – өзіне қол жұмсады деп жазды қазақ журналистері. Яғни, оны әлеуметтік желіде «ажырасқан сайқал» деген сөздерді нысанға ала отырып, оны желі қолданушылары қоғамнан алшақтатуға тырысқан</w:t>
      </w:r>
      <w:r w:rsidR="007D42AC">
        <w:rPr>
          <w:rFonts w:ascii="Times New Roman" w:hAnsi="Times New Roman" w:cs="Times New Roman"/>
          <w:sz w:val="28"/>
          <w:szCs w:val="28"/>
          <w:shd w:val="clear" w:color="auto" w:fill="FFFFFF"/>
          <w:lang w:val="kk-KZ"/>
        </w:rPr>
        <w:t xml:space="preserve"> </w:t>
      </w:r>
      <w:r w:rsidR="007D42AC">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{"citationID":"XPtDEKRV","properties":{"formattedCitation":"[44]","plainCitation":"[44]","noteIndex":0},"citationItems":[{"id":246,"uris":["http://zotero.org/users/local/ztno2Scq/items/EW4XVSNV"],"itemData":{"id":246,"type":"webpage","abstract":"Tengrinews.kz </w:instrText>
      </w:r>
      <w:r w:rsidR="00727C89">
        <w:rPr>
          <w:rFonts w:ascii="Cambria Math" w:hAnsi="Cambria Math" w:cs="Cambria Math"/>
          <w:sz w:val="28"/>
          <w:szCs w:val="28"/>
          <w:shd w:val="clear" w:color="auto" w:fill="FFFFFF"/>
          <w:lang w:val="kk-KZ"/>
        </w:rPr>
        <w:instrText>▶</w:instrText>
      </w:r>
      <w:r w:rsidR="00727C89">
        <w:rPr>
          <w:rFonts w:ascii="Times New Roman" w:hAnsi="Times New Roman" w:cs="Times New Roman"/>
          <w:sz w:val="28"/>
          <w:szCs w:val="28"/>
          <w:shd w:val="clear" w:color="auto" w:fill="FFFFFF"/>
          <w:lang w:val="kk-KZ"/>
        </w:rPr>
        <w:instrText xml:space="preserve"> Дядя рассказал о последнем дне жизни Жанар Хамитовой: 18 сентября 2019, 01:01 </w:instrText>
      </w:r>
      <w:r w:rsidR="00727C89">
        <w:rPr>
          <w:rFonts w:ascii="Cambria Math" w:hAnsi="Cambria Math" w:cs="Cambria Math"/>
          <w:sz w:val="28"/>
          <w:szCs w:val="28"/>
          <w:shd w:val="clear" w:color="auto" w:fill="FFFFFF"/>
          <w:lang w:val="kk-KZ"/>
        </w:rPr>
        <w:instrText>▶</w:instrText>
      </w:r>
      <w:r w:rsidR="00727C89">
        <w:rPr>
          <w:rFonts w:ascii="Times New Roman" w:hAnsi="Times New Roman" w:cs="Times New Roman"/>
          <w:sz w:val="28"/>
          <w:szCs w:val="28"/>
          <w:shd w:val="clear" w:color="auto" w:fill="FFFFFF"/>
          <w:lang w:val="kk-KZ"/>
        </w:rPr>
        <w:instrText xml:space="preserve"> Читать подробнее актуальные новости и события на сайте.","container-title":"Главные новости Казахстана - Tengrinews.kz","language":"ru","note":"section: Новости","title":"Дядя рассказал о последнем дне жизни Жанар Хамитовой: 18 сентября 2019, 01:01 - новости на Tengrinews.kz","title-short":"Дядя рассказал о последнем дне жизни Жанар Хамитовой","URL":"https://tengrinews.kz/show/dyadya-rasskazal-o-poslednem-dne-jizni-janar-hamitovoy-379380/","author":[{"family":"tengrinews.kz","given":""}],"accessed":{"date-parts":[["2025",1,26]]},"issued":{"date-parts":[["2019",9,18]]}}}],"schema":"https://github.com/citation-style-language/schema/raw/master/csl-citation.json"} </w:instrText>
      </w:r>
      <w:r w:rsidR="007D42AC">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[44]</w:t>
      </w:r>
      <w:r w:rsidR="007D42AC">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w:t>
      </w:r>
    </w:p>
    <w:p w14:paraId="5F061040" w14:textId="77777777" w:rsidR="00727C89" w:rsidRDefault="007845E2" w:rsidP="00EE0495">
      <w:pPr>
        <w:spacing w:after="0" w:line="240" w:lineRule="auto"/>
        <w:ind w:firstLine="708"/>
        <w:jc w:val="both"/>
        <w:rPr>
          <w:lang w:val="kk-KZ"/>
        </w:rPr>
      </w:pPr>
      <w:r>
        <w:rPr>
          <w:rFonts w:ascii="Times New Roman" w:hAnsi="Times New Roman" w:cs="Times New Roman"/>
          <w:sz w:val="28"/>
          <w:szCs w:val="28"/>
          <w:shd w:val="clear" w:color="auto" w:fill="FFFFFF"/>
          <w:lang w:val="kk-KZ"/>
        </w:rPr>
        <w:t xml:space="preserve">2024 жылы </w:t>
      </w:r>
      <w:r w:rsidR="00727C89" w:rsidRPr="00727C89">
        <w:rPr>
          <w:rFonts w:ascii="Times New Roman" w:hAnsi="Times New Roman" w:cs="Times New Roman"/>
          <w:sz w:val="28"/>
          <w:szCs w:val="28"/>
          <w:shd w:val="clear" w:color="auto" w:fill="FFFFFF"/>
          <w:lang w:val="kk-KZ"/>
        </w:rPr>
        <w:t>Самбодан спорт шеберіне үміткер Алтай тауының тумасы Ксения Чепонова өзі жаттығып жүрген Новосібірде өз-өзіне қол жұмсады. Ол Telegram желісінде тобындағы қыздар Sibir.Realii сайтна ұлтына қатысты жағымсыз пікірлер қалдырып, онлайн қорлық көрсеткені туралы айтқан</w:t>
      </w:r>
      <w:r w:rsidR="00727C89">
        <w:rPr>
          <w:rFonts w:ascii="Times New Roman" w:hAnsi="Times New Roman" w:cs="Times New Roman"/>
          <w:sz w:val="28"/>
          <w:szCs w:val="28"/>
          <w:shd w:val="clear" w:color="auto" w:fill="FFFFFF"/>
          <w:lang w:val="kk-KZ"/>
        </w:rPr>
        <w:t xml:space="preserve"> </w:t>
      </w:r>
      <w:r w:rsidR="00727C89">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{"citationID":"0ja1SrUF","properties":{"formattedCitation":"[45]","plainCitation":"[45]","noteIndex":0},"citationItems":[{"id":422,"uris":["http://zotero.org/users/local/ztno2Scq/items/5X692VI4"],"itemData":{"id":422,"type":"webpage","abstract":"Кандидат в мастера спорта по самбо Ксения Чепонова из Горно-Алтайска покончила с собой в Новосибирске, где тренировалась. В телеграме она написала пост о травле по национальности, ее друзья рассказали Сибирь.Реалиям, что ее буллили девушки из команды.\nО гибели спортсменки сообщила 18 августа...","container-title":"Настоящее Время","language":"ru","title":"Спортсменка из Горно-Алтайска покончила с собой после травли из-за национальности","URL":"https://www.currenttime.tv/a/sportsmenka-travlya-natsionalnost/33088890.html","author":[{"family":"Время","given":"Настоящее"}],"accessed":{"date-parts":[["2025",2,9]]},"issued":{"date-parts":[["2024",8,22]]}}}],"schema":"https://github.com/citation-style-language/schema/raw/master/csl-citation.json"} </w:instrText>
      </w:r>
      <w:r w:rsidR="00727C89">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[45]</w:t>
      </w:r>
      <w:r w:rsidR="00727C89">
        <w:rPr>
          <w:rFonts w:ascii="Times New Roman" w:hAnsi="Times New Roman" w:cs="Times New Roman"/>
          <w:sz w:val="28"/>
          <w:szCs w:val="28"/>
          <w:shd w:val="clear" w:color="auto" w:fill="FFFFFF"/>
          <w:lang w:val="kk-KZ"/>
        </w:rPr>
        <w:fldChar w:fldCharType="end"/>
      </w:r>
      <w:r w:rsidR="00727C89" w:rsidRPr="00727C89">
        <w:rPr>
          <w:rFonts w:ascii="Times New Roman" w:hAnsi="Times New Roman" w:cs="Times New Roman"/>
          <w:sz w:val="28"/>
          <w:szCs w:val="28"/>
          <w:shd w:val="clear" w:color="auto" w:fill="FFFFFF"/>
          <w:lang w:val="kk-KZ"/>
        </w:rPr>
        <w:t>.</w:t>
      </w:r>
      <w:r w:rsidR="00727C89" w:rsidRPr="0002071D">
        <w:rPr>
          <w:lang w:val="kk-KZ"/>
        </w:rPr>
        <w:t xml:space="preserve"> </w:t>
      </w:r>
    </w:p>
    <w:p w14:paraId="06AA467D" w14:textId="77777777" w:rsidR="001A4A0C" w:rsidRPr="008C1088" w:rsidRDefault="001A4A0C"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Физикалық тұрғыда жасалған буллингтің әсері бірден байқалады, яғни қандай да бір дене жарақаты арықлы анықтауға болады. Ал</w:t>
      </w:r>
      <w:r w:rsidR="00E20A06">
        <w:rPr>
          <w:rFonts w:ascii="Times New Roman" w:hAnsi="Times New Roman" w:cs="Times New Roman"/>
          <w:sz w:val="28"/>
          <w:szCs w:val="28"/>
          <w:shd w:val="clear" w:color="auto" w:fill="FFFFFF"/>
          <w:lang w:val="kk-KZ"/>
        </w:rPr>
        <w:t xml:space="preserve">, кибербуллинг кезінде сырт көздің </w:t>
      </w:r>
      <w:r w:rsidRPr="008C1088">
        <w:rPr>
          <w:rFonts w:ascii="Times New Roman" w:hAnsi="Times New Roman" w:cs="Times New Roman"/>
          <w:sz w:val="28"/>
          <w:szCs w:val="28"/>
          <w:shd w:val="clear" w:color="auto" w:fill="FFFFFF"/>
          <w:lang w:val="kk-KZ"/>
        </w:rPr>
        <w:t xml:space="preserve">байқау қиындығы туындайды. </w:t>
      </w:r>
    </w:p>
    <w:p w14:paraId="4D5ED7B7" w14:textId="77777777" w:rsidR="00444125" w:rsidRPr="008C1088" w:rsidRDefault="00444125"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Балаларды қорғау, балалардың өмірін құтқару мандатына ие БҰҰ Балалар қоры ЮНИСЕФ </w:t>
      </w:r>
      <w:r w:rsidR="00652D62" w:rsidRPr="008C1088">
        <w:rPr>
          <w:rFonts w:ascii="Times New Roman" w:hAnsi="Times New Roman" w:cs="Times New Roman"/>
          <w:sz w:val="28"/>
          <w:szCs w:val="28"/>
          <w:shd w:val="clear" w:color="auto" w:fill="FFFFFF"/>
          <w:lang w:val="kk-KZ"/>
        </w:rPr>
        <w:t>10 түрлі интернеттегі қорлық көрсету мәселесін талқылайды</w:t>
      </w:r>
      <w:r w:rsidR="008E1963" w:rsidRPr="008C1088">
        <w:rPr>
          <w:rFonts w:ascii="Times New Roman" w:hAnsi="Times New Roman" w:cs="Times New Roman"/>
          <w:sz w:val="28"/>
          <w:szCs w:val="28"/>
          <w:shd w:val="clear" w:color="auto" w:fill="FFFFFF"/>
          <w:lang w:val="kk-KZ"/>
        </w:rPr>
        <w:t xml:space="preserve"> </w:t>
      </w:r>
      <w:r w:rsidR="008E1963" w:rsidRPr="008C1088">
        <w:rPr>
          <w:rFonts w:ascii="Times New Roman" w:hAnsi="Times New Roman" w:cs="Times New Roman"/>
          <w:sz w:val="28"/>
          <w:szCs w:val="28"/>
          <w:shd w:val="clear" w:color="auto" w:fill="FFFFFF"/>
          <w:lang w:val="kk-KZ"/>
        </w:rPr>
        <w:fldChar w:fldCharType="begin"/>
      </w:r>
      <w:r w:rsidR="00B6692B">
        <w:rPr>
          <w:rFonts w:ascii="Times New Roman" w:hAnsi="Times New Roman" w:cs="Times New Roman"/>
          <w:sz w:val="28"/>
          <w:szCs w:val="28"/>
          <w:shd w:val="clear" w:color="auto" w:fill="FFFFFF"/>
          <w:lang w:val="kk-KZ"/>
        </w:rPr>
        <w:instrText xml:space="preserve"> ADDIN ZOTERO_ITEM CSL_CITATION {"citationID":"hDId1pIS","properties":{"formattedCitation":"[33]","plainCitation":"[33]","noteIndex":0},"citationItems":[{"id":17,"uris":["http://zotero.org/users/local/ztno2Scq/items/3P9NUM89"],"itemData":{"id":17,"type":"webpage","title":"UNICEF Қазақстан","URL":"https://www.unicef.org/kazakhstan/kk?yandex-source=desktop-maps","accessed":{"date-parts":[["2025",1,21]]}}}],"schema":"https://github.com/citation-style-language/schema/raw/master/csl-citation.json"} </w:instrText>
      </w:r>
      <w:r w:rsidR="008E1963" w:rsidRPr="008C1088">
        <w:rPr>
          <w:rFonts w:ascii="Times New Roman" w:hAnsi="Times New Roman" w:cs="Times New Roman"/>
          <w:sz w:val="28"/>
          <w:szCs w:val="28"/>
          <w:shd w:val="clear" w:color="auto" w:fill="FFFFFF"/>
          <w:lang w:val="kk-KZ"/>
        </w:rPr>
        <w:fldChar w:fldCharType="separate"/>
      </w:r>
      <w:r w:rsidR="00B6692B" w:rsidRPr="00B6692B">
        <w:rPr>
          <w:rFonts w:ascii="Times New Roman" w:hAnsi="Times New Roman" w:cs="Times New Roman"/>
          <w:sz w:val="28"/>
          <w:lang w:val="kk-KZ"/>
        </w:rPr>
        <w:t>[33]</w:t>
      </w:r>
      <w:r w:rsidR="008E1963" w:rsidRPr="008C1088">
        <w:rPr>
          <w:rFonts w:ascii="Times New Roman" w:hAnsi="Times New Roman" w:cs="Times New Roman"/>
          <w:sz w:val="28"/>
          <w:szCs w:val="28"/>
          <w:shd w:val="clear" w:color="auto" w:fill="FFFFFF"/>
          <w:lang w:val="kk-KZ"/>
        </w:rPr>
        <w:fldChar w:fldCharType="end"/>
      </w:r>
      <w:r w:rsidR="00652D62" w:rsidRPr="008C1088">
        <w:rPr>
          <w:rFonts w:ascii="Times New Roman" w:hAnsi="Times New Roman" w:cs="Times New Roman"/>
          <w:sz w:val="28"/>
          <w:szCs w:val="28"/>
          <w:shd w:val="clear" w:color="auto" w:fill="FFFFFF"/>
          <w:lang w:val="kk-KZ"/>
        </w:rPr>
        <w:t xml:space="preserve">: </w:t>
      </w:r>
    </w:p>
    <w:p w14:paraId="4A866B0F" w14:textId="77777777" w:rsidR="0064542C" w:rsidRPr="008C1088" w:rsidRDefault="0064542C"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1. Интернет желідегі қалжың мен қорлауды қалай ажыратуға болады?</w:t>
      </w:r>
    </w:p>
    <w:p w14:paraId="21C607A7" w14:textId="77777777" w:rsidR="0064542C" w:rsidRPr="008C1088" w:rsidRDefault="0064542C"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Барлық достар бір-бірін мазақ етеді, бірақ кейде әзіл немесе ренжіту әрекеті арасындағы шекараны анықтау қиын, әсіресе онлайн контент желісінде. Бұл кейде «біз әзілдеп жатырмыз» немесе «тым шынайы қабылдама, бұл жай ғана әзіл» деген мағынада айтылуы мүмкін.</w:t>
      </w:r>
    </w:p>
    <w:p w14:paraId="4520460B" w14:textId="77777777" w:rsidR="0064542C" w:rsidRPr="008C1088" w:rsidRDefault="00C974C9"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Бірақ </w:t>
      </w:r>
      <w:r w:rsidR="00C8384C">
        <w:rPr>
          <w:rFonts w:ascii="Times New Roman" w:hAnsi="Times New Roman" w:cs="Times New Roman"/>
          <w:sz w:val="28"/>
          <w:szCs w:val="28"/>
          <w:shd w:val="clear" w:color="auto" w:fill="FFFFFF"/>
          <w:lang w:val="kk-KZ"/>
        </w:rPr>
        <w:t xml:space="preserve">кемсіту мен </w:t>
      </w:r>
      <w:r w:rsidRPr="008C1088">
        <w:rPr>
          <w:rFonts w:ascii="Times New Roman" w:hAnsi="Times New Roman" w:cs="Times New Roman"/>
          <w:sz w:val="28"/>
          <w:szCs w:val="28"/>
          <w:shd w:val="clear" w:color="auto" w:fill="FFFFFF"/>
          <w:lang w:val="kk-KZ"/>
        </w:rPr>
        <w:t xml:space="preserve">ренжітуді сезінсе немесе басқалар </w:t>
      </w:r>
      <w:r w:rsidR="0064542C" w:rsidRPr="008C1088">
        <w:rPr>
          <w:rFonts w:ascii="Times New Roman" w:hAnsi="Times New Roman" w:cs="Times New Roman"/>
          <w:sz w:val="28"/>
          <w:szCs w:val="28"/>
          <w:shd w:val="clear" w:color="auto" w:fill="FFFFFF"/>
          <w:lang w:val="kk-KZ"/>
        </w:rPr>
        <w:t>әзілдеп</w:t>
      </w:r>
      <w:r w:rsidRPr="008C1088">
        <w:rPr>
          <w:rFonts w:ascii="Times New Roman" w:hAnsi="Times New Roman" w:cs="Times New Roman"/>
          <w:sz w:val="28"/>
          <w:szCs w:val="28"/>
          <w:shd w:val="clear" w:color="auto" w:fill="FFFFFF"/>
          <w:lang w:val="kk-KZ"/>
        </w:rPr>
        <w:t xml:space="preserve"> қана</w:t>
      </w:r>
      <w:r w:rsidR="0064542C" w:rsidRPr="008C1088">
        <w:rPr>
          <w:rFonts w:ascii="Times New Roman" w:hAnsi="Times New Roman" w:cs="Times New Roman"/>
          <w:sz w:val="28"/>
          <w:szCs w:val="28"/>
          <w:shd w:val="clear" w:color="auto" w:fill="FFFFFF"/>
          <w:lang w:val="kk-KZ"/>
        </w:rPr>
        <w:t xml:space="preserve"> қоймай,</w:t>
      </w:r>
      <w:r w:rsidRPr="008C1088">
        <w:rPr>
          <w:rFonts w:ascii="Times New Roman" w:hAnsi="Times New Roman" w:cs="Times New Roman"/>
          <w:sz w:val="28"/>
          <w:szCs w:val="28"/>
          <w:shd w:val="clear" w:color="auto" w:fill="FFFFFF"/>
          <w:lang w:val="kk-KZ"/>
        </w:rPr>
        <w:t xml:space="preserve"> мазақ етіп жатыр деген ой келетін болса,</w:t>
      </w:r>
      <w:r w:rsidR="0064542C" w:rsidRPr="008C1088">
        <w:rPr>
          <w:rFonts w:ascii="Times New Roman" w:hAnsi="Times New Roman" w:cs="Times New Roman"/>
          <w:sz w:val="28"/>
          <w:szCs w:val="28"/>
          <w:shd w:val="clear" w:color="auto" w:fill="FFFFFF"/>
          <w:lang w:val="kk-KZ"/>
        </w:rPr>
        <w:t xml:space="preserve"> онда бұл жағдайда әзіл шектен шығып кетті</w:t>
      </w:r>
      <w:r w:rsidRPr="008C1088">
        <w:rPr>
          <w:rFonts w:ascii="Times New Roman" w:hAnsi="Times New Roman" w:cs="Times New Roman"/>
          <w:sz w:val="28"/>
          <w:szCs w:val="28"/>
          <w:shd w:val="clear" w:color="auto" w:fill="FFFFFF"/>
          <w:lang w:val="kk-KZ"/>
        </w:rPr>
        <w:t xml:space="preserve"> деп түсіну керек. Егер ондай «әзілді» т</w:t>
      </w:r>
      <w:r w:rsidR="0064542C" w:rsidRPr="008C1088">
        <w:rPr>
          <w:rFonts w:ascii="Times New Roman" w:hAnsi="Times New Roman" w:cs="Times New Roman"/>
          <w:sz w:val="28"/>
          <w:szCs w:val="28"/>
          <w:shd w:val="clear" w:color="auto" w:fill="FFFFFF"/>
          <w:lang w:val="kk-KZ"/>
        </w:rPr>
        <w:t>оқтатуды сұрағаннан кейін д</w:t>
      </w:r>
      <w:r w:rsidRPr="008C1088">
        <w:rPr>
          <w:rFonts w:ascii="Times New Roman" w:hAnsi="Times New Roman" w:cs="Times New Roman"/>
          <w:sz w:val="28"/>
          <w:szCs w:val="28"/>
          <w:shd w:val="clear" w:color="auto" w:fill="FFFFFF"/>
          <w:lang w:val="kk-KZ"/>
        </w:rPr>
        <w:t xml:space="preserve">е жағдай жалғаса берсе және сол </w:t>
      </w:r>
      <w:r w:rsidR="00C8384C">
        <w:rPr>
          <w:rFonts w:ascii="Times New Roman" w:hAnsi="Times New Roman" w:cs="Times New Roman"/>
          <w:sz w:val="28"/>
          <w:szCs w:val="28"/>
          <w:shd w:val="clear" w:color="auto" w:fill="FFFFFF"/>
          <w:lang w:val="kk-KZ"/>
        </w:rPr>
        <w:t>«</w:t>
      </w:r>
      <w:r w:rsidRPr="008C1088">
        <w:rPr>
          <w:rFonts w:ascii="Times New Roman" w:hAnsi="Times New Roman" w:cs="Times New Roman"/>
          <w:sz w:val="28"/>
          <w:szCs w:val="28"/>
          <w:shd w:val="clear" w:color="auto" w:fill="FFFFFF"/>
          <w:lang w:val="kk-KZ"/>
        </w:rPr>
        <w:t>әзілге</w:t>
      </w:r>
      <w:r w:rsidR="00C8384C">
        <w:rPr>
          <w:rFonts w:ascii="Times New Roman" w:hAnsi="Times New Roman" w:cs="Times New Roman"/>
          <w:sz w:val="28"/>
          <w:szCs w:val="28"/>
          <w:shd w:val="clear" w:color="auto" w:fill="FFFFFF"/>
          <w:lang w:val="kk-KZ"/>
        </w:rPr>
        <w:t>»</w:t>
      </w:r>
      <w:r w:rsidRPr="008C1088">
        <w:rPr>
          <w:rFonts w:ascii="Times New Roman" w:hAnsi="Times New Roman" w:cs="Times New Roman"/>
          <w:sz w:val="28"/>
          <w:szCs w:val="28"/>
          <w:shd w:val="clear" w:color="auto" w:fill="FFFFFF"/>
          <w:lang w:val="kk-KZ"/>
        </w:rPr>
        <w:t xml:space="preserve"> деген реніш сезімі басылмаса,</w:t>
      </w:r>
      <w:r w:rsidR="0064542C" w:rsidRPr="008C1088">
        <w:rPr>
          <w:rFonts w:ascii="Times New Roman" w:hAnsi="Times New Roman" w:cs="Times New Roman"/>
          <w:sz w:val="28"/>
          <w:szCs w:val="28"/>
          <w:shd w:val="clear" w:color="auto" w:fill="FFFFFF"/>
          <w:lang w:val="kk-KZ"/>
        </w:rPr>
        <w:t xml:space="preserve"> оны қорлау деп санауға</w:t>
      </w:r>
      <w:r w:rsidRPr="008C1088">
        <w:rPr>
          <w:rFonts w:ascii="Times New Roman" w:hAnsi="Times New Roman" w:cs="Times New Roman"/>
          <w:sz w:val="28"/>
          <w:szCs w:val="28"/>
          <w:shd w:val="clear" w:color="auto" w:fill="FFFFFF"/>
          <w:lang w:val="kk-KZ"/>
        </w:rPr>
        <w:t xml:space="preserve"> болады.</w:t>
      </w:r>
    </w:p>
    <w:p w14:paraId="022BEC91" w14:textId="77777777" w:rsidR="0064542C" w:rsidRPr="008C1088" w:rsidRDefault="00C974C9"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Егер адам өзін </w:t>
      </w:r>
      <w:r w:rsidR="0064542C" w:rsidRPr="008C1088">
        <w:rPr>
          <w:rFonts w:ascii="Times New Roman" w:hAnsi="Times New Roman" w:cs="Times New Roman"/>
          <w:sz w:val="28"/>
          <w:szCs w:val="28"/>
          <w:shd w:val="clear" w:color="auto" w:fill="FFFFFF"/>
          <w:lang w:val="kk-KZ"/>
        </w:rPr>
        <w:t>на</w:t>
      </w:r>
      <w:r w:rsidRPr="008C1088">
        <w:rPr>
          <w:rFonts w:ascii="Times New Roman" w:hAnsi="Times New Roman" w:cs="Times New Roman"/>
          <w:sz w:val="28"/>
          <w:szCs w:val="28"/>
          <w:shd w:val="clear" w:color="auto" w:fill="FFFFFF"/>
          <w:lang w:val="kk-KZ"/>
        </w:rPr>
        <w:t xml:space="preserve">шар </w:t>
      </w:r>
      <w:r w:rsidR="002134BB" w:rsidRPr="008C1088">
        <w:rPr>
          <w:rFonts w:ascii="Times New Roman" w:hAnsi="Times New Roman" w:cs="Times New Roman"/>
          <w:sz w:val="28"/>
          <w:szCs w:val="28"/>
          <w:shd w:val="clear" w:color="auto" w:fill="FFFFFF"/>
          <w:lang w:val="kk-KZ"/>
        </w:rPr>
        <w:t>сезінсе және ол тоқтамаса, онда</w:t>
      </w:r>
      <w:r w:rsidRPr="008C1088">
        <w:rPr>
          <w:rFonts w:ascii="Times New Roman" w:hAnsi="Times New Roman" w:cs="Times New Roman"/>
          <w:sz w:val="28"/>
          <w:szCs w:val="28"/>
          <w:shd w:val="clear" w:color="auto" w:fill="FFFFFF"/>
          <w:lang w:val="kk-KZ"/>
        </w:rPr>
        <w:t xml:space="preserve"> көмекке жүгіну </w:t>
      </w:r>
      <w:r w:rsidR="0064542C" w:rsidRPr="008C1088">
        <w:rPr>
          <w:rFonts w:ascii="Times New Roman" w:hAnsi="Times New Roman" w:cs="Times New Roman"/>
          <w:sz w:val="28"/>
          <w:szCs w:val="28"/>
          <w:shd w:val="clear" w:color="auto" w:fill="FFFFFF"/>
          <w:lang w:val="kk-KZ"/>
        </w:rPr>
        <w:t>керек. Кибербуллингті тоқтату тек бұзақыларды ауыздықтау ғана емес, бұл әрбір адамның желіде де, шынайы өмірде де құрметке лайық екенін мойындау.</w:t>
      </w:r>
    </w:p>
    <w:p w14:paraId="6A1F1E9C" w14:textId="77777777" w:rsidR="00C974C9" w:rsidRPr="008C1088" w:rsidRDefault="00C974C9"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2. Кибербуллингтің салдары қандай болмақ?</w:t>
      </w:r>
    </w:p>
    <w:p w14:paraId="46E63FC2" w14:textId="77777777" w:rsidR="00C974C9" w:rsidRPr="008C1088" w:rsidRDefault="00C974C9"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Интернетте қорқыту орын алғанда, адам өзін барлық жерде, тіпті үйде де шабуылдап жатқандай сезінуі мүмкін. Одан құтылу мүмкін емес сияқты көрінуі мүмкін. Салдары ұзақ мерзімді болуы мүмкін және адамға көптеген жолдармен әсер етеді:</w:t>
      </w:r>
    </w:p>
    <w:p w14:paraId="0A28D457" w14:textId="77777777" w:rsidR="00C974C9" w:rsidRPr="008C1088" w:rsidRDefault="00C974C9"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Психологиялық – адам ренжиді, өзін ақымақ, ұялшақ кейде тіпті ашулы сезінуі мүмкін</w:t>
      </w:r>
    </w:p>
    <w:p w14:paraId="5B66BF6E" w14:textId="77777777" w:rsidR="00C974C9" w:rsidRPr="008C1088" w:rsidRDefault="00C974C9"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Эмоционалды түрде – ұялу сезімі ұялайды немесе өзіне ұнайтын нәрселерге деген қызығушылықты жоғалту</w:t>
      </w:r>
    </w:p>
    <w:p w14:paraId="0FCAD726" w14:textId="77777777" w:rsidR="00C974C9" w:rsidRPr="008C1088" w:rsidRDefault="00C974C9"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Физикалық – шаршау сезімі (ұйқының жоғалуы) немесе тіпті асқазанның ауыруы және бас ауруы сияқты белгілер</w:t>
      </w:r>
    </w:p>
    <w:p w14:paraId="73AC8DC4" w14:textId="77777777" w:rsidR="00C974C9" w:rsidRPr="008C1088" w:rsidRDefault="00C974C9"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Адамды келекелеп немесе қорлап жатқандай сезіну бұл туралы ашық айтуды немесе мәселені шешуге тырысуды қиындатады. Ең төтенше жағдайларда кибербуллинг адамның өз</w:t>
      </w:r>
      <w:r w:rsidR="00F27C4D" w:rsidRPr="008C1088">
        <w:rPr>
          <w:rFonts w:ascii="Times New Roman" w:hAnsi="Times New Roman" w:cs="Times New Roman"/>
          <w:sz w:val="28"/>
          <w:szCs w:val="28"/>
          <w:shd w:val="clear" w:color="auto" w:fill="FFFFFF"/>
          <w:lang w:val="kk-KZ"/>
        </w:rPr>
        <w:t xml:space="preserve"> өмірін қиюына әкелуі мүмкін.</w:t>
      </w:r>
    </w:p>
    <w:p w14:paraId="3DC7848D" w14:textId="77777777" w:rsidR="00C974C9" w:rsidRPr="008C1088" w:rsidRDefault="00F27C4D"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Кибербуллинг адамдарға</w:t>
      </w:r>
      <w:r w:rsidR="00C974C9" w:rsidRPr="008C1088">
        <w:rPr>
          <w:rFonts w:ascii="Times New Roman" w:hAnsi="Times New Roman" w:cs="Times New Roman"/>
          <w:sz w:val="28"/>
          <w:szCs w:val="28"/>
          <w:shd w:val="clear" w:color="auto" w:fill="FFFFFF"/>
          <w:lang w:val="kk-KZ"/>
        </w:rPr>
        <w:t xml:space="preserve"> әртүрлі жолдармен әсер етеді. </w:t>
      </w:r>
      <w:r w:rsidRPr="008C1088">
        <w:rPr>
          <w:rFonts w:ascii="Times New Roman" w:hAnsi="Times New Roman" w:cs="Times New Roman"/>
          <w:sz w:val="28"/>
          <w:szCs w:val="28"/>
          <w:shd w:val="clear" w:color="auto" w:fill="FFFFFF"/>
          <w:lang w:val="kk-KZ"/>
        </w:rPr>
        <w:t xml:space="preserve">Бірақ оны жеңуге болады және адам өз сенімін </w:t>
      </w:r>
      <w:r w:rsidR="00C974C9" w:rsidRPr="008C1088">
        <w:rPr>
          <w:rFonts w:ascii="Times New Roman" w:hAnsi="Times New Roman" w:cs="Times New Roman"/>
          <w:sz w:val="28"/>
          <w:szCs w:val="28"/>
          <w:shd w:val="clear" w:color="auto" w:fill="FFFFFF"/>
          <w:lang w:val="kk-KZ"/>
        </w:rPr>
        <w:t>де, денсаулығыңызды да қалпы</w:t>
      </w:r>
      <w:r w:rsidRPr="008C1088">
        <w:rPr>
          <w:rFonts w:ascii="Times New Roman" w:hAnsi="Times New Roman" w:cs="Times New Roman"/>
          <w:sz w:val="28"/>
          <w:szCs w:val="28"/>
          <w:shd w:val="clear" w:color="auto" w:fill="FFFFFF"/>
          <w:lang w:val="kk-KZ"/>
        </w:rPr>
        <w:t>на келтіре алады</w:t>
      </w:r>
      <w:r w:rsidR="00E20A06">
        <w:rPr>
          <w:rFonts w:ascii="Times New Roman" w:hAnsi="Times New Roman" w:cs="Times New Roman"/>
          <w:sz w:val="28"/>
          <w:szCs w:val="28"/>
          <w:shd w:val="clear" w:color="auto" w:fill="FFFFFF"/>
          <w:lang w:val="kk-KZ"/>
        </w:rPr>
        <w:t xml:space="preserve"> </w:t>
      </w:r>
      <w:r w:rsidR="00E20A06">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{"citationID":"GnLAQ3yL","properties":{"formattedCitation":"[46]","plainCitation":"[46]","noteIndex":0},"citationItems":[{"id":247,"uris":["http://zotero.org/users/local/ztno2Scq/items/3KH5IBRW"],"itemData":{"id":247,"type":"webpage","abstract":"Как хейтспич в интернете угрожает гендерному равенству и правам человека.","container-title":"Ландшафт цифровых прав и свобод","language":"ru","title":"Хейтспич в сети: распознать, противостоять и предотвратить","title-short":"Хейтспич в сети","URL":"https://drfl.kz/ru/online-hate-speech/","accessed":{"date-parts":[["2025",1,26]]},"issued":{"date-parts":[["2024",3,6]]}}}],"schema":"https://github.com/citation-style-language/schema/raw/master/csl-citation.json"} </w:instrText>
      </w:r>
      <w:r w:rsidR="00E20A06">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[46]</w:t>
      </w:r>
      <w:r w:rsidR="00E20A06">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w:t>
      </w:r>
    </w:p>
    <w:p w14:paraId="2A34E1E0" w14:textId="77777777" w:rsidR="00F27C4D" w:rsidRPr="008C1088" w:rsidRDefault="00F27C4D"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3. </w:t>
      </w:r>
      <w:r w:rsidRPr="008C1088">
        <w:rPr>
          <w:rFonts w:ascii="Times New Roman" w:hAnsi="Times New Roman" w:cs="Times New Roman"/>
          <w:i/>
          <w:sz w:val="28"/>
          <w:szCs w:val="28"/>
          <w:shd w:val="clear" w:color="auto" w:fill="FFFFFF"/>
          <w:lang w:val="kk-KZ"/>
        </w:rPr>
        <w:t>Интернетте басқа жел</w:t>
      </w:r>
      <w:r w:rsidR="002134BB" w:rsidRPr="008C1088">
        <w:rPr>
          <w:rFonts w:ascii="Times New Roman" w:hAnsi="Times New Roman" w:cs="Times New Roman"/>
          <w:i/>
          <w:sz w:val="28"/>
          <w:szCs w:val="28"/>
          <w:shd w:val="clear" w:color="auto" w:fill="FFFFFF"/>
          <w:lang w:val="kk-KZ"/>
        </w:rPr>
        <w:t>і қоланушылар</w:t>
      </w:r>
      <w:r w:rsidRPr="008C1088">
        <w:rPr>
          <w:rFonts w:ascii="Times New Roman" w:hAnsi="Times New Roman" w:cs="Times New Roman"/>
          <w:i/>
          <w:sz w:val="28"/>
          <w:szCs w:val="28"/>
          <w:shd w:val="clear" w:color="auto" w:fill="FFFFFF"/>
          <w:lang w:val="kk-KZ"/>
        </w:rPr>
        <w:t xml:space="preserve"> қорлап жатса, кіммен сөйлесу керек? Неліктен бұл туралы хабарлау маңызды?</w:t>
      </w:r>
    </w:p>
    <w:p w14:paraId="49CA213F" w14:textId="77777777" w:rsidR="00F27C4D" w:rsidRPr="008C1088" w:rsidRDefault="00F27C4D"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Егер адамды әлеуметтік желіде қорлап жатса, агрессорды блоктауға тырысу және оның мінез-құлқы туралы ресми түрде онлайн платформада тікелей хабарлау маңызды. Әлеуметтік медиа платформалары өз пайдаланушыларының қауіпсіздігін қамтамасыз етуге міндетті</w:t>
      </w:r>
      <w:r w:rsidR="008E1963" w:rsidRPr="00067CF8">
        <w:rPr>
          <w:rFonts w:ascii="Times New Roman" w:hAnsi="Times New Roman" w:cs="Times New Roman"/>
          <w:sz w:val="28"/>
          <w:szCs w:val="28"/>
          <w:shd w:val="clear" w:color="auto" w:fill="FFFFFF"/>
          <w:lang w:val="kk-KZ"/>
        </w:rPr>
        <w:t xml:space="preserve"> </w:t>
      </w:r>
      <w:r w:rsidR="008E1963" w:rsidRPr="008C1088">
        <w:rPr>
          <w:rFonts w:ascii="Times New Roman" w:hAnsi="Times New Roman" w:cs="Times New Roman"/>
          <w:sz w:val="28"/>
          <w:szCs w:val="28"/>
          <w:shd w:val="clear" w:color="auto" w:fill="FFFFFF"/>
          <w:lang w:val="en-US"/>
        </w:rPr>
        <w:fldChar w:fldCharType="begin"/>
      </w:r>
      <w:r w:rsidR="00B6692B">
        <w:rPr>
          <w:rFonts w:ascii="Times New Roman" w:hAnsi="Times New Roman" w:cs="Times New Roman"/>
          <w:sz w:val="28"/>
          <w:szCs w:val="28"/>
          <w:shd w:val="clear" w:color="auto" w:fill="FFFFFF"/>
          <w:lang w:val="kk-KZ"/>
        </w:rPr>
        <w:instrText xml:space="preserve"> ADDIN ZOTERO_ITEM CSL_CITATION {"citationID":"88QU43KC","properties":{"formattedCitation":"[36]","plainCitation":"[36]","noteIndex":0},"citationItems":[{"id":149,"uris":["http://zotero.org/users/local/ztno2Scq/items/JJVL77EI"],"itemData":{"id":149,"type":"article-journal","abstract":"This article discusses how simple and automated steps can now be taken using machine learning to collect offensive comments on social media. Today, the number of negative comments on online content is on the rise. We are building a database of obscene comments posted on social networks and the media in Kazakhstan, which reach a large audience. While studying complaints from many social networks, we noticed that the number of discriminatory comments on online content is growing every day. The results of our study will not only explore the root of rude words posted on social media using machine learning methods, but will also help differentiate types of offensive comments and access an automated dataset.","container-title":"Bulletin of Abai KazNPU. Series of Physical and mathematical sciences","DOI":"10.51889/2959-5894.2023.81.1.030","ISSN":"2959-5894","issue":"1","language":"uk","license":"Copyright (c) 2023 «Физика-математика ғылымдары» сериясы","note":"number: 1","page":"265-272","source":"bulletin-phmath.kaznpu.kz","title":"ОНЛАЙН КОНТЕНТТЕГІ ҚАЗАҚ ТІЛДІ БЕЙӘДЕП ПІКІРЛЕРДІ МАШИНАЛЫҚ ОҚЫТУДА ЖИНАҚТАУ","URL":"https://bulletin-phmath.kaznpu.kz/index.php/ped/article/view/1356","volume":"81","author":[{"family":"Toktarova","given":"A."},{"family":"Azhibekova","given":"Zh"},{"family":"Sultan","given":"D."},{"family":"Kerimbekov","given":"M."}],"accessed":{"date-parts":[["2025",1,22]]},"issued":{"date-parts":[["2023",3,27]]}}}],"schema":"https://github.com/citation-style-language/schema/raw/master/csl-citation.json"} </w:instrText>
      </w:r>
      <w:r w:rsidR="008E1963" w:rsidRPr="008C1088">
        <w:rPr>
          <w:rFonts w:ascii="Times New Roman" w:hAnsi="Times New Roman" w:cs="Times New Roman"/>
          <w:sz w:val="28"/>
          <w:szCs w:val="28"/>
          <w:shd w:val="clear" w:color="auto" w:fill="FFFFFF"/>
          <w:lang w:val="en-US"/>
        </w:rPr>
        <w:fldChar w:fldCharType="separate"/>
      </w:r>
      <w:r w:rsidR="00B6692B" w:rsidRPr="00B6692B">
        <w:rPr>
          <w:rFonts w:ascii="Times New Roman" w:hAnsi="Times New Roman" w:cs="Times New Roman"/>
          <w:sz w:val="28"/>
          <w:lang w:val="kk-KZ"/>
        </w:rPr>
        <w:t>[36]</w:t>
      </w:r>
      <w:r w:rsidR="008E1963" w:rsidRPr="008C1088">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w:t>
      </w:r>
    </w:p>
    <w:p w14:paraId="6A6A43AD" w14:textId="77777777" w:rsidR="00EC283A" w:rsidRPr="008C1088" w:rsidRDefault="00EC283A"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Мысал ретінде - жақында ғана қайта іске қосылған Facebook-тің интернет желісінде қорқытудың, кемсітудің алдын алу орталығы пайда болған</w:t>
      </w:r>
      <w:r w:rsidR="00E20A06">
        <w:rPr>
          <w:rFonts w:ascii="Times New Roman" w:hAnsi="Times New Roman" w:cs="Times New Roman"/>
          <w:sz w:val="28"/>
          <w:szCs w:val="28"/>
          <w:shd w:val="clear" w:color="auto" w:fill="FFFFFF"/>
          <w:lang w:val="kk-KZ"/>
        </w:rPr>
        <w:t xml:space="preserve"> </w:t>
      </w:r>
      <w:r w:rsidR="00E20A06">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{"citationID":"xnmTCQa9","properties":{"formattedCitation":"[47]","plainCitation":"[47]","noteIndex":0},"citationItems":[{"id":248,"uris":["http://zotero.org/users/local/ztno2Scq/items/5QLAWIQN"],"itemData":{"id":248,"type":"webpage","title":"Какие меры в отношении ложной информации принимает Facebook, привлекая независимых экспертов по проверке фактов? | Справочный центр Facebook","URL":"https://www.facebook.com/help/1952307158131536/?locale=ru_RU","accessed":{"date-parts":[["2025",1,26]]}}}],"schema":"https://github.com/citation-style-language/schema/raw/master/csl-citation.json"} </w:instrText>
      </w:r>
      <w:r w:rsidR="00E20A06">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[47]</w:t>
      </w:r>
      <w:r w:rsidR="00E20A06">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Желі қолданушылары осы ақпараттық ресурсты пайдалана отырып, өздерін және жақын адамдарын кибербуллинг құрбаны болудан сақтай алады. Сондай-ақ қол жетімді басқа да қызметтер бар, мысалы, пікірлерді модерациялау мүмкіндігі, сізге бейтаныс немесе сізді қорлау, кемсіту пиғылы бар пікірлерді жазған адамдарға тыйым салып бұғаттау сияқты қосымша функцияларды атауға болады. Жыл сайын осы әлеуметтік желіні жақсарту мақсатында жұмыс істейтін ізденушілер кемсіту, қорлау әрекеттерін болдырмауға арналған мүмкіндіктерді жақсартуға күш салады.</w:t>
      </w:r>
    </w:p>
    <w:p w14:paraId="09B3433B" w14:textId="77777777" w:rsidR="00EC283A" w:rsidRPr="008C1088" w:rsidRDefault="00EC283A"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Оның үстіне, Instagram жақында шектеулер деп аталатын жаңа мүмкіндікті іске қосты. Бұл функцияны енгізу арқылы біз жіберілетін жағымсыз хабарлар мен түсініктемелердің санын азайтқымыз келеді. Белгілі бір адам Instagram-да киберқорқытуға ұшырап, кемсітетін немесе қорлайтын сипаттағы ескертулер таратылған жағдайда, әлеуметтік медиа платформасында қысқа мерзімге </w:t>
      </w:r>
      <w:r w:rsidR="000C5659">
        <w:rPr>
          <w:rFonts w:ascii="Times New Roman" w:hAnsi="Times New Roman" w:cs="Times New Roman"/>
          <w:sz w:val="28"/>
          <w:szCs w:val="28"/>
          <w:shd w:val="clear" w:color="auto" w:fill="FFFFFF"/>
          <w:lang w:val="kk-KZ"/>
        </w:rPr>
        <w:t>шектеу</w:t>
      </w:r>
      <w:r w:rsidRPr="008C1088">
        <w:rPr>
          <w:rFonts w:ascii="Times New Roman" w:hAnsi="Times New Roman" w:cs="Times New Roman"/>
          <w:sz w:val="28"/>
          <w:szCs w:val="28"/>
          <w:shd w:val="clear" w:color="auto" w:fill="FFFFFF"/>
          <w:lang w:val="kk-KZ"/>
        </w:rPr>
        <w:t xml:space="preserve"> функциясын бірден тоқтату мүмкіндігі бар. Сонымен қатар, Instagram-да пікір жіберу мүмкіндігі платформада тіркелмеген пайдаланушылар үшін шектелген. Тамыз айының соңында тағы бір жаңа функция пайдаланушыларға қолжетімді болды. Пайдаланушылар қауіп-қатер немесе бопсалауды қамтитын жеке хаба</w:t>
      </w:r>
      <w:r w:rsidR="000C5659">
        <w:rPr>
          <w:rFonts w:ascii="Times New Roman" w:hAnsi="Times New Roman" w:cs="Times New Roman"/>
          <w:sz w:val="28"/>
          <w:szCs w:val="28"/>
          <w:shd w:val="clear" w:color="auto" w:fill="FFFFFF"/>
          <w:lang w:val="kk-KZ"/>
        </w:rPr>
        <w:t>рламаларды жіберген жағдайда, пікірлер</w:t>
      </w:r>
      <w:r w:rsidRPr="008C1088">
        <w:rPr>
          <w:rFonts w:ascii="Times New Roman" w:hAnsi="Times New Roman" w:cs="Times New Roman"/>
          <w:sz w:val="28"/>
          <w:szCs w:val="28"/>
          <w:shd w:val="clear" w:color="auto" w:fill="FFFFFF"/>
          <w:lang w:val="kk-KZ"/>
        </w:rPr>
        <w:t xml:space="preserve"> бірден көрінбейтін қалтаға тасымалданады [7].</w:t>
      </w:r>
    </w:p>
    <w:p w14:paraId="3D26D9D1" w14:textId="77777777" w:rsidR="00F27C4D" w:rsidRPr="008C1088" w:rsidRDefault="00F27C4D"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Қорқытуды тоқтату үшін жасалатын ең маңызды нәрсе - оны анықтау және жағдайды хабарлау.</w:t>
      </w:r>
    </w:p>
    <w:p w14:paraId="167F0749" w14:textId="77777777" w:rsidR="00326D5D" w:rsidRPr="008C1088" w:rsidRDefault="00326D5D"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Facebook желісіндегі кемсіту кезінде қалай әрекет ету керектігін немесе басқа біреудің қорқытып жатқанын көрсеңіз не істеу керектігін айтатын нұсқаулық бар</w:t>
      </w:r>
      <w:r w:rsidR="005A609E" w:rsidRPr="008C1088">
        <w:rPr>
          <w:rFonts w:ascii="Times New Roman" w:hAnsi="Times New Roman" w:cs="Times New Roman"/>
          <w:sz w:val="28"/>
          <w:szCs w:val="28"/>
          <w:shd w:val="clear" w:color="auto" w:fill="FFFFFF"/>
          <w:lang w:val="kk-KZ"/>
        </w:rPr>
        <w:t xml:space="preserve"> [8]. </w:t>
      </w:r>
      <w:r w:rsidRPr="008C1088">
        <w:rPr>
          <w:rFonts w:ascii="Times New Roman" w:hAnsi="Times New Roman" w:cs="Times New Roman"/>
          <w:sz w:val="28"/>
          <w:szCs w:val="28"/>
          <w:shd w:val="clear" w:color="auto" w:fill="FFFFFF"/>
          <w:lang w:val="kk-KZ"/>
        </w:rPr>
        <w:t>Сондай-ақ Instagram-да ата-аналарға, қамқоршыларға және сенімді ересектерге киберқорқытумен күресу бойынша нұсқаулар беретін ата-аналарға арналған нұсқаулық және қауіпсіздік құралдары туралы ақпарат алатын орталық платформа бар</w:t>
      </w:r>
      <w:r w:rsidR="000C5659">
        <w:rPr>
          <w:rFonts w:ascii="Times New Roman" w:hAnsi="Times New Roman" w:cs="Times New Roman"/>
          <w:sz w:val="28"/>
          <w:szCs w:val="28"/>
          <w:shd w:val="clear" w:color="auto" w:fill="FFFFFF"/>
          <w:lang w:val="kk-KZ"/>
        </w:rPr>
        <w:t xml:space="preserve"> </w:t>
      </w:r>
      <w:r w:rsidR="000C5659">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{"citationID":"jMaVyV89","properties":{"formattedCitation":"[48]","plainCitation":"[48]","noteIndex":0},"citationItems":[{"id":249,"uris":["http://zotero.org/users/local/ztno2Scq/items/V5PCJQPG"],"itemData":{"id":249,"type":"webpage","title":"Условия использования | Справочный центр Instagram","URL":"https://help.instagram.com/581066165581870/?locale=ru_RU","accessed":{"date-parts":[["2025",1,26]]}}}],"schema":"https://github.com/citation-style-language/schema/raw/master/csl-citation.json"} </w:instrText>
      </w:r>
      <w:r w:rsidR="000C5659">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[48]</w:t>
      </w:r>
      <w:r w:rsidR="000C5659">
        <w:rPr>
          <w:rFonts w:ascii="Times New Roman" w:hAnsi="Times New Roman" w:cs="Times New Roman"/>
          <w:sz w:val="28"/>
          <w:szCs w:val="28"/>
          <w:shd w:val="clear" w:color="auto" w:fill="FFFFFF"/>
          <w:lang w:val="kk-KZ"/>
        </w:rPr>
        <w:fldChar w:fldCharType="end"/>
      </w:r>
      <w:r w:rsidR="005A609E" w:rsidRPr="008C1088">
        <w:rPr>
          <w:rFonts w:ascii="Times New Roman" w:hAnsi="Times New Roman" w:cs="Times New Roman"/>
          <w:sz w:val="28"/>
          <w:szCs w:val="28"/>
          <w:shd w:val="clear" w:color="auto" w:fill="FFFFFF"/>
          <w:lang w:val="kk-KZ"/>
        </w:rPr>
        <w:t xml:space="preserve">. </w:t>
      </w:r>
    </w:p>
    <w:p w14:paraId="224745A0" w14:textId="77777777" w:rsidR="0003788D" w:rsidRPr="008C1088" w:rsidRDefault="0003788D"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4. </w:t>
      </w:r>
      <w:r w:rsidRPr="008C1088">
        <w:rPr>
          <w:rFonts w:ascii="Times New Roman" w:hAnsi="Times New Roman" w:cs="Times New Roman"/>
          <w:i/>
          <w:sz w:val="28"/>
          <w:szCs w:val="28"/>
          <w:shd w:val="clear" w:color="auto" w:fill="FFFFFF"/>
          <w:lang w:val="kk-KZ"/>
        </w:rPr>
        <w:t>Жақын адамдардың кибербуллингке ұшырағаны туралы хабарлауға қалай көмектесуге болады, егер ол оны қаламаса?</w:t>
      </w:r>
    </w:p>
    <w:p w14:paraId="2346D741" w14:textId="77777777" w:rsidR="0003788D" w:rsidRPr="008C1088" w:rsidRDefault="0003788D"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Кез келген адам кибербуллингтің құрбаны болуы мүмкін. Е</w:t>
      </w:r>
      <w:r w:rsidR="002134BB" w:rsidRPr="008C1088">
        <w:rPr>
          <w:rFonts w:ascii="Times New Roman" w:hAnsi="Times New Roman" w:cs="Times New Roman"/>
          <w:sz w:val="28"/>
          <w:szCs w:val="28"/>
          <w:shd w:val="clear" w:color="auto" w:fill="FFFFFF"/>
          <w:lang w:val="kk-KZ"/>
        </w:rPr>
        <w:t>гер көмектесу мақсатында ештеңе</w:t>
      </w:r>
      <w:r w:rsidRPr="008C1088">
        <w:rPr>
          <w:rFonts w:ascii="Times New Roman" w:hAnsi="Times New Roman" w:cs="Times New Roman"/>
          <w:sz w:val="28"/>
          <w:szCs w:val="28"/>
          <w:shd w:val="clear" w:color="auto" w:fill="FFFFFF"/>
          <w:lang w:val="kk-KZ"/>
        </w:rPr>
        <w:t xml:space="preserve"> жасалмаса, онда ол адамда бәрі оған қарсы, немесе өзінің ешкімге қажет еместігі туралы сезім болуы мүмкін. </w:t>
      </w:r>
    </w:p>
    <w:p w14:paraId="6FBCA111" w14:textId="77777777" w:rsidR="0003788D" w:rsidRPr="008C1088" w:rsidRDefault="0003788D"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Киберқорқыту оқиғасы туралы хабарлау Instagram және Facebook-те әрқашан анонимді болып табылады және бұл туралы бізге хабарлағаныңызды ешкім ешқашан білмейді</w:t>
      </w:r>
      <w:r w:rsidR="000C5659">
        <w:rPr>
          <w:rFonts w:ascii="Times New Roman" w:hAnsi="Times New Roman" w:cs="Times New Roman"/>
          <w:sz w:val="28"/>
          <w:szCs w:val="28"/>
          <w:shd w:val="clear" w:color="auto" w:fill="FFFFFF"/>
          <w:lang w:val="kk-KZ"/>
        </w:rPr>
        <w:t xml:space="preserve"> деп көрсетілген</w:t>
      </w:r>
      <w:r w:rsidR="000C5659" w:rsidRPr="000C5659">
        <w:rPr>
          <w:rFonts w:ascii="Times New Roman" w:hAnsi="Times New Roman" w:cs="Times New Roman"/>
          <w:sz w:val="28"/>
          <w:szCs w:val="28"/>
          <w:shd w:val="clear" w:color="auto" w:fill="FFFFFF"/>
          <w:lang w:val="kk-KZ"/>
        </w:rPr>
        <w:t xml:space="preserve"> </w:t>
      </w:r>
      <w:r w:rsidR="000C5659">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{"citationID":"S4otHaww","properties":{"formattedCitation":"[47,48]","plainCitation":"[47,48]","noteIndex":0},"citationItems":[{"id":248,"uris":["http://zotero.org/users/local/ztno2Scq/items/5QLAWIQN"],"itemData":{"id":248,"type":"webpage","title":"Какие меры в отношении ложной информации принимает Facebook, привлекая независимых экспертов по проверке фактов? | Справочный центр Facebook","URL":"https://www.facebook.com/help/1952307158131536/?locale=ru_RU","accessed":{"date-parts":[["2025",1,26]]}}},{"id":249,"uris":["http://zotero.org/users/local/ztno2Scq/items/V5PCJQPG"],"itemData":{"id":249,"type":"webpage","title":"Условия использования | Справочный центр Instagram","URL":"https://help.instagram.com/581066165581870/?locale=ru_RU","accessed":{"date-parts":[["2025",1,26]]}}}],"schema":"https://github.com/citation-style-language/schema/raw/master/csl-citation.json"} </w:instrText>
      </w:r>
      <w:r w:rsidR="000C5659">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[47,48]</w:t>
      </w:r>
      <w:r w:rsidR="000C5659">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w:t>
      </w:r>
    </w:p>
    <w:p w14:paraId="327BFBD1" w14:textId="77777777" w:rsidR="0003788D" w:rsidRPr="008C1088" w:rsidRDefault="00FE7240"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Желі қолданушы өзімен не болғанын хабарлай алады</w:t>
      </w:r>
      <w:r w:rsidR="0003788D" w:rsidRPr="008C1088">
        <w:rPr>
          <w:rFonts w:ascii="Times New Roman" w:hAnsi="Times New Roman" w:cs="Times New Roman"/>
          <w:sz w:val="28"/>
          <w:szCs w:val="28"/>
          <w:shd w:val="clear" w:color="auto" w:fill="FFFFFF"/>
          <w:lang w:val="kk-KZ"/>
        </w:rPr>
        <w:t>, бірақ тікелей қолданбада қол жетімді опцияларды пайд</w:t>
      </w:r>
      <w:r w:rsidRPr="008C1088">
        <w:rPr>
          <w:rFonts w:ascii="Times New Roman" w:hAnsi="Times New Roman" w:cs="Times New Roman"/>
          <w:sz w:val="28"/>
          <w:szCs w:val="28"/>
          <w:shd w:val="clear" w:color="auto" w:fill="FFFFFF"/>
          <w:lang w:val="kk-KZ"/>
        </w:rPr>
        <w:t>аланып басқа адам тарапына келген кибербуллинг туралы не</w:t>
      </w:r>
      <w:r w:rsidR="0003788D" w:rsidRPr="008C1088">
        <w:rPr>
          <w:rFonts w:ascii="Times New Roman" w:hAnsi="Times New Roman" w:cs="Times New Roman"/>
          <w:sz w:val="28"/>
          <w:szCs w:val="28"/>
          <w:shd w:val="clear" w:color="auto" w:fill="FFFFFF"/>
          <w:lang w:val="kk-KZ"/>
        </w:rPr>
        <w:t xml:space="preserve"> болғанын хабарлауға болады. Бірдеңені хабарлау туралы қосымша ақпаратты Instagram анықтамалық орталығынан және Facebook анықта</w:t>
      </w:r>
      <w:r w:rsidR="000870FC" w:rsidRPr="008C1088">
        <w:rPr>
          <w:rFonts w:ascii="Times New Roman" w:hAnsi="Times New Roman" w:cs="Times New Roman"/>
          <w:sz w:val="28"/>
          <w:szCs w:val="28"/>
          <w:shd w:val="clear" w:color="auto" w:fill="FFFFFF"/>
          <w:lang w:val="kk-KZ"/>
        </w:rPr>
        <w:t>малық орталығынан табуға болады</w:t>
      </w:r>
      <w:r w:rsidRPr="008C1088">
        <w:rPr>
          <w:rFonts w:ascii="Times New Roman" w:hAnsi="Times New Roman" w:cs="Times New Roman"/>
          <w:sz w:val="28"/>
          <w:szCs w:val="28"/>
          <w:shd w:val="clear" w:color="auto" w:fill="FFFFFF"/>
          <w:lang w:val="kk-KZ"/>
        </w:rPr>
        <w:t xml:space="preserve"> [</w:t>
      </w:r>
      <w:r w:rsidR="00AD5FEE" w:rsidRPr="008C1088">
        <w:rPr>
          <w:rFonts w:ascii="Times New Roman" w:hAnsi="Times New Roman" w:cs="Times New Roman"/>
          <w:sz w:val="28"/>
          <w:szCs w:val="28"/>
          <w:shd w:val="clear" w:color="auto" w:fill="FFFFFF"/>
          <w:lang w:val="kk-KZ"/>
        </w:rPr>
        <w:t>10-11</w:t>
      </w:r>
      <w:r w:rsidRPr="008C1088">
        <w:rPr>
          <w:rFonts w:ascii="Times New Roman" w:hAnsi="Times New Roman" w:cs="Times New Roman"/>
          <w:sz w:val="28"/>
          <w:szCs w:val="28"/>
          <w:shd w:val="clear" w:color="auto" w:fill="FFFFFF"/>
          <w:lang w:val="kk-KZ"/>
        </w:rPr>
        <w:t>]</w:t>
      </w:r>
      <w:r w:rsidR="000870FC" w:rsidRPr="008C1088">
        <w:rPr>
          <w:rFonts w:ascii="Times New Roman" w:hAnsi="Times New Roman" w:cs="Times New Roman"/>
          <w:sz w:val="28"/>
          <w:szCs w:val="28"/>
          <w:shd w:val="clear" w:color="auto" w:fill="FFFFFF"/>
          <w:lang w:val="kk-KZ"/>
        </w:rPr>
        <w:t>.</w:t>
      </w:r>
    </w:p>
    <w:p w14:paraId="59785777" w14:textId="77777777" w:rsidR="00550AAA" w:rsidRPr="008C1088" w:rsidRDefault="00550AAA" w:rsidP="00EE0495">
      <w:pPr>
        <w:spacing w:after="0" w:line="240" w:lineRule="auto"/>
        <w:jc w:val="both"/>
        <w:textAlignment w:val="baseline"/>
        <w:rPr>
          <w:rFonts w:ascii="Times New Roman" w:eastAsia="Times New Roman" w:hAnsi="Times New Roman" w:cs="Times New Roman"/>
          <w:i/>
          <w:sz w:val="28"/>
          <w:szCs w:val="28"/>
          <w:lang w:val="kk-KZ" w:eastAsia="ru-RU"/>
        </w:rPr>
      </w:pPr>
      <w:r w:rsidRPr="008C1088">
        <w:rPr>
          <w:rFonts w:ascii="Times New Roman" w:eastAsia="Times New Roman" w:hAnsi="Times New Roman" w:cs="Times New Roman"/>
          <w:sz w:val="28"/>
          <w:szCs w:val="28"/>
          <w:lang w:val="kk-KZ" w:eastAsia="ru-RU"/>
        </w:rPr>
        <w:tab/>
      </w:r>
      <w:r w:rsidRPr="008C1088">
        <w:rPr>
          <w:rFonts w:ascii="Times New Roman" w:eastAsia="Times New Roman" w:hAnsi="Times New Roman" w:cs="Times New Roman"/>
          <w:i/>
          <w:sz w:val="28"/>
          <w:szCs w:val="28"/>
          <w:lang w:val="kk-KZ" w:eastAsia="ru-RU"/>
        </w:rPr>
        <w:t>5. Интернетті қолданудан бас тартпай кибербуллингті қалай тоқтатуға болады?</w:t>
      </w:r>
    </w:p>
    <w:p w14:paraId="78C06890" w14:textId="77777777" w:rsidR="00550AAA" w:rsidRPr="008C1088" w:rsidRDefault="00550AAA" w:rsidP="00EE0495">
      <w:pPr>
        <w:spacing w:after="0" w:line="240" w:lineRule="auto"/>
        <w:ind w:firstLine="708"/>
        <w:jc w:val="both"/>
        <w:textAlignment w:val="baseline"/>
        <w:rPr>
          <w:rFonts w:ascii="Times New Roman" w:eastAsia="Times New Roman" w:hAnsi="Times New Roman" w:cs="Times New Roman"/>
          <w:sz w:val="28"/>
          <w:szCs w:val="28"/>
          <w:lang w:val="kk-KZ" w:eastAsia="ru-RU"/>
        </w:rPr>
      </w:pPr>
      <w:r w:rsidRPr="008C1088">
        <w:rPr>
          <w:rFonts w:ascii="Times New Roman" w:eastAsia="Times New Roman" w:hAnsi="Times New Roman" w:cs="Times New Roman"/>
          <w:sz w:val="28"/>
          <w:szCs w:val="28"/>
          <w:lang w:val="kk-KZ" w:eastAsia="ru-RU"/>
        </w:rPr>
        <w:t xml:space="preserve">Кибербуллингті тоқтауға күш салынып жатыр және бұл кибербуллинг туралы есеп берудің маңызды себептерінің бірі болып табылады. Онлайн контентте бөлісетін немесе пікір алмасатын хабарламалар, суреттер, видеолар басқаларды ренжітуі мүмкін екенін әрқашан есте ұстаған жөн. Интернетте де, өмірде де бір-бірімізге мейірімді болу керектігін </w:t>
      </w:r>
      <w:r w:rsidR="000C5659">
        <w:rPr>
          <w:rFonts w:ascii="Times New Roman" w:eastAsia="Times New Roman" w:hAnsi="Times New Roman" w:cs="Times New Roman"/>
          <w:sz w:val="28"/>
          <w:szCs w:val="28"/>
          <w:lang w:val="kk-KZ" w:eastAsia="ru-RU"/>
        </w:rPr>
        <w:t>үнемі есте ұстаған жөн</w:t>
      </w:r>
      <w:r w:rsidRPr="008C1088">
        <w:rPr>
          <w:rFonts w:ascii="Times New Roman" w:eastAsia="Times New Roman" w:hAnsi="Times New Roman" w:cs="Times New Roman"/>
          <w:sz w:val="28"/>
          <w:szCs w:val="28"/>
          <w:lang w:val="kk-KZ" w:eastAsia="ru-RU"/>
        </w:rPr>
        <w:t xml:space="preserve">. </w:t>
      </w:r>
    </w:p>
    <w:p w14:paraId="08785194" w14:textId="77777777" w:rsidR="0023647A" w:rsidRPr="008C1088" w:rsidRDefault="0023647A" w:rsidP="00EE0495">
      <w:pPr>
        <w:spacing w:after="0" w:line="240" w:lineRule="auto"/>
        <w:ind w:firstLine="708"/>
        <w:jc w:val="both"/>
        <w:textAlignment w:val="baseline"/>
        <w:rPr>
          <w:rFonts w:ascii="Times New Roman" w:eastAsia="Times New Roman" w:hAnsi="Times New Roman" w:cs="Times New Roman"/>
          <w:sz w:val="28"/>
          <w:szCs w:val="28"/>
          <w:lang w:val="kk-KZ" w:eastAsia="ru-RU"/>
        </w:rPr>
      </w:pPr>
      <w:r w:rsidRPr="008C1088">
        <w:rPr>
          <w:rFonts w:ascii="Times New Roman" w:eastAsia="Times New Roman" w:hAnsi="Times New Roman" w:cs="Times New Roman"/>
          <w:sz w:val="28"/>
          <w:szCs w:val="28"/>
          <w:lang w:val="kk-KZ" w:eastAsia="ru-RU"/>
        </w:rPr>
        <w:t>Интернет қолданушы</w:t>
      </w:r>
      <w:r w:rsidR="002134BB" w:rsidRPr="008C1088">
        <w:rPr>
          <w:rFonts w:ascii="Times New Roman" w:eastAsia="Times New Roman" w:hAnsi="Times New Roman" w:cs="Times New Roman"/>
          <w:sz w:val="28"/>
          <w:szCs w:val="28"/>
          <w:lang w:val="kk-KZ" w:eastAsia="ru-RU"/>
        </w:rPr>
        <w:t>лар үшін Instagram мен Facebook</w:t>
      </w:r>
      <w:r w:rsidRPr="008C1088">
        <w:rPr>
          <w:rFonts w:ascii="Times New Roman" w:eastAsia="Times New Roman" w:hAnsi="Times New Roman" w:cs="Times New Roman"/>
          <w:sz w:val="28"/>
          <w:szCs w:val="28"/>
          <w:lang w:val="kk-KZ" w:eastAsia="ru-RU"/>
        </w:rPr>
        <w:t xml:space="preserve"> қауіпсіз және позитивті платформа болып қалуы маңызды – адамдар өздерін қауіпсіз сезінген жағдайда ғана онлайн қарым-қатынас жасауда өздерін жайлы сезінеді. Кибербуллинг бұған кедергі келтіріп, теріс түсініктер тудыруы мүмкін екені анық. Сондықтан Instagram мен Facebook кибербуллингпен күресте көш бастауға дайын</w:t>
      </w:r>
      <w:r w:rsidR="000C5659">
        <w:rPr>
          <w:rFonts w:ascii="Times New Roman" w:hAnsi="Times New Roman" w:cs="Times New Roman"/>
          <w:sz w:val="28"/>
          <w:szCs w:val="28"/>
          <w:shd w:val="clear" w:color="auto" w:fill="FFFFFF"/>
          <w:lang w:val="kk-KZ"/>
        </w:rPr>
        <w:t xml:space="preserve"> </w:t>
      </w:r>
      <w:r w:rsidR="000C5659">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{"citationID":"w7pNLbNk","properties":{"formattedCitation":"[47,48]","plainCitation":"[47,48]","noteIndex":0},"citationItems":[{"id":248,"uris":["http://zotero.org/users/local/ztno2Scq/items/5QLAWIQN"],"itemData":{"id":248,"type":"webpage","title":"Какие меры в отношении ложной информации принимает Facebook, привлекая независимых экспертов по проверке фактов? | Справочный центр Facebook","URL":"https://www.facebook.com/help/1952307158131536/?locale=ru_RU","accessed":{"date-parts":[["2025",1,26]]}}},{"id":249,"uris":["http://zotero.org/users/local/ztno2Scq/items/V5PCJQPG"],"itemData":{"id":249,"type":"webpage","title":"Условия использования | Справочный центр Instagram","URL":"https://help.instagram.com/581066165581870/?locale=ru_RU","accessed":{"date-parts":[["2025",1,26]]}}}],"schema":"https://github.com/citation-style-language/schema/raw/master/csl-citation.json"} </w:instrText>
      </w:r>
      <w:r w:rsidR="000C5659">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[47,48]</w:t>
      </w:r>
      <w:r w:rsidR="000C5659">
        <w:rPr>
          <w:rFonts w:ascii="Times New Roman" w:hAnsi="Times New Roman" w:cs="Times New Roman"/>
          <w:sz w:val="28"/>
          <w:szCs w:val="28"/>
          <w:shd w:val="clear" w:color="auto" w:fill="FFFFFF"/>
          <w:lang w:val="kk-KZ"/>
        </w:rPr>
        <w:fldChar w:fldCharType="end"/>
      </w:r>
      <w:r w:rsidRPr="008C1088">
        <w:rPr>
          <w:rFonts w:ascii="Times New Roman" w:eastAsia="Times New Roman" w:hAnsi="Times New Roman" w:cs="Times New Roman"/>
          <w:sz w:val="28"/>
          <w:szCs w:val="28"/>
          <w:lang w:val="kk-KZ" w:eastAsia="ru-RU"/>
        </w:rPr>
        <w:t>.</w:t>
      </w:r>
    </w:p>
    <w:p w14:paraId="0ADE5896" w14:textId="77777777" w:rsidR="0023647A" w:rsidRPr="008C1088" w:rsidRDefault="00367585" w:rsidP="00EE0495">
      <w:pPr>
        <w:spacing w:after="0" w:line="240" w:lineRule="auto"/>
        <w:ind w:firstLine="708"/>
        <w:jc w:val="both"/>
        <w:textAlignment w:val="baseline"/>
        <w:rPr>
          <w:rFonts w:ascii="Times New Roman" w:eastAsia="Times New Roman" w:hAnsi="Times New Roman" w:cs="Times New Roman"/>
          <w:sz w:val="28"/>
          <w:szCs w:val="28"/>
          <w:lang w:val="kk-KZ" w:eastAsia="ru-RU"/>
        </w:rPr>
      </w:pPr>
      <w:r w:rsidRPr="008C1088">
        <w:rPr>
          <w:rFonts w:ascii="Times New Roman" w:eastAsia="Times New Roman" w:hAnsi="Times New Roman" w:cs="Times New Roman"/>
          <w:sz w:val="28"/>
          <w:szCs w:val="28"/>
          <w:lang w:val="kk-KZ" w:eastAsia="ru-RU"/>
        </w:rPr>
        <w:t xml:space="preserve">Ғадауат пікірлерден туатын интернет буллингтен қорғану үшін екі тиімді жолды қарастыруға болады. Біріншіден, </w:t>
      </w:r>
      <w:r w:rsidR="0023647A" w:rsidRPr="008C1088">
        <w:rPr>
          <w:rFonts w:ascii="Times New Roman" w:eastAsia="Times New Roman" w:hAnsi="Times New Roman" w:cs="Times New Roman"/>
          <w:sz w:val="28"/>
          <w:szCs w:val="28"/>
          <w:lang w:val="kk-KZ" w:eastAsia="ru-RU"/>
        </w:rPr>
        <w:t>пайдаланушылардың өздерін қорлауға немесе олардың көріністерін көруге жол берм</w:t>
      </w:r>
      <w:r w:rsidRPr="008C1088">
        <w:rPr>
          <w:rFonts w:ascii="Times New Roman" w:eastAsia="Times New Roman" w:hAnsi="Times New Roman" w:cs="Times New Roman"/>
          <w:sz w:val="28"/>
          <w:szCs w:val="28"/>
          <w:lang w:val="kk-KZ" w:eastAsia="ru-RU"/>
        </w:rPr>
        <w:t>ейтін технологияларды қолдану</w:t>
      </w:r>
      <w:r w:rsidR="005A609E" w:rsidRPr="008C1088">
        <w:rPr>
          <w:rFonts w:ascii="Times New Roman" w:eastAsia="Times New Roman" w:hAnsi="Times New Roman" w:cs="Times New Roman"/>
          <w:sz w:val="28"/>
          <w:szCs w:val="28"/>
          <w:lang w:val="kk-KZ" w:eastAsia="ru-RU"/>
        </w:rPr>
        <w:t>. Мысалы, қорлау</w:t>
      </w:r>
      <w:r w:rsidR="0023647A" w:rsidRPr="008C1088">
        <w:rPr>
          <w:rFonts w:ascii="Times New Roman" w:eastAsia="Times New Roman" w:hAnsi="Times New Roman" w:cs="Times New Roman"/>
          <w:sz w:val="28"/>
          <w:szCs w:val="28"/>
          <w:lang w:val="kk-KZ" w:eastAsia="ru-RU"/>
        </w:rPr>
        <w:t xml:space="preserve"> немесе ренжітетін пікірлерді автоматты түрде сүзу және жасыру үшін жасанды интеллект технологиясын пайдаланатын параметрді пайдалануға болады.</w:t>
      </w:r>
    </w:p>
    <w:p w14:paraId="0EF9205A" w14:textId="77777777" w:rsidR="0023647A" w:rsidRPr="008C1088" w:rsidRDefault="002134BB" w:rsidP="00EE0495">
      <w:pPr>
        <w:spacing w:after="0" w:line="240" w:lineRule="auto"/>
        <w:ind w:firstLine="708"/>
        <w:jc w:val="both"/>
        <w:textAlignment w:val="baseline"/>
        <w:rPr>
          <w:rFonts w:ascii="Times New Roman" w:eastAsia="Times New Roman" w:hAnsi="Times New Roman" w:cs="Times New Roman"/>
          <w:sz w:val="28"/>
          <w:szCs w:val="28"/>
          <w:lang w:val="kk-KZ" w:eastAsia="ru-RU"/>
        </w:rPr>
      </w:pPr>
      <w:r w:rsidRPr="008C1088">
        <w:rPr>
          <w:rFonts w:ascii="Times New Roman" w:eastAsia="Times New Roman" w:hAnsi="Times New Roman" w:cs="Times New Roman"/>
          <w:sz w:val="28"/>
          <w:szCs w:val="28"/>
          <w:lang w:val="kk-KZ" w:eastAsia="ru-RU"/>
        </w:rPr>
        <w:t>Екіншіден,</w:t>
      </w:r>
      <w:r w:rsidR="0023647A" w:rsidRPr="008C1088">
        <w:rPr>
          <w:rFonts w:ascii="Times New Roman" w:eastAsia="Times New Roman" w:hAnsi="Times New Roman" w:cs="Times New Roman"/>
          <w:sz w:val="28"/>
          <w:szCs w:val="28"/>
          <w:lang w:val="kk-KZ" w:eastAsia="ru-RU"/>
        </w:rPr>
        <w:t xml:space="preserve"> Facebook және Instagram пайдаланушыларының қажеттіліктеріне бейімделген опциял</w:t>
      </w:r>
      <w:r w:rsidR="00367585" w:rsidRPr="008C1088">
        <w:rPr>
          <w:rFonts w:ascii="Times New Roman" w:eastAsia="Times New Roman" w:hAnsi="Times New Roman" w:cs="Times New Roman"/>
          <w:sz w:val="28"/>
          <w:szCs w:val="28"/>
          <w:lang w:val="kk-KZ" w:eastAsia="ru-RU"/>
        </w:rPr>
        <w:t>арды ұсыну,шектеу опциясы аккаунтты</w:t>
      </w:r>
      <w:r w:rsidR="0023647A" w:rsidRPr="008C1088">
        <w:rPr>
          <w:rFonts w:ascii="Times New Roman" w:eastAsia="Times New Roman" w:hAnsi="Times New Roman" w:cs="Times New Roman"/>
          <w:sz w:val="28"/>
          <w:szCs w:val="28"/>
          <w:lang w:val="kk-KZ" w:eastAsia="ru-RU"/>
        </w:rPr>
        <w:t xml:space="preserve"> жасырын түрде қорғауға және сонымен бірге агрессордың әрекетін бақылауға мүмкіндік беретін </w:t>
      </w:r>
      <w:r w:rsidR="00367585" w:rsidRPr="008C1088">
        <w:rPr>
          <w:rFonts w:ascii="Times New Roman" w:eastAsia="Times New Roman" w:hAnsi="Times New Roman" w:cs="Times New Roman"/>
          <w:sz w:val="28"/>
          <w:szCs w:val="28"/>
          <w:lang w:val="kk-KZ" w:eastAsia="ru-RU"/>
        </w:rPr>
        <w:t>құралдардың бірі ретінде қолданысқа енг</w:t>
      </w:r>
      <w:r w:rsidR="00A67C47">
        <w:rPr>
          <w:rFonts w:ascii="Times New Roman" w:eastAsia="Times New Roman" w:hAnsi="Times New Roman" w:cs="Times New Roman"/>
          <w:sz w:val="28"/>
          <w:szCs w:val="28"/>
          <w:lang w:val="kk-KZ" w:eastAsia="ru-RU"/>
        </w:rPr>
        <w:t>і</w:t>
      </w:r>
      <w:r w:rsidR="00367585" w:rsidRPr="008C1088">
        <w:rPr>
          <w:rFonts w:ascii="Times New Roman" w:eastAsia="Times New Roman" w:hAnsi="Times New Roman" w:cs="Times New Roman"/>
          <w:sz w:val="28"/>
          <w:szCs w:val="28"/>
          <w:lang w:val="kk-KZ" w:eastAsia="ru-RU"/>
        </w:rPr>
        <w:t xml:space="preserve">зу. </w:t>
      </w:r>
    </w:p>
    <w:p w14:paraId="065AD678" w14:textId="77777777" w:rsidR="00367585" w:rsidRPr="008C1088" w:rsidRDefault="009352F8" w:rsidP="00EE0495">
      <w:pPr>
        <w:spacing w:after="0" w:line="240" w:lineRule="auto"/>
        <w:ind w:firstLine="708"/>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i/>
          <w:sz w:val="28"/>
          <w:szCs w:val="28"/>
          <w:lang w:val="kk-KZ" w:eastAsia="ru-RU"/>
        </w:rPr>
        <w:t>6. Жеке</w:t>
      </w:r>
      <w:r w:rsidRPr="009352F8">
        <w:rPr>
          <w:rFonts w:ascii="Times New Roman" w:eastAsia="Times New Roman" w:hAnsi="Times New Roman" w:cs="Times New Roman"/>
          <w:i/>
          <w:sz w:val="28"/>
          <w:szCs w:val="28"/>
          <w:lang w:val="kk-KZ" w:eastAsia="ru-RU"/>
        </w:rPr>
        <w:t xml:space="preserve"> </w:t>
      </w:r>
      <w:r>
        <w:rPr>
          <w:rFonts w:ascii="Times New Roman" w:eastAsia="Times New Roman" w:hAnsi="Times New Roman" w:cs="Times New Roman"/>
          <w:i/>
          <w:sz w:val="28"/>
          <w:szCs w:val="28"/>
          <w:lang w:val="kk-KZ" w:eastAsia="ru-RU"/>
        </w:rPr>
        <w:t xml:space="preserve">бастық </w:t>
      </w:r>
      <w:r w:rsidR="00367585" w:rsidRPr="008C1088">
        <w:rPr>
          <w:rFonts w:ascii="Times New Roman" w:eastAsia="Times New Roman" w:hAnsi="Times New Roman" w:cs="Times New Roman"/>
          <w:i/>
          <w:sz w:val="28"/>
          <w:szCs w:val="28"/>
          <w:lang w:val="kk-KZ" w:eastAsia="ru-RU"/>
        </w:rPr>
        <w:t>ақпаратпен әлеуметтік желіде адамды манипуляциялау немесе қорлау үшін пайдаланылуын қалай болдырмауға болады?</w:t>
      </w:r>
      <w:r w:rsidR="00367585" w:rsidRPr="008C1088">
        <w:rPr>
          <w:rFonts w:ascii="Times New Roman" w:eastAsia="Times New Roman" w:hAnsi="Times New Roman" w:cs="Times New Roman"/>
          <w:sz w:val="28"/>
          <w:szCs w:val="28"/>
          <w:lang w:val="kk-KZ" w:eastAsia="ru-RU"/>
        </w:rPr>
        <w:t xml:space="preserve"> – деген сұрақ</w:t>
      </w:r>
      <w:r w:rsidR="002D1429" w:rsidRPr="008C1088">
        <w:rPr>
          <w:rFonts w:ascii="Times New Roman" w:eastAsia="Times New Roman" w:hAnsi="Times New Roman" w:cs="Times New Roman"/>
          <w:sz w:val="28"/>
          <w:szCs w:val="28"/>
          <w:lang w:val="kk-KZ" w:eastAsia="ru-RU"/>
        </w:rPr>
        <w:t xml:space="preserve">қа ЮНИСЕФ мамандарының пікірі: </w:t>
      </w:r>
    </w:p>
    <w:p w14:paraId="65E26ECA" w14:textId="77777777" w:rsidR="002D1429" w:rsidRPr="008C1088" w:rsidRDefault="002D1429" w:rsidP="00EE0495">
      <w:pPr>
        <w:spacing w:after="0" w:line="240" w:lineRule="auto"/>
        <w:ind w:firstLine="708"/>
        <w:jc w:val="both"/>
        <w:textAlignment w:val="baseline"/>
        <w:rPr>
          <w:rFonts w:ascii="Times New Roman" w:eastAsia="Times New Roman" w:hAnsi="Times New Roman" w:cs="Times New Roman"/>
          <w:sz w:val="28"/>
          <w:szCs w:val="28"/>
          <w:lang w:val="kk-KZ" w:eastAsia="ru-RU"/>
        </w:rPr>
      </w:pPr>
      <w:r w:rsidRPr="008C1088">
        <w:rPr>
          <w:rFonts w:ascii="Times New Roman" w:eastAsia="Times New Roman" w:hAnsi="Times New Roman" w:cs="Times New Roman"/>
          <w:sz w:val="28"/>
          <w:szCs w:val="28"/>
          <w:lang w:val="kk-KZ" w:eastAsia="ru-RU"/>
        </w:rPr>
        <w:t xml:space="preserve">Жеке бастың ақпараттарымен желіде бөліспеуге кеңес береді. Мысалы, телефон нөмер, мекен – жай, қандай да бір жеке ақпараттармен, құжаттармен. </w:t>
      </w:r>
    </w:p>
    <w:p w14:paraId="3AC13A3D" w14:textId="77777777" w:rsidR="002D1429" w:rsidRPr="008C1088" w:rsidRDefault="002D1429" w:rsidP="00EE0495">
      <w:pPr>
        <w:spacing w:after="0" w:line="240" w:lineRule="auto"/>
        <w:ind w:firstLine="708"/>
        <w:jc w:val="both"/>
        <w:textAlignment w:val="baseline"/>
        <w:rPr>
          <w:rFonts w:ascii="Times New Roman" w:eastAsia="Times New Roman" w:hAnsi="Times New Roman" w:cs="Times New Roman"/>
          <w:sz w:val="28"/>
          <w:szCs w:val="28"/>
          <w:lang w:val="kk-KZ" w:eastAsia="ru-RU"/>
        </w:rPr>
      </w:pPr>
      <w:r w:rsidRPr="008C1088">
        <w:rPr>
          <w:rFonts w:ascii="Times New Roman" w:eastAsia="Times New Roman" w:hAnsi="Times New Roman" w:cs="Times New Roman"/>
          <w:sz w:val="28"/>
          <w:szCs w:val="28"/>
          <w:lang w:val="kk-KZ" w:eastAsia="ru-RU"/>
        </w:rPr>
        <w:t xml:space="preserve">Қолданатын әлеуметтік медиа қолданбаларыңызда құпиялылық параметрлерін пайдалану жолын үйрену қажеттілігі туындайды. </w:t>
      </w:r>
      <w:r w:rsidR="009352F8">
        <w:rPr>
          <w:rFonts w:ascii="Times New Roman" w:eastAsia="Times New Roman" w:hAnsi="Times New Roman" w:cs="Times New Roman"/>
          <w:sz w:val="28"/>
          <w:szCs w:val="28"/>
          <w:lang w:val="kk-KZ" w:eastAsia="ru-RU"/>
        </w:rPr>
        <w:t>Сонымен қатар, т</w:t>
      </w:r>
      <w:r w:rsidRPr="008C1088">
        <w:rPr>
          <w:rFonts w:ascii="Times New Roman" w:eastAsia="Times New Roman" w:hAnsi="Times New Roman" w:cs="Times New Roman"/>
          <w:sz w:val="28"/>
          <w:szCs w:val="28"/>
          <w:lang w:val="kk-KZ" w:eastAsia="ru-RU"/>
        </w:rPr>
        <w:t>өмендегі әрекеттерді орындауға кеңес береді</w:t>
      </w:r>
      <w:r w:rsidR="009352F8">
        <w:rPr>
          <w:rFonts w:ascii="Times New Roman" w:eastAsia="Times New Roman" w:hAnsi="Times New Roman" w:cs="Times New Roman"/>
          <w:sz w:val="28"/>
          <w:szCs w:val="28"/>
          <w:lang w:val="kk-KZ" w:eastAsia="ru-RU"/>
        </w:rPr>
        <w:t xml:space="preserve"> </w:t>
      </w:r>
      <w:r w:rsidR="009352F8">
        <w:rPr>
          <w:rFonts w:ascii="Times New Roman" w:eastAsia="Times New Roman" w:hAnsi="Times New Roman" w:cs="Times New Roman"/>
          <w:sz w:val="28"/>
          <w:szCs w:val="28"/>
          <w:lang w:val="kk-KZ" w:eastAsia="ru-RU"/>
        </w:rPr>
        <w:fldChar w:fldCharType="begin"/>
      </w:r>
      <w:r w:rsidR="009352F8">
        <w:rPr>
          <w:rFonts w:ascii="Times New Roman" w:eastAsia="Times New Roman" w:hAnsi="Times New Roman" w:cs="Times New Roman"/>
          <w:sz w:val="28"/>
          <w:szCs w:val="28"/>
          <w:lang w:val="kk-KZ" w:eastAsia="ru-RU"/>
        </w:rPr>
        <w:instrText xml:space="preserve"> ADDIN ZOTERO_ITEM CSL_CITATION {"citationID":"3W3f00rf","properties":{"formattedCitation":"[33]","plainCitation":"[33]","noteIndex":0},"citationItems":[{"id":17,"uris":["http://zotero.org/users/local/ztno2Scq/items/3P9NUM89"],"itemData":{"id":17,"type":"webpage","title":"UNICEF Қазақстан","URL":"https://www.unicef.org/kazakhstan/kk?yandex-source=desktop-maps","accessed":{"date-parts":[["2025",1,21]]}}}],"schema":"https://github.com/citation-style-language/schema/raw/master/csl-citation.json"} </w:instrText>
      </w:r>
      <w:r w:rsidR="009352F8">
        <w:rPr>
          <w:rFonts w:ascii="Times New Roman" w:eastAsia="Times New Roman" w:hAnsi="Times New Roman" w:cs="Times New Roman"/>
          <w:sz w:val="28"/>
          <w:szCs w:val="28"/>
          <w:lang w:val="kk-KZ" w:eastAsia="ru-RU"/>
        </w:rPr>
        <w:fldChar w:fldCharType="separate"/>
      </w:r>
      <w:r w:rsidR="009352F8" w:rsidRPr="009352F8">
        <w:rPr>
          <w:rFonts w:ascii="Times New Roman" w:hAnsi="Times New Roman" w:cs="Times New Roman"/>
          <w:sz w:val="28"/>
          <w:lang w:val="kk-KZ"/>
        </w:rPr>
        <w:t>[33]</w:t>
      </w:r>
      <w:r w:rsidR="009352F8">
        <w:rPr>
          <w:rFonts w:ascii="Times New Roman" w:eastAsia="Times New Roman" w:hAnsi="Times New Roman" w:cs="Times New Roman"/>
          <w:sz w:val="28"/>
          <w:szCs w:val="28"/>
          <w:lang w:val="kk-KZ" w:eastAsia="ru-RU"/>
        </w:rPr>
        <w:fldChar w:fldCharType="end"/>
      </w:r>
      <w:r w:rsidRPr="008C1088">
        <w:rPr>
          <w:rFonts w:ascii="Times New Roman" w:eastAsia="Times New Roman" w:hAnsi="Times New Roman" w:cs="Times New Roman"/>
          <w:sz w:val="28"/>
          <w:szCs w:val="28"/>
          <w:lang w:val="kk-KZ" w:eastAsia="ru-RU"/>
        </w:rPr>
        <w:t xml:space="preserve">: </w:t>
      </w:r>
    </w:p>
    <w:p w14:paraId="21E3FD7E" w14:textId="77777777" w:rsidR="002D1429" w:rsidRPr="008C1088" w:rsidRDefault="002134BB" w:rsidP="00EE0495">
      <w:pPr>
        <w:spacing w:after="0" w:line="240" w:lineRule="auto"/>
        <w:ind w:firstLine="708"/>
        <w:jc w:val="both"/>
        <w:textAlignment w:val="baseline"/>
        <w:rPr>
          <w:rFonts w:ascii="Times New Roman" w:eastAsia="Times New Roman" w:hAnsi="Times New Roman" w:cs="Times New Roman"/>
          <w:sz w:val="28"/>
          <w:szCs w:val="28"/>
          <w:lang w:val="kk-KZ" w:eastAsia="ru-RU"/>
        </w:rPr>
      </w:pPr>
      <w:r w:rsidRPr="008C1088">
        <w:rPr>
          <w:rFonts w:ascii="Times New Roman" w:eastAsia="Times New Roman" w:hAnsi="Times New Roman" w:cs="Times New Roman"/>
          <w:sz w:val="28"/>
          <w:szCs w:val="28"/>
          <w:lang w:val="kk-KZ" w:eastAsia="ru-RU"/>
        </w:rPr>
        <w:lastRenderedPageBreak/>
        <w:t>Аккаунттың</w:t>
      </w:r>
      <w:r w:rsidR="002D1429" w:rsidRPr="008C1088">
        <w:rPr>
          <w:rFonts w:ascii="Times New Roman" w:eastAsia="Times New Roman" w:hAnsi="Times New Roman" w:cs="Times New Roman"/>
          <w:sz w:val="28"/>
          <w:szCs w:val="28"/>
          <w:lang w:val="kk-KZ" w:eastAsia="ru-RU"/>
        </w:rPr>
        <w:t xml:space="preserve"> құпиялылық параметрлерін өзгерту арқылы профилді кім көре алатынын, тікелей хабарлар жіберетінін немесе жазбаларға пікір білдіретінін шешуге болады.</w:t>
      </w:r>
    </w:p>
    <w:p w14:paraId="4280A19E" w14:textId="77777777" w:rsidR="002D1429" w:rsidRPr="008C1088" w:rsidRDefault="002D1429" w:rsidP="00EE0495">
      <w:pPr>
        <w:spacing w:after="0" w:line="240" w:lineRule="auto"/>
        <w:ind w:firstLine="708"/>
        <w:jc w:val="both"/>
        <w:textAlignment w:val="baseline"/>
        <w:rPr>
          <w:rFonts w:ascii="Times New Roman" w:eastAsia="Times New Roman" w:hAnsi="Times New Roman" w:cs="Times New Roman"/>
          <w:sz w:val="28"/>
          <w:szCs w:val="28"/>
          <w:lang w:val="kk-KZ" w:eastAsia="ru-RU"/>
        </w:rPr>
      </w:pPr>
      <w:r w:rsidRPr="008C1088">
        <w:rPr>
          <w:rFonts w:ascii="Times New Roman" w:eastAsia="Times New Roman" w:hAnsi="Times New Roman" w:cs="Times New Roman"/>
          <w:sz w:val="28"/>
          <w:szCs w:val="28"/>
          <w:lang w:val="kk-KZ" w:eastAsia="ru-RU"/>
        </w:rPr>
        <w:t>Сіз</w:t>
      </w:r>
      <w:r w:rsidR="009352F8">
        <w:rPr>
          <w:rFonts w:ascii="Times New Roman" w:eastAsia="Times New Roman" w:hAnsi="Times New Roman" w:cs="Times New Roman"/>
          <w:sz w:val="28"/>
          <w:szCs w:val="28"/>
          <w:lang w:val="kk-KZ" w:eastAsia="ru-RU"/>
        </w:rPr>
        <w:t>ге</w:t>
      </w:r>
      <w:r w:rsidRPr="008C1088">
        <w:rPr>
          <w:rFonts w:ascii="Times New Roman" w:eastAsia="Times New Roman" w:hAnsi="Times New Roman" w:cs="Times New Roman"/>
          <w:sz w:val="28"/>
          <w:szCs w:val="28"/>
          <w:lang w:val="kk-KZ" w:eastAsia="ru-RU"/>
        </w:rPr>
        <w:t xml:space="preserve"> </w:t>
      </w:r>
      <w:r w:rsidR="00774CAC" w:rsidRPr="008C1088">
        <w:rPr>
          <w:rFonts w:ascii="Times New Roman" w:eastAsia="Times New Roman" w:hAnsi="Times New Roman" w:cs="Times New Roman"/>
          <w:sz w:val="28"/>
          <w:szCs w:val="28"/>
          <w:lang w:val="kk-KZ" w:eastAsia="ru-RU"/>
        </w:rPr>
        <w:t>қорлау, кемсіту пиғылы бар</w:t>
      </w:r>
      <w:r w:rsidRPr="008C1088">
        <w:rPr>
          <w:rFonts w:ascii="Times New Roman" w:eastAsia="Times New Roman" w:hAnsi="Times New Roman" w:cs="Times New Roman"/>
          <w:sz w:val="28"/>
          <w:szCs w:val="28"/>
          <w:lang w:val="kk-KZ" w:eastAsia="ru-RU"/>
        </w:rPr>
        <w:t xml:space="preserve"> пікірлер, хабарламалар мен фотосуреттер туралы хабарлап, оларды жоюды сұрауға болатындығын ескертеді. </w:t>
      </w:r>
    </w:p>
    <w:p w14:paraId="5BC4F1E1" w14:textId="77777777" w:rsidR="002D1429" w:rsidRPr="008C1088" w:rsidRDefault="002D1429" w:rsidP="00EE0495">
      <w:pPr>
        <w:spacing w:after="0" w:line="240" w:lineRule="auto"/>
        <w:ind w:firstLine="708"/>
        <w:jc w:val="both"/>
        <w:textAlignment w:val="baseline"/>
        <w:rPr>
          <w:rFonts w:ascii="Times New Roman" w:eastAsia="Times New Roman" w:hAnsi="Times New Roman" w:cs="Times New Roman"/>
          <w:sz w:val="28"/>
          <w:szCs w:val="28"/>
          <w:lang w:val="kk-KZ" w:eastAsia="ru-RU"/>
        </w:rPr>
      </w:pPr>
      <w:r w:rsidRPr="008C1088">
        <w:rPr>
          <w:rFonts w:ascii="Times New Roman" w:eastAsia="Times New Roman" w:hAnsi="Times New Roman" w:cs="Times New Roman"/>
          <w:sz w:val="28"/>
          <w:szCs w:val="28"/>
          <w:lang w:val="kk-KZ" w:eastAsia="ru-RU"/>
        </w:rPr>
        <w:t>«Достықтан шығару тізімі» опциясына қоса, басқа пайдаланушылардың профилді көруіне немесе қандай да бір байланысуына жол бермеу үшін оларды толығымен блока қоюға болады.</w:t>
      </w:r>
    </w:p>
    <w:p w14:paraId="2D802985" w14:textId="77777777" w:rsidR="002D1429" w:rsidRPr="008C1088" w:rsidRDefault="002D1429" w:rsidP="00EE0495">
      <w:pPr>
        <w:spacing w:after="0" w:line="240" w:lineRule="auto"/>
        <w:ind w:firstLine="708"/>
        <w:jc w:val="both"/>
        <w:textAlignment w:val="baseline"/>
        <w:rPr>
          <w:rFonts w:ascii="Times New Roman" w:eastAsia="Times New Roman" w:hAnsi="Times New Roman" w:cs="Times New Roman"/>
          <w:sz w:val="28"/>
          <w:szCs w:val="28"/>
          <w:lang w:val="kk-KZ" w:eastAsia="ru-RU"/>
        </w:rPr>
      </w:pPr>
      <w:r w:rsidRPr="008C1088">
        <w:rPr>
          <w:rFonts w:ascii="Times New Roman" w:eastAsia="Times New Roman" w:hAnsi="Times New Roman" w:cs="Times New Roman"/>
          <w:sz w:val="28"/>
          <w:szCs w:val="28"/>
          <w:lang w:val="kk-KZ" w:eastAsia="ru-RU"/>
        </w:rPr>
        <w:t>Сондай-ақ белгілі бір адамдардың пікірлерін толығымен блоктамастан тек олар үшін көрсетуді таңдауға болады.</w:t>
      </w:r>
    </w:p>
    <w:p w14:paraId="28C5928F" w14:textId="77777777" w:rsidR="002D1429" w:rsidRPr="008C1088" w:rsidRDefault="002D1429" w:rsidP="00EE0495">
      <w:pPr>
        <w:spacing w:after="0" w:line="240" w:lineRule="auto"/>
        <w:ind w:firstLine="708"/>
        <w:jc w:val="both"/>
        <w:textAlignment w:val="baseline"/>
        <w:rPr>
          <w:rFonts w:ascii="Times New Roman" w:eastAsia="Times New Roman" w:hAnsi="Times New Roman" w:cs="Times New Roman"/>
          <w:sz w:val="28"/>
          <w:szCs w:val="28"/>
          <w:lang w:val="kk-KZ" w:eastAsia="ru-RU"/>
        </w:rPr>
      </w:pPr>
      <w:r w:rsidRPr="008C1088">
        <w:rPr>
          <w:rFonts w:ascii="Times New Roman" w:eastAsia="Times New Roman" w:hAnsi="Times New Roman" w:cs="Times New Roman"/>
          <w:sz w:val="28"/>
          <w:szCs w:val="28"/>
          <w:lang w:val="kk-KZ" w:eastAsia="ru-RU"/>
        </w:rPr>
        <w:t>Профильдегі жазбаларды жоюға немесе белгілі бір адамдардан жасыруға болады.</w:t>
      </w:r>
    </w:p>
    <w:p w14:paraId="3E94371D" w14:textId="77777777" w:rsidR="00652D62" w:rsidRPr="008C1088" w:rsidRDefault="002D1429" w:rsidP="00EE0495">
      <w:pPr>
        <w:spacing w:after="0" w:line="240" w:lineRule="auto"/>
        <w:ind w:firstLine="708"/>
        <w:jc w:val="both"/>
        <w:rPr>
          <w:rFonts w:ascii="Times New Roman" w:eastAsia="Times New Roman" w:hAnsi="Times New Roman" w:cs="Times New Roman"/>
          <w:i/>
          <w:sz w:val="28"/>
          <w:szCs w:val="28"/>
          <w:lang w:val="kk-KZ" w:eastAsia="ru-RU"/>
        </w:rPr>
      </w:pPr>
      <w:r w:rsidRPr="008C1088">
        <w:rPr>
          <w:rFonts w:ascii="Times New Roman" w:eastAsia="Times New Roman" w:hAnsi="Times New Roman" w:cs="Times New Roman"/>
          <w:i/>
          <w:sz w:val="28"/>
          <w:szCs w:val="28"/>
          <w:lang w:val="kk-KZ" w:eastAsia="ru-RU"/>
        </w:rPr>
        <w:t xml:space="preserve">7. </w:t>
      </w:r>
      <w:r w:rsidR="00D22B00" w:rsidRPr="008C1088">
        <w:rPr>
          <w:rFonts w:ascii="Times New Roman" w:eastAsia="Times New Roman" w:hAnsi="Times New Roman" w:cs="Times New Roman"/>
          <w:i/>
          <w:sz w:val="28"/>
          <w:szCs w:val="28"/>
          <w:lang w:val="kk-KZ" w:eastAsia="ru-RU"/>
        </w:rPr>
        <w:t>Киберқорқыту үшін қандай жаза түрі қолданылады?</w:t>
      </w:r>
    </w:p>
    <w:p w14:paraId="57133218" w14:textId="77777777" w:rsidR="00D22B00" w:rsidRPr="008C1088" w:rsidRDefault="00711274"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Қорқытып, үркітуге</w:t>
      </w:r>
      <w:r w:rsidR="00D22B00" w:rsidRPr="008C1088">
        <w:rPr>
          <w:rFonts w:ascii="Times New Roman" w:hAnsi="Times New Roman" w:cs="Times New Roman"/>
          <w:sz w:val="28"/>
          <w:szCs w:val="28"/>
          <w:shd w:val="clear" w:color="auto" w:fill="FFFFFF"/>
          <w:lang w:val="kk-KZ"/>
        </w:rPr>
        <w:t xml:space="preserve"> қарсы заңдар, әсіресе кибербуллинг, </w:t>
      </w:r>
      <w:r w:rsidRPr="008C1088">
        <w:rPr>
          <w:rFonts w:ascii="Times New Roman" w:hAnsi="Times New Roman" w:cs="Times New Roman"/>
          <w:sz w:val="28"/>
          <w:szCs w:val="28"/>
          <w:shd w:val="clear" w:color="auto" w:fill="FFFFFF"/>
          <w:lang w:val="kk-KZ"/>
        </w:rPr>
        <w:t xml:space="preserve">басқа заңдармен </w:t>
      </w:r>
      <w:r w:rsidR="00D22B00" w:rsidRPr="008C1088">
        <w:rPr>
          <w:rFonts w:ascii="Times New Roman" w:hAnsi="Times New Roman" w:cs="Times New Roman"/>
          <w:sz w:val="28"/>
          <w:szCs w:val="28"/>
          <w:shd w:val="clear" w:color="auto" w:fill="FFFFFF"/>
          <w:lang w:val="kk-KZ"/>
        </w:rPr>
        <w:t>салыстыр</w:t>
      </w:r>
      <w:r w:rsidRPr="008C1088">
        <w:rPr>
          <w:rFonts w:ascii="Times New Roman" w:hAnsi="Times New Roman" w:cs="Times New Roman"/>
          <w:sz w:val="28"/>
          <w:szCs w:val="28"/>
          <w:shd w:val="clear" w:color="auto" w:fill="FFFFFF"/>
          <w:lang w:val="kk-KZ"/>
        </w:rPr>
        <w:t>малы түрде жаңа және әлі тоылқ түрде</w:t>
      </w:r>
      <w:r w:rsidR="00D22B00" w:rsidRPr="008C1088">
        <w:rPr>
          <w:rFonts w:ascii="Times New Roman" w:hAnsi="Times New Roman" w:cs="Times New Roman"/>
          <w:sz w:val="28"/>
          <w:szCs w:val="28"/>
          <w:shd w:val="clear" w:color="auto" w:fill="FFFFFF"/>
          <w:lang w:val="kk-KZ"/>
        </w:rPr>
        <w:t xml:space="preserve"> қабылданған жоқ. Сондықтан да көптеген елдер кибербуллерлерге жазаны белгілеу кезінде осы саладағы басқа заңдардың ережелерін, мысалы, қуда</w:t>
      </w:r>
      <w:r w:rsidR="008E1D56" w:rsidRPr="008C1088">
        <w:rPr>
          <w:rFonts w:ascii="Times New Roman" w:hAnsi="Times New Roman" w:cs="Times New Roman"/>
          <w:sz w:val="28"/>
          <w:szCs w:val="28"/>
          <w:shd w:val="clear" w:color="auto" w:fill="FFFFFF"/>
          <w:lang w:val="kk-KZ"/>
        </w:rPr>
        <w:t>лауға қарсы заңдарды қолданады.</w:t>
      </w:r>
    </w:p>
    <w:p w14:paraId="1675A567" w14:textId="77777777" w:rsidR="00D22B00" w:rsidRPr="008C1088" w:rsidRDefault="00D22B00"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Кибербуллингке қарсы арнайы заңдары бар елдерде ауыр эмоционалды күйзелісті тудыратын қасақана онлайн әрекеттер заңсыз болып саналады. Осы елдердің кейбірінде киберқорқытудың құрбандары белгілі бір адамның киберқорқыту мақсатында белгілі бір кезеңге немесе</w:t>
      </w:r>
      <w:r w:rsidR="008E1D56" w:rsidRPr="008C1088">
        <w:rPr>
          <w:rFonts w:ascii="Times New Roman" w:hAnsi="Times New Roman" w:cs="Times New Roman"/>
          <w:sz w:val="28"/>
          <w:szCs w:val="28"/>
          <w:shd w:val="clear" w:color="auto" w:fill="FFFFFF"/>
          <w:lang w:val="kk-KZ"/>
        </w:rPr>
        <w:t xml:space="preserve"> өмір бойы</w:t>
      </w:r>
      <w:r w:rsidRPr="008C1088">
        <w:rPr>
          <w:rFonts w:ascii="Times New Roman" w:hAnsi="Times New Roman" w:cs="Times New Roman"/>
          <w:sz w:val="28"/>
          <w:szCs w:val="28"/>
          <w:shd w:val="clear" w:color="auto" w:fill="FFFFFF"/>
          <w:lang w:val="kk-KZ"/>
        </w:rPr>
        <w:t xml:space="preserve"> негізде пайдаланатын электрондық құрылғыларды пайдалануын шектеуге, белгілі бір тұлғаның байланысына тыйым салуға және</w:t>
      </w:r>
      <w:r w:rsidR="008E1D56" w:rsidRPr="008C1088">
        <w:rPr>
          <w:rFonts w:ascii="Times New Roman" w:hAnsi="Times New Roman" w:cs="Times New Roman"/>
          <w:sz w:val="28"/>
          <w:szCs w:val="28"/>
          <w:shd w:val="clear" w:color="auto" w:fill="FFFFFF"/>
          <w:lang w:val="kk-KZ"/>
        </w:rPr>
        <w:t xml:space="preserve"> қорғауға өтініш бере алады.</w:t>
      </w:r>
    </w:p>
    <w:p w14:paraId="3A571C5C" w14:textId="77777777" w:rsidR="008E1D56" w:rsidRPr="008C1088" w:rsidRDefault="008E1D5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Facebook-те қауымдастық</w:t>
      </w:r>
      <w:r w:rsidR="00C81CD6" w:rsidRPr="008C1088">
        <w:rPr>
          <w:rFonts w:ascii="Times New Roman" w:hAnsi="Times New Roman" w:cs="Times New Roman"/>
          <w:sz w:val="28"/>
          <w:szCs w:val="28"/>
          <w:shd w:val="clear" w:color="auto" w:fill="FFFFFF"/>
          <w:lang w:val="kk-KZ"/>
        </w:rPr>
        <w:t xml:space="preserve"> стандарттарының тізімі бар [9</w:t>
      </w:r>
      <w:r w:rsidRPr="008C1088">
        <w:rPr>
          <w:rFonts w:ascii="Times New Roman" w:hAnsi="Times New Roman" w:cs="Times New Roman"/>
          <w:sz w:val="28"/>
          <w:szCs w:val="28"/>
          <w:shd w:val="clear" w:color="auto" w:fill="FFFFFF"/>
          <w:lang w:val="kk-KZ"/>
        </w:rPr>
        <w:t>], ал Instagram-д</w:t>
      </w:r>
      <w:r w:rsidR="003F7EC2" w:rsidRPr="008C1088">
        <w:rPr>
          <w:rFonts w:ascii="Times New Roman" w:hAnsi="Times New Roman" w:cs="Times New Roman"/>
          <w:sz w:val="28"/>
          <w:szCs w:val="28"/>
          <w:shd w:val="clear" w:color="auto" w:fill="FFFFFF"/>
          <w:lang w:val="kk-KZ"/>
        </w:rPr>
        <w:t xml:space="preserve">а қауымдастық нұсқаулары бар </w:t>
      </w:r>
      <w:r w:rsidR="003F7EC2"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{"citationID":"lp5jSTHw","properties":{"formattedCitation":"[49]","plainCitation":"[49]","noteIndex":0},"citationItems":[{"id":19,"uris":["http://zotero.org/users/local/ztno2Scq/items/JDR2KVHL"],"itemData":{"id":19,"type":"webpage","title":"Управление конфиденциальностью в Instagram | Справочный центр Instagram","URL":"https://help.instagram.com/safety","accessed":{"date-parts":[["2025",1,21]]}}}],"schema":"https://github.com/citation-style-language/schema/raw/master/csl-citation.json"} </w:instrText>
      </w:r>
      <w:r w:rsidR="003F7EC2"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[49]</w:t>
      </w:r>
      <w:r w:rsidR="003F7EC2"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қорқыту немесе қудалау сияқты осы ережелерді бұзатын мазмұнды тапса, оны жоятындықтарын айтып өткен.</w:t>
      </w:r>
    </w:p>
    <w:p w14:paraId="3AE7DB40" w14:textId="77777777" w:rsidR="008E1D56" w:rsidRPr="008C1088" w:rsidRDefault="00C0733B"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Twitter </w:t>
      </w:r>
      <w:r w:rsidR="008E1D56" w:rsidRPr="008C1088">
        <w:rPr>
          <w:rFonts w:ascii="Times New Roman" w:hAnsi="Times New Roman" w:cs="Times New Roman"/>
          <w:sz w:val="28"/>
          <w:szCs w:val="28"/>
          <w:shd w:val="clear" w:color="auto" w:fill="FFFFFF"/>
          <w:lang w:val="kk-KZ"/>
        </w:rPr>
        <w:t>барлық пайдаланушылардың ашық әңгімеге еркін және қауіпсіз қатыса алуын қам</w:t>
      </w:r>
      <w:r w:rsidRPr="008C1088">
        <w:rPr>
          <w:rFonts w:ascii="Times New Roman" w:hAnsi="Times New Roman" w:cs="Times New Roman"/>
          <w:sz w:val="28"/>
          <w:szCs w:val="28"/>
          <w:shd w:val="clear" w:color="auto" w:fill="FFFFFF"/>
          <w:lang w:val="kk-KZ"/>
        </w:rPr>
        <w:t>тамасыз ету үшін саясаттарsy</w:t>
      </w:r>
      <w:r w:rsidR="008E1D56" w:rsidRPr="008C1088">
        <w:rPr>
          <w:rFonts w:ascii="Times New Roman" w:hAnsi="Times New Roman" w:cs="Times New Roman"/>
          <w:sz w:val="28"/>
          <w:szCs w:val="28"/>
          <w:shd w:val="clear" w:color="auto" w:fill="FFFFFF"/>
          <w:lang w:val="kk-KZ"/>
        </w:rPr>
        <w:t xml:space="preserve"> қатаң түрде орындаймыз</w:t>
      </w:r>
      <w:r w:rsidRPr="008C1088">
        <w:rPr>
          <w:rFonts w:ascii="Times New Roman" w:hAnsi="Times New Roman" w:cs="Times New Roman"/>
          <w:sz w:val="28"/>
          <w:szCs w:val="28"/>
          <w:shd w:val="clear" w:color="auto" w:fill="FFFFFF"/>
          <w:lang w:val="kk-KZ"/>
        </w:rPr>
        <w:t xml:space="preserve"> деп сендіреді</w:t>
      </w:r>
      <w:r w:rsidR="008E1D56" w:rsidRPr="008C1088">
        <w:rPr>
          <w:rFonts w:ascii="Times New Roman" w:hAnsi="Times New Roman" w:cs="Times New Roman"/>
          <w:sz w:val="28"/>
          <w:szCs w:val="28"/>
          <w:shd w:val="clear" w:color="auto" w:fill="FFFFFF"/>
          <w:lang w:val="kk-KZ"/>
        </w:rPr>
        <w:t>. Бұл ережелер бірқатар салаларды, со</w:t>
      </w:r>
      <w:r w:rsidRPr="008C1088">
        <w:rPr>
          <w:rFonts w:ascii="Times New Roman" w:hAnsi="Times New Roman" w:cs="Times New Roman"/>
          <w:sz w:val="28"/>
          <w:szCs w:val="28"/>
          <w:shd w:val="clear" w:color="auto" w:fill="FFFFFF"/>
          <w:lang w:val="kk-KZ"/>
        </w:rPr>
        <w:t>ның ішінде тақырыптарды қамтиды. Яғни:</w:t>
      </w:r>
    </w:p>
    <w:p w14:paraId="6BD2FA51" w14:textId="77777777" w:rsidR="008E1D56" w:rsidRPr="008C1088" w:rsidRDefault="008E1D56" w:rsidP="00774CAC">
      <w:pPr>
        <w:pStyle w:val="a8"/>
        <w:numPr>
          <w:ilvl w:val="0"/>
          <w:numId w:val="34"/>
        </w:numPr>
        <w:spacing w:after="0" w:line="240" w:lineRule="auto"/>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Зорлық-зомбылық</w:t>
      </w:r>
    </w:p>
    <w:p w14:paraId="17D9EDFD" w14:textId="77777777" w:rsidR="008E1D56" w:rsidRPr="008C1088" w:rsidRDefault="000870FC" w:rsidP="00774CAC">
      <w:pPr>
        <w:pStyle w:val="a8"/>
        <w:numPr>
          <w:ilvl w:val="0"/>
          <w:numId w:val="34"/>
        </w:numPr>
        <w:spacing w:after="0" w:line="240" w:lineRule="auto"/>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Балаларды зорлық – зомбылыққа</w:t>
      </w:r>
      <w:r w:rsidR="008E1D56" w:rsidRPr="008C1088">
        <w:rPr>
          <w:rFonts w:ascii="Times New Roman" w:hAnsi="Times New Roman" w:cs="Times New Roman"/>
          <w:sz w:val="28"/>
          <w:szCs w:val="28"/>
          <w:shd w:val="clear" w:color="auto" w:fill="FFFFFF"/>
          <w:lang w:val="kk-KZ"/>
        </w:rPr>
        <w:t xml:space="preserve"> пайдалану</w:t>
      </w:r>
    </w:p>
    <w:p w14:paraId="1E8BC06E" w14:textId="77777777" w:rsidR="008E1D56" w:rsidRPr="008C1088" w:rsidRDefault="008E1D56" w:rsidP="00774CAC">
      <w:pPr>
        <w:pStyle w:val="a8"/>
        <w:numPr>
          <w:ilvl w:val="0"/>
          <w:numId w:val="34"/>
        </w:numPr>
        <w:spacing w:after="0" w:line="240" w:lineRule="auto"/>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Қиянат/қорлау</w:t>
      </w:r>
    </w:p>
    <w:p w14:paraId="7261F44E" w14:textId="77777777" w:rsidR="008E1D56" w:rsidRPr="008C1088" w:rsidRDefault="008E1D56" w:rsidP="00774CAC">
      <w:pPr>
        <w:pStyle w:val="a8"/>
        <w:numPr>
          <w:ilvl w:val="0"/>
          <w:numId w:val="34"/>
        </w:numPr>
        <w:spacing w:after="0" w:line="240" w:lineRule="auto"/>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Жек көру насихаты</w:t>
      </w:r>
    </w:p>
    <w:p w14:paraId="32E644F4" w14:textId="77777777" w:rsidR="008E1D56" w:rsidRPr="008C1088" w:rsidRDefault="008E1D56" w:rsidP="00774CAC">
      <w:pPr>
        <w:pStyle w:val="a8"/>
        <w:numPr>
          <w:ilvl w:val="0"/>
          <w:numId w:val="34"/>
        </w:numPr>
        <w:spacing w:after="0" w:line="240" w:lineRule="auto"/>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Өзін-өзі өлтіру немесе өзіне зиян келтіру</w:t>
      </w:r>
    </w:p>
    <w:p w14:paraId="46F01EC7" w14:textId="77777777" w:rsidR="008E1D56" w:rsidRPr="008C1088" w:rsidRDefault="008E1D56" w:rsidP="00774CAC">
      <w:pPr>
        <w:pStyle w:val="a8"/>
        <w:numPr>
          <w:ilvl w:val="0"/>
          <w:numId w:val="34"/>
        </w:numPr>
        <w:spacing w:after="0" w:line="240" w:lineRule="auto"/>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Заңсыз мазмұн, соның ішінде зорлық-зомбылық бейнелері </w:t>
      </w:r>
    </w:p>
    <w:p w14:paraId="04D9A5D8" w14:textId="77777777" w:rsidR="00D22B00" w:rsidRPr="008C1088" w:rsidRDefault="008E1D5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Осы</w:t>
      </w:r>
      <w:r w:rsidR="002134BB" w:rsidRPr="008C1088">
        <w:rPr>
          <w:rFonts w:ascii="Times New Roman" w:hAnsi="Times New Roman" w:cs="Times New Roman"/>
          <w:sz w:val="28"/>
          <w:szCs w:val="28"/>
          <w:shd w:val="clear" w:color="auto" w:fill="FFFFFF"/>
          <w:lang w:val="kk-KZ"/>
        </w:rPr>
        <w:t xml:space="preserve"> ережелердің бір бөлігі </w:t>
      </w:r>
      <w:r w:rsidR="00C0733B" w:rsidRPr="008C1088">
        <w:rPr>
          <w:rFonts w:ascii="Times New Roman" w:hAnsi="Times New Roman" w:cs="Times New Roman"/>
          <w:sz w:val="28"/>
          <w:szCs w:val="28"/>
          <w:shd w:val="clear" w:color="auto" w:fill="FFFFFF"/>
          <w:lang w:val="kk-KZ"/>
        </w:rPr>
        <w:t>бойынша ережелерді бұзатын жағдайларда шара қолда</w:t>
      </w:r>
      <w:r w:rsidR="005A609E" w:rsidRPr="008C1088">
        <w:rPr>
          <w:rFonts w:ascii="Times New Roman" w:hAnsi="Times New Roman" w:cs="Times New Roman"/>
          <w:sz w:val="28"/>
          <w:szCs w:val="28"/>
          <w:shd w:val="clear" w:color="auto" w:fill="FFFFFF"/>
          <w:lang w:val="kk-KZ"/>
        </w:rPr>
        <w:t>нуға мәжбүр екенін алға тартуда</w:t>
      </w:r>
      <w:r w:rsidR="003F7EC2" w:rsidRPr="008C1088">
        <w:rPr>
          <w:rFonts w:ascii="Times New Roman" w:hAnsi="Times New Roman" w:cs="Times New Roman"/>
          <w:sz w:val="28"/>
          <w:szCs w:val="28"/>
          <w:shd w:val="clear" w:color="auto" w:fill="FFFFFF"/>
          <w:lang w:val="kk-KZ"/>
        </w:rPr>
        <w:t xml:space="preserve"> </w:t>
      </w:r>
      <w:r w:rsidR="003F7EC2" w:rsidRPr="008C1088">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{"citationID":"X0zh5weK","properties":{"formattedCitation":"[50]","plainCitation":"[50]","noteIndex":0},"citationItems":[{"id":35,"uris":["http://zotero.org/users/local/ztno2Scq/items/TC6GW926"],"itemData":{"id":35,"type":"webpage","abstract":"Explore the latest Elon Musk's Twitter rules to navigate the platform more safely. Stay updated and engage confidently. Dive in now to find out!","container-title":"Twenvy","language":"en-US","title":"What Are the Twitter Rules?","URL":"https://www.twenvy.com/what-are-the-twitter-rules/","author":[{"family":"Schultz","given":"Maddie"}],"accessed":{"date-parts":[["2025",1,21]]},"issued":{"date-parts":[["2023",10,5]]}}}],"schema":"https://github.com/citation-style-language/schema/raw/master/csl-citation.json"} </w:instrText>
      </w:r>
      <w:r w:rsidR="003F7EC2" w:rsidRPr="008C1088">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[50]</w:t>
      </w:r>
      <w:r w:rsidR="003F7EC2" w:rsidRPr="008C1088">
        <w:rPr>
          <w:rFonts w:ascii="Times New Roman" w:hAnsi="Times New Roman" w:cs="Times New Roman"/>
          <w:sz w:val="28"/>
          <w:szCs w:val="28"/>
          <w:shd w:val="clear" w:color="auto" w:fill="FFFFFF"/>
          <w:lang w:val="en-US"/>
        </w:rPr>
        <w:fldChar w:fldCharType="end"/>
      </w:r>
      <w:r w:rsidR="005A609E" w:rsidRPr="008C1088">
        <w:rPr>
          <w:rFonts w:ascii="Times New Roman" w:hAnsi="Times New Roman" w:cs="Times New Roman"/>
          <w:sz w:val="28"/>
          <w:szCs w:val="28"/>
          <w:shd w:val="clear" w:color="auto" w:fill="FFFFFF"/>
          <w:lang w:val="kk-KZ"/>
        </w:rPr>
        <w:t>.</w:t>
      </w:r>
    </w:p>
    <w:p w14:paraId="2CBBF203" w14:textId="77777777" w:rsidR="00C0733B" w:rsidRPr="008C1088" w:rsidRDefault="00C0733B"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8. Киберқорқытуға қарсы тұратын онлайн құрылғылар:</w:t>
      </w:r>
    </w:p>
    <w:p w14:paraId="41402CD0" w14:textId="77777777" w:rsidR="00C0733B" w:rsidRPr="008C1088" w:rsidRDefault="00C0733B"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Facebook пен Instagram кибербуллингтен қорғау үшін құрылған онлайн құрылғылар: </w:t>
      </w:r>
    </w:p>
    <w:p w14:paraId="56040B97" w14:textId="77777777" w:rsidR="006617EC" w:rsidRPr="008C1088" w:rsidRDefault="006617EC"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Агрессордан келген барлық хабарларды елемеу опциясын немесе ол адамға ескертпестен акк</w:t>
      </w:r>
      <w:r w:rsidR="000870FC" w:rsidRPr="008C1088">
        <w:rPr>
          <w:rFonts w:ascii="Times New Roman" w:hAnsi="Times New Roman" w:cs="Times New Roman"/>
          <w:sz w:val="28"/>
          <w:szCs w:val="28"/>
          <w:shd w:val="clear" w:color="auto" w:fill="FFFFFF"/>
          <w:lang w:val="kk-KZ"/>
        </w:rPr>
        <w:t>аунтыңызды жасырын қорғау үшін ш</w:t>
      </w:r>
      <w:r w:rsidRPr="008C1088">
        <w:rPr>
          <w:rFonts w:ascii="Times New Roman" w:hAnsi="Times New Roman" w:cs="Times New Roman"/>
          <w:sz w:val="28"/>
          <w:szCs w:val="28"/>
          <w:shd w:val="clear" w:color="auto" w:fill="FFFFFF"/>
          <w:lang w:val="kk-KZ"/>
        </w:rPr>
        <w:t>ектеу</w:t>
      </w:r>
      <w:r w:rsidR="000870FC" w:rsidRPr="008C1088">
        <w:rPr>
          <w:rFonts w:ascii="Times New Roman" w:hAnsi="Times New Roman" w:cs="Times New Roman"/>
          <w:sz w:val="28"/>
          <w:szCs w:val="28"/>
          <w:shd w:val="clear" w:color="auto" w:fill="FFFFFF"/>
          <w:lang w:val="kk-KZ"/>
        </w:rPr>
        <w:t xml:space="preserve"> қоя</w:t>
      </w:r>
      <w:r w:rsidRPr="008C1088">
        <w:rPr>
          <w:rFonts w:ascii="Times New Roman" w:hAnsi="Times New Roman" w:cs="Times New Roman"/>
          <w:sz w:val="28"/>
          <w:szCs w:val="28"/>
          <w:shd w:val="clear" w:color="auto" w:fill="FFFFFF"/>
          <w:lang w:val="kk-KZ"/>
        </w:rPr>
        <w:t xml:space="preserve"> опциясын пайдалануға болатындығын айтып отыр</w:t>
      </w:r>
      <w:r w:rsidR="003F7EC2" w:rsidRPr="008C1088">
        <w:rPr>
          <w:rFonts w:ascii="Times New Roman" w:hAnsi="Times New Roman" w:cs="Times New Roman"/>
          <w:sz w:val="28"/>
          <w:szCs w:val="28"/>
          <w:shd w:val="clear" w:color="auto" w:fill="FFFFFF"/>
          <w:lang w:val="kk-KZ"/>
        </w:rPr>
        <w:t xml:space="preserve"> </w:t>
      </w:r>
      <w:r w:rsidR="003F7EC2"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{"citationID":"FjaEoYk9","properties":{"formattedCitation":"[50,51]","plainCitation":"[50,51]","noteIndex":0},"citationItems":[{"id":35,"uris":["http://zotero.org/users/local/ztno2Scq/items/TC6GW926"],"itemData":{"id":35,"type":"webpage","abstract":"Explore the latest Elon Musk's Twitter rules to navigate the platform more safely. Stay updated and engage confidently. Dive in now to find out!","container-title":"Twenvy","language":"en-US","title":"What Are the Twitter Rules?","URL":"https://www.twenvy.com/what-are-the-twitter-rules/","author":[{"family":"Schultz","given":"Maddie"}],"accessed":{"date-parts":[["2025",1,21]]},"issued":{"date-parts":[["2023",10,5]]}}},{"id":140,"uris":["http://zotero.org/users/local/ztno2Scq/items/8HDGHZS6"],"itemData":{"id":140,"type":"article-journal","container-title":"EPJ Data Science","DOI":"10.1140/epjds/s13688-016-0072-6","ISSN":"2193-1127","issue":"1","journalAbbreviation":"EPJ Data Sci.","language":"en","page":"11","source":"DOI.org (Crossref)","title":"Us and them: identifying cyber hate on Twitter across multiple protected characteristics","title-short":"Us and them","URL":"http://epjdatascience.springeropen.com/articles/10.1140/epjds/s13688-016-0072-6","volume":"5","author":[{"family":"Burnap","given":"Pete"},{"family":"Williams","given":"Matthew L"}],"accessed":{"date-parts":[["2025",1,22]]},"issued":{"date-parts":[["2016",12]]}}}],"schema":"https://github.com/citation-style-language/schema/raw/master/csl-citation.json"} </w:instrText>
      </w:r>
      <w:r w:rsidR="003F7EC2"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[50,51]</w:t>
      </w:r>
      <w:r w:rsidR="003F7EC2"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w:t>
      </w:r>
    </w:p>
    <w:p w14:paraId="743D8C80" w14:textId="77777777" w:rsidR="006617EC" w:rsidRPr="008C1088" w:rsidRDefault="006617EC"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Жазбаларыңыздағы пікірлерді модерациялай яғни, пікірлерге қандай да бір талаптар қ</w:t>
      </w:r>
      <w:r w:rsidR="000870FC" w:rsidRPr="008C1088">
        <w:rPr>
          <w:rFonts w:ascii="Times New Roman" w:hAnsi="Times New Roman" w:cs="Times New Roman"/>
          <w:sz w:val="28"/>
          <w:szCs w:val="28"/>
          <w:shd w:val="clear" w:color="auto" w:fill="FFFFFF"/>
          <w:lang w:val="kk-KZ"/>
        </w:rPr>
        <w:t>ою құқығын пайдалану мүмкіндігі</w:t>
      </w:r>
      <w:r w:rsidR="003F7EC2" w:rsidRPr="008C1088">
        <w:rPr>
          <w:rFonts w:ascii="Times New Roman" w:hAnsi="Times New Roman" w:cs="Times New Roman"/>
          <w:sz w:val="28"/>
          <w:szCs w:val="28"/>
          <w:shd w:val="clear" w:color="auto" w:fill="FFFFFF"/>
          <w:lang w:val="kk-KZ"/>
        </w:rPr>
        <w:t xml:space="preserve"> </w:t>
      </w:r>
      <w:r w:rsidR="000870FC" w:rsidRPr="008C1088">
        <w:rPr>
          <w:rFonts w:ascii="Times New Roman" w:hAnsi="Times New Roman" w:cs="Times New Roman"/>
          <w:sz w:val="28"/>
          <w:szCs w:val="28"/>
          <w:shd w:val="clear" w:color="auto" w:fill="FFFFFF"/>
          <w:lang w:val="kk-KZ"/>
        </w:rPr>
        <w:t>.</w:t>
      </w:r>
    </w:p>
    <w:p w14:paraId="7843F2DF" w14:textId="77777777" w:rsidR="006617EC" w:rsidRPr="008C1088" w:rsidRDefault="006617EC"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Параметрлерді тек жазылушылар тікелей хабарлар жібере алатындай етіп өзгертуге болады.</w:t>
      </w:r>
    </w:p>
    <w:p w14:paraId="61C95643" w14:textId="77777777" w:rsidR="006617EC" w:rsidRPr="008C1088" w:rsidRDefault="006617EC"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Instagram-да ережелерді бұзуы мүмкін пост жариялағалы жатқаны туралы хабарландыру жіберетіндіктерін және оны қайта қарауды желі қолданушылардан сұрайтындығын алға тартуда</w:t>
      </w:r>
      <w:r w:rsidR="003F7EC2" w:rsidRPr="008C1088">
        <w:rPr>
          <w:rFonts w:ascii="Times New Roman" w:hAnsi="Times New Roman" w:cs="Times New Roman"/>
          <w:sz w:val="28"/>
          <w:szCs w:val="28"/>
          <w:shd w:val="clear" w:color="auto" w:fill="FFFFFF"/>
          <w:lang w:val="kk-KZ"/>
        </w:rPr>
        <w:t xml:space="preserve"> </w:t>
      </w:r>
      <w:r w:rsidR="003F7EC2" w:rsidRPr="008C1088">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{"citationID":"Bdj5et0H","properties":{"formattedCitation":"[49]","plainCitation":"[49]","noteIndex":0},"citationItems":[{"id":19,"uris":["http://zotero.org/users/local/ztno2Scq/items/JDR2KVHL"],"itemData":{"id":19,"type":"webpage","title":"Управление конфиденциальностью в Instagram | Справочный центр Instagram","URL":"https://help.instagram.com/safety","accessed":{"date-parts":[["2025",1,21]]}}}],"schema":"https://github.com/citation-style-language/schema/raw/master/csl-citation.json"} </w:instrText>
      </w:r>
      <w:r w:rsidR="003F7EC2" w:rsidRPr="008C1088">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[49]</w:t>
      </w:r>
      <w:r w:rsidR="003F7EC2" w:rsidRPr="008C1088">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 xml:space="preserve">. </w:t>
      </w:r>
    </w:p>
    <w:p w14:paraId="03FF2EEC" w14:textId="77777777" w:rsidR="00774CAC" w:rsidRPr="008C1088" w:rsidRDefault="00653DD2" w:rsidP="003F7EC2">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Бұл тарауда </w:t>
      </w:r>
      <w:r w:rsidR="00727C89">
        <w:rPr>
          <w:rFonts w:ascii="Times New Roman" w:hAnsi="Times New Roman" w:cs="Times New Roman"/>
          <w:sz w:val="28"/>
          <w:szCs w:val="28"/>
          <w:shd w:val="clear" w:color="auto" w:fill="FFFFFF"/>
          <w:lang w:val="kk-KZ"/>
        </w:rPr>
        <w:t xml:space="preserve">«ғадауат» сөзінің кездесу аймақтары, мағынасы түрлі сөздіктердегі мағыналарын ашып көрсеткен. Сонымен, қатар ғадауат тілді сөздердің түрлері, психологиялық әсері және сондай пікірлермен бетпе – бет келгенде қорғану шаралары туралы айтылған. Қазақстандағы әлеуметтік желіні, онлайн контентті қолдану статистикасы мен әлеуметтік желілердің ғадауат тілді сөздерден тұратын пікірлерден </w:t>
      </w:r>
      <w:r w:rsidR="00742192">
        <w:rPr>
          <w:rFonts w:ascii="Times New Roman" w:hAnsi="Times New Roman" w:cs="Times New Roman"/>
          <w:sz w:val="28"/>
          <w:szCs w:val="28"/>
          <w:shd w:val="clear" w:color="auto" w:fill="FFFFFF"/>
          <w:lang w:val="kk-KZ"/>
        </w:rPr>
        <w:t xml:space="preserve">қорғану функциялары туралы мәлімет берілген. </w:t>
      </w:r>
    </w:p>
    <w:p w14:paraId="6FB7BA65" w14:textId="77777777" w:rsidR="00774CAC" w:rsidRPr="008C1088" w:rsidRDefault="00774CAC" w:rsidP="00EE0495">
      <w:pPr>
        <w:spacing w:after="0" w:line="240" w:lineRule="auto"/>
        <w:jc w:val="both"/>
        <w:rPr>
          <w:rFonts w:ascii="Times New Roman" w:hAnsi="Times New Roman" w:cs="Times New Roman"/>
          <w:sz w:val="28"/>
          <w:szCs w:val="28"/>
          <w:shd w:val="clear" w:color="auto" w:fill="FFFFFF"/>
          <w:lang w:val="kk-KZ"/>
        </w:rPr>
      </w:pPr>
    </w:p>
    <w:p w14:paraId="7676AA67" w14:textId="77777777" w:rsidR="00774CAC" w:rsidRPr="008C1088" w:rsidRDefault="00774CAC" w:rsidP="00EE0495">
      <w:pPr>
        <w:spacing w:after="0" w:line="240" w:lineRule="auto"/>
        <w:jc w:val="both"/>
        <w:rPr>
          <w:rFonts w:ascii="Times New Roman" w:hAnsi="Times New Roman" w:cs="Times New Roman"/>
          <w:sz w:val="28"/>
          <w:szCs w:val="28"/>
          <w:shd w:val="clear" w:color="auto" w:fill="FFFFFF"/>
          <w:lang w:val="kk-KZ"/>
        </w:rPr>
      </w:pPr>
    </w:p>
    <w:p w14:paraId="1E5DABBC" w14:textId="77777777" w:rsidR="00863384" w:rsidRDefault="00863384">
      <w:pPr>
        <w:rPr>
          <w:rFonts w:ascii="Times New Roman" w:hAnsi="Times New Roman" w:cs="Times New Roman"/>
          <w:b/>
          <w:sz w:val="28"/>
          <w:szCs w:val="28"/>
          <w:shd w:val="clear" w:color="auto" w:fill="FFFFFF"/>
          <w:lang w:val="kk-KZ"/>
        </w:rPr>
      </w:pPr>
      <w:r>
        <w:rPr>
          <w:rFonts w:ascii="Times New Roman" w:hAnsi="Times New Roman" w:cs="Times New Roman"/>
          <w:b/>
          <w:sz w:val="28"/>
          <w:szCs w:val="28"/>
          <w:shd w:val="clear" w:color="auto" w:fill="FFFFFF"/>
          <w:lang w:val="kk-KZ"/>
        </w:rPr>
        <w:br w:type="page"/>
      </w:r>
    </w:p>
    <w:p w14:paraId="4174190B" w14:textId="2A06D4DA" w:rsidR="0086160F" w:rsidRDefault="00774CAC" w:rsidP="00747A90">
      <w:pPr>
        <w:spacing w:after="0" w:line="240" w:lineRule="auto"/>
        <w:ind w:firstLine="709"/>
        <w:jc w:val="both"/>
        <w:rPr>
          <w:rFonts w:ascii="Times New Roman" w:hAnsi="Times New Roman" w:cs="Times New Roman"/>
          <w:b/>
          <w:sz w:val="28"/>
          <w:szCs w:val="28"/>
          <w:lang w:val="kk-KZ"/>
        </w:rPr>
      </w:pPr>
      <w:r w:rsidRPr="008C1088">
        <w:rPr>
          <w:rFonts w:ascii="Times New Roman" w:hAnsi="Times New Roman" w:cs="Times New Roman"/>
          <w:b/>
          <w:sz w:val="28"/>
          <w:szCs w:val="28"/>
          <w:shd w:val="clear" w:color="auto" w:fill="FFFFFF"/>
          <w:lang w:val="kk-KZ"/>
        </w:rPr>
        <w:lastRenderedPageBreak/>
        <w:t xml:space="preserve">2 </w:t>
      </w:r>
      <w:r w:rsidR="00742192">
        <w:rPr>
          <w:rFonts w:ascii="Times New Roman" w:hAnsi="Times New Roman" w:cs="Times New Roman"/>
          <w:b/>
          <w:sz w:val="28"/>
          <w:szCs w:val="28"/>
          <w:lang w:val="kk-KZ"/>
        </w:rPr>
        <w:t>ҒАДАУАТ СӨЗДЕРДІ АНЫҚТАУ АЛГОРИТМДЕРІНДЕГІ ҒЫЛЫМИ ЗЕРТТЕУ ЖҰМЫСТАРЫНА ШОЛУ</w:t>
      </w:r>
    </w:p>
    <w:p w14:paraId="5B635390" w14:textId="77777777" w:rsidR="00863384" w:rsidRDefault="00863384" w:rsidP="00747A90">
      <w:pPr>
        <w:spacing w:after="0" w:line="240" w:lineRule="auto"/>
        <w:ind w:firstLine="709"/>
        <w:jc w:val="both"/>
        <w:rPr>
          <w:rFonts w:ascii="Times New Roman" w:hAnsi="Times New Roman" w:cs="Times New Roman"/>
          <w:color w:val="FF0000"/>
          <w:sz w:val="28"/>
          <w:szCs w:val="28"/>
          <w:lang w:val="kk-KZ"/>
        </w:rPr>
      </w:pPr>
    </w:p>
    <w:p w14:paraId="44CA392B" w14:textId="11DB92A2" w:rsidR="009F092F" w:rsidRPr="000D0C3F" w:rsidRDefault="009F092F" w:rsidP="00747A90">
      <w:pPr>
        <w:spacing w:after="0" w:line="240" w:lineRule="auto"/>
        <w:ind w:firstLine="709"/>
        <w:jc w:val="both"/>
        <w:rPr>
          <w:rFonts w:ascii="Times New Roman" w:hAnsi="Times New Roman" w:cs="Times New Roman"/>
          <w:sz w:val="28"/>
          <w:szCs w:val="28"/>
          <w:lang w:val="kk-KZ"/>
        </w:rPr>
      </w:pPr>
      <w:r w:rsidRPr="000D0C3F">
        <w:rPr>
          <w:rFonts w:ascii="Times New Roman" w:hAnsi="Times New Roman" w:cs="Times New Roman"/>
          <w:sz w:val="28"/>
          <w:szCs w:val="28"/>
          <w:lang w:val="kk-KZ"/>
        </w:rPr>
        <w:t>Соңғы жылдары NLP- ні және машиналық және терең оқыту алгоритмдерін қолданып әртүрлі тілдер</w:t>
      </w:r>
      <w:r w:rsidR="004A6985" w:rsidRPr="000D0C3F">
        <w:rPr>
          <w:rFonts w:ascii="Times New Roman" w:hAnsi="Times New Roman" w:cs="Times New Roman"/>
          <w:sz w:val="28"/>
          <w:szCs w:val="28"/>
          <w:lang w:val="kk-KZ"/>
        </w:rPr>
        <w:t xml:space="preserve"> үшін </w:t>
      </w:r>
      <w:r w:rsidRPr="000D0C3F">
        <w:rPr>
          <w:rFonts w:ascii="Times New Roman" w:hAnsi="Times New Roman" w:cs="Times New Roman"/>
          <w:sz w:val="28"/>
          <w:szCs w:val="28"/>
          <w:lang w:val="kk-KZ"/>
        </w:rPr>
        <w:t xml:space="preserve">әлеуметтік желілерде </w:t>
      </w:r>
      <w:r w:rsidR="004A6985" w:rsidRPr="000D0C3F">
        <w:rPr>
          <w:rFonts w:ascii="Times New Roman" w:hAnsi="Times New Roman" w:cs="Times New Roman"/>
          <w:sz w:val="28"/>
          <w:szCs w:val="28"/>
          <w:lang w:val="kk-KZ"/>
        </w:rPr>
        <w:t>,адауат тілді сөздерді анықтауда зерттеушілер қатары көбеюде</w:t>
      </w:r>
      <w:r w:rsidRPr="000D0C3F">
        <w:rPr>
          <w:rFonts w:ascii="Times New Roman" w:hAnsi="Times New Roman" w:cs="Times New Roman"/>
          <w:sz w:val="28"/>
          <w:szCs w:val="28"/>
          <w:lang w:val="kk-KZ"/>
        </w:rPr>
        <w:t>.</w:t>
      </w:r>
      <w:r w:rsidR="004A6985" w:rsidRPr="000D0C3F">
        <w:rPr>
          <w:rFonts w:ascii="Times New Roman" w:hAnsi="Times New Roman" w:cs="Times New Roman"/>
          <w:sz w:val="28"/>
          <w:szCs w:val="28"/>
          <w:lang w:val="kk-KZ"/>
        </w:rPr>
        <w:t xml:space="preserve"> Онлайн контенттегі ғадауат тілді анықтау үшін сапалы және қолжетімді деректер қорынан бөлек, оларды нақты анықтай алатын өлшемділік көрсеткіші бойынша жақсы нәтижеге жеткізетін оқыту алгоритмдерін де дұрыс таңдау маңызды. Бұл бөлімде </w:t>
      </w:r>
      <w:r w:rsidRPr="000D0C3F">
        <w:rPr>
          <w:rFonts w:ascii="Times New Roman" w:hAnsi="Times New Roman" w:cs="Times New Roman"/>
          <w:sz w:val="28"/>
          <w:szCs w:val="28"/>
          <w:lang w:val="kk-KZ"/>
        </w:rPr>
        <w:t>зерттеу</w:t>
      </w:r>
      <w:r w:rsidR="004A6985" w:rsidRPr="000D0C3F">
        <w:rPr>
          <w:rFonts w:ascii="Times New Roman" w:hAnsi="Times New Roman" w:cs="Times New Roman"/>
          <w:sz w:val="28"/>
          <w:szCs w:val="28"/>
          <w:lang w:val="kk-KZ"/>
        </w:rPr>
        <w:t xml:space="preserve"> жүргізу үшін</w:t>
      </w:r>
      <w:r w:rsidRPr="000D0C3F">
        <w:rPr>
          <w:rFonts w:ascii="Times New Roman" w:hAnsi="Times New Roman" w:cs="Times New Roman"/>
          <w:sz w:val="28"/>
          <w:szCs w:val="28"/>
          <w:lang w:val="kk-KZ"/>
        </w:rPr>
        <w:t xml:space="preserve"> деректер</w:t>
      </w:r>
      <w:r w:rsidR="004A6985" w:rsidRPr="000D0C3F">
        <w:rPr>
          <w:rFonts w:ascii="Times New Roman" w:hAnsi="Times New Roman" w:cs="Times New Roman"/>
          <w:sz w:val="28"/>
          <w:szCs w:val="28"/>
          <w:lang w:val="kk-KZ"/>
        </w:rPr>
        <w:t xml:space="preserve"> қорын</w:t>
      </w:r>
      <w:r w:rsidRPr="000D0C3F">
        <w:rPr>
          <w:rFonts w:ascii="Times New Roman" w:hAnsi="Times New Roman" w:cs="Times New Roman"/>
          <w:sz w:val="28"/>
          <w:szCs w:val="28"/>
          <w:lang w:val="kk-KZ"/>
        </w:rPr>
        <w:t xml:space="preserve"> </w:t>
      </w:r>
      <w:r w:rsidR="004A6985" w:rsidRPr="000D0C3F">
        <w:rPr>
          <w:rFonts w:ascii="Times New Roman" w:hAnsi="Times New Roman" w:cs="Times New Roman"/>
          <w:sz w:val="28"/>
          <w:szCs w:val="28"/>
          <w:lang w:val="kk-KZ"/>
        </w:rPr>
        <w:t>қалыптастыруға</w:t>
      </w:r>
      <w:r w:rsidRPr="000D0C3F">
        <w:rPr>
          <w:rFonts w:ascii="Times New Roman" w:hAnsi="Times New Roman" w:cs="Times New Roman"/>
          <w:sz w:val="28"/>
          <w:szCs w:val="28"/>
          <w:lang w:val="kk-KZ"/>
        </w:rPr>
        <w:t>, аннотаторлық нұсқауларға, үлестерге және шектеулерге назар аудара отырып, Twitter және Facebook желілерін</w:t>
      </w:r>
      <w:r w:rsidR="004A6985" w:rsidRPr="000D0C3F">
        <w:rPr>
          <w:rFonts w:ascii="Times New Roman" w:hAnsi="Times New Roman" w:cs="Times New Roman"/>
          <w:sz w:val="28"/>
          <w:szCs w:val="28"/>
          <w:lang w:val="kk-KZ"/>
        </w:rPr>
        <w:t xml:space="preserve">ен алынған деректер қорына және ресурсы аз тілді тілдерге арналған онлайн контенттегі ғадауат сөздерді анықтауда машиналық және терең оқыту алгоритмдерінің тиімділігін </w:t>
      </w:r>
      <w:r w:rsidRPr="000D0C3F">
        <w:rPr>
          <w:rFonts w:ascii="Times New Roman" w:hAnsi="Times New Roman" w:cs="Times New Roman"/>
          <w:sz w:val="28"/>
          <w:szCs w:val="28"/>
          <w:lang w:val="kk-KZ"/>
        </w:rPr>
        <w:t>салыстырады.</w:t>
      </w:r>
    </w:p>
    <w:p w14:paraId="6AB8F048" w14:textId="48264886" w:rsidR="009F092F" w:rsidRPr="000D0C3F" w:rsidRDefault="009F092F" w:rsidP="00747A90">
      <w:pPr>
        <w:spacing w:after="0" w:line="240" w:lineRule="auto"/>
        <w:ind w:firstLine="709"/>
        <w:jc w:val="both"/>
        <w:rPr>
          <w:rFonts w:ascii="Times New Roman" w:hAnsi="Times New Roman" w:cs="Times New Roman"/>
          <w:sz w:val="28"/>
          <w:szCs w:val="28"/>
          <w:lang w:val="kk-KZ"/>
        </w:rPr>
      </w:pPr>
      <w:r w:rsidRPr="000D0C3F">
        <w:rPr>
          <w:rFonts w:ascii="Times New Roman" w:hAnsi="Times New Roman" w:cs="Times New Roman"/>
          <w:sz w:val="28"/>
          <w:szCs w:val="28"/>
          <w:lang w:val="kk-KZ"/>
        </w:rPr>
        <w:t>Деректер жинағының ауқымы, тіл</w:t>
      </w:r>
      <w:r w:rsidR="00BD68E7" w:rsidRPr="000D0C3F">
        <w:rPr>
          <w:rFonts w:ascii="Times New Roman" w:hAnsi="Times New Roman" w:cs="Times New Roman"/>
          <w:sz w:val="28"/>
          <w:szCs w:val="28"/>
          <w:lang w:val="kk-KZ"/>
        </w:rPr>
        <w:t>дің</w:t>
      </w:r>
      <w:r w:rsidRPr="000D0C3F">
        <w:rPr>
          <w:rFonts w:ascii="Times New Roman" w:hAnsi="Times New Roman" w:cs="Times New Roman"/>
          <w:sz w:val="28"/>
          <w:szCs w:val="28"/>
          <w:lang w:val="kk-KZ"/>
        </w:rPr>
        <w:t xml:space="preserve"> әртүрлілігі және </w:t>
      </w:r>
      <w:r w:rsidR="00BD68E7" w:rsidRPr="000D0C3F">
        <w:rPr>
          <w:rFonts w:ascii="Times New Roman" w:hAnsi="Times New Roman" w:cs="Times New Roman"/>
          <w:sz w:val="28"/>
          <w:szCs w:val="28"/>
          <w:lang w:val="kk-KZ"/>
        </w:rPr>
        <w:t xml:space="preserve">қолданылған машиналық және терең оқыту алгоритмдерінің өнімділік </w:t>
      </w:r>
      <w:r w:rsidRPr="000D0C3F">
        <w:rPr>
          <w:rFonts w:ascii="Times New Roman" w:hAnsi="Times New Roman" w:cs="Times New Roman"/>
          <w:sz w:val="28"/>
          <w:szCs w:val="28"/>
          <w:lang w:val="kk-KZ"/>
        </w:rPr>
        <w:t xml:space="preserve">сапасы зерттелген </w:t>
      </w:r>
      <w:r w:rsidR="00BD68E7" w:rsidRPr="000D0C3F">
        <w:rPr>
          <w:rFonts w:ascii="Times New Roman" w:hAnsi="Times New Roman" w:cs="Times New Roman"/>
          <w:sz w:val="28"/>
          <w:szCs w:val="28"/>
          <w:lang w:val="kk-KZ"/>
        </w:rPr>
        <w:t>ғылыми жұмыстар арасында арасындағы ерекшеліктерді көруге болады</w:t>
      </w:r>
      <w:r w:rsidRPr="000D0C3F">
        <w:rPr>
          <w:rFonts w:ascii="Times New Roman" w:hAnsi="Times New Roman" w:cs="Times New Roman"/>
          <w:sz w:val="28"/>
          <w:szCs w:val="28"/>
          <w:lang w:val="kk-KZ"/>
        </w:rPr>
        <w:t xml:space="preserve">. Кейбір зерттеу </w:t>
      </w:r>
      <w:r w:rsidR="00BD68E7" w:rsidRPr="000D0C3F">
        <w:rPr>
          <w:rFonts w:ascii="Times New Roman" w:hAnsi="Times New Roman" w:cs="Times New Roman"/>
          <w:sz w:val="28"/>
          <w:szCs w:val="28"/>
          <w:lang w:val="kk-KZ"/>
        </w:rPr>
        <w:t xml:space="preserve">жұмыстары </w:t>
      </w:r>
      <w:r w:rsidRPr="000D0C3F">
        <w:rPr>
          <w:rFonts w:ascii="Times New Roman" w:hAnsi="Times New Roman" w:cs="Times New Roman"/>
          <w:sz w:val="28"/>
          <w:szCs w:val="28"/>
          <w:lang w:val="kk-KZ"/>
        </w:rPr>
        <w:t xml:space="preserve">исламофобия немесе кибербуллинг үшін жаңа деректер жиынтығын ұсынады, ал </w:t>
      </w:r>
      <w:r w:rsidR="00BD68E7" w:rsidRPr="000D0C3F">
        <w:rPr>
          <w:rFonts w:ascii="Times New Roman" w:hAnsi="Times New Roman" w:cs="Times New Roman"/>
          <w:sz w:val="28"/>
          <w:szCs w:val="28"/>
          <w:lang w:val="kk-KZ"/>
        </w:rPr>
        <w:t xml:space="preserve">келесі ғылыми зерттеу жұмыстары қол жетімді деректер </w:t>
      </w:r>
      <w:r w:rsidRPr="000D0C3F">
        <w:rPr>
          <w:rFonts w:ascii="Times New Roman" w:hAnsi="Times New Roman" w:cs="Times New Roman"/>
          <w:sz w:val="28"/>
          <w:szCs w:val="28"/>
          <w:lang w:val="kk-KZ"/>
        </w:rPr>
        <w:t>корпус</w:t>
      </w:r>
      <w:r w:rsidR="00BD68E7" w:rsidRPr="000D0C3F">
        <w:rPr>
          <w:rFonts w:ascii="Times New Roman" w:hAnsi="Times New Roman" w:cs="Times New Roman"/>
          <w:sz w:val="28"/>
          <w:szCs w:val="28"/>
          <w:lang w:val="kk-KZ"/>
        </w:rPr>
        <w:t>ын пайдаланған.</w:t>
      </w:r>
      <w:r w:rsidRPr="000D0C3F">
        <w:rPr>
          <w:rFonts w:ascii="Times New Roman" w:hAnsi="Times New Roman" w:cs="Times New Roman"/>
          <w:sz w:val="28"/>
          <w:szCs w:val="28"/>
          <w:lang w:val="kk-KZ"/>
        </w:rPr>
        <w:t xml:space="preserve"> </w:t>
      </w:r>
    </w:p>
    <w:p w14:paraId="1DF19CEE" w14:textId="462E05A8" w:rsidR="0013691D" w:rsidRPr="000D0C3F" w:rsidRDefault="00BD68E7" w:rsidP="00747A90">
      <w:pPr>
        <w:spacing w:after="0" w:line="240" w:lineRule="auto"/>
        <w:ind w:firstLine="709"/>
        <w:jc w:val="both"/>
        <w:rPr>
          <w:rFonts w:ascii="Times New Roman" w:hAnsi="Times New Roman" w:cs="Times New Roman"/>
          <w:sz w:val="28"/>
          <w:szCs w:val="28"/>
          <w:lang w:val="kk-KZ"/>
        </w:rPr>
      </w:pPr>
      <w:r w:rsidRPr="000D0C3F">
        <w:rPr>
          <w:rFonts w:ascii="Times New Roman" w:hAnsi="Times New Roman" w:cs="Times New Roman"/>
          <w:sz w:val="28"/>
          <w:szCs w:val="28"/>
          <w:lang w:val="kk-KZ"/>
        </w:rPr>
        <w:t>Бұл тарауда</w:t>
      </w:r>
      <w:r w:rsidR="009F092F" w:rsidRPr="000D0C3F">
        <w:rPr>
          <w:rFonts w:ascii="Times New Roman" w:hAnsi="Times New Roman" w:cs="Times New Roman"/>
          <w:sz w:val="28"/>
          <w:szCs w:val="28"/>
          <w:lang w:val="kk-KZ"/>
        </w:rPr>
        <w:t xml:space="preserve"> </w:t>
      </w:r>
      <w:r w:rsidRPr="000D0C3F">
        <w:rPr>
          <w:rFonts w:ascii="Times New Roman" w:hAnsi="Times New Roman" w:cs="Times New Roman"/>
          <w:sz w:val="28"/>
          <w:szCs w:val="28"/>
          <w:lang w:val="kk-KZ"/>
        </w:rPr>
        <w:t>ғадауат тілді сөздерді</w:t>
      </w:r>
      <w:r w:rsidR="009F092F" w:rsidRPr="000D0C3F">
        <w:rPr>
          <w:rFonts w:ascii="Times New Roman" w:hAnsi="Times New Roman" w:cs="Times New Roman"/>
          <w:sz w:val="28"/>
          <w:szCs w:val="28"/>
          <w:lang w:val="kk-KZ"/>
        </w:rPr>
        <w:t xml:space="preserve"> зерттеу</w:t>
      </w:r>
      <w:r w:rsidR="000D0C3F" w:rsidRPr="000D0C3F">
        <w:rPr>
          <w:rFonts w:ascii="Times New Roman" w:hAnsi="Times New Roman" w:cs="Times New Roman"/>
          <w:sz w:val="28"/>
          <w:szCs w:val="28"/>
          <w:lang w:val="kk-KZ"/>
        </w:rPr>
        <w:t>де</w:t>
      </w:r>
      <w:r w:rsidR="009F092F" w:rsidRPr="000D0C3F">
        <w:rPr>
          <w:rFonts w:ascii="Times New Roman" w:hAnsi="Times New Roman" w:cs="Times New Roman"/>
          <w:sz w:val="28"/>
          <w:szCs w:val="28"/>
          <w:lang w:val="kk-KZ"/>
        </w:rPr>
        <w:t xml:space="preserve"> деректер жинағын құру </w:t>
      </w:r>
      <w:r w:rsidR="000D0C3F" w:rsidRPr="000D0C3F">
        <w:rPr>
          <w:rFonts w:ascii="Times New Roman" w:hAnsi="Times New Roman" w:cs="Times New Roman"/>
          <w:sz w:val="28"/>
          <w:szCs w:val="28"/>
          <w:lang w:val="kk-KZ"/>
        </w:rPr>
        <w:t>анағұрлым маңызды</w:t>
      </w:r>
      <w:r w:rsidR="009F092F" w:rsidRPr="000D0C3F">
        <w:rPr>
          <w:rFonts w:ascii="Times New Roman" w:hAnsi="Times New Roman" w:cs="Times New Roman"/>
          <w:sz w:val="28"/>
          <w:szCs w:val="28"/>
          <w:lang w:val="kk-KZ"/>
        </w:rPr>
        <w:t xml:space="preserve">, және </w:t>
      </w:r>
      <w:r w:rsidR="000D0C3F" w:rsidRPr="000D0C3F">
        <w:rPr>
          <w:rFonts w:ascii="Times New Roman" w:hAnsi="Times New Roman" w:cs="Times New Roman"/>
          <w:sz w:val="28"/>
          <w:szCs w:val="28"/>
          <w:lang w:val="kk-KZ"/>
        </w:rPr>
        <w:t>қажетсіз ақпараттардан таза</w:t>
      </w:r>
      <w:r w:rsidR="009F092F" w:rsidRPr="000D0C3F">
        <w:rPr>
          <w:rFonts w:ascii="Times New Roman" w:hAnsi="Times New Roman" w:cs="Times New Roman"/>
          <w:sz w:val="28"/>
          <w:szCs w:val="28"/>
          <w:lang w:val="kk-KZ"/>
        </w:rPr>
        <w:t xml:space="preserve"> болуы керек екенін көрсетеді. </w:t>
      </w:r>
      <w:r w:rsidR="000D0C3F" w:rsidRPr="000D0C3F">
        <w:rPr>
          <w:rFonts w:ascii="Times New Roman" w:hAnsi="Times New Roman" w:cs="Times New Roman"/>
          <w:sz w:val="28"/>
          <w:szCs w:val="28"/>
          <w:lang w:val="kk-KZ"/>
        </w:rPr>
        <w:t xml:space="preserve">Ғадауат тілді сөздер әр елдің пайдалану жиілігі жоғары онлайн </w:t>
      </w:r>
      <w:r w:rsidR="009F092F" w:rsidRPr="000D0C3F">
        <w:rPr>
          <w:rFonts w:ascii="Times New Roman" w:hAnsi="Times New Roman" w:cs="Times New Roman"/>
          <w:sz w:val="28"/>
          <w:szCs w:val="28"/>
          <w:lang w:val="kk-KZ"/>
        </w:rPr>
        <w:t>платформалар</w:t>
      </w:r>
      <w:r w:rsidR="000D0C3F" w:rsidRPr="000D0C3F">
        <w:rPr>
          <w:rFonts w:ascii="Times New Roman" w:hAnsi="Times New Roman" w:cs="Times New Roman"/>
          <w:sz w:val="28"/>
          <w:szCs w:val="28"/>
          <w:lang w:val="kk-KZ"/>
        </w:rPr>
        <w:t>ы</w:t>
      </w:r>
      <w:r w:rsidR="009F092F" w:rsidRPr="000D0C3F">
        <w:rPr>
          <w:rFonts w:ascii="Times New Roman" w:hAnsi="Times New Roman" w:cs="Times New Roman"/>
          <w:sz w:val="28"/>
          <w:szCs w:val="28"/>
          <w:lang w:val="kk-KZ"/>
        </w:rPr>
        <w:t xml:space="preserve"> мен географи</w:t>
      </w:r>
      <w:r w:rsidR="000D0C3F" w:rsidRPr="000D0C3F">
        <w:rPr>
          <w:rFonts w:ascii="Times New Roman" w:hAnsi="Times New Roman" w:cs="Times New Roman"/>
          <w:sz w:val="28"/>
          <w:szCs w:val="28"/>
          <w:lang w:val="kk-KZ"/>
        </w:rPr>
        <w:t>ялық орналасуы</w:t>
      </w:r>
      <w:r w:rsidR="009F092F" w:rsidRPr="000D0C3F">
        <w:rPr>
          <w:rFonts w:ascii="Times New Roman" w:hAnsi="Times New Roman" w:cs="Times New Roman"/>
          <w:sz w:val="28"/>
          <w:szCs w:val="28"/>
          <w:lang w:val="kk-KZ"/>
        </w:rPr>
        <w:t xml:space="preserve"> бойынша </w:t>
      </w:r>
      <w:r w:rsidR="000D0C3F" w:rsidRPr="000D0C3F">
        <w:rPr>
          <w:rFonts w:ascii="Times New Roman" w:hAnsi="Times New Roman" w:cs="Times New Roman"/>
          <w:sz w:val="28"/>
          <w:szCs w:val="28"/>
          <w:lang w:val="kk-KZ"/>
        </w:rPr>
        <w:t xml:space="preserve">өзеріп </w:t>
      </w:r>
      <w:r w:rsidR="009F092F" w:rsidRPr="000D0C3F">
        <w:rPr>
          <w:rFonts w:ascii="Times New Roman" w:hAnsi="Times New Roman" w:cs="Times New Roman"/>
          <w:sz w:val="28"/>
          <w:szCs w:val="28"/>
          <w:lang w:val="kk-KZ"/>
        </w:rPr>
        <w:t>оты</w:t>
      </w:r>
      <w:r w:rsidR="000D0C3F" w:rsidRPr="000D0C3F">
        <w:rPr>
          <w:rFonts w:ascii="Times New Roman" w:hAnsi="Times New Roman" w:cs="Times New Roman"/>
          <w:sz w:val="28"/>
          <w:szCs w:val="28"/>
          <w:lang w:val="kk-KZ"/>
        </w:rPr>
        <w:t>ратындығы белгілі болған</w:t>
      </w:r>
      <w:r w:rsidR="009F092F" w:rsidRPr="000D0C3F">
        <w:rPr>
          <w:rFonts w:ascii="Times New Roman" w:hAnsi="Times New Roman" w:cs="Times New Roman"/>
          <w:sz w:val="28"/>
          <w:szCs w:val="28"/>
          <w:lang w:val="kk-KZ"/>
        </w:rPr>
        <w:t xml:space="preserve">, сондықтан оны </w:t>
      </w:r>
      <w:r w:rsidR="000D0C3F" w:rsidRPr="000D0C3F">
        <w:rPr>
          <w:rFonts w:ascii="Times New Roman" w:hAnsi="Times New Roman" w:cs="Times New Roman"/>
          <w:sz w:val="28"/>
          <w:szCs w:val="28"/>
          <w:lang w:val="kk-KZ"/>
        </w:rPr>
        <w:t>жинақтау</w:t>
      </w:r>
      <w:r w:rsidR="009F092F" w:rsidRPr="000D0C3F">
        <w:rPr>
          <w:rFonts w:ascii="Times New Roman" w:hAnsi="Times New Roman" w:cs="Times New Roman"/>
          <w:sz w:val="28"/>
          <w:szCs w:val="28"/>
          <w:lang w:val="kk-KZ"/>
        </w:rPr>
        <w:t xml:space="preserve"> және </w:t>
      </w:r>
      <w:r w:rsidR="000D0C3F" w:rsidRPr="000D0C3F">
        <w:rPr>
          <w:rFonts w:ascii="Times New Roman" w:hAnsi="Times New Roman" w:cs="Times New Roman"/>
          <w:sz w:val="28"/>
          <w:szCs w:val="28"/>
          <w:lang w:val="kk-KZ"/>
        </w:rPr>
        <w:t xml:space="preserve">класстарға бөлу </w:t>
      </w:r>
      <w:r w:rsidR="009F092F" w:rsidRPr="000D0C3F">
        <w:rPr>
          <w:rFonts w:ascii="Times New Roman" w:hAnsi="Times New Roman" w:cs="Times New Roman"/>
          <w:sz w:val="28"/>
          <w:szCs w:val="28"/>
          <w:lang w:val="kk-KZ"/>
        </w:rPr>
        <w:t>әдістері техникалық</w:t>
      </w:r>
      <w:r w:rsidR="000D0C3F" w:rsidRPr="000D0C3F">
        <w:rPr>
          <w:rFonts w:ascii="Times New Roman" w:hAnsi="Times New Roman" w:cs="Times New Roman"/>
          <w:sz w:val="28"/>
          <w:szCs w:val="28"/>
          <w:lang w:val="kk-KZ"/>
        </w:rPr>
        <w:t xml:space="preserve"> жағынан жақсы жетілген және үлкен жауапкершілікті талап ететіндігі туралы баяндалған. Онлайн контенттегі ғадауат тілді анықтауда аз ресурсты тілді деректер қорын пайдала отырып, машиналық және терең оқыту алгоритмдерінің өнімділік көрсеткіштері салыстырыла отырып, тиімді әдістерге зерттеу жүргізген.</w:t>
      </w:r>
    </w:p>
    <w:p w14:paraId="6E9BD5EB" w14:textId="77777777" w:rsidR="000D0C3F" w:rsidRPr="000D0C3F" w:rsidRDefault="000D0C3F" w:rsidP="000D0C3F">
      <w:pPr>
        <w:spacing w:after="0" w:line="240" w:lineRule="auto"/>
        <w:ind w:firstLine="708"/>
        <w:jc w:val="both"/>
        <w:rPr>
          <w:rFonts w:ascii="Times New Roman" w:hAnsi="Times New Roman" w:cs="Times New Roman"/>
          <w:color w:val="FF0000"/>
          <w:sz w:val="28"/>
          <w:szCs w:val="28"/>
          <w:lang w:val="kk-KZ"/>
        </w:rPr>
      </w:pPr>
    </w:p>
    <w:p w14:paraId="72C31316" w14:textId="2EB396DB" w:rsidR="006D5B8C" w:rsidRPr="006D5B8C" w:rsidRDefault="00523F70" w:rsidP="00747A90">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b/>
          <w:sz w:val="28"/>
          <w:szCs w:val="28"/>
          <w:shd w:val="clear" w:color="auto" w:fill="FFFFFF"/>
          <w:lang w:val="kk-KZ"/>
        </w:rPr>
        <w:t xml:space="preserve">2.1 </w:t>
      </w:r>
      <w:r w:rsidR="00742192" w:rsidRPr="00742192">
        <w:rPr>
          <w:rFonts w:ascii="Times New Roman" w:hAnsi="Times New Roman" w:cs="Times New Roman"/>
          <w:b/>
          <w:sz w:val="28"/>
          <w:szCs w:val="28"/>
          <w:lang w:val="kk-KZ"/>
        </w:rPr>
        <w:t>Онлайн мазмұндағы ғадауат сөздерді анықтау үшін қолданылатын машиналық және терең оқыту әдістері</w:t>
      </w:r>
      <w:r w:rsidR="00742192" w:rsidRPr="008C1088">
        <w:rPr>
          <w:rFonts w:ascii="Times New Roman" w:hAnsi="Times New Roman" w:cs="Times New Roman"/>
          <w:sz w:val="28"/>
          <w:szCs w:val="28"/>
          <w:shd w:val="clear" w:color="auto" w:fill="FFFFFF"/>
          <w:lang w:val="kk-KZ"/>
        </w:rPr>
        <w:t xml:space="preserve"> </w:t>
      </w:r>
    </w:p>
    <w:p w14:paraId="40C029AE" w14:textId="77777777" w:rsidR="00334D3C" w:rsidRPr="008C1088" w:rsidRDefault="00334D3C" w:rsidP="00747A90">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Ғылыми</w:t>
      </w:r>
      <w:r w:rsidR="0086160F" w:rsidRPr="008C1088">
        <w:rPr>
          <w:rFonts w:ascii="Times New Roman" w:hAnsi="Times New Roman" w:cs="Times New Roman"/>
          <w:sz w:val="28"/>
          <w:szCs w:val="28"/>
          <w:shd w:val="clear" w:color="auto" w:fill="FFFFFF"/>
          <w:lang w:val="kk-KZ"/>
        </w:rPr>
        <w:t xml:space="preserve"> зерттеу</w:t>
      </w:r>
      <w:r w:rsidR="009C214F">
        <w:rPr>
          <w:rFonts w:ascii="Times New Roman" w:hAnsi="Times New Roman" w:cs="Times New Roman"/>
          <w:sz w:val="28"/>
          <w:szCs w:val="28"/>
          <w:shd w:val="clear" w:color="auto" w:fill="FFFFFF"/>
          <w:lang w:val="kk-KZ"/>
        </w:rPr>
        <w:t xml:space="preserve"> жұмысы бойынша ғылыми</w:t>
      </w:r>
      <w:r w:rsidR="0086160F" w:rsidRPr="008C1088">
        <w:rPr>
          <w:rFonts w:ascii="Times New Roman" w:hAnsi="Times New Roman" w:cs="Times New Roman"/>
          <w:sz w:val="28"/>
          <w:szCs w:val="28"/>
          <w:shd w:val="clear" w:color="auto" w:fill="FFFFFF"/>
          <w:lang w:val="kk-KZ"/>
        </w:rPr>
        <w:t xml:space="preserve"> әдебиеттер</w:t>
      </w:r>
      <w:r w:rsidR="009C214F">
        <w:rPr>
          <w:rFonts w:ascii="Times New Roman" w:hAnsi="Times New Roman" w:cs="Times New Roman"/>
          <w:sz w:val="28"/>
          <w:szCs w:val="28"/>
          <w:shd w:val="clear" w:color="auto" w:fill="FFFFFF"/>
          <w:lang w:val="kk-KZ"/>
        </w:rPr>
        <w:t xml:space="preserve">ге </w:t>
      </w:r>
      <w:r w:rsidRPr="008C1088">
        <w:rPr>
          <w:rFonts w:ascii="Times New Roman" w:hAnsi="Times New Roman" w:cs="Times New Roman"/>
          <w:sz w:val="28"/>
          <w:szCs w:val="28"/>
          <w:shd w:val="clear" w:color="auto" w:fill="FFFFFF"/>
          <w:lang w:val="kk-KZ"/>
        </w:rPr>
        <w:t>шолу</w:t>
      </w:r>
      <w:r w:rsidR="009C214F">
        <w:rPr>
          <w:rFonts w:ascii="Times New Roman" w:hAnsi="Times New Roman" w:cs="Times New Roman"/>
          <w:sz w:val="28"/>
          <w:szCs w:val="28"/>
          <w:shd w:val="clear" w:color="auto" w:fill="FFFFFF"/>
          <w:lang w:val="kk-KZ"/>
        </w:rPr>
        <w:t xml:space="preserve"> бойынша төмендегі міндеттер қатары қарастырылды</w:t>
      </w:r>
      <w:r w:rsidRPr="008C1088">
        <w:rPr>
          <w:rFonts w:ascii="Times New Roman" w:hAnsi="Times New Roman" w:cs="Times New Roman"/>
          <w:sz w:val="28"/>
          <w:szCs w:val="28"/>
          <w:shd w:val="clear" w:color="auto" w:fill="FFFFFF"/>
          <w:lang w:val="kk-KZ"/>
        </w:rPr>
        <w:t>:</w:t>
      </w:r>
    </w:p>
    <w:p w14:paraId="270BC743" w14:textId="61FB6C0E" w:rsidR="00334D3C" w:rsidRPr="008C1088" w:rsidRDefault="00334D3C" w:rsidP="00747A90">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1.</w:t>
      </w:r>
      <w:r w:rsidR="00747A90">
        <w:rPr>
          <w:rFonts w:ascii="Times New Roman" w:hAnsi="Times New Roman" w:cs="Times New Roman"/>
          <w:sz w:val="28"/>
          <w:szCs w:val="28"/>
          <w:shd w:val="clear" w:color="auto" w:fill="FFFFFF"/>
          <w:lang w:val="kk-KZ"/>
        </w:rPr>
        <w:t xml:space="preserve"> М</w:t>
      </w:r>
      <w:r w:rsidR="009C214F">
        <w:rPr>
          <w:rFonts w:ascii="Times New Roman" w:hAnsi="Times New Roman" w:cs="Times New Roman"/>
          <w:sz w:val="28"/>
          <w:szCs w:val="28"/>
          <w:shd w:val="clear" w:color="auto" w:fill="FFFFFF"/>
          <w:lang w:val="kk-KZ"/>
        </w:rPr>
        <w:t>ашиналық оқытудың ең тиімді алгоритмдерін ғ</w:t>
      </w:r>
      <w:r w:rsidRPr="008C1088">
        <w:rPr>
          <w:rFonts w:ascii="Times New Roman" w:hAnsi="Times New Roman" w:cs="Times New Roman"/>
          <w:sz w:val="28"/>
          <w:szCs w:val="28"/>
          <w:shd w:val="clear" w:color="auto" w:fill="FFFFFF"/>
          <w:lang w:val="kk-KZ"/>
        </w:rPr>
        <w:t>адауат</w:t>
      </w:r>
      <w:r w:rsidR="001D0532">
        <w:rPr>
          <w:rFonts w:ascii="Times New Roman" w:hAnsi="Times New Roman" w:cs="Times New Roman"/>
          <w:sz w:val="28"/>
          <w:szCs w:val="28"/>
          <w:shd w:val="clear" w:color="auto" w:fill="FFFFFF"/>
          <w:lang w:val="kk-KZ"/>
        </w:rPr>
        <w:t xml:space="preserve"> тілді сөздерді</w:t>
      </w:r>
      <w:r w:rsidRPr="008C1088">
        <w:rPr>
          <w:rFonts w:ascii="Times New Roman" w:hAnsi="Times New Roman" w:cs="Times New Roman"/>
          <w:sz w:val="28"/>
          <w:szCs w:val="28"/>
          <w:shd w:val="clear" w:color="auto" w:fill="FFFFFF"/>
          <w:lang w:val="kk-KZ"/>
        </w:rPr>
        <w:t xml:space="preserve"> анықтау үшін </w:t>
      </w:r>
      <w:r w:rsidR="009C214F">
        <w:rPr>
          <w:rFonts w:ascii="Times New Roman" w:hAnsi="Times New Roman" w:cs="Times New Roman"/>
          <w:sz w:val="28"/>
          <w:szCs w:val="28"/>
          <w:shd w:val="clear" w:color="auto" w:fill="FFFFFF"/>
          <w:lang w:val="kk-KZ"/>
        </w:rPr>
        <w:t>шолу жасау</w:t>
      </w:r>
      <w:r w:rsidR="001D0532">
        <w:rPr>
          <w:rFonts w:ascii="Times New Roman" w:hAnsi="Times New Roman" w:cs="Times New Roman"/>
          <w:sz w:val="28"/>
          <w:szCs w:val="28"/>
          <w:shd w:val="clear" w:color="auto" w:fill="FFFFFF"/>
          <w:lang w:val="kk-KZ"/>
        </w:rPr>
        <w:t>;</w:t>
      </w:r>
    </w:p>
    <w:p w14:paraId="09E82105" w14:textId="64022594" w:rsidR="001D0532" w:rsidRDefault="00334D3C" w:rsidP="00747A90">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2. </w:t>
      </w:r>
      <w:r w:rsidR="00747A90">
        <w:rPr>
          <w:rFonts w:ascii="Times New Roman" w:hAnsi="Times New Roman" w:cs="Times New Roman"/>
          <w:sz w:val="28"/>
          <w:szCs w:val="28"/>
          <w:shd w:val="clear" w:color="auto" w:fill="FFFFFF"/>
          <w:lang w:val="kk-KZ"/>
        </w:rPr>
        <w:t>Ғ</w:t>
      </w:r>
      <w:r w:rsidR="009C214F">
        <w:rPr>
          <w:rFonts w:ascii="Times New Roman" w:hAnsi="Times New Roman" w:cs="Times New Roman"/>
          <w:sz w:val="28"/>
          <w:szCs w:val="28"/>
          <w:shd w:val="clear" w:color="auto" w:fill="FFFFFF"/>
          <w:lang w:val="kk-KZ"/>
        </w:rPr>
        <w:t>ылыми зерттеулерде ғадауат тілді сөздерді анықтауда қандай де</w:t>
      </w:r>
      <w:r w:rsidR="001D0532">
        <w:rPr>
          <w:rFonts w:ascii="Times New Roman" w:hAnsi="Times New Roman" w:cs="Times New Roman"/>
          <w:sz w:val="28"/>
          <w:szCs w:val="28"/>
          <w:shd w:val="clear" w:color="auto" w:fill="FFFFFF"/>
          <w:lang w:val="kk-KZ"/>
        </w:rPr>
        <w:t>ректер қорының</w:t>
      </w:r>
      <w:r w:rsidR="009C214F">
        <w:rPr>
          <w:rFonts w:ascii="Times New Roman" w:hAnsi="Times New Roman" w:cs="Times New Roman"/>
          <w:sz w:val="28"/>
          <w:szCs w:val="28"/>
          <w:shd w:val="clear" w:color="auto" w:fill="FFFFFF"/>
          <w:lang w:val="kk-KZ"/>
        </w:rPr>
        <w:t xml:space="preserve"> түрлері пайдаланылды</w:t>
      </w:r>
      <w:r w:rsidR="001D0532">
        <w:rPr>
          <w:rFonts w:ascii="Times New Roman" w:hAnsi="Times New Roman" w:cs="Times New Roman"/>
          <w:sz w:val="28"/>
          <w:szCs w:val="28"/>
          <w:shd w:val="clear" w:color="auto" w:fill="FFFFFF"/>
          <w:lang w:val="kk-KZ"/>
        </w:rPr>
        <w:t xml:space="preserve">. </w:t>
      </w:r>
    </w:p>
    <w:p w14:paraId="294781D4" w14:textId="77777777" w:rsidR="00334D3C" w:rsidRPr="008C1088" w:rsidRDefault="00EB4CD0" w:rsidP="00747A90">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Ғ</w:t>
      </w:r>
      <w:r w:rsidR="00334D3C" w:rsidRPr="008C1088">
        <w:rPr>
          <w:rFonts w:ascii="Times New Roman" w:hAnsi="Times New Roman" w:cs="Times New Roman"/>
          <w:sz w:val="28"/>
          <w:szCs w:val="28"/>
          <w:shd w:val="clear" w:color="auto" w:fill="FFFFFF"/>
          <w:lang w:val="kk-KZ"/>
        </w:rPr>
        <w:t>адауат</w:t>
      </w:r>
      <w:r w:rsidRPr="008C1088">
        <w:rPr>
          <w:rFonts w:ascii="Times New Roman" w:hAnsi="Times New Roman" w:cs="Times New Roman"/>
          <w:sz w:val="28"/>
          <w:szCs w:val="28"/>
          <w:shd w:val="clear" w:color="auto" w:fill="FFFFFF"/>
          <w:lang w:val="kk-KZ"/>
        </w:rPr>
        <w:t xml:space="preserve"> тілді сөздерді</w:t>
      </w:r>
      <w:r w:rsidR="00334D3C" w:rsidRPr="008C1088">
        <w:rPr>
          <w:rFonts w:ascii="Times New Roman" w:hAnsi="Times New Roman" w:cs="Times New Roman"/>
          <w:sz w:val="28"/>
          <w:szCs w:val="28"/>
          <w:shd w:val="clear" w:color="auto" w:fill="FFFFFF"/>
          <w:lang w:val="kk-KZ"/>
        </w:rPr>
        <w:t xml:space="preserve"> анықтауда машиналық оқытудың қай әдісі тиімдірек екенін білу мақсатында осы зерттеу сұрақтары таңдалды. Осылайша ең жақсы нәтиже</w:t>
      </w:r>
      <w:r w:rsidR="0086160F" w:rsidRPr="008C1088">
        <w:rPr>
          <w:rFonts w:ascii="Times New Roman" w:hAnsi="Times New Roman" w:cs="Times New Roman"/>
          <w:sz w:val="28"/>
          <w:szCs w:val="28"/>
          <w:shd w:val="clear" w:color="auto" w:fill="FFFFFF"/>
          <w:lang w:val="kk-KZ"/>
        </w:rPr>
        <w:t xml:space="preserve"> алу үшін ғылыми зерттеу жұмыстарында тиімді</w:t>
      </w:r>
      <w:r w:rsidR="00334D3C" w:rsidRPr="008C1088">
        <w:rPr>
          <w:rFonts w:ascii="Times New Roman" w:hAnsi="Times New Roman" w:cs="Times New Roman"/>
          <w:sz w:val="28"/>
          <w:szCs w:val="28"/>
          <w:shd w:val="clear" w:color="auto" w:fill="FFFFFF"/>
          <w:lang w:val="kk-KZ"/>
        </w:rPr>
        <w:t xml:space="preserve"> </w:t>
      </w:r>
      <w:r w:rsidR="0086160F" w:rsidRPr="008C1088">
        <w:rPr>
          <w:rFonts w:ascii="Times New Roman" w:hAnsi="Times New Roman" w:cs="Times New Roman"/>
          <w:sz w:val="28"/>
          <w:szCs w:val="28"/>
          <w:shd w:val="clear" w:color="auto" w:fill="FFFFFF"/>
          <w:lang w:val="kk-KZ"/>
        </w:rPr>
        <w:t xml:space="preserve">деп табылған </w:t>
      </w:r>
      <w:r w:rsidR="00334D3C" w:rsidRPr="008C1088">
        <w:rPr>
          <w:rFonts w:ascii="Times New Roman" w:hAnsi="Times New Roman" w:cs="Times New Roman"/>
          <w:sz w:val="28"/>
          <w:szCs w:val="28"/>
          <w:shd w:val="clear" w:color="auto" w:fill="FFFFFF"/>
          <w:lang w:val="kk-KZ"/>
        </w:rPr>
        <w:t xml:space="preserve">әдісті </w:t>
      </w:r>
      <w:r w:rsidR="0086160F" w:rsidRPr="008C1088">
        <w:rPr>
          <w:rFonts w:ascii="Times New Roman" w:hAnsi="Times New Roman" w:cs="Times New Roman"/>
          <w:sz w:val="28"/>
          <w:szCs w:val="28"/>
          <w:shd w:val="clear" w:color="auto" w:fill="FFFFFF"/>
          <w:lang w:val="kk-KZ"/>
        </w:rPr>
        <w:t>зерттеп, мәселені шешудегі ықтималдығының қаншалықты деңгейде екендігін анықтауға болады</w:t>
      </w:r>
      <w:r w:rsidR="003F7EC2" w:rsidRPr="008C1088">
        <w:rPr>
          <w:rFonts w:ascii="Times New Roman" w:hAnsi="Times New Roman" w:cs="Times New Roman"/>
          <w:sz w:val="28"/>
          <w:szCs w:val="28"/>
          <w:shd w:val="clear" w:color="auto" w:fill="FFFFFF"/>
          <w:lang w:val="kk-KZ"/>
        </w:rPr>
        <w:t xml:space="preserve"> </w:t>
      </w:r>
      <w:r w:rsidR="003F7EC2"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{"citationID":"ZJ87Aezc","properties":{"formattedCitation":"[52]","plainCitation":"[52]","noteIndex":0},"citationItems":[{"id":41,"uris":["http://zotero.org/users/local/ztno2Scq/items/K28QWNXR"],"itemData":{"id":41,"type":"webpage","title":"A Deep Learning Approach for Automatic Hate Speech Detection in the Saudi Twittersphere","URL":"https://www.mdpi.com/2076-3417/10/23/8614","accessed":{"date-parts":[["2025",1,21]]}}}],"schema":"https://github.com/citation-style-language/schema/raw/master/csl-citation.json"} </w:instrText>
      </w:r>
      <w:r w:rsidR="003F7EC2"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[52]</w:t>
      </w:r>
      <w:r w:rsidR="003F7EC2" w:rsidRPr="008C1088">
        <w:rPr>
          <w:rFonts w:ascii="Times New Roman" w:hAnsi="Times New Roman" w:cs="Times New Roman"/>
          <w:sz w:val="28"/>
          <w:szCs w:val="28"/>
          <w:shd w:val="clear" w:color="auto" w:fill="FFFFFF"/>
          <w:lang w:val="kk-KZ"/>
        </w:rPr>
        <w:fldChar w:fldCharType="end"/>
      </w:r>
      <w:r w:rsidR="0086160F" w:rsidRPr="008C1088">
        <w:rPr>
          <w:rFonts w:ascii="Times New Roman" w:hAnsi="Times New Roman" w:cs="Times New Roman"/>
          <w:sz w:val="28"/>
          <w:szCs w:val="28"/>
          <w:shd w:val="clear" w:color="auto" w:fill="FFFFFF"/>
          <w:lang w:val="kk-KZ"/>
        </w:rPr>
        <w:t xml:space="preserve">. </w:t>
      </w:r>
      <w:r w:rsidR="009C214F">
        <w:rPr>
          <w:rFonts w:ascii="Times New Roman" w:hAnsi="Times New Roman" w:cs="Times New Roman"/>
          <w:sz w:val="28"/>
          <w:szCs w:val="28"/>
          <w:shd w:val="clear" w:color="auto" w:fill="FFFFFF"/>
          <w:lang w:val="kk-KZ"/>
        </w:rPr>
        <w:t xml:space="preserve">Сондай-ақ, </w:t>
      </w:r>
      <w:r w:rsidR="00334D3C" w:rsidRPr="008C1088">
        <w:rPr>
          <w:rFonts w:ascii="Times New Roman" w:hAnsi="Times New Roman" w:cs="Times New Roman"/>
          <w:sz w:val="28"/>
          <w:szCs w:val="28"/>
          <w:shd w:val="clear" w:color="auto" w:fill="FFFFFF"/>
          <w:lang w:val="kk-KZ"/>
        </w:rPr>
        <w:t xml:space="preserve">екінші зерттеу </w:t>
      </w:r>
      <w:r w:rsidR="009C214F">
        <w:rPr>
          <w:rFonts w:ascii="Times New Roman" w:hAnsi="Times New Roman" w:cs="Times New Roman"/>
          <w:sz w:val="28"/>
          <w:szCs w:val="28"/>
          <w:shd w:val="clear" w:color="auto" w:fill="FFFFFF"/>
          <w:lang w:val="kk-KZ"/>
        </w:rPr>
        <w:t xml:space="preserve">міндеті: болашақтағы ғылыми </w:t>
      </w:r>
      <w:r w:rsidR="00334D3C" w:rsidRPr="008C1088">
        <w:rPr>
          <w:rFonts w:ascii="Times New Roman" w:hAnsi="Times New Roman" w:cs="Times New Roman"/>
          <w:sz w:val="28"/>
          <w:szCs w:val="28"/>
          <w:shd w:val="clear" w:color="auto" w:fill="FFFFFF"/>
          <w:lang w:val="kk-KZ"/>
        </w:rPr>
        <w:lastRenderedPageBreak/>
        <w:t>зерттеуле</w:t>
      </w:r>
      <w:r w:rsidR="009352F8">
        <w:rPr>
          <w:rFonts w:ascii="Times New Roman" w:hAnsi="Times New Roman" w:cs="Times New Roman"/>
          <w:sz w:val="28"/>
          <w:szCs w:val="28"/>
          <w:shd w:val="clear" w:color="auto" w:fill="FFFFFF"/>
          <w:lang w:val="kk-KZ"/>
        </w:rPr>
        <w:t xml:space="preserve">р үшін </w:t>
      </w:r>
      <w:r w:rsidR="009C214F">
        <w:rPr>
          <w:rFonts w:ascii="Times New Roman" w:hAnsi="Times New Roman" w:cs="Times New Roman"/>
          <w:sz w:val="28"/>
          <w:szCs w:val="28"/>
          <w:shd w:val="clear" w:color="auto" w:fill="FFFFFF"/>
          <w:lang w:val="kk-KZ"/>
        </w:rPr>
        <w:t>деректер базасының деңгейін анықтап</w:t>
      </w:r>
      <w:r w:rsidR="00334D3C" w:rsidRPr="008C1088">
        <w:rPr>
          <w:rFonts w:ascii="Times New Roman" w:hAnsi="Times New Roman" w:cs="Times New Roman"/>
          <w:sz w:val="28"/>
          <w:szCs w:val="28"/>
          <w:shd w:val="clear" w:color="auto" w:fill="FFFFFF"/>
          <w:lang w:val="kk-KZ"/>
        </w:rPr>
        <w:t xml:space="preserve">, </w:t>
      </w:r>
      <w:r w:rsidR="0086160F" w:rsidRPr="008C1088">
        <w:rPr>
          <w:rFonts w:ascii="Times New Roman" w:hAnsi="Times New Roman" w:cs="Times New Roman"/>
          <w:sz w:val="28"/>
          <w:szCs w:val="28"/>
          <w:shd w:val="clear" w:color="auto" w:fill="FFFFFF"/>
          <w:lang w:val="kk-KZ"/>
        </w:rPr>
        <w:t>қандай зерттеулер</w:t>
      </w:r>
      <w:r w:rsidR="009C214F">
        <w:rPr>
          <w:rFonts w:ascii="Times New Roman" w:hAnsi="Times New Roman" w:cs="Times New Roman"/>
          <w:sz w:val="28"/>
          <w:szCs w:val="28"/>
          <w:shd w:val="clear" w:color="auto" w:fill="FFFFFF"/>
          <w:lang w:val="kk-KZ"/>
        </w:rPr>
        <w:t xml:space="preserve"> қажет ететіндігін көруге болады</w:t>
      </w:r>
      <w:r w:rsidR="0086160F" w:rsidRPr="008C1088">
        <w:rPr>
          <w:rFonts w:ascii="Times New Roman" w:hAnsi="Times New Roman" w:cs="Times New Roman"/>
          <w:sz w:val="28"/>
          <w:szCs w:val="28"/>
          <w:shd w:val="clear" w:color="auto" w:fill="FFFFFF"/>
          <w:lang w:val="kk-KZ"/>
        </w:rPr>
        <w:t xml:space="preserve">. </w:t>
      </w:r>
    </w:p>
    <w:p w14:paraId="374C60A8" w14:textId="77777777" w:rsidR="00334D3C" w:rsidRPr="008C1088" w:rsidRDefault="00087E31" w:rsidP="00EE0495">
      <w:pPr>
        <w:spacing w:after="0" w:line="240" w:lineRule="auto"/>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 </w:t>
      </w:r>
      <w:r w:rsidR="0086160F" w:rsidRPr="008C1088">
        <w:rPr>
          <w:rFonts w:ascii="Times New Roman" w:hAnsi="Times New Roman" w:cs="Times New Roman"/>
          <w:sz w:val="28"/>
          <w:szCs w:val="28"/>
          <w:shd w:val="clear" w:color="auto" w:fill="FFFFFF"/>
          <w:lang w:val="kk-KZ"/>
        </w:rPr>
        <w:tab/>
      </w:r>
      <w:r w:rsidRPr="008C1088">
        <w:rPr>
          <w:rFonts w:ascii="Times New Roman" w:hAnsi="Times New Roman" w:cs="Times New Roman"/>
          <w:sz w:val="28"/>
          <w:szCs w:val="28"/>
          <w:shd w:val="clear" w:color="auto" w:fill="FFFFFF"/>
          <w:lang w:val="kk-KZ"/>
        </w:rPr>
        <w:t xml:space="preserve">Ғылыми зерттеу жұмыстары мен ғылыми мақалаларды </w:t>
      </w:r>
      <w:r w:rsidR="00334D3C" w:rsidRPr="008C1088">
        <w:rPr>
          <w:rFonts w:ascii="Times New Roman" w:hAnsi="Times New Roman" w:cs="Times New Roman"/>
          <w:sz w:val="28"/>
          <w:szCs w:val="28"/>
          <w:shd w:val="clear" w:color="auto" w:fill="FFFFFF"/>
          <w:lang w:val="kk-KZ"/>
        </w:rPr>
        <w:t>IEEE Xplore</w:t>
      </w:r>
      <w:r w:rsidR="009352F8">
        <w:rPr>
          <w:rFonts w:ascii="Times New Roman" w:hAnsi="Times New Roman" w:cs="Times New Roman"/>
          <w:sz w:val="28"/>
          <w:szCs w:val="28"/>
          <w:shd w:val="clear" w:color="auto" w:fill="FFFFFF"/>
          <w:lang w:val="kk-KZ"/>
        </w:rPr>
        <w:t xml:space="preserve"> </w:t>
      </w:r>
      <w:r w:rsidR="009352F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{"citationID":"tt9rC6Iu","properties":{"formattedCitation":"[53]","plainCitation":"[53]","noteIndex":0},"citationItems":[{"id":250,"uris":["http://zotero.org/users/local/ztno2Scq/items/NLFXXF78"],"itemData":{"id":250,"type":"webpage","title":"IEEE Xplore","URL":"https://ieeexplore.ieee.org/Xplore/home.jsp","accessed":{"date-parts":[["2025",1,26]]}}}],"schema":"https://github.com/citation-style-language/schema/raw/master/csl-citation.json"} </w:instrText>
      </w:r>
      <w:r w:rsidR="009352F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[53]</w:t>
      </w:r>
      <w:r w:rsidR="009352F8">
        <w:rPr>
          <w:rFonts w:ascii="Times New Roman" w:hAnsi="Times New Roman" w:cs="Times New Roman"/>
          <w:sz w:val="28"/>
          <w:szCs w:val="28"/>
          <w:shd w:val="clear" w:color="auto" w:fill="FFFFFF"/>
          <w:lang w:val="kk-KZ"/>
        </w:rPr>
        <w:fldChar w:fldCharType="end"/>
      </w:r>
      <w:r w:rsidR="00334D3C" w:rsidRPr="008C1088">
        <w:rPr>
          <w:rFonts w:ascii="Times New Roman" w:hAnsi="Times New Roman" w:cs="Times New Roman"/>
          <w:sz w:val="28"/>
          <w:szCs w:val="28"/>
          <w:shd w:val="clear" w:color="auto" w:fill="FFFFFF"/>
          <w:lang w:val="kk-KZ"/>
        </w:rPr>
        <w:t>, Springer Link</w:t>
      </w:r>
      <w:r w:rsidR="009352F8">
        <w:rPr>
          <w:rFonts w:ascii="Times New Roman" w:hAnsi="Times New Roman" w:cs="Times New Roman"/>
          <w:sz w:val="28"/>
          <w:szCs w:val="28"/>
          <w:shd w:val="clear" w:color="auto" w:fill="FFFFFF"/>
          <w:lang w:val="kk-KZ"/>
        </w:rPr>
        <w:t xml:space="preserve"> </w:t>
      </w:r>
      <w:r w:rsidR="009352F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{"citationID":"55WdsHxq","properties":{"formattedCitation":"[54]","plainCitation":"[54]","noteIndex":0},"citationItems":[{"id":251,"uris":["http://zotero.org/users/local/ztno2Scq/items/DNGEXXIW"],"itemData":{"id":251,"type":"webpage","title":"Home | SpringerLink","URL":"https://link.springer.com/","accessed":{"date-parts":[["2025",1,26]]}}}],"schema":"https://github.com/citation-style-language/schema/raw/master/csl-citation.json"} </w:instrText>
      </w:r>
      <w:r w:rsidR="009352F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[54]</w:t>
      </w:r>
      <w:r w:rsidR="009352F8">
        <w:rPr>
          <w:rFonts w:ascii="Times New Roman" w:hAnsi="Times New Roman" w:cs="Times New Roman"/>
          <w:sz w:val="28"/>
          <w:szCs w:val="28"/>
          <w:shd w:val="clear" w:color="auto" w:fill="FFFFFF"/>
          <w:lang w:val="kk-KZ"/>
        </w:rPr>
        <w:fldChar w:fldCharType="end"/>
      </w:r>
      <w:r w:rsidR="00334D3C" w:rsidRPr="008C1088">
        <w:rPr>
          <w:rFonts w:ascii="Times New Roman" w:hAnsi="Times New Roman" w:cs="Times New Roman"/>
          <w:sz w:val="28"/>
          <w:szCs w:val="28"/>
          <w:shd w:val="clear" w:color="auto" w:fill="FFFFFF"/>
          <w:lang w:val="kk-KZ"/>
        </w:rPr>
        <w:t xml:space="preserve">, Science Direct </w:t>
      </w:r>
      <w:r w:rsidR="009352F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{"citationID":"UlfdYu0L","properties":{"formattedCitation":"[55]","plainCitation":"[55]","noteIndex":0},"citationItems":[{"id":252,"uris":["http://zotero.org/users/local/ztno2Scq/items/5FRYYL23"],"itemData":{"id":252,"type":"webpage","title":"ScienceDirect.com | Science, health and medical journals, full text articles and books.","URL":"https://www.sciencedirect.com/","accessed":{"date-parts":[["2025",1,26]]}}}],"schema":"https://github.com/citation-style-language/schema/raw/master/csl-citation.json"} </w:instrText>
      </w:r>
      <w:r w:rsidR="009352F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[55]</w:t>
      </w:r>
      <w:r w:rsidR="009352F8">
        <w:rPr>
          <w:rFonts w:ascii="Times New Roman" w:hAnsi="Times New Roman" w:cs="Times New Roman"/>
          <w:sz w:val="28"/>
          <w:szCs w:val="28"/>
          <w:shd w:val="clear" w:color="auto" w:fill="FFFFFF"/>
          <w:lang w:val="kk-KZ"/>
        </w:rPr>
        <w:fldChar w:fldCharType="end"/>
      </w:r>
      <w:r w:rsidR="00334D3C" w:rsidRPr="008C1088">
        <w:rPr>
          <w:rFonts w:ascii="Times New Roman" w:hAnsi="Times New Roman" w:cs="Times New Roman"/>
          <w:sz w:val="28"/>
          <w:szCs w:val="28"/>
          <w:shd w:val="clear" w:color="auto" w:fill="FFFFFF"/>
          <w:lang w:val="kk-KZ"/>
        </w:rPr>
        <w:t>және ACM Digital Library</w:t>
      </w:r>
      <w:r w:rsidR="009352F8">
        <w:rPr>
          <w:rFonts w:ascii="Times New Roman" w:hAnsi="Times New Roman" w:cs="Times New Roman"/>
          <w:sz w:val="28"/>
          <w:szCs w:val="28"/>
          <w:shd w:val="clear" w:color="auto" w:fill="FFFFFF"/>
          <w:lang w:val="kk-KZ"/>
        </w:rPr>
        <w:t xml:space="preserve"> </w:t>
      </w:r>
      <w:r w:rsidR="009352F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{"citationID":"uKIu1sf4","properties":{"formattedCitation":"[56]","plainCitation":"[56]","noteIndex":0},"citationItems":[{"id":253,"uris":["http://zotero.org/users/local/ztno2Scq/items/GF8BW7YY"],"itemData":{"id":253,"type":"webpage","abstract":"ACM Digital Library Home page","container-title":"ACM Digital Library","language":"en","title":"ACM Digital Library","URL":"https://dl.acm.org/","accessed":{"date-parts":[["2025",1,26]]}}}],"schema":"https://github.com/citation-style-language/schema/raw/master/csl-citation.json"} </w:instrText>
      </w:r>
      <w:r w:rsidR="009352F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[56]</w:t>
      </w:r>
      <w:r w:rsidR="009352F8">
        <w:rPr>
          <w:rFonts w:ascii="Times New Roman" w:hAnsi="Times New Roman" w:cs="Times New Roman"/>
          <w:sz w:val="28"/>
          <w:szCs w:val="28"/>
          <w:shd w:val="clear" w:color="auto" w:fill="FFFFFF"/>
          <w:lang w:val="kk-KZ"/>
        </w:rPr>
        <w:fldChar w:fldCharType="end"/>
      </w:r>
      <w:r w:rsidR="003D3485">
        <w:rPr>
          <w:rFonts w:ascii="Times New Roman" w:hAnsi="Times New Roman" w:cs="Times New Roman"/>
          <w:sz w:val="28"/>
          <w:szCs w:val="28"/>
          <w:shd w:val="clear" w:color="auto" w:fill="FFFFFF"/>
          <w:lang w:val="kk-KZ"/>
        </w:rPr>
        <w:t xml:space="preserve"> </w:t>
      </w:r>
      <w:r w:rsidR="00334D3C" w:rsidRPr="008C1088">
        <w:rPr>
          <w:rFonts w:ascii="Times New Roman" w:hAnsi="Times New Roman" w:cs="Times New Roman"/>
          <w:sz w:val="28"/>
          <w:szCs w:val="28"/>
          <w:shd w:val="clear" w:color="auto" w:fill="FFFFFF"/>
          <w:lang w:val="kk-KZ"/>
        </w:rPr>
        <w:t>сияқты онлайн дерекқо</w:t>
      </w:r>
      <w:r w:rsidR="0086160F" w:rsidRPr="008C1088">
        <w:rPr>
          <w:rFonts w:ascii="Times New Roman" w:hAnsi="Times New Roman" w:cs="Times New Roman"/>
          <w:sz w:val="28"/>
          <w:szCs w:val="28"/>
          <w:shd w:val="clear" w:color="auto" w:fill="FFFFFF"/>
          <w:lang w:val="kk-KZ"/>
        </w:rPr>
        <w:t>р кітапханаларынан алынды</w:t>
      </w:r>
      <w:r w:rsidR="009C214F">
        <w:rPr>
          <w:rFonts w:ascii="Times New Roman" w:hAnsi="Times New Roman" w:cs="Times New Roman"/>
          <w:sz w:val="28"/>
          <w:szCs w:val="28"/>
          <w:shd w:val="clear" w:color="auto" w:fill="FFFFFF"/>
          <w:lang w:val="kk-KZ"/>
        </w:rPr>
        <w:t>.</w:t>
      </w:r>
      <w:r w:rsidR="00334D3C" w:rsidRPr="008C1088">
        <w:rPr>
          <w:rFonts w:ascii="Times New Roman" w:hAnsi="Times New Roman" w:cs="Times New Roman"/>
          <w:sz w:val="28"/>
          <w:szCs w:val="28"/>
          <w:shd w:val="clear" w:color="auto" w:fill="FFFFFF"/>
          <w:lang w:val="kk-KZ"/>
        </w:rPr>
        <w:t xml:space="preserve"> </w:t>
      </w:r>
      <w:r w:rsidR="009C214F">
        <w:rPr>
          <w:rFonts w:ascii="Times New Roman" w:hAnsi="Times New Roman" w:cs="Times New Roman"/>
          <w:sz w:val="28"/>
          <w:szCs w:val="28"/>
          <w:shd w:val="clear" w:color="auto" w:fill="FFFFFF"/>
          <w:lang w:val="kk-KZ"/>
        </w:rPr>
        <w:t xml:space="preserve">Барлық дерлік ғылыми зерттеу жұмыстары </w:t>
      </w:r>
      <w:r w:rsidR="00334D3C" w:rsidRPr="008C1088">
        <w:rPr>
          <w:rFonts w:ascii="Times New Roman" w:hAnsi="Times New Roman" w:cs="Times New Roman"/>
          <w:sz w:val="28"/>
          <w:szCs w:val="28"/>
          <w:shd w:val="clear" w:color="auto" w:fill="FFFFFF"/>
          <w:lang w:val="kk-KZ"/>
        </w:rPr>
        <w:t xml:space="preserve">2015 жылдан бастап қазіргі </w:t>
      </w:r>
      <w:r w:rsidR="009C214F">
        <w:rPr>
          <w:rFonts w:ascii="Times New Roman" w:hAnsi="Times New Roman" w:cs="Times New Roman"/>
          <w:sz w:val="28"/>
          <w:szCs w:val="28"/>
          <w:shd w:val="clear" w:color="auto" w:fill="FFFFFF"/>
          <w:lang w:val="kk-KZ"/>
        </w:rPr>
        <w:t xml:space="preserve">кезеңге дейінгі уақыт аралықтарын қамти отыра, </w:t>
      </w:r>
      <w:r w:rsidR="001D0532">
        <w:rPr>
          <w:rFonts w:ascii="Times New Roman" w:hAnsi="Times New Roman" w:cs="Times New Roman"/>
          <w:sz w:val="28"/>
          <w:szCs w:val="28"/>
          <w:shd w:val="clear" w:color="auto" w:fill="FFFFFF"/>
          <w:lang w:val="kk-KZ"/>
        </w:rPr>
        <w:t xml:space="preserve">қазақ, </w:t>
      </w:r>
      <w:r w:rsidR="00334D3C" w:rsidRPr="008C1088">
        <w:rPr>
          <w:rFonts w:ascii="Times New Roman" w:hAnsi="Times New Roman" w:cs="Times New Roman"/>
          <w:sz w:val="28"/>
          <w:szCs w:val="28"/>
          <w:shd w:val="clear" w:color="auto" w:fill="FFFFFF"/>
          <w:lang w:val="kk-KZ"/>
        </w:rPr>
        <w:t>ағылшын</w:t>
      </w:r>
      <w:r w:rsidR="001D0532">
        <w:rPr>
          <w:rFonts w:ascii="Times New Roman" w:hAnsi="Times New Roman" w:cs="Times New Roman"/>
          <w:sz w:val="28"/>
          <w:szCs w:val="28"/>
          <w:shd w:val="clear" w:color="auto" w:fill="FFFFFF"/>
          <w:lang w:val="kk-KZ"/>
        </w:rPr>
        <w:t>, орыс</w:t>
      </w:r>
      <w:r w:rsidR="00334D3C" w:rsidRPr="008C1088">
        <w:rPr>
          <w:rFonts w:ascii="Times New Roman" w:hAnsi="Times New Roman" w:cs="Times New Roman"/>
          <w:sz w:val="28"/>
          <w:szCs w:val="28"/>
          <w:shd w:val="clear" w:color="auto" w:fill="FFFFFF"/>
          <w:lang w:val="kk-KZ"/>
        </w:rPr>
        <w:t xml:space="preserve"> ті</w:t>
      </w:r>
      <w:r w:rsidRPr="008C1088">
        <w:rPr>
          <w:rFonts w:ascii="Times New Roman" w:hAnsi="Times New Roman" w:cs="Times New Roman"/>
          <w:sz w:val="28"/>
          <w:szCs w:val="28"/>
          <w:shd w:val="clear" w:color="auto" w:fill="FFFFFF"/>
          <w:lang w:val="kk-KZ"/>
        </w:rPr>
        <w:t>лінде жазылған және осы зерттеу жұмысы</w:t>
      </w:r>
      <w:r w:rsidR="001D0532">
        <w:rPr>
          <w:rFonts w:ascii="Times New Roman" w:hAnsi="Times New Roman" w:cs="Times New Roman"/>
          <w:sz w:val="28"/>
          <w:szCs w:val="28"/>
          <w:shd w:val="clear" w:color="auto" w:fill="FFFFFF"/>
          <w:lang w:val="kk-KZ"/>
        </w:rPr>
        <w:t>ның</w:t>
      </w:r>
      <w:r w:rsidRPr="008C1088">
        <w:rPr>
          <w:rFonts w:ascii="Times New Roman" w:hAnsi="Times New Roman" w:cs="Times New Roman"/>
          <w:sz w:val="28"/>
          <w:szCs w:val="28"/>
          <w:shd w:val="clear" w:color="auto" w:fill="FFFFFF"/>
          <w:lang w:val="kk-KZ"/>
        </w:rPr>
        <w:t xml:space="preserve"> </w:t>
      </w:r>
      <w:r w:rsidR="001D0532">
        <w:rPr>
          <w:rFonts w:ascii="Times New Roman" w:hAnsi="Times New Roman" w:cs="Times New Roman"/>
          <w:sz w:val="28"/>
          <w:szCs w:val="28"/>
          <w:shd w:val="clear" w:color="auto" w:fill="FFFFFF"/>
          <w:lang w:val="kk-KZ"/>
        </w:rPr>
        <w:t>мақсатына сәйкес келетін біршама критерийлерді қамтыды. Ғылыми зерттеу жұмыстарын і</w:t>
      </w:r>
      <w:r w:rsidR="00334D3C" w:rsidRPr="008C1088">
        <w:rPr>
          <w:rFonts w:ascii="Times New Roman" w:hAnsi="Times New Roman" w:cs="Times New Roman"/>
          <w:sz w:val="28"/>
          <w:szCs w:val="28"/>
          <w:shd w:val="clear" w:color="auto" w:fill="FFFFFF"/>
          <w:lang w:val="kk-KZ"/>
        </w:rPr>
        <w:t>здеу кезінде п</w:t>
      </w:r>
      <w:r w:rsidR="001D0532">
        <w:rPr>
          <w:rFonts w:ascii="Times New Roman" w:hAnsi="Times New Roman" w:cs="Times New Roman"/>
          <w:sz w:val="28"/>
          <w:szCs w:val="28"/>
          <w:shd w:val="clear" w:color="auto" w:fill="FFFFFF"/>
          <w:lang w:val="kk-KZ"/>
        </w:rPr>
        <w:t>айдаланылған</w:t>
      </w:r>
      <w:r w:rsidR="00334D3C" w:rsidRPr="008C1088">
        <w:rPr>
          <w:rFonts w:ascii="Times New Roman" w:hAnsi="Times New Roman" w:cs="Times New Roman"/>
          <w:sz w:val="28"/>
          <w:szCs w:val="28"/>
          <w:shd w:val="clear" w:color="auto" w:fill="FFFFFF"/>
          <w:lang w:val="kk-KZ"/>
        </w:rPr>
        <w:t xml:space="preserve"> кілт</w:t>
      </w:r>
      <w:r w:rsidR="001D0532">
        <w:rPr>
          <w:rFonts w:ascii="Times New Roman" w:hAnsi="Times New Roman" w:cs="Times New Roman"/>
          <w:sz w:val="28"/>
          <w:szCs w:val="28"/>
          <w:shd w:val="clear" w:color="auto" w:fill="FFFFFF"/>
          <w:lang w:val="kk-KZ"/>
        </w:rPr>
        <w:t>тік сөздер</w:t>
      </w:r>
      <w:r w:rsidR="00334D3C" w:rsidRPr="008C1088">
        <w:rPr>
          <w:rFonts w:ascii="Times New Roman" w:hAnsi="Times New Roman" w:cs="Times New Roman"/>
          <w:sz w:val="28"/>
          <w:szCs w:val="28"/>
          <w:shd w:val="clear" w:color="auto" w:fill="FFFFFF"/>
          <w:lang w:val="kk-KZ"/>
        </w:rPr>
        <w:t xml:space="preserve"> немесе </w:t>
      </w:r>
      <w:r w:rsidR="001D0532">
        <w:rPr>
          <w:rFonts w:ascii="Times New Roman" w:hAnsi="Times New Roman" w:cs="Times New Roman"/>
          <w:sz w:val="28"/>
          <w:szCs w:val="28"/>
          <w:shd w:val="clear" w:color="auto" w:fill="FFFFFF"/>
          <w:lang w:val="kk-KZ"/>
        </w:rPr>
        <w:t>сөз тіркестері келесідей етіп таңдалып алынды</w:t>
      </w:r>
      <w:r w:rsidR="00334D3C" w:rsidRPr="008C1088">
        <w:rPr>
          <w:rFonts w:ascii="Times New Roman" w:hAnsi="Times New Roman" w:cs="Times New Roman"/>
          <w:sz w:val="28"/>
          <w:szCs w:val="28"/>
          <w:shd w:val="clear" w:color="auto" w:fill="FFFFFF"/>
          <w:lang w:val="kk-KZ"/>
        </w:rPr>
        <w:t>:</w:t>
      </w:r>
    </w:p>
    <w:p w14:paraId="0824E12E" w14:textId="4957A424" w:rsidR="00334D3C" w:rsidRPr="008C1088" w:rsidRDefault="0086160F"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 </w:t>
      </w:r>
      <w:r w:rsidR="00087E31" w:rsidRPr="008C1088">
        <w:rPr>
          <w:rFonts w:ascii="Times New Roman" w:hAnsi="Times New Roman" w:cs="Times New Roman"/>
          <w:sz w:val="28"/>
          <w:szCs w:val="28"/>
          <w:shd w:val="clear" w:color="auto" w:fill="FFFFFF"/>
          <w:lang w:val="kk-KZ"/>
        </w:rPr>
        <w:t>ғадауат</w:t>
      </w:r>
      <w:r w:rsidRPr="008C1088">
        <w:rPr>
          <w:rFonts w:ascii="Times New Roman" w:hAnsi="Times New Roman" w:cs="Times New Roman"/>
          <w:sz w:val="28"/>
          <w:szCs w:val="28"/>
          <w:shd w:val="clear" w:color="auto" w:fill="FFFFFF"/>
          <w:lang w:val="kk-KZ"/>
        </w:rPr>
        <w:t xml:space="preserve"> тіл, </w:t>
      </w:r>
      <w:r w:rsidR="00A9067F" w:rsidRPr="008C1088">
        <w:rPr>
          <w:rFonts w:ascii="Times New Roman" w:hAnsi="Times New Roman" w:cs="Times New Roman"/>
          <w:sz w:val="28"/>
          <w:szCs w:val="28"/>
          <w:shd w:val="clear" w:color="auto" w:fill="FFFFFF"/>
          <w:lang w:val="kk-KZ"/>
        </w:rPr>
        <w:t>адамның жеке басына тіл тигізу арқылы қорлау</w:t>
      </w:r>
      <w:r w:rsidR="00334D3C" w:rsidRPr="008C1088">
        <w:rPr>
          <w:rFonts w:ascii="Times New Roman" w:hAnsi="Times New Roman" w:cs="Times New Roman"/>
          <w:sz w:val="28"/>
          <w:szCs w:val="28"/>
          <w:shd w:val="clear" w:color="auto" w:fill="FFFFFF"/>
          <w:lang w:val="kk-KZ"/>
        </w:rPr>
        <w:t xml:space="preserve"> </w:t>
      </w:r>
      <w:r w:rsidR="00087E31" w:rsidRPr="008C1088">
        <w:rPr>
          <w:rFonts w:ascii="Times New Roman" w:hAnsi="Times New Roman" w:cs="Times New Roman"/>
          <w:sz w:val="28"/>
          <w:szCs w:val="28"/>
          <w:shd w:val="clear" w:color="auto" w:fill="FFFFFF"/>
          <w:lang w:val="kk-KZ"/>
        </w:rPr>
        <w:t>тіл</w:t>
      </w:r>
      <w:r w:rsidR="00A9067F" w:rsidRPr="008C1088">
        <w:rPr>
          <w:rFonts w:ascii="Times New Roman" w:hAnsi="Times New Roman" w:cs="Times New Roman"/>
          <w:sz w:val="28"/>
          <w:szCs w:val="28"/>
          <w:shd w:val="clear" w:color="auto" w:fill="FFFFFF"/>
          <w:lang w:val="kk-KZ"/>
        </w:rPr>
        <w:t>і</w:t>
      </w:r>
      <w:r w:rsidR="00087E31" w:rsidRPr="008C1088">
        <w:rPr>
          <w:rFonts w:ascii="Times New Roman" w:hAnsi="Times New Roman" w:cs="Times New Roman"/>
          <w:sz w:val="28"/>
          <w:szCs w:val="28"/>
          <w:shd w:val="clear" w:color="auto" w:fill="FFFFFF"/>
          <w:lang w:val="kk-KZ"/>
        </w:rPr>
        <w:t xml:space="preserve"> немесе кемсіту тілі</w:t>
      </w:r>
      <w:r w:rsidR="001D0532">
        <w:rPr>
          <w:rFonts w:ascii="Times New Roman" w:hAnsi="Times New Roman" w:cs="Times New Roman"/>
          <w:sz w:val="28"/>
          <w:szCs w:val="28"/>
          <w:shd w:val="clear" w:color="auto" w:fill="FFFFFF"/>
          <w:lang w:val="kk-KZ"/>
        </w:rPr>
        <w:t>, кибербуллинг, хейтспич</w:t>
      </w:r>
      <w:r w:rsidR="00747A90">
        <w:rPr>
          <w:rFonts w:ascii="Times New Roman" w:hAnsi="Times New Roman" w:cs="Times New Roman"/>
          <w:sz w:val="28"/>
          <w:szCs w:val="28"/>
          <w:shd w:val="clear" w:color="auto" w:fill="FFFFFF"/>
          <w:lang w:val="kk-KZ"/>
        </w:rPr>
        <w:t>;</w:t>
      </w:r>
    </w:p>
    <w:p w14:paraId="09DF5484" w14:textId="4240C581" w:rsidR="00334D3C" w:rsidRPr="001D0532" w:rsidRDefault="001D0532" w:rsidP="00EE049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нейрондық желі</w:t>
      </w:r>
      <w:r w:rsidRPr="001D0532">
        <w:rPr>
          <w:rFonts w:ascii="Times New Roman" w:hAnsi="Times New Roman" w:cs="Times New Roman"/>
          <w:sz w:val="28"/>
          <w:szCs w:val="28"/>
          <w:shd w:val="clear" w:color="auto" w:fill="FFFFFF"/>
          <w:lang w:val="kk-KZ"/>
        </w:rPr>
        <w:t>,</w:t>
      </w:r>
      <w:r w:rsidR="0086160F" w:rsidRPr="008C1088">
        <w:rPr>
          <w:rFonts w:ascii="Times New Roman" w:hAnsi="Times New Roman" w:cs="Times New Roman"/>
          <w:sz w:val="28"/>
          <w:szCs w:val="28"/>
          <w:shd w:val="clear" w:color="auto" w:fill="FFFFFF"/>
          <w:lang w:val="kk-KZ"/>
        </w:rPr>
        <w:t xml:space="preserve"> </w:t>
      </w:r>
      <w:r w:rsidR="00087E31" w:rsidRPr="008C1088">
        <w:rPr>
          <w:rFonts w:ascii="Times New Roman" w:hAnsi="Times New Roman" w:cs="Times New Roman"/>
          <w:sz w:val="28"/>
          <w:szCs w:val="28"/>
          <w:shd w:val="clear" w:color="auto" w:fill="FFFFFF"/>
          <w:lang w:val="kk-KZ"/>
        </w:rPr>
        <w:t>машиналық оқыту</w:t>
      </w:r>
      <w:r w:rsidRPr="001D0532">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алгоритмдері және терең оқыту алгоритмдері</w:t>
      </w:r>
      <w:r w:rsidR="00747A90">
        <w:rPr>
          <w:rFonts w:ascii="Times New Roman" w:hAnsi="Times New Roman" w:cs="Times New Roman"/>
          <w:sz w:val="28"/>
          <w:szCs w:val="28"/>
          <w:shd w:val="clear" w:color="auto" w:fill="FFFFFF"/>
          <w:lang w:val="kk-KZ"/>
        </w:rPr>
        <w:t>.</w:t>
      </w:r>
    </w:p>
    <w:p w14:paraId="57BA0546" w14:textId="77777777" w:rsidR="00E407F3" w:rsidRPr="008C1088" w:rsidRDefault="001D0532" w:rsidP="00EE049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Жоғарыда ұсынылған</w:t>
      </w:r>
      <w:r w:rsidR="00A00CC6">
        <w:rPr>
          <w:rFonts w:ascii="Times New Roman" w:hAnsi="Times New Roman" w:cs="Times New Roman"/>
          <w:sz w:val="28"/>
          <w:szCs w:val="28"/>
          <w:shd w:val="clear" w:color="auto" w:fill="FFFFFF"/>
          <w:lang w:val="kk-KZ"/>
        </w:rPr>
        <w:t xml:space="preserve"> алғашқы</w:t>
      </w:r>
      <w:r>
        <w:rPr>
          <w:rFonts w:ascii="Times New Roman" w:hAnsi="Times New Roman" w:cs="Times New Roman"/>
          <w:sz w:val="28"/>
          <w:szCs w:val="28"/>
          <w:shd w:val="clear" w:color="auto" w:fill="FFFFFF"/>
          <w:lang w:val="kk-KZ"/>
        </w:rPr>
        <w:t xml:space="preserve"> </w:t>
      </w:r>
      <w:r w:rsidR="00087E31" w:rsidRPr="008C1088">
        <w:rPr>
          <w:rFonts w:ascii="Times New Roman" w:hAnsi="Times New Roman" w:cs="Times New Roman"/>
          <w:sz w:val="28"/>
          <w:szCs w:val="28"/>
          <w:shd w:val="clear" w:color="auto" w:fill="FFFFFF"/>
          <w:lang w:val="kk-KZ"/>
        </w:rPr>
        <w:t xml:space="preserve">іздеу жолын </w:t>
      </w:r>
      <w:r>
        <w:rPr>
          <w:rFonts w:ascii="Times New Roman" w:hAnsi="Times New Roman" w:cs="Times New Roman"/>
          <w:sz w:val="28"/>
          <w:szCs w:val="28"/>
          <w:shd w:val="clear" w:color="auto" w:fill="FFFFFF"/>
          <w:lang w:val="kk-KZ"/>
        </w:rPr>
        <w:t xml:space="preserve">қарастырғанда </w:t>
      </w:r>
      <w:r w:rsidR="00087E31" w:rsidRPr="008C1088">
        <w:rPr>
          <w:rFonts w:ascii="Times New Roman" w:hAnsi="Times New Roman" w:cs="Times New Roman"/>
          <w:sz w:val="28"/>
          <w:szCs w:val="28"/>
          <w:shd w:val="clear" w:color="auto" w:fill="FFFFFF"/>
          <w:lang w:val="kk-KZ"/>
        </w:rPr>
        <w:t>онлайн желі</w:t>
      </w:r>
      <w:r w:rsidR="00E407F3" w:rsidRPr="008C1088">
        <w:rPr>
          <w:rFonts w:ascii="Times New Roman" w:hAnsi="Times New Roman" w:cs="Times New Roman"/>
          <w:sz w:val="28"/>
          <w:szCs w:val="28"/>
          <w:shd w:val="clear" w:color="auto" w:fill="FFFFFF"/>
          <w:lang w:val="kk-KZ"/>
        </w:rPr>
        <w:t xml:space="preserve"> кітапханаларының</w:t>
      </w:r>
      <w:r w:rsidR="00334D3C" w:rsidRPr="008C1088">
        <w:rPr>
          <w:rFonts w:ascii="Times New Roman" w:hAnsi="Times New Roman" w:cs="Times New Roman"/>
          <w:sz w:val="28"/>
          <w:szCs w:val="28"/>
          <w:shd w:val="clear" w:color="auto" w:fill="FFFFFF"/>
          <w:lang w:val="kk-KZ"/>
        </w:rPr>
        <w:t xml:space="preserve"> кең</w:t>
      </w:r>
      <w:r w:rsidR="007E36D7">
        <w:rPr>
          <w:rFonts w:ascii="Times New Roman" w:hAnsi="Times New Roman" w:cs="Times New Roman"/>
          <w:sz w:val="28"/>
          <w:szCs w:val="28"/>
          <w:shd w:val="clear" w:color="auto" w:fill="FFFFFF"/>
          <w:lang w:val="kk-KZ"/>
        </w:rPr>
        <w:t>ейтілген іздеу мүмкіндігіндегі «</w:t>
      </w:r>
      <w:r>
        <w:rPr>
          <w:rFonts w:ascii="Times New Roman" w:hAnsi="Times New Roman" w:cs="Times New Roman"/>
          <w:sz w:val="28"/>
          <w:szCs w:val="28"/>
          <w:shd w:val="clear" w:color="auto" w:fill="FFFFFF"/>
          <w:lang w:val="kk-KZ"/>
        </w:rPr>
        <w:t>ұ</w:t>
      </w:r>
      <w:r w:rsidR="00A00CC6">
        <w:rPr>
          <w:rFonts w:ascii="Times New Roman" w:hAnsi="Times New Roman" w:cs="Times New Roman"/>
          <w:sz w:val="28"/>
          <w:szCs w:val="28"/>
          <w:shd w:val="clear" w:color="auto" w:fill="FFFFFF"/>
          <w:lang w:val="kk-KZ"/>
        </w:rPr>
        <w:t xml:space="preserve">сынылған мәтіннен немесе </w:t>
      </w:r>
      <w:r w:rsidR="007E36D7">
        <w:rPr>
          <w:rFonts w:ascii="Times New Roman" w:hAnsi="Times New Roman" w:cs="Times New Roman"/>
          <w:sz w:val="28"/>
          <w:szCs w:val="28"/>
          <w:shd w:val="clear" w:color="auto" w:fill="FFFFFF"/>
          <w:lang w:val="kk-KZ"/>
        </w:rPr>
        <w:t xml:space="preserve">кілттік сөз бойынша мәліметтер қорына қол жеткізу» </w:t>
      </w:r>
      <w:r w:rsidR="00A00CC6">
        <w:rPr>
          <w:rFonts w:ascii="Times New Roman" w:hAnsi="Times New Roman" w:cs="Times New Roman"/>
          <w:sz w:val="28"/>
          <w:szCs w:val="28"/>
          <w:shd w:val="clear" w:color="auto" w:fill="FFFFFF"/>
          <w:lang w:val="kk-KZ"/>
        </w:rPr>
        <w:t xml:space="preserve"> болып табыл</w:t>
      </w:r>
      <w:r w:rsidR="00334D3C" w:rsidRPr="008C1088">
        <w:rPr>
          <w:rFonts w:ascii="Times New Roman" w:hAnsi="Times New Roman" w:cs="Times New Roman"/>
          <w:sz w:val="28"/>
          <w:szCs w:val="28"/>
          <w:shd w:val="clear" w:color="auto" w:fill="FFFFFF"/>
          <w:lang w:val="kk-KZ"/>
        </w:rPr>
        <w:t>д</w:t>
      </w:r>
      <w:r w:rsidR="00E407F3" w:rsidRPr="008C1088">
        <w:rPr>
          <w:rFonts w:ascii="Times New Roman" w:hAnsi="Times New Roman" w:cs="Times New Roman"/>
          <w:sz w:val="28"/>
          <w:szCs w:val="28"/>
          <w:shd w:val="clear" w:color="auto" w:fill="FFFFFF"/>
          <w:lang w:val="kk-KZ"/>
        </w:rPr>
        <w:t>ы. Ол ғадауат</w:t>
      </w:r>
      <w:r w:rsidR="007E36D7">
        <w:rPr>
          <w:rFonts w:ascii="Times New Roman" w:hAnsi="Times New Roman" w:cs="Times New Roman"/>
          <w:sz w:val="28"/>
          <w:szCs w:val="28"/>
          <w:shd w:val="clear" w:color="auto" w:fill="FFFFFF"/>
          <w:lang w:val="kk-KZ"/>
        </w:rPr>
        <w:t xml:space="preserve"> тілді сөздерді анықтауға күш салған </w:t>
      </w:r>
      <w:r w:rsidR="00334D3C" w:rsidRPr="008C1088">
        <w:rPr>
          <w:rFonts w:ascii="Times New Roman" w:hAnsi="Times New Roman" w:cs="Times New Roman"/>
          <w:sz w:val="28"/>
          <w:szCs w:val="28"/>
          <w:shd w:val="clear" w:color="auto" w:fill="FFFFFF"/>
          <w:lang w:val="kk-KZ"/>
        </w:rPr>
        <w:t xml:space="preserve">барлық </w:t>
      </w:r>
      <w:r w:rsidR="00A00CC6">
        <w:rPr>
          <w:rFonts w:ascii="Times New Roman" w:hAnsi="Times New Roman" w:cs="Times New Roman"/>
          <w:sz w:val="28"/>
          <w:szCs w:val="28"/>
          <w:shd w:val="clear" w:color="auto" w:fill="FFFFFF"/>
          <w:lang w:val="kk-KZ"/>
        </w:rPr>
        <w:t>ғылыми зерттеу жұмыстарын</w:t>
      </w:r>
      <w:r w:rsidR="007E36D7">
        <w:rPr>
          <w:rFonts w:ascii="Times New Roman" w:hAnsi="Times New Roman" w:cs="Times New Roman"/>
          <w:sz w:val="28"/>
          <w:szCs w:val="28"/>
          <w:shd w:val="clear" w:color="auto" w:fill="FFFFFF"/>
          <w:lang w:val="kk-KZ"/>
        </w:rPr>
        <w:t xml:space="preserve"> іздеп, сүзгіден өткізуге арналған</w:t>
      </w:r>
      <w:r w:rsidR="00334D3C" w:rsidRPr="008C1088">
        <w:rPr>
          <w:rFonts w:ascii="Times New Roman" w:hAnsi="Times New Roman" w:cs="Times New Roman"/>
          <w:sz w:val="28"/>
          <w:szCs w:val="28"/>
          <w:shd w:val="clear" w:color="auto" w:fill="FFFFFF"/>
          <w:lang w:val="kk-KZ"/>
        </w:rPr>
        <w:t xml:space="preserve">. Екінші іздеу жолы </w:t>
      </w:r>
      <w:r w:rsidR="00E407F3" w:rsidRPr="008C1088">
        <w:rPr>
          <w:rFonts w:ascii="Times New Roman" w:hAnsi="Times New Roman" w:cs="Times New Roman"/>
          <w:sz w:val="28"/>
          <w:szCs w:val="28"/>
          <w:shd w:val="clear" w:color="auto" w:fill="FFFFFF"/>
          <w:lang w:val="kk-KZ"/>
        </w:rPr>
        <w:t xml:space="preserve">онлайн </w:t>
      </w:r>
      <w:r w:rsidR="00334D3C" w:rsidRPr="008C1088">
        <w:rPr>
          <w:rFonts w:ascii="Times New Roman" w:hAnsi="Times New Roman" w:cs="Times New Roman"/>
          <w:sz w:val="28"/>
          <w:szCs w:val="28"/>
          <w:shd w:val="clear" w:color="auto" w:fill="FFFFFF"/>
          <w:lang w:val="kk-KZ"/>
        </w:rPr>
        <w:t xml:space="preserve">іздеу мүмкіндігінен </w:t>
      </w:r>
      <w:r w:rsidR="00334D3C" w:rsidRPr="00A00CC6">
        <w:rPr>
          <w:rFonts w:ascii="Times New Roman" w:hAnsi="Times New Roman" w:cs="Times New Roman"/>
          <w:i/>
          <w:sz w:val="28"/>
          <w:szCs w:val="28"/>
          <w:shd w:val="clear" w:color="auto" w:fill="FFFFFF"/>
          <w:lang w:val="kk-KZ"/>
        </w:rPr>
        <w:t xml:space="preserve">«дәл </w:t>
      </w:r>
      <w:r w:rsidR="008F6F73" w:rsidRPr="00A00CC6">
        <w:rPr>
          <w:rFonts w:ascii="Times New Roman" w:hAnsi="Times New Roman" w:cs="Times New Roman"/>
          <w:i/>
          <w:sz w:val="28"/>
          <w:szCs w:val="28"/>
          <w:shd w:val="clear" w:color="auto" w:fill="FFFFFF"/>
          <w:lang w:val="kk-KZ"/>
        </w:rPr>
        <w:t xml:space="preserve">келетін ақпаратты </w:t>
      </w:r>
      <w:r w:rsidR="00334D3C" w:rsidRPr="00A00CC6">
        <w:rPr>
          <w:rFonts w:ascii="Times New Roman" w:hAnsi="Times New Roman" w:cs="Times New Roman"/>
          <w:i/>
          <w:sz w:val="28"/>
          <w:szCs w:val="28"/>
          <w:shd w:val="clear" w:color="auto" w:fill="FFFFFF"/>
          <w:lang w:val="kk-KZ"/>
        </w:rPr>
        <w:t>табу»</w:t>
      </w:r>
      <w:r w:rsidR="00334D3C" w:rsidRPr="008C1088">
        <w:rPr>
          <w:rFonts w:ascii="Times New Roman" w:hAnsi="Times New Roman" w:cs="Times New Roman"/>
          <w:sz w:val="28"/>
          <w:szCs w:val="28"/>
          <w:shd w:val="clear" w:color="auto" w:fill="FFFFFF"/>
          <w:lang w:val="kk-KZ"/>
        </w:rPr>
        <w:t xml:space="preserve"> үшін пайдаланылады. Бұл іздеу жолы</w:t>
      </w:r>
      <w:r w:rsidR="00A00CC6">
        <w:rPr>
          <w:rFonts w:ascii="Times New Roman" w:hAnsi="Times New Roman" w:cs="Times New Roman"/>
          <w:sz w:val="28"/>
          <w:szCs w:val="28"/>
          <w:shd w:val="clear" w:color="auto" w:fill="FFFFFF"/>
          <w:lang w:val="kk-KZ"/>
        </w:rPr>
        <w:t>н нейрондық желілерге, машиналық оқыту алогритмдеріне және терең оқыту алгоритмдерін пайдалана отырып онлайн контенттегі барлық ғадауат тілді пікірлерді анықтауға</w:t>
      </w:r>
      <w:r w:rsidR="008F6F73" w:rsidRPr="008C1088">
        <w:rPr>
          <w:rFonts w:ascii="Times New Roman" w:hAnsi="Times New Roman" w:cs="Times New Roman"/>
          <w:sz w:val="28"/>
          <w:szCs w:val="28"/>
          <w:shd w:val="clear" w:color="auto" w:fill="FFFFFF"/>
          <w:lang w:val="kk-KZ"/>
        </w:rPr>
        <w:t xml:space="preserve"> қатысы бар </w:t>
      </w:r>
      <w:r w:rsidR="00A00CC6">
        <w:rPr>
          <w:rFonts w:ascii="Times New Roman" w:hAnsi="Times New Roman" w:cs="Times New Roman"/>
          <w:sz w:val="28"/>
          <w:szCs w:val="28"/>
          <w:shd w:val="clear" w:color="auto" w:fill="FFFFFF"/>
          <w:lang w:val="kk-KZ"/>
        </w:rPr>
        <w:t>барлық ғылыми мақалалар, еңбектер мен интернет ақпараттарын</w:t>
      </w:r>
      <w:r w:rsidR="00334D3C" w:rsidRPr="008C1088">
        <w:rPr>
          <w:rFonts w:ascii="Times New Roman" w:hAnsi="Times New Roman" w:cs="Times New Roman"/>
          <w:sz w:val="28"/>
          <w:szCs w:val="28"/>
          <w:shd w:val="clear" w:color="auto" w:fill="FFFFFF"/>
          <w:lang w:val="kk-KZ"/>
        </w:rPr>
        <w:t xml:space="preserve"> сүзу үшін пайдаланылады.</w:t>
      </w:r>
    </w:p>
    <w:p w14:paraId="1669268C" w14:textId="77777777" w:rsidR="009836A5" w:rsidRPr="008C1088" w:rsidRDefault="003F7EC2"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Зерттеу жұмысында</w:t>
      </w:r>
      <w:r w:rsidR="00A00CC6">
        <w:rPr>
          <w:rFonts w:ascii="Times New Roman" w:hAnsi="Times New Roman" w:cs="Times New Roman"/>
          <w:sz w:val="28"/>
          <w:szCs w:val="28"/>
          <w:shd w:val="clear" w:color="auto" w:fill="FFFFFF"/>
          <w:lang w:val="kk-KZ"/>
        </w:rPr>
        <w:t xml:space="preserve"> </w:t>
      </w:r>
      <w:r w:rsidR="00A00CC6"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{"citationID":"irYJoj4a","properties":{"formattedCitation":"[57]","plainCitation":"[57]","noteIndex":0},"citationItems":[{"id":52,"uris":["http://zotero.org/users/local/ztno2Scq/items/86MXFM3T"],"itemData":{"id":52,"type":"article-journal","abstract":"User contributions in the form of posts, comments, and votes are essential to the success of online communities. However, allowing user participation also invites undesirable behavior such as trolling. In this paper, we characterize antisocial behavior in three large online discussion communities by analyzing users who were banned from these communities. We find that such users tend to concentrate their efforts in a small number of threads, are more likely to post irrelevantly, and are more successful at garnering responses from other users. Studying the evolution of these users from the moment they join a community up to when they get banned, we find that not only do they write worse than other users over time, but they also become increasingly less tolerated by the community. Further, we discover that antisocial behavior is exacerbated when community feedback is overly harsh. Our analysis also reveals distinct groups of users with different levels of antisocial behavior that can change over time. We use these insights to identify antisocial users early on, a task of high practical importance to community maintainers.","container-title":"Proceedings of the International AAAI Conference on Web and Social Media","DOI":"10.1609/icwsm.v9i1.14583","ISSN":"2334-0770","issue":"1","language":"en","license":"Copyright (c) 2021 Proceedings of the International AAAI Conference on Web and Social Media","note":"number: 1","page":"61-70","source":"ojs.aaai.org","title":"Antisocial Behavior in Online Discussion Communities","URL":"https://ojs.aaai.org/index.php/ICWSM/article/view/14583","volume":"9","author":[{"family":"Cheng","given":"Justin"},{"family":"Danescu-Niculescu-Mizil","given":"Cristian"},{"family":"Leskovec","given":"Jure"}],"accessed":{"date-parts":[["2025",1,21]]},"issued":{"date-parts":[["2015"]]}}}],"schema":"https://github.com/citation-style-language/schema/raw/master/csl-citation.json"} </w:instrText>
      </w:r>
      <w:r w:rsidR="00A00CC6"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[57]</w:t>
      </w:r>
      <w:r w:rsidR="00A00CC6" w:rsidRPr="008C1088">
        <w:rPr>
          <w:rFonts w:ascii="Times New Roman" w:hAnsi="Times New Roman" w:cs="Times New Roman"/>
          <w:sz w:val="28"/>
          <w:szCs w:val="28"/>
          <w:shd w:val="clear" w:color="auto" w:fill="FFFFFF"/>
          <w:lang w:val="kk-KZ"/>
        </w:rPr>
        <w:fldChar w:fldCharType="end"/>
      </w:r>
      <w:r w:rsidR="00E407F3" w:rsidRPr="008C1088">
        <w:rPr>
          <w:rFonts w:ascii="Times New Roman" w:hAnsi="Times New Roman" w:cs="Times New Roman"/>
          <w:sz w:val="28"/>
          <w:szCs w:val="28"/>
          <w:shd w:val="clear" w:color="auto" w:fill="FFFFFF"/>
          <w:lang w:val="kk-KZ"/>
        </w:rPr>
        <w:t xml:space="preserve"> сөздер ұқсастығын пайдалану концепциясындағы не</w:t>
      </w:r>
      <w:r w:rsidR="002134BB" w:rsidRPr="008C1088">
        <w:rPr>
          <w:rFonts w:ascii="Times New Roman" w:hAnsi="Times New Roman" w:cs="Times New Roman"/>
          <w:sz w:val="28"/>
          <w:szCs w:val="28"/>
          <w:shd w:val="clear" w:color="auto" w:fill="FFFFFF"/>
          <w:lang w:val="kk-KZ"/>
        </w:rPr>
        <w:t>йрондық тіл үлгісі сипатталған.</w:t>
      </w:r>
      <w:r w:rsidR="00E407F3" w:rsidRPr="008C1088">
        <w:rPr>
          <w:rFonts w:ascii="Times New Roman" w:hAnsi="Times New Roman" w:cs="Times New Roman"/>
          <w:sz w:val="28"/>
          <w:szCs w:val="28"/>
          <w:shd w:val="clear" w:color="auto" w:fill="FFFFFF"/>
          <w:lang w:val="kk-KZ"/>
        </w:rPr>
        <w:t xml:space="preserve"> Сөйлемде қатар тұрған сөздер, яғни сөздер тіркес</w:t>
      </w:r>
      <w:r w:rsidR="009836A5" w:rsidRPr="008C1088">
        <w:rPr>
          <w:rFonts w:ascii="Times New Roman" w:hAnsi="Times New Roman" w:cs="Times New Roman"/>
          <w:sz w:val="28"/>
          <w:szCs w:val="28"/>
          <w:shd w:val="clear" w:color="auto" w:fill="FFFFFF"/>
          <w:lang w:val="kk-KZ"/>
        </w:rPr>
        <w:t>тері бір – бірімен байланыста бола алатындығын ескерген</w:t>
      </w:r>
      <w:r w:rsidR="00E407F3" w:rsidRPr="008C1088">
        <w:rPr>
          <w:rFonts w:ascii="Times New Roman" w:hAnsi="Times New Roman" w:cs="Times New Roman"/>
          <w:sz w:val="28"/>
          <w:szCs w:val="28"/>
          <w:shd w:val="clear" w:color="auto" w:fill="FFFFFF"/>
          <w:lang w:val="kk-KZ"/>
        </w:rPr>
        <w:t>. Үздіксіз сөздер қапшығы</w:t>
      </w:r>
      <w:r w:rsidR="009836A5" w:rsidRPr="008C1088">
        <w:rPr>
          <w:rFonts w:ascii="Times New Roman" w:hAnsi="Times New Roman" w:cs="Times New Roman"/>
          <w:sz w:val="28"/>
          <w:szCs w:val="28"/>
          <w:shd w:val="clear" w:color="auto" w:fill="FFFFFF"/>
          <w:lang w:val="kk-KZ"/>
        </w:rPr>
        <w:t xml:space="preserve"> (Continuous Bag Of Words</w:t>
      </w:r>
      <w:r w:rsidR="00E407F3" w:rsidRPr="008C1088">
        <w:rPr>
          <w:rFonts w:ascii="Times New Roman" w:hAnsi="Times New Roman" w:cs="Times New Roman"/>
          <w:sz w:val="28"/>
          <w:szCs w:val="28"/>
          <w:shd w:val="clear" w:color="auto" w:fill="FFFFFF"/>
          <w:lang w:val="kk-KZ"/>
        </w:rPr>
        <w:t xml:space="preserve"> (CBOW)</w:t>
      </w:r>
      <w:r w:rsidR="009836A5" w:rsidRPr="008C1088">
        <w:rPr>
          <w:rFonts w:ascii="Times New Roman" w:hAnsi="Times New Roman" w:cs="Times New Roman"/>
          <w:sz w:val="28"/>
          <w:szCs w:val="28"/>
          <w:shd w:val="clear" w:color="auto" w:fill="FFFFFF"/>
          <w:lang w:val="kk-KZ"/>
        </w:rPr>
        <w:t>)</w:t>
      </w:r>
      <w:r w:rsidR="008F6F73" w:rsidRPr="008C1088">
        <w:rPr>
          <w:rFonts w:ascii="Times New Roman" w:hAnsi="Times New Roman" w:cs="Times New Roman"/>
          <w:sz w:val="28"/>
          <w:szCs w:val="28"/>
          <w:shd w:val="clear" w:color="auto" w:fill="FFFFFF"/>
          <w:lang w:val="kk-KZ"/>
        </w:rPr>
        <w:t xml:space="preserve"> үлгісін пайдаланған, </w:t>
      </w:r>
      <w:r w:rsidR="009836A5" w:rsidRPr="008C1088">
        <w:rPr>
          <w:rFonts w:ascii="Times New Roman" w:hAnsi="Times New Roman" w:cs="Times New Roman"/>
          <w:sz w:val="28"/>
          <w:szCs w:val="28"/>
          <w:shd w:val="clear" w:color="auto" w:fill="FFFFFF"/>
          <w:lang w:val="kk-KZ"/>
        </w:rPr>
        <w:t>яғни кілттік сөз</w:t>
      </w:r>
      <w:r w:rsidR="008F6F73" w:rsidRPr="008C1088">
        <w:rPr>
          <w:rFonts w:ascii="Times New Roman" w:hAnsi="Times New Roman" w:cs="Times New Roman"/>
          <w:sz w:val="28"/>
          <w:szCs w:val="28"/>
          <w:shd w:val="clear" w:color="auto" w:fill="FFFFFF"/>
          <w:lang w:val="kk-KZ"/>
        </w:rPr>
        <w:t>ді</w:t>
      </w:r>
      <w:r w:rsidR="009836A5" w:rsidRPr="008C1088">
        <w:rPr>
          <w:rFonts w:ascii="Times New Roman" w:hAnsi="Times New Roman" w:cs="Times New Roman"/>
          <w:sz w:val="28"/>
          <w:szCs w:val="28"/>
          <w:shd w:val="clear" w:color="auto" w:fill="FFFFFF"/>
          <w:lang w:val="kk-KZ"/>
        </w:rPr>
        <w:t xml:space="preserve"> пайдалану арқылы сөйлем құрастырлған сөзді нақты дәлдікпен табуға тырысады.</w:t>
      </w:r>
      <w:r w:rsidR="00E407F3" w:rsidRPr="008C1088">
        <w:rPr>
          <w:rFonts w:ascii="Times New Roman" w:hAnsi="Times New Roman" w:cs="Times New Roman"/>
          <w:sz w:val="28"/>
          <w:szCs w:val="28"/>
          <w:shd w:val="clear" w:color="auto" w:fill="FFFFFF"/>
          <w:lang w:val="kk-KZ"/>
        </w:rPr>
        <w:t xml:space="preserve"> Бұл модель осы типтегі сөздердің жанында орналасқан сөзд</w:t>
      </w:r>
      <w:r w:rsidR="008F6F73" w:rsidRPr="008C1088">
        <w:rPr>
          <w:rFonts w:ascii="Times New Roman" w:hAnsi="Times New Roman" w:cs="Times New Roman"/>
          <w:sz w:val="28"/>
          <w:szCs w:val="28"/>
          <w:shd w:val="clear" w:color="auto" w:fill="FFFFFF"/>
          <w:lang w:val="kk-KZ"/>
        </w:rPr>
        <w:t>ерді табады</w:t>
      </w:r>
      <w:r w:rsidR="009836A5" w:rsidRPr="008C1088">
        <w:rPr>
          <w:rFonts w:ascii="Times New Roman" w:hAnsi="Times New Roman" w:cs="Times New Roman"/>
          <w:sz w:val="28"/>
          <w:szCs w:val="28"/>
          <w:shd w:val="clear" w:color="auto" w:fill="FFFFFF"/>
          <w:lang w:val="kk-KZ"/>
        </w:rPr>
        <w:t xml:space="preserve"> және оның ғадауат тілді сөзд</w:t>
      </w:r>
      <w:r w:rsidR="008F6F73" w:rsidRPr="008C1088">
        <w:rPr>
          <w:rFonts w:ascii="Times New Roman" w:hAnsi="Times New Roman" w:cs="Times New Roman"/>
          <w:sz w:val="28"/>
          <w:szCs w:val="28"/>
          <w:shd w:val="clear" w:color="auto" w:fill="FFFFFF"/>
          <w:lang w:val="kk-KZ"/>
        </w:rPr>
        <w:t>ер қатарына жат</w:t>
      </w:r>
      <w:r w:rsidR="002134BB" w:rsidRPr="008C1088">
        <w:rPr>
          <w:rFonts w:ascii="Times New Roman" w:hAnsi="Times New Roman" w:cs="Times New Roman"/>
          <w:sz w:val="28"/>
          <w:szCs w:val="28"/>
          <w:shd w:val="clear" w:color="auto" w:fill="FFFFFF"/>
          <w:lang w:val="kk-KZ"/>
        </w:rPr>
        <w:t>а ма, жоқ па деген болжам жасау</w:t>
      </w:r>
      <w:r w:rsidR="008F6F73" w:rsidRPr="008C1088">
        <w:rPr>
          <w:rFonts w:ascii="Times New Roman" w:hAnsi="Times New Roman" w:cs="Times New Roman"/>
          <w:sz w:val="28"/>
          <w:szCs w:val="28"/>
          <w:shd w:val="clear" w:color="auto" w:fill="FFFFFF"/>
          <w:lang w:val="kk-KZ"/>
        </w:rPr>
        <w:t xml:space="preserve"> үшін кілттік сөзге сүйенеді</w:t>
      </w:r>
      <w:r w:rsidR="009836A5" w:rsidRPr="008C1088">
        <w:rPr>
          <w:rFonts w:ascii="Times New Roman" w:hAnsi="Times New Roman" w:cs="Times New Roman"/>
          <w:sz w:val="28"/>
          <w:szCs w:val="28"/>
          <w:shd w:val="clear" w:color="auto" w:fill="FFFFFF"/>
          <w:lang w:val="kk-KZ"/>
        </w:rPr>
        <w:t>. Бұл әдіс өте тиімді екенін байқауға болады</w:t>
      </w:r>
      <w:r w:rsidR="00E407F3" w:rsidRPr="008C1088">
        <w:rPr>
          <w:rFonts w:ascii="Times New Roman" w:hAnsi="Times New Roman" w:cs="Times New Roman"/>
          <w:sz w:val="28"/>
          <w:szCs w:val="28"/>
          <w:shd w:val="clear" w:color="auto" w:fill="FFFFFF"/>
          <w:lang w:val="kk-KZ"/>
        </w:rPr>
        <w:t>, өйткені ол аз дайындықты қажет етеді және</w:t>
      </w:r>
      <w:r w:rsidR="008F6F73" w:rsidRPr="008C1088">
        <w:rPr>
          <w:rFonts w:ascii="Times New Roman" w:hAnsi="Times New Roman" w:cs="Times New Roman"/>
          <w:sz w:val="28"/>
          <w:szCs w:val="28"/>
          <w:shd w:val="clear" w:color="auto" w:fill="FFFFFF"/>
          <w:lang w:val="kk-KZ"/>
        </w:rPr>
        <w:t xml:space="preserve"> жоғары </w:t>
      </w:r>
      <w:r w:rsidR="00E407F3" w:rsidRPr="008C1088">
        <w:rPr>
          <w:rFonts w:ascii="Times New Roman" w:hAnsi="Times New Roman" w:cs="Times New Roman"/>
          <w:sz w:val="28"/>
          <w:szCs w:val="28"/>
          <w:shd w:val="clear" w:color="auto" w:fill="FFFFFF"/>
          <w:lang w:val="kk-KZ"/>
        </w:rPr>
        <w:t xml:space="preserve">перспективалы нәтиже береді. </w:t>
      </w:r>
    </w:p>
    <w:p w14:paraId="5AF893B6" w14:textId="77777777" w:rsidR="000870FC" w:rsidRPr="008C1088" w:rsidRDefault="00A00CC6" w:rsidP="00EE049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Келесі ғ</w:t>
      </w:r>
      <w:r w:rsidR="006034B5" w:rsidRPr="008C1088">
        <w:rPr>
          <w:rFonts w:ascii="Times New Roman" w:hAnsi="Times New Roman" w:cs="Times New Roman"/>
          <w:sz w:val="28"/>
          <w:szCs w:val="28"/>
          <w:shd w:val="clear" w:color="auto" w:fill="FFFFFF"/>
          <w:lang w:val="kk-KZ"/>
        </w:rPr>
        <w:t>ылыми зерттеу жұмысының</w:t>
      </w:r>
      <w:r w:rsidR="000870FC" w:rsidRPr="008C1088">
        <w:rPr>
          <w:rFonts w:ascii="Times New Roman" w:hAnsi="Times New Roman" w:cs="Times New Roman"/>
          <w:sz w:val="28"/>
          <w:szCs w:val="28"/>
          <w:shd w:val="clear" w:color="auto" w:fill="FFFFFF"/>
          <w:lang w:val="kk-KZ"/>
        </w:rPr>
        <w:t xml:space="preserve"> мақсаты</w:t>
      </w:r>
      <w:r w:rsidR="00CF7651" w:rsidRPr="008C1088">
        <w:rPr>
          <w:rFonts w:ascii="Times New Roman" w:hAnsi="Times New Roman" w:cs="Times New Roman"/>
          <w:sz w:val="28"/>
          <w:szCs w:val="28"/>
          <w:shd w:val="clear" w:color="auto" w:fill="FFFFFF"/>
          <w:lang w:val="kk-KZ"/>
        </w:rPr>
        <w:t xml:space="preserve"> </w:t>
      </w:r>
      <w:r w:rsidR="009352F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{"citationID":"MUmtN0ki","properties":{"formattedCitation":"[52]","plainCitation":"[52]","noteIndex":0},"citationItems":[{"id":41,"uris":["http://zotero.org/users/local/ztno2Scq/items/K28QWNXR"],"itemData":{"id":41,"type":"webpage","title":"A Deep Learning Approach for Automatic Hate Speech Detection in the Saudi Twittersphere","URL":"https://www.mdpi.com/2076-3417/10/23/8614","accessed":{"date-parts":[["2025",1,21]]}}}],"schema":"https://github.com/citation-style-language/schema/raw/master/csl-citation.json"} </w:instrText>
      </w:r>
      <w:r w:rsidR="009352F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[52]</w:t>
      </w:r>
      <w:r w:rsidR="009352F8">
        <w:rPr>
          <w:rFonts w:ascii="Times New Roman" w:hAnsi="Times New Roman" w:cs="Times New Roman"/>
          <w:sz w:val="28"/>
          <w:szCs w:val="28"/>
          <w:shd w:val="clear" w:color="auto" w:fill="FFFFFF"/>
          <w:lang w:val="kk-KZ"/>
        </w:rPr>
        <w:fldChar w:fldCharType="end"/>
      </w:r>
      <w:r w:rsidR="003F7EC2" w:rsidRPr="008C1088">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Twitter желісіндегі ғадауат тілді</w:t>
      </w:r>
      <w:r w:rsidR="000870FC" w:rsidRPr="008C1088">
        <w:rPr>
          <w:rFonts w:ascii="Times New Roman" w:hAnsi="Times New Roman" w:cs="Times New Roman"/>
          <w:sz w:val="28"/>
          <w:szCs w:val="28"/>
          <w:shd w:val="clear" w:color="auto" w:fill="FFFFFF"/>
          <w:lang w:val="kk-KZ"/>
        </w:rPr>
        <w:t xml:space="preserve"> сөздерінің болуын анықтау әдісі ретінде терең оқытуды пайдалану мүмкіндігін зерттеу болды. </w:t>
      </w:r>
      <w:r w:rsidR="007E36D7">
        <w:rPr>
          <w:rFonts w:ascii="Times New Roman" w:hAnsi="Times New Roman" w:cs="Times New Roman"/>
          <w:sz w:val="28"/>
          <w:szCs w:val="28"/>
          <w:shd w:val="clear" w:color="auto" w:fill="FFFFFF"/>
          <w:lang w:val="kk-KZ"/>
        </w:rPr>
        <w:t xml:space="preserve">Қазіргі таңда </w:t>
      </w:r>
      <w:r w:rsidR="000870FC" w:rsidRPr="008C1088">
        <w:rPr>
          <w:rFonts w:ascii="Times New Roman" w:hAnsi="Times New Roman" w:cs="Times New Roman"/>
          <w:sz w:val="28"/>
          <w:szCs w:val="28"/>
          <w:shd w:val="clear" w:color="auto" w:fill="FFFFFF"/>
          <w:lang w:val="kk-KZ"/>
        </w:rPr>
        <w:t xml:space="preserve">әлеуметтік желілердегі белсенділіктің артуы нәтижесінде интернет қолданушылары белсенділіктің артуына байланысты </w:t>
      </w:r>
      <w:r w:rsidR="007E36D7">
        <w:rPr>
          <w:rFonts w:ascii="Times New Roman" w:hAnsi="Times New Roman" w:cs="Times New Roman"/>
          <w:sz w:val="28"/>
          <w:szCs w:val="28"/>
          <w:shd w:val="clear" w:color="auto" w:fill="FFFFFF"/>
          <w:lang w:val="kk-KZ"/>
        </w:rPr>
        <w:t xml:space="preserve">теріс пиғылдағы </w:t>
      </w:r>
      <w:r w:rsidR="000870FC" w:rsidRPr="008C1088">
        <w:rPr>
          <w:rFonts w:ascii="Times New Roman" w:hAnsi="Times New Roman" w:cs="Times New Roman"/>
          <w:sz w:val="28"/>
          <w:szCs w:val="28"/>
          <w:shd w:val="clear" w:color="auto" w:fill="FFFFFF"/>
          <w:lang w:val="kk-KZ"/>
        </w:rPr>
        <w:t xml:space="preserve">және </w:t>
      </w:r>
      <w:r w:rsidR="007E36D7">
        <w:rPr>
          <w:rFonts w:ascii="Times New Roman" w:hAnsi="Times New Roman" w:cs="Times New Roman"/>
          <w:sz w:val="28"/>
          <w:szCs w:val="28"/>
          <w:shd w:val="clear" w:color="auto" w:fill="FFFFFF"/>
          <w:lang w:val="kk-KZ"/>
        </w:rPr>
        <w:t>бейәдеп тілдегі с</w:t>
      </w:r>
      <w:r w:rsidR="000870FC" w:rsidRPr="008C1088">
        <w:rPr>
          <w:rFonts w:ascii="Times New Roman" w:hAnsi="Times New Roman" w:cs="Times New Roman"/>
          <w:sz w:val="28"/>
          <w:szCs w:val="28"/>
          <w:shd w:val="clear" w:color="auto" w:fill="FFFFFF"/>
          <w:lang w:val="kk-KZ"/>
        </w:rPr>
        <w:t>өз</w:t>
      </w:r>
      <w:r w:rsidR="007E36D7">
        <w:rPr>
          <w:rFonts w:ascii="Times New Roman" w:hAnsi="Times New Roman" w:cs="Times New Roman"/>
          <w:sz w:val="28"/>
          <w:szCs w:val="28"/>
          <w:shd w:val="clear" w:color="auto" w:fill="FFFFFF"/>
          <w:lang w:val="kk-KZ"/>
        </w:rPr>
        <w:t xml:space="preserve"> тіркестері жиі қолданыста</w:t>
      </w:r>
      <w:r w:rsidR="000870FC" w:rsidRPr="008C1088">
        <w:rPr>
          <w:rFonts w:ascii="Times New Roman" w:hAnsi="Times New Roman" w:cs="Times New Roman"/>
          <w:sz w:val="28"/>
          <w:szCs w:val="28"/>
          <w:shd w:val="clear" w:color="auto" w:fill="FFFFFF"/>
          <w:lang w:val="kk-KZ"/>
        </w:rPr>
        <w:t>.</w:t>
      </w:r>
      <w:r w:rsidR="007E36D7">
        <w:rPr>
          <w:rFonts w:ascii="Times New Roman" w:hAnsi="Times New Roman" w:cs="Times New Roman"/>
          <w:sz w:val="28"/>
          <w:szCs w:val="28"/>
          <w:shd w:val="clear" w:color="auto" w:fill="FFFFFF"/>
          <w:lang w:val="kk-KZ"/>
        </w:rPr>
        <w:t xml:space="preserve"> Зерттеулер нәтижесіне сүйенер болсақ,  к</w:t>
      </w:r>
      <w:r w:rsidR="000870FC" w:rsidRPr="008C1088">
        <w:rPr>
          <w:rFonts w:ascii="Times New Roman" w:hAnsi="Times New Roman" w:cs="Times New Roman"/>
          <w:sz w:val="28"/>
          <w:szCs w:val="28"/>
          <w:shd w:val="clear" w:color="auto" w:fill="FFFFFF"/>
          <w:lang w:val="kk-KZ"/>
        </w:rPr>
        <w:t>ездейсоқ орман</w:t>
      </w:r>
      <w:r>
        <w:rPr>
          <w:rFonts w:ascii="Times New Roman" w:hAnsi="Times New Roman" w:cs="Times New Roman"/>
          <w:sz w:val="28"/>
          <w:szCs w:val="28"/>
          <w:shd w:val="clear" w:color="auto" w:fill="FFFFFF"/>
          <w:lang w:val="kk-KZ"/>
        </w:rPr>
        <w:t xml:space="preserve"> (</w:t>
      </w:r>
      <w:r w:rsidRPr="00A00CC6">
        <w:rPr>
          <w:rFonts w:ascii="Times New Roman" w:hAnsi="Times New Roman" w:cs="Times New Roman"/>
          <w:sz w:val="28"/>
          <w:szCs w:val="28"/>
          <w:shd w:val="clear" w:color="auto" w:fill="FFFFFF"/>
          <w:lang w:val="kk-KZ"/>
        </w:rPr>
        <w:t>RF</w:t>
      </w:r>
      <w:r>
        <w:rPr>
          <w:rFonts w:ascii="Times New Roman" w:hAnsi="Times New Roman" w:cs="Times New Roman"/>
          <w:sz w:val="28"/>
          <w:szCs w:val="28"/>
          <w:shd w:val="clear" w:color="auto" w:fill="FFFFFF"/>
          <w:lang w:val="kk-KZ"/>
        </w:rPr>
        <w:t>)</w:t>
      </w:r>
      <w:r w:rsidR="000870FC" w:rsidRPr="008C1088">
        <w:rPr>
          <w:rFonts w:ascii="Times New Roman" w:hAnsi="Times New Roman" w:cs="Times New Roman"/>
          <w:sz w:val="28"/>
          <w:szCs w:val="28"/>
          <w:shd w:val="clear" w:color="auto" w:fill="FFFFFF"/>
          <w:lang w:val="kk-KZ"/>
        </w:rPr>
        <w:t>, логистикалық регрессия</w:t>
      </w:r>
      <w:r w:rsidRPr="00A00CC6">
        <w:rPr>
          <w:rFonts w:ascii="Times New Roman" w:hAnsi="Times New Roman" w:cs="Times New Roman"/>
          <w:sz w:val="28"/>
          <w:szCs w:val="28"/>
          <w:shd w:val="clear" w:color="auto" w:fill="FFFFFF"/>
          <w:lang w:val="kk-KZ"/>
        </w:rPr>
        <w:t xml:space="preserve"> (LR)</w:t>
      </w:r>
      <w:r w:rsidR="000870FC" w:rsidRPr="008C1088">
        <w:rPr>
          <w:rFonts w:ascii="Times New Roman" w:hAnsi="Times New Roman" w:cs="Times New Roman"/>
          <w:sz w:val="28"/>
          <w:szCs w:val="28"/>
          <w:shd w:val="clear" w:color="auto" w:fill="FFFFFF"/>
          <w:lang w:val="kk-KZ"/>
        </w:rPr>
        <w:t xml:space="preserve">, градиентті күшейтілген шешім ағаштары (GBDT), қолдау векторлық машиналары (SVM) және терең нейрондық желілер (DNN) осы зерттеу </w:t>
      </w:r>
      <w:r w:rsidR="007E36D7">
        <w:rPr>
          <w:rFonts w:ascii="Times New Roman" w:hAnsi="Times New Roman" w:cs="Times New Roman"/>
          <w:sz w:val="28"/>
          <w:szCs w:val="28"/>
          <w:shd w:val="clear" w:color="auto" w:fill="FFFFFF"/>
          <w:lang w:val="kk-KZ"/>
        </w:rPr>
        <w:t>жұмыстарында талқыланып</w:t>
      </w:r>
      <w:r w:rsidR="000870FC" w:rsidRPr="008C1088">
        <w:rPr>
          <w:rFonts w:ascii="Times New Roman" w:hAnsi="Times New Roman" w:cs="Times New Roman"/>
          <w:sz w:val="28"/>
          <w:szCs w:val="28"/>
          <w:shd w:val="clear" w:color="auto" w:fill="FFFFFF"/>
          <w:lang w:val="kk-KZ"/>
        </w:rPr>
        <w:t xml:space="preserve"> және </w:t>
      </w:r>
      <w:r w:rsidR="007E36D7">
        <w:rPr>
          <w:rFonts w:ascii="Times New Roman" w:hAnsi="Times New Roman" w:cs="Times New Roman"/>
          <w:sz w:val="28"/>
          <w:szCs w:val="28"/>
          <w:shd w:val="clear" w:color="auto" w:fill="FFFFFF"/>
          <w:lang w:val="kk-KZ"/>
        </w:rPr>
        <w:t>бағалаушы метрикаларының біршамасы жақсы нәтижелік көрсеткішке жеткен</w:t>
      </w:r>
      <w:r w:rsidR="000870FC" w:rsidRPr="008C1088">
        <w:rPr>
          <w:rFonts w:ascii="Times New Roman" w:hAnsi="Times New Roman" w:cs="Times New Roman"/>
          <w:sz w:val="28"/>
          <w:szCs w:val="28"/>
          <w:shd w:val="clear" w:color="auto" w:fill="FFFFFF"/>
          <w:lang w:val="kk-KZ"/>
        </w:rPr>
        <w:t>.</w:t>
      </w:r>
    </w:p>
    <w:p w14:paraId="0D479891" w14:textId="77777777" w:rsidR="00A00CC6" w:rsidRDefault="007E36D7" w:rsidP="00EE049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 xml:space="preserve">Келесі ұсынылатын </w:t>
      </w:r>
      <w:r w:rsidR="00A00CC6" w:rsidRPr="008C1088">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{"citationID":"SOYsJSIw","properties":{"formattedCitation":"[58]","plainCitation":"[58]","noteIndex":0},"citationItems":[{"id":101,"uris":["http://zotero.org/users/local/ztno2Scq/items/GEJJMDVS"],"itemData":{"id":101,"type":"article-journal","container-title":"Computer Science Review","note":"publisher: Elsevier","page":"100311","source":"Google Scholar","title":"Machine learning techniques for hate speech classification of twitter data: State-of-the-art, future challenges and research directions","title-short":"Machine learning techniques for hate speech classification of twitter data","URL":"https://www.sciencedirect.com/science/article/pii/S1574013720304111","volume":"38","author":[{"family":"Ayo","given":"Femi Emmanuel"},{"family":"Folorunso","given":"Olusegun"},{"family":"Ibharalu","given":"Friday Thomas"},{"family":"Osinuga","given":"Idowu Ademola"}],"accessed":{"date-parts":[["2025",1,22]]},"issued":{"date-parts":[["2020"]]}}}],"schema":"https://github.com/citation-style-language/schema/raw/master/csl-citation.json"} </w:instrText>
      </w:r>
      <w:r w:rsidR="00A00CC6" w:rsidRPr="008C1088">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[58]</w:t>
      </w:r>
      <w:r w:rsidR="00A00CC6" w:rsidRPr="008C1088">
        <w:rPr>
          <w:rFonts w:ascii="Times New Roman" w:hAnsi="Times New Roman" w:cs="Times New Roman"/>
          <w:sz w:val="28"/>
          <w:szCs w:val="28"/>
          <w:shd w:val="clear" w:color="auto" w:fill="FFFFFF"/>
          <w:lang w:val="en-US"/>
        </w:rPr>
        <w:fldChar w:fldCharType="end"/>
      </w:r>
      <w:r w:rsidR="00A00CC6">
        <w:rPr>
          <w:rFonts w:ascii="Times New Roman" w:hAnsi="Times New Roman" w:cs="Times New Roman"/>
          <w:sz w:val="28"/>
          <w:szCs w:val="28"/>
          <w:shd w:val="clear" w:color="auto" w:fill="FFFFFF"/>
          <w:lang w:val="kk-KZ"/>
        </w:rPr>
        <w:t xml:space="preserve"> </w:t>
      </w:r>
      <w:r w:rsidR="000870FC" w:rsidRPr="008C1088">
        <w:rPr>
          <w:rFonts w:ascii="Times New Roman" w:hAnsi="Times New Roman" w:cs="Times New Roman"/>
          <w:sz w:val="28"/>
          <w:szCs w:val="28"/>
          <w:shd w:val="clear" w:color="auto" w:fill="FFFFFF"/>
          <w:lang w:val="kk-KZ"/>
        </w:rPr>
        <w:t>зерттеу аясында терең оқытудың ү</w:t>
      </w:r>
      <w:r>
        <w:rPr>
          <w:rFonts w:ascii="Times New Roman" w:hAnsi="Times New Roman" w:cs="Times New Roman"/>
          <w:sz w:val="28"/>
          <w:szCs w:val="28"/>
          <w:shd w:val="clear" w:color="auto" w:fill="FFFFFF"/>
          <w:lang w:val="kk-KZ"/>
        </w:rPr>
        <w:t>ш түрлі алгоритмдері қолданылған</w:t>
      </w:r>
      <w:r w:rsidR="000870FC" w:rsidRPr="008C1088">
        <w:rPr>
          <w:rFonts w:ascii="Times New Roman" w:hAnsi="Times New Roman" w:cs="Times New Roman"/>
          <w:sz w:val="28"/>
          <w:szCs w:val="28"/>
          <w:shd w:val="clear" w:color="auto" w:fill="FFFFFF"/>
          <w:lang w:val="kk-KZ"/>
        </w:rPr>
        <w:t xml:space="preserve">: конволюционды нейрондық желілер (CNN), ұзақ мерзімді жады (LSTM) және FastText. </w:t>
      </w:r>
      <w:r>
        <w:rPr>
          <w:rFonts w:ascii="Times New Roman" w:hAnsi="Times New Roman" w:cs="Times New Roman"/>
          <w:sz w:val="28"/>
          <w:szCs w:val="28"/>
          <w:shd w:val="clear" w:color="auto" w:fill="FFFFFF"/>
          <w:lang w:val="kk-KZ"/>
        </w:rPr>
        <w:t xml:space="preserve">Зерттеу жұмысы авторлары </w:t>
      </w:r>
      <w:r w:rsidR="000870FC" w:rsidRPr="008C1088">
        <w:rPr>
          <w:rFonts w:ascii="Times New Roman" w:hAnsi="Times New Roman" w:cs="Times New Roman"/>
          <w:sz w:val="28"/>
          <w:szCs w:val="28"/>
          <w:shd w:val="clear" w:color="auto" w:fill="FFFFFF"/>
          <w:lang w:val="kk-KZ"/>
        </w:rPr>
        <w:t>бұл әдіс</w:t>
      </w:r>
      <w:r>
        <w:rPr>
          <w:rFonts w:ascii="Times New Roman" w:hAnsi="Times New Roman" w:cs="Times New Roman"/>
          <w:sz w:val="28"/>
          <w:szCs w:val="28"/>
          <w:shd w:val="clear" w:color="auto" w:fill="FFFFFF"/>
          <w:lang w:val="kk-KZ"/>
        </w:rPr>
        <w:t>ті</w:t>
      </w:r>
      <w:r w:rsidR="000870FC" w:rsidRPr="008C1088">
        <w:rPr>
          <w:rFonts w:ascii="Times New Roman" w:hAnsi="Times New Roman" w:cs="Times New Roman"/>
          <w:sz w:val="28"/>
          <w:szCs w:val="28"/>
          <w:shd w:val="clear" w:color="auto" w:fill="FFFFFF"/>
          <w:lang w:val="kk-KZ"/>
        </w:rPr>
        <w:t xml:space="preserve"> char n-gram, Word Term Frequency-Inverse Document Frequency (TF-IDF) және Сөздер қапшығы</w:t>
      </w:r>
      <w:r w:rsidR="00A00CC6">
        <w:rPr>
          <w:rFonts w:ascii="Times New Roman" w:hAnsi="Times New Roman" w:cs="Times New Roman"/>
          <w:sz w:val="28"/>
          <w:szCs w:val="28"/>
          <w:shd w:val="clear" w:color="auto" w:fill="FFFFFF"/>
          <w:lang w:val="kk-KZ"/>
        </w:rPr>
        <w:t xml:space="preserve"> (</w:t>
      </w:r>
      <w:r w:rsidR="00A00CC6" w:rsidRPr="00A00CC6">
        <w:rPr>
          <w:rFonts w:ascii="Times New Roman" w:hAnsi="Times New Roman" w:cs="Times New Roman"/>
          <w:sz w:val="28"/>
          <w:szCs w:val="28"/>
          <w:shd w:val="clear" w:color="auto" w:fill="FFFFFF"/>
          <w:lang w:val="kk-KZ"/>
        </w:rPr>
        <w:t>BOW</w:t>
      </w:r>
      <w:r w:rsidR="00A00CC6">
        <w:rPr>
          <w:rFonts w:ascii="Times New Roman" w:hAnsi="Times New Roman" w:cs="Times New Roman"/>
          <w:sz w:val="28"/>
          <w:szCs w:val="28"/>
          <w:shd w:val="clear" w:color="auto" w:fill="FFFFFF"/>
          <w:lang w:val="kk-KZ"/>
        </w:rPr>
        <w:t>)</w:t>
      </w:r>
      <w:r w:rsidR="000870FC" w:rsidRPr="008C1088">
        <w:rPr>
          <w:rFonts w:ascii="Times New Roman" w:hAnsi="Times New Roman" w:cs="Times New Roman"/>
          <w:sz w:val="28"/>
          <w:szCs w:val="28"/>
          <w:shd w:val="clear" w:color="auto" w:fill="FFFFFF"/>
          <w:lang w:val="kk-KZ"/>
        </w:rPr>
        <w:t xml:space="preserve"> сияқты басқа дәстүрлі тәсілдермен салыстырғанда әлдеқайда жоғары тиімділік деңгейін көр</w:t>
      </w:r>
      <w:r w:rsidR="00CF7651" w:rsidRPr="008C1088">
        <w:rPr>
          <w:rFonts w:ascii="Times New Roman" w:hAnsi="Times New Roman" w:cs="Times New Roman"/>
          <w:sz w:val="28"/>
          <w:szCs w:val="28"/>
          <w:shd w:val="clear" w:color="auto" w:fill="FFFFFF"/>
          <w:lang w:val="kk-KZ"/>
        </w:rPr>
        <w:t>сеткенін байқа</w:t>
      </w:r>
      <w:r>
        <w:rPr>
          <w:rFonts w:ascii="Times New Roman" w:hAnsi="Times New Roman" w:cs="Times New Roman"/>
          <w:sz w:val="28"/>
          <w:szCs w:val="28"/>
          <w:shd w:val="clear" w:color="auto" w:fill="FFFFFF"/>
          <w:lang w:val="kk-KZ"/>
        </w:rPr>
        <w:t>ған</w:t>
      </w:r>
      <w:r w:rsidR="00CF7651" w:rsidRPr="008C1088">
        <w:rPr>
          <w:rFonts w:ascii="Times New Roman" w:hAnsi="Times New Roman" w:cs="Times New Roman"/>
          <w:sz w:val="28"/>
          <w:szCs w:val="28"/>
          <w:shd w:val="clear" w:color="auto" w:fill="FFFFFF"/>
          <w:lang w:val="kk-KZ"/>
        </w:rPr>
        <w:t xml:space="preserve">. </w:t>
      </w:r>
    </w:p>
    <w:p w14:paraId="0EB4B84A" w14:textId="77777777" w:rsidR="003F7EC2" w:rsidRPr="008C1088" w:rsidRDefault="00CF7651"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Вектор (BoWV) келесі ғ</w:t>
      </w:r>
      <w:r w:rsidR="001E4380" w:rsidRPr="008C1088">
        <w:rPr>
          <w:rFonts w:ascii="Times New Roman" w:hAnsi="Times New Roman" w:cs="Times New Roman"/>
          <w:sz w:val="28"/>
          <w:szCs w:val="28"/>
          <w:shd w:val="clear" w:color="auto" w:fill="FFFFFF"/>
          <w:lang w:val="kk-KZ"/>
        </w:rPr>
        <w:t>ылыми</w:t>
      </w:r>
      <w:r w:rsidR="003F7EC2" w:rsidRPr="008C1088">
        <w:rPr>
          <w:rFonts w:ascii="Times New Roman" w:hAnsi="Times New Roman" w:cs="Times New Roman"/>
          <w:sz w:val="28"/>
          <w:szCs w:val="28"/>
          <w:shd w:val="clear" w:color="auto" w:fill="FFFFFF"/>
          <w:lang w:val="kk-KZ"/>
        </w:rPr>
        <w:t xml:space="preserve"> мақалада </w:t>
      </w:r>
      <w:r w:rsidR="003F7EC2"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{"citationID":"c2C5uCXf","properties":{"formattedCitation":"[59]","plainCitation":"[59]","noteIndex":0},"citationItems":[{"id":55,"uris":["http://zotero.org/users/local/ztno2Scq/items/VXC6SADU"],"itemData":{"id":55,"type":"article-journal","abstract":"Online toxic discourses could result in conﬂicts between groups or harm to online communities. Hate speech is complex and multifaceted harmful or offensive content targeting individuals or groups. Existing literature reviews have generally focused on a particular category of hate speech, and to the best of our knowledge, no review has been dedicated to hate speech datasets. This paper systematically reviews textual hate speech detection systems and highlights their primary datasets, textual features, and machine learning models. The results of this literature review are integrated with content analysis, resulting in several themes for 138 relevant papers. This study shows several approaches that do not provide consistent results in various hate speech categories. The most dominant sets of methods combine more than one deep learning model. Moreover, the analysis of several hate speech datasets shows that many datasets are small in size and are not reliable for various tasks of hate speech detection. Therefore, this study provides the research community with insights and empirical evidence on the intrinsic properties of hate speech and helps communities identify topics for future work.","container-title":"Information","DOI":"10.3390/info13060273","ISSN":"2078-2489","issue":"6","journalAbbreviation":"Information","language":"en","license":"https://creativecommons.org/licenses/by/4.0/","page":"273","source":"DOI.org (Crossref)","title":"A Literature Review of Textual Hate Speech Detection Methods and Datasets","URL":"https://www.mdpi.com/2078-2489/13/6/273","volume":"13","author":[{"family":"Alkomah","given":"Fatimah"},{"family":"Ma","given":"Xiaogang"}],"accessed":{"date-parts":[["2025",1,21]]},"issued":{"date-parts":[["2022",5,26]]}}}],"schema":"https://github.com/citation-style-language/schema/raw/master/csl-citation.json"} </w:instrText>
      </w:r>
      <w:r w:rsidR="003F7EC2"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[59]</w:t>
      </w:r>
      <w:r w:rsidR="003F7EC2" w:rsidRPr="008C1088">
        <w:rPr>
          <w:rFonts w:ascii="Times New Roman" w:hAnsi="Times New Roman" w:cs="Times New Roman"/>
          <w:sz w:val="28"/>
          <w:szCs w:val="28"/>
          <w:shd w:val="clear" w:color="auto" w:fill="FFFFFF"/>
          <w:lang w:val="kk-KZ"/>
        </w:rPr>
        <w:fldChar w:fldCharType="end"/>
      </w:r>
      <w:r w:rsidR="001E4380" w:rsidRPr="008C1088">
        <w:rPr>
          <w:rFonts w:ascii="Times New Roman" w:hAnsi="Times New Roman" w:cs="Times New Roman"/>
          <w:sz w:val="28"/>
          <w:szCs w:val="28"/>
          <w:shd w:val="clear" w:color="auto" w:fill="FFFFFF"/>
          <w:lang w:val="kk-KZ"/>
        </w:rPr>
        <w:t xml:space="preserve"> әлеуметтік желілерде жеті модельді қолдану арқылы ғадауат тілді сөздерді анықтау талқыланды. Әлеуметтік медиа адамдардың желідегі өзара әрекеттесу тәсілін өзгертті, сондықтан олар шабуылдаушыларға ғадауат тілді мазмұнды жариялау арқылы пікірлерге әсер етуге мүмкіндік береді.</w:t>
      </w:r>
      <w:r w:rsidR="006034B5" w:rsidRPr="008C1088">
        <w:rPr>
          <w:rFonts w:ascii="Times New Roman" w:hAnsi="Times New Roman" w:cs="Times New Roman"/>
          <w:lang w:val="kk-KZ"/>
        </w:rPr>
        <w:t xml:space="preserve"> </w:t>
      </w:r>
      <w:r w:rsidR="006034B5" w:rsidRPr="008C1088">
        <w:rPr>
          <w:rFonts w:ascii="Times New Roman" w:hAnsi="Times New Roman" w:cs="Times New Roman"/>
          <w:sz w:val="28"/>
          <w:szCs w:val="28"/>
          <w:shd w:val="clear" w:color="auto" w:fill="FFFFFF"/>
          <w:lang w:val="kk-KZ"/>
        </w:rPr>
        <w:t>Деректер жинағында Twitter және Wikipedia-дағы әртүрлі көздерден жи</w:t>
      </w:r>
      <w:r w:rsidR="00204D5C" w:rsidRPr="008C1088">
        <w:rPr>
          <w:rFonts w:ascii="Times New Roman" w:hAnsi="Times New Roman" w:cs="Times New Roman"/>
          <w:sz w:val="28"/>
          <w:szCs w:val="28"/>
          <w:shd w:val="clear" w:color="auto" w:fill="FFFFFF"/>
          <w:lang w:val="kk-KZ"/>
        </w:rPr>
        <w:t>налған шамамен 300 000 жазбадан тұратын мәліметтер қоры бар</w:t>
      </w:r>
      <w:r w:rsidR="006034B5" w:rsidRPr="008C1088">
        <w:rPr>
          <w:rFonts w:ascii="Times New Roman" w:hAnsi="Times New Roman" w:cs="Times New Roman"/>
          <w:sz w:val="28"/>
          <w:szCs w:val="28"/>
          <w:shd w:val="clear" w:color="auto" w:fill="FFFFFF"/>
          <w:lang w:val="kk-KZ"/>
        </w:rPr>
        <w:t>. Нәтижелерге сәйкес, логистикалық регрессияны қолданатын және лингвистикалық n-граммдарға негізделген қарапайым әдіс DNN, GRU немесе CNN сияқты күрделі үлгілерге қарағанда табыстырақ</w:t>
      </w:r>
      <w:r w:rsidR="00A00CC6">
        <w:rPr>
          <w:rFonts w:ascii="Times New Roman" w:hAnsi="Times New Roman" w:cs="Times New Roman"/>
          <w:sz w:val="28"/>
          <w:szCs w:val="28"/>
          <w:shd w:val="clear" w:color="auto" w:fill="FFFFFF"/>
          <w:lang w:val="kk-KZ"/>
        </w:rPr>
        <w:t xml:space="preserve"> болып келеді деп көрсетеді</w:t>
      </w:r>
      <w:r w:rsidR="006034B5" w:rsidRPr="008C1088">
        <w:rPr>
          <w:rFonts w:ascii="Times New Roman" w:hAnsi="Times New Roman" w:cs="Times New Roman"/>
          <w:sz w:val="28"/>
          <w:szCs w:val="28"/>
          <w:shd w:val="clear" w:color="auto" w:fill="FFFFFF"/>
          <w:lang w:val="kk-KZ"/>
        </w:rPr>
        <w:t>.</w:t>
      </w:r>
    </w:p>
    <w:p w14:paraId="460E988B" w14:textId="49E5CA31" w:rsidR="001E4380" w:rsidRPr="008C1088" w:rsidRDefault="006034B5"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Зерттеу нәтижелеріне сүйене отырып, болашақта модельдерді нақтылауға назар аудармай, дерект</w:t>
      </w:r>
      <w:r w:rsidR="00204D5C" w:rsidRPr="008C1088">
        <w:rPr>
          <w:rFonts w:ascii="Times New Roman" w:hAnsi="Times New Roman" w:cs="Times New Roman"/>
          <w:sz w:val="28"/>
          <w:szCs w:val="28"/>
          <w:shd w:val="clear" w:color="auto" w:fill="FFFFFF"/>
          <w:lang w:val="kk-KZ"/>
        </w:rPr>
        <w:t>ер жиынтығына көбірек көңіл бөліп, зерттеу жүргізу</w:t>
      </w:r>
      <w:r w:rsidRPr="008C1088">
        <w:rPr>
          <w:rFonts w:ascii="Times New Roman" w:hAnsi="Times New Roman" w:cs="Times New Roman"/>
          <w:sz w:val="28"/>
          <w:szCs w:val="28"/>
          <w:shd w:val="clear" w:color="auto" w:fill="FFFFFF"/>
          <w:lang w:val="kk-KZ"/>
        </w:rPr>
        <w:t xml:space="preserve"> ұсынылады</w:t>
      </w:r>
      <w:r w:rsidR="003F7EC2" w:rsidRPr="008C1088">
        <w:rPr>
          <w:rFonts w:ascii="Times New Roman" w:hAnsi="Times New Roman" w:cs="Times New Roman"/>
          <w:sz w:val="28"/>
          <w:szCs w:val="28"/>
          <w:shd w:val="clear" w:color="auto" w:fill="FFFFFF"/>
          <w:lang w:val="kk-KZ"/>
        </w:rPr>
        <w:t xml:space="preserve"> </w:t>
      </w:r>
      <w:r w:rsidR="003F7EC2"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{"citationID":"R0etjvlT","properties":{"formattedCitation":"[52]","plainCitation":"[52]","noteIndex":0},"citationItems":[{"id":41,"uris":["http://zotero.org/users/local/ztno2Scq/items/K28QWNXR"],"itemData":{"id":41,"type":"webpage","title":"A Deep Learning Approach for Automatic Hate Speech Detection in the Saudi Twittersphere","URL":"https://www.mdpi.com/2076-3417/10/23/8614","accessed":{"date-parts":[["2025",1,21]]}}}],"schema":"https://github.com/citation-style-language/schema/raw/master/csl-citation.json"} </w:instrText>
      </w:r>
      <w:r w:rsidR="003F7EC2"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[52]</w:t>
      </w:r>
      <w:r w:rsidR="003F7EC2"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w:t>
      </w:r>
    </w:p>
    <w:p w14:paraId="38FEE609" w14:textId="77777777" w:rsidR="00D67495" w:rsidRPr="008C1088" w:rsidRDefault="003F7EC2"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Зерттеу жұмысында </w:t>
      </w:r>
      <w:r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{"citationID":"epxFp4sz","properties":{"formattedCitation":"[60]","plainCitation":"[60]","noteIndex":0},"citationItems":[{"id":56,"uris":["http://zotero.org/users/local/ztno2Scq/items/9CMJAQNA"],"itemData":{"id":56,"type":"paper-conference","abstract":"With the spread of social networks and their unfortunate use for hate speech, automatic detection of the latter has become a pressing problem. In this paper, we reproduce seven state-of-the-art hate speech detection models from prior work, and show that they perform well only when tested on the same type of data they were trained on. Based on these results, we argue that for successful hate speech detection, model architecture is less important than the type of data and labeling criteria. We further show that all proposed detection techniques are brittle against adversaries who can (automatically) insert typos, change word boundaries or add innocuous words to the original hate speech. A combination of these methods is also effective against Google Perspective - a cutting-edge solution from industry. Our experiments demonstrate that adversarial training does not completely mitigate the attacks, and using character-level features makes the models systematically more attack-resistant than using word-level features.","collection-title":"AISec '18","container-title":"Proceedings of the 11th ACM Workshop on Artificial Intelligence and Security","DOI":"10.1145/3270101.3270103","event-place":"New York, NY, USA","ISBN":"978-1-4503-6004-3","page":"2–12","publisher":"Association for Computing Machinery","publisher-place":"New York, NY, USA","source":"ACM Digital Library","title":"All You Need is \"Love\": Evading Hate Speech Detection","title-short":"All You Need is \"Love\"","URL":"https://doi.org/10.1145/3270101.3270103","author":[{"family":"Gröndahl","given":"Tommi"},{"family":"Pajola","given":"Luca"},{"family":"Juuti","given":"Mika"},{"family":"Conti","given":"Mauro"},{"family":"Asokan","given":"N."}],"accessed":{"date-parts":[["2025",1,21]]},"issued":{"date-parts":[["2018"]]}}}],"schema":"https://github.com/citation-style-language/schema/raw/master/csl-citation.json"} </w:instrText>
      </w:r>
      <w:r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[60]</w:t>
      </w:r>
      <w:r w:rsidRPr="008C1088">
        <w:rPr>
          <w:rFonts w:ascii="Times New Roman" w:hAnsi="Times New Roman" w:cs="Times New Roman"/>
          <w:sz w:val="28"/>
          <w:szCs w:val="28"/>
          <w:shd w:val="clear" w:color="auto" w:fill="FFFFFF"/>
          <w:lang w:val="kk-KZ"/>
        </w:rPr>
        <w:fldChar w:fldCharType="end"/>
      </w:r>
      <w:r w:rsidR="00D67495" w:rsidRPr="008C1088">
        <w:rPr>
          <w:rFonts w:ascii="Times New Roman" w:hAnsi="Times New Roman" w:cs="Times New Roman"/>
          <w:sz w:val="28"/>
          <w:szCs w:val="28"/>
          <w:shd w:val="clear" w:color="auto" w:fill="FFFFFF"/>
          <w:lang w:val="kk-KZ"/>
        </w:rPr>
        <w:t xml:space="preserve"> ұзақ мәтіндік құжаттарда машиналық оқыту әдісін қолдану арқылы ғадауат сөздерді анықтау талқыланды. Бұл зерттеу жұмысының айырмашылығы - индонезия тіліндегі мәліметтер қоры жинағы</w:t>
      </w:r>
      <w:r w:rsidR="00A00CC6">
        <w:rPr>
          <w:rFonts w:ascii="Times New Roman" w:hAnsi="Times New Roman" w:cs="Times New Roman"/>
          <w:sz w:val="28"/>
          <w:szCs w:val="28"/>
          <w:shd w:val="clear" w:color="auto" w:fill="FFFFFF"/>
          <w:lang w:val="kk-KZ"/>
        </w:rPr>
        <w:t xml:space="preserve"> болып табылады</w:t>
      </w:r>
      <w:r w:rsidR="00D67495" w:rsidRPr="008C1088">
        <w:rPr>
          <w:rFonts w:ascii="Times New Roman" w:hAnsi="Times New Roman" w:cs="Times New Roman"/>
          <w:sz w:val="28"/>
          <w:szCs w:val="28"/>
          <w:shd w:val="clear" w:color="auto" w:fill="FFFFFF"/>
          <w:lang w:val="kk-KZ"/>
        </w:rPr>
        <w:t>. Бұ</w:t>
      </w:r>
      <w:r w:rsidR="002134BB" w:rsidRPr="008C1088">
        <w:rPr>
          <w:rFonts w:ascii="Times New Roman" w:hAnsi="Times New Roman" w:cs="Times New Roman"/>
          <w:sz w:val="28"/>
          <w:szCs w:val="28"/>
          <w:shd w:val="clear" w:color="auto" w:fill="FFFFFF"/>
          <w:lang w:val="kk-KZ"/>
        </w:rPr>
        <w:t>л сондай-ақ 2017 жылдан бастап, дүние жүзінде ғадауат</w:t>
      </w:r>
      <w:r w:rsidR="00D67495" w:rsidRPr="008C1088">
        <w:rPr>
          <w:rFonts w:ascii="Times New Roman" w:hAnsi="Times New Roman" w:cs="Times New Roman"/>
          <w:sz w:val="28"/>
          <w:szCs w:val="28"/>
          <w:shd w:val="clear" w:color="auto" w:fill="FFFFFF"/>
          <w:lang w:val="kk-KZ"/>
        </w:rPr>
        <w:t xml:space="preserve"> сөздерді қолданатын саяси тәжірибелер санының артып келе жатқанын көрсетеді. Деректер жинағы саясат туралы жарияланатын Facebook жазбаларынан жиналды. Деректерді 20 мен 26 жас аралығындағы тұрғылықты мекен – жайлары жан- жақта орналасқан әйелдер мен ер адамдардан тұратын 3 аннонаторлар жинақтады. Нәтиже көрсеткендей, SVM-ді TF-IDF, ғадауат сөздер, позитивті сөздер, char quad-gram және word unigram-мен біріктіру 85%</w:t>
      </w:r>
      <w:r w:rsidR="00A00CC6">
        <w:rPr>
          <w:rFonts w:ascii="Times New Roman" w:hAnsi="Times New Roman" w:cs="Times New Roman"/>
          <w:sz w:val="28"/>
          <w:szCs w:val="28"/>
          <w:shd w:val="clear" w:color="auto" w:fill="FFFFFF"/>
          <w:lang w:val="kk-KZ"/>
        </w:rPr>
        <w:t xml:space="preserve"> F1 ұпайымен жақсы нәтиже берген</w:t>
      </w:r>
      <w:r w:rsidR="00D67495" w:rsidRPr="008C1088">
        <w:rPr>
          <w:rFonts w:ascii="Times New Roman" w:hAnsi="Times New Roman" w:cs="Times New Roman"/>
          <w:sz w:val="28"/>
          <w:szCs w:val="28"/>
          <w:shd w:val="clear" w:color="auto" w:fill="FFFFFF"/>
          <w:lang w:val="kk-KZ"/>
        </w:rPr>
        <w:t>.</w:t>
      </w:r>
    </w:p>
    <w:p w14:paraId="25CBC36F" w14:textId="77777777" w:rsidR="00407D22" w:rsidRPr="008C1088" w:rsidRDefault="00CF7651"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Келесі ғылыми</w:t>
      </w:r>
      <w:r w:rsidR="003F7EC2" w:rsidRPr="008C1088">
        <w:rPr>
          <w:rFonts w:ascii="Times New Roman" w:hAnsi="Times New Roman" w:cs="Times New Roman"/>
          <w:sz w:val="28"/>
          <w:szCs w:val="28"/>
          <w:shd w:val="clear" w:color="auto" w:fill="FFFFFF"/>
          <w:lang w:val="kk-KZ"/>
        </w:rPr>
        <w:t xml:space="preserve"> зерттеу жұмысы </w:t>
      </w:r>
      <w:r w:rsidR="003F7EC2"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{"citationID":"vGmt3U87","properties":{"formattedCitation":"[61]","plainCitation":"[61]","noteIndex":0},"citationItems":[{"id":58,"uris":["http://zotero.org/users/local/ztno2Scq/items/HFDFZHPE"],"itemData":{"id":58,"type":"paper-conference","abstract":"Hate Speech has become government and public's concern because of the high number of hate speech cases on social media that occur in Indonesia, which are getting increased in recent years. Because of that, Indonesian hate speech detection becomes crucial. This research proposes SEMAR, an engine to detect Indonesian hate speech built using machine learning technique. This study tested and compared popular supervised algorithms including Naive Bayes Classifier (NBC), Decision Tree (DT), K-Nearest Neighbors (KNN), Support Vector Machine (SVM), and Logistic Regression (LR) to determine which of the method is most suitable for solving Indonesian hate speech issue. It also compared two vectorizers, which are Hashing vectorizer and Term Frequency Inverse Document Frequency (TF-IDF). SEMAR interfaces were successfully developed, they are Application Programming Interface (API) and anti-hate comment WordPress plugin. SEMAR API was implemented using SVM with TF-IDF model, due to the highest accuracy with average score is (0.870726276). API allows web developer to use machine learning model by accessing endpoint URL from where the API is served and do not need training the model every time they use it, while WordPress is chosen because it is the most widely used Content Management System (CMS) for creating websites in the world (31,7%). Not only detecting hate comment automatically, but the system also designed to make training data continues to grow. It allows user to give feedback on prediction given by engine, feedback stored into database as new training data. The System will perform self-training daily using both old and new training data so the model's performance will improve time by time.","container-title":"2018 International Seminar on Research of Information Technology and Intelligent Systems (ISRITI)","DOI":"10.1109/ISRITI.2018.8864484","event-title":"2018 International Seminar on Research of Information Technology and Intelligent Systems (ISRITI)","page":"646-651","source":"IEEE Xplore","title":"SEMAR: An Interface for Indonesian Hate Speech Detection Using Machine Learning","title-short":"SEMAR","URL":"https://ieeexplore.ieee.org/abstract/document/8864484","author":[{"family":"Rohmawati","given":"Umu Amanah Nur"},{"family":"Sihwi","given":"Sari Widya"},{"family":"Cahyani","given":"Denis Eka"}],"accessed":{"date-parts":[["2025",1,21]]},"issued":{"date-parts":[["2018",11]]}}}],"schema":"https://github.com/citation-style-language/schema/raw/master/csl-citation.json"} </w:instrText>
      </w:r>
      <w:r w:rsidR="003F7EC2"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[61]</w:t>
      </w:r>
      <w:r w:rsidR="003F7EC2" w:rsidRPr="008C1088">
        <w:rPr>
          <w:rFonts w:ascii="Times New Roman" w:hAnsi="Times New Roman" w:cs="Times New Roman"/>
          <w:sz w:val="28"/>
          <w:szCs w:val="28"/>
          <w:shd w:val="clear" w:color="auto" w:fill="FFFFFF"/>
          <w:lang w:val="kk-KZ"/>
        </w:rPr>
        <w:fldChar w:fldCharType="end"/>
      </w:r>
      <w:r w:rsidR="00407D22" w:rsidRPr="008C1088">
        <w:rPr>
          <w:rFonts w:ascii="Times New Roman" w:hAnsi="Times New Roman" w:cs="Times New Roman"/>
          <w:sz w:val="28"/>
          <w:szCs w:val="28"/>
          <w:shd w:val="clear" w:color="auto" w:fill="FFFFFF"/>
          <w:lang w:val="kk-KZ"/>
        </w:rPr>
        <w:t xml:space="preserve"> HateDefender деп а</w:t>
      </w:r>
      <w:r w:rsidR="00A00CC6">
        <w:rPr>
          <w:rFonts w:ascii="Times New Roman" w:hAnsi="Times New Roman" w:cs="Times New Roman"/>
          <w:sz w:val="28"/>
          <w:szCs w:val="28"/>
          <w:shd w:val="clear" w:color="auto" w:fill="FFFFFF"/>
          <w:lang w:val="kk-KZ"/>
        </w:rPr>
        <w:t>талатын жаңа жүйеге арналған. Сонымен қатар,</w:t>
      </w:r>
      <w:r w:rsidR="00407D22" w:rsidRPr="008C1088">
        <w:rPr>
          <w:rFonts w:ascii="Times New Roman" w:hAnsi="Times New Roman" w:cs="Times New Roman"/>
          <w:sz w:val="28"/>
          <w:szCs w:val="28"/>
          <w:shd w:val="clear" w:color="auto" w:fill="FFFFFF"/>
          <w:lang w:val="kk-KZ"/>
        </w:rPr>
        <w:t xml:space="preserve"> LSTM терең нейрондық желіге негізделген. Ғадауат сөздерді анықтаудың орташа дәлдігі 90,82%, ал кемсіту тілін анықтау </w:t>
      </w:r>
      <w:r w:rsidR="003F7EC2" w:rsidRPr="008C1088">
        <w:rPr>
          <w:rFonts w:ascii="Times New Roman" w:hAnsi="Times New Roman" w:cs="Times New Roman"/>
          <w:sz w:val="28"/>
          <w:szCs w:val="28"/>
          <w:shd w:val="clear" w:color="auto" w:fill="FFFFFF"/>
          <w:lang w:val="kk-KZ"/>
        </w:rPr>
        <w:t xml:space="preserve">89,10% құрайды. Бұл жұмыста </w:t>
      </w:r>
      <w:r w:rsidR="001D0532">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{"citationID":"QShqdPqy","properties":{"formattedCitation":"[57]","plainCitation":"[57]","noteIndex":0},"citationItems":[{"id":52,"uris":["http://zotero.org/users/local/ztno2Scq/items/86MXFM3T"],"itemData":{"id":52,"type":"article-journal","abstract":"User contributions in the form of posts, comments, and votes are essential to the success of online communities. However, allowing user participation also invites undesirable behavior such as trolling. In this paper, we characterize antisocial behavior in three large online discussion communities by analyzing users who were banned from these communities. We find that such users tend to concentrate their efforts in a small number of threads, are more likely to post irrelevantly, and are more successful at garnering responses from other users. Studying the evolution of these users from the moment they join a community up to when they get banned, we find that not only do they write worse than other users over time, but they also become increasingly less tolerated by the community. Further, we discover that antisocial behavior is exacerbated when community feedback is overly harsh. Our analysis also reveals distinct groups of users with different levels of antisocial behavior that can change over time. We use these insights to identify antisocial users early on, a task of high practical importance to community maintainers.","container-title":"Proceedings of the International AAAI Conference on Web and Social Media","DOI":"10.1609/icwsm.v9i1.14583","ISSN":"2334-0770","issue":"1","language":"en","license":"Copyright (c) 2021 Proceedings of the International AAAI Conference on Web and Social Media","note":"number: 1","page":"61-70","source":"ojs.aaai.org","title":"Antisocial Behavior in Online Discussion Communities","URL":"https://ojs.aaai.org/index.php/ICWSM/article/view/14583","volume":"9","author":[{"family":"Cheng","given":"Justin"},{"family":"Danescu-Niculescu-Mizil","given":"Cristian"},{"family":"Leskovec","given":"Jure"}],"accessed":{"date-parts":[["2025",1,21]]},"issued":{"date-parts":[["2015"]]}}}],"schema":"https://github.com/citation-style-language/schema/raw/master/csl-citation.json"} </w:instrText>
      </w:r>
      <w:r w:rsidR="001D0532">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[57]</w:t>
      </w:r>
      <w:r w:rsidR="001D0532">
        <w:rPr>
          <w:rFonts w:ascii="Times New Roman" w:hAnsi="Times New Roman" w:cs="Times New Roman"/>
          <w:sz w:val="28"/>
          <w:szCs w:val="28"/>
          <w:shd w:val="clear" w:color="auto" w:fill="FFFFFF"/>
          <w:lang w:val="kk-KZ"/>
        </w:rPr>
        <w:fldChar w:fldCharType="end"/>
      </w:r>
      <w:r w:rsidR="00407D22" w:rsidRPr="008C1088">
        <w:rPr>
          <w:rFonts w:ascii="Times New Roman" w:hAnsi="Times New Roman" w:cs="Times New Roman"/>
          <w:sz w:val="28"/>
          <w:szCs w:val="28"/>
          <w:shd w:val="clear" w:color="auto" w:fill="FFFFFF"/>
          <w:lang w:val="kk-KZ"/>
        </w:rPr>
        <w:t xml:space="preserve"> </w:t>
      </w:r>
      <w:r w:rsidR="005A609E" w:rsidRPr="008C1088">
        <w:rPr>
          <w:rFonts w:ascii="Times New Roman" w:hAnsi="Times New Roman" w:cs="Times New Roman"/>
          <w:sz w:val="28"/>
          <w:szCs w:val="28"/>
          <w:shd w:val="clear" w:color="auto" w:fill="FFFFFF"/>
          <w:lang w:val="kk-KZ"/>
        </w:rPr>
        <w:t xml:space="preserve">Ченг </w:t>
      </w:r>
      <w:r w:rsidR="00407D22" w:rsidRPr="008C1088">
        <w:rPr>
          <w:rFonts w:ascii="Times New Roman" w:hAnsi="Times New Roman" w:cs="Times New Roman"/>
          <w:sz w:val="28"/>
          <w:szCs w:val="28"/>
          <w:shd w:val="clear" w:color="auto" w:fill="FFFFFF"/>
          <w:lang w:val="kk-KZ"/>
        </w:rPr>
        <w:t xml:space="preserve">ғылымии зерттеу жұмысының авторы болып табылатын басқа зерттеудің деректер жинағын пайдаланады, олар ғадауат, қорлаушы сөздер немесе ондай мазмұндас сөздер жоқ деп тегтелген твиттерден тұрады. </w:t>
      </w:r>
    </w:p>
    <w:p w14:paraId="15153CD6" w14:textId="77777777" w:rsidR="00407D22" w:rsidRPr="008C1088" w:rsidRDefault="00407D22"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Ұсынылып о</w:t>
      </w:r>
      <w:r w:rsidR="003F7EC2" w:rsidRPr="008C1088">
        <w:rPr>
          <w:rFonts w:ascii="Times New Roman" w:hAnsi="Times New Roman" w:cs="Times New Roman"/>
          <w:sz w:val="28"/>
          <w:szCs w:val="28"/>
          <w:shd w:val="clear" w:color="auto" w:fill="FFFFFF"/>
          <w:lang w:val="kk-KZ"/>
        </w:rPr>
        <w:t>тырған ғылыми зерттеу жұмысы</w:t>
      </w:r>
      <w:r w:rsidR="009968C6" w:rsidRPr="008C1088">
        <w:rPr>
          <w:rFonts w:ascii="Times New Roman" w:hAnsi="Times New Roman" w:cs="Times New Roman"/>
          <w:sz w:val="28"/>
          <w:szCs w:val="28"/>
          <w:shd w:val="clear" w:color="auto" w:fill="FFFFFF"/>
          <w:lang w:val="kk-KZ"/>
        </w:rPr>
        <w:t xml:space="preserve"> </w:t>
      </w:r>
      <w:r w:rsidR="003F7EC2"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{"citationID":"GTmfBpcw","properties":{"formattedCitation":"[62]","plainCitation":"[62]","noteIndex":0},"citationItems":[{"id":66,"uris":["http://zotero.org/users/local/ztno2Scq/items/2B9AETQQ"],"itemData":{"id":66,"type":"article-journal","abstract":"The last decade has witnessed an increase in harmful content on social media. The great proliferation of hate speech and other forms of aggressive language serves as evidence of this trend. The significant growth of user-generated content has prompted researchers to explore advanced techniques for hate speech detection, and most social media platforms have implemented measures to prevent posts targeting individuals or groups based on characteristics such as race, ethnicity, religion, gender, or nationality. This survey summarizes the methods used for hate speech detection in Arabic contexts, focusing on machine learning, deep learning, and transfer learning approaches. Furthermore, it presents Arabic datasets specifically constructed for this task, and identifies existing research gaps, offering insights to guide future studies in this field.","collection-title":"15th International Conference on Emerging Ubiquitous Systems and Pervasive Networks / 14th International Conference on Current and Future Trends of Information and Communication Technologies in Healthcare EUSPN/ICTH 2024","container-title":"Procedia Computer Science","DOI":"10.1016/j.procs.2024.11.104","ISSN":"1877-0509","journalAbbreviation":"Procedia Computer Science","page":"224-231","source":"ScienceDirect","title":"A Survey of Hate Speech Detection for Arabic Social Media: Methods and Datasets","title-short":"A Survey of Hate Speech Detection for Arabic Social Media","URL":"https://www.sciencedirect.com/science/article/pii/S1877050924033386","volume":"251","author":[{"family":"Al-Saqqa","given":"Samar"},{"family":"Awajan","given":"Arafat"},{"family":"Hammo","given":"Bassam"}],"accessed":{"date-parts":[["2025",1,21]]},"issued":{"date-parts":[["2024",1,1]]}}}],"schema":"https://github.com/citation-style-language/schema/raw/master/csl-citation.json"} </w:instrText>
      </w:r>
      <w:r w:rsidR="003F7EC2"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[62]</w:t>
      </w:r>
      <w:r w:rsidR="003F7EC2"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әлеуметтік желілердегі ғадауат тілді сөздерді анықтауға арналған. Дініне, этникалық тегіне немесе әлеуметтік мәртебесіне негізделген белгілі бір пайдаланушы топтарына бағытталған шабуылдарға бай</w:t>
      </w:r>
      <w:r w:rsidR="00554368" w:rsidRPr="008C1088">
        <w:rPr>
          <w:rFonts w:ascii="Times New Roman" w:hAnsi="Times New Roman" w:cs="Times New Roman"/>
          <w:sz w:val="28"/>
          <w:szCs w:val="28"/>
          <w:shd w:val="clear" w:color="auto" w:fill="FFFFFF"/>
          <w:lang w:val="kk-KZ"/>
        </w:rPr>
        <w:t xml:space="preserve">ланысты өшпенділік сөздердің өскендігін алға тартқан. </w:t>
      </w:r>
      <w:r w:rsidRPr="008C1088">
        <w:rPr>
          <w:rFonts w:ascii="Times New Roman" w:hAnsi="Times New Roman" w:cs="Times New Roman"/>
          <w:sz w:val="28"/>
          <w:szCs w:val="28"/>
          <w:shd w:val="clear" w:color="auto" w:fill="FFFFFF"/>
          <w:lang w:val="kk-KZ"/>
        </w:rPr>
        <w:t>Зерттеу</w:t>
      </w:r>
      <w:r w:rsidR="00554368" w:rsidRPr="008C1088">
        <w:rPr>
          <w:rFonts w:ascii="Times New Roman" w:hAnsi="Times New Roman" w:cs="Times New Roman"/>
          <w:sz w:val="28"/>
          <w:szCs w:val="28"/>
          <w:shd w:val="clear" w:color="auto" w:fill="FFFFFF"/>
          <w:lang w:val="kk-KZ"/>
        </w:rPr>
        <w:t xml:space="preserve"> жұмысы </w:t>
      </w:r>
      <w:r w:rsidRPr="008C1088">
        <w:rPr>
          <w:rFonts w:ascii="Times New Roman" w:hAnsi="Times New Roman" w:cs="Times New Roman"/>
          <w:sz w:val="28"/>
          <w:szCs w:val="28"/>
          <w:shd w:val="clear" w:color="auto" w:fill="FFFFFF"/>
          <w:lang w:val="kk-KZ"/>
        </w:rPr>
        <w:t>3 түрлі тіл деректер жиынтығын пайдаланады; 32% өшпенділік</w:t>
      </w:r>
      <w:r w:rsidR="009968C6" w:rsidRPr="008C1088">
        <w:rPr>
          <w:rFonts w:ascii="Times New Roman" w:hAnsi="Times New Roman" w:cs="Times New Roman"/>
          <w:sz w:val="28"/>
          <w:szCs w:val="28"/>
          <w:shd w:val="clear" w:color="auto" w:fill="FFFFFF"/>
          <w:lang w:val="kk-KZ"/>
        </w:rPr>
        <w:t xml:space="preserve"> ниетті</w:t>
      </w:r>
      <w:r w:rsidR="008C1088" w:rsidRPr="008C1088">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 xml:space="preserve">білдіретін 16 000 ағылшын твиттері, 32% </w:t>
      </w:r>
      <w:r w:rsidR="00554368" w:rsidRPr="008C1088">
        <w:rPr>
          <w:rFonts w:ascii="Times New Roman" w:hAnsi="Times New Roman" w:cs="Times New Roman"/>
          <w:sz w:val="28"/>
          <w:szCs w:val="28"/>
          <w:shd w:val="clear" w:color="auto" w:fill="FFFFFF"/>
          <w:lang w:val="kk-KZ"/>
        </w:rPr>
        <w:t>ғадауат тілді</w:t>
      </w:r>
      <w:r w:rsidRPr="008C1088">
        <w:rPr>
          <w:rFonts w:ascii="Times New Roman" w:hAnsi="Times New Roman" w:cs="Times New Roman"/>
          <w:sz w:val="28"/>
          <w:szCs w:val="28"/>
          <w:shd w:val="clear" w:color="auto" w:fill="FFFFFF"/>
          <w:lang w:val="kk-KZ"/>
        </w:rPr>
        <w:t xml:space="preserve"> 4 000 итальяндық твиттер және 34% </w:t>
      </w:r>
      <w:r w:rsidR="00554368" w:rsidRPr="008C1088">
        <w:rPr>
          <w:rFonts w:ascii="Times New Roman" w:hAnsi="Times New Roman" w:cs="Times New Roman"/>
          <w:sz w:val="28"/>
          <w:szCs w:val="28"/>
          <w:shd w:val="clear" w:color="auto" w:fill="FFFFFF"/>
          <w:lang w:val="kk-KZ"/>
        </w:rPr>
        <w:t>бейәдеп сөздер тіркесі кездесетін</w:t>
      </w:r>
      <w:r w:rsidRPr="008C1088">
        <w:rPr>
          <w:rFonts w:ascii="Times New Roman" w:hAnsi="Times New Roman" w:cs="Times New Roman"/>
          <w:sz w:val="28"/>
          <w:szCs w:val="28"/>
          <w:shd w:val="clear" w:color="auto" w:fill="FFFFFF"/>
          <w:lang w:val="kk-KZ"/>
        </w:rPr>
        <w:t xml:space="preserve"> 5 000 неміс </w:t>
      </w:r>
      <w:r w:rsidRPr="008C1088">
        <w:rPr>
          <w:rFonts w:ascii="Times New Roman" w:hAnsi="Times New Roman" w:cs="Times New Roman"/>
          <w:sz w:val="28"/>
          <w:szCs w:val="28"/>
          <w:shd w:val="clear" w:color="auto" w:fill="FFFFFF"/>
          <w:lang w:val="kk-KZ"/>
        </w:rPr>
        <w:lastRenderedPageBreak/>
        <w:t xml:space="preserve">твиттері. Бұл зерттеуде LSTM, GRU және екі бағытты LSTM (BiLSTM) FastText </w:t>
      </w:r>
      <w:r w:rsidR="00554368" w:rsidRPr="008C1088">
        <w:rPr>
          <w:rFonts w:ascii="Times New Roman" w:hAnsi="Times New Roman" w:cs="Times New Roman"/>
          <w:sz w:val="28"/>
          <w:szCs w:val="28"/>
          <w:shd w:val="clear" w:color="auto" w:fill="FFFFFF"/>
          <w:lang w:val="kk-KZ"/>
        </w:rPr>
        <w:t>әдістері</w:t>
      </w:r>
      <w:r w:rsidRPr="008C1088">
        <w:rPr>
          <w:rFonts w:ascii="Times New Roman" w:hAnsi="Times New Roman" w:cs="Times New Roman"/>
          <w:sz w:val="28"/>
          <w:szCs w:val="28"/>
          <w:shd w:val="clear" w:color="auto" w:fill="FFFFFF"/>
          <w:lang w:val="kk-KZ"/>
        </w:rPr>
        <w:t xml:space="preserve"> қолданылды. Нәтиже көрсеткендей, итальяндық деректер жинағы үшін ең жоғары балл орташа F1 ұпайы 0,801 болатын униграмманы қолдану арқылы алынған. Дегенмен, неміс және ағылшын тілдеріне арналған деректер жинағы ағылшын тілі үшін 0,785 және неміс тілі үшін 0,718 орташа F1 ұпайы бар униграмманы </w:t>
      </w:r>
      <w:r w:rsidR="00554368" w:rsidRPr="008C1088">
        <w:rPr>
          <w:rFonts w:ascii="Times New Roman" w:hAnsi="Times New Roman" w:cs="Times New Roman"/>
          <w:sz w:val="28"/>
          <w:szCs w:val="28"/>
          <w:shd w:val="clear" w:color="auto" w:fill="FFFFFF"/>
          <w:lang w:val="kk-KZ"/>
        </w:rPr>
        <w:t xml:space="preserve">қажет етпей - ақ жоғары ұпайға жетеді деп келтірген. </w:t>
      </w:r>
    </w:p>
    <w:p w14:paraId="6ACBAA77" w14:textId="77777777" w:rsidR="00CF4F32" w:rsidRDefault="00554368" w:rsidP="00EE0495">
      <w:pPr>
        <w:spacing w:after="0" w:line="240" w:lineRule="auto"/>
        <w:ind w:firstLine="708"/>
        <w:jc w:val="both"/>
        <w:rPr>
          <w:rFonts w:ascii="Times New Roman" w:hAnsi="Times New Roman" w:cs="Times New Roman"/>
          <w:sz w:val="28"/>
          <w:szCs w:val="28"/>
          <w:shd w:val="clear" w:color="auto" w:fill="FFFFFF"/>
          <w:lang w:val="kk-KZ"/>
        </w:rPr>
      </w:pPr>
      <w:r w:rsidRPr="000F36DC">
        <w:rPr>
          <w:rFonts w:ascii="Times New Roman" w:hAnsi="Times New Roman" w:cs="Times New Roman"/>
          <w:sz w:val="28"/>
          <w:szCs w:val="28"/>
          <w:shd w:val="clear" w:color="auto" w:fill="FFFFFF"/>
          <w:lang w:val="kk-KZ"/>
        </w:rPr>
        <w:t>Ғылыми</w:t>
      </w:r>
      <w:r w:rsidR="000F36DC" w:rsidRPr="000F36DC">
        <w:rPr>
          <w:rFonts w:ascii="Times New Roman" w:hAnsi="Times New Roman" w:cs="Times New Roman"/>
          <w:sz w:val="28"/>
          <w:szCs w:val="28"/>
          <w:shd w:val="clear" w:color="auto" w:fill="FFFFFF"/>
          <w:lang w:val="kk-KZ"/>
        </w:rPr>
        <w:t xml:space="preserve"> зерттеу жұ</w:t>
      </w:r>
      <w:r w:rsidR="009968C6" w:rsidRPr="000F36DC">
        <w:rPr>
          <w:rFonts w:ascii="Times New Roman" w:hAnsi="Times New Roman" w:cs="Times New Roman"/>
          <w:sz w:val="28"/>
          <w:szCs w:val="28"/>
          <w:shd w:val="clear" w:color="auto" w:fill="FFFFFF"/>
          <w:lang w:val="kk-KZ"/>
        </w:rPr>
        <w:t xml:space="preserve">мысы </w:t>
      </w:r>
      <w:r w:rsidR="009968C6" w:rsidRPr="000F36DC">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{"citationID":"erNGDvOf","properties":{"formattedCitation":"[63]","plainCitation":"[63]","noteIndex":0},"citationItems":[{"id":69,"uris":["http://zotero.org/users/local/ztno2Scq/items/B4XKCZPE"],"itemData":{"id":69,"type":"paper-conference","container-title":"FIRE (working notes)","page":"336–343","source":"Google Scholar","title":"DEEP at HASOC2019: A Machine Learning Framework for Hate Speech and Offensive Language Detection.","title-short":"DEEP at HASOC2019","URL":"https://ceur-ws.org/Vol-2517/T3-21.pdf","author":[{"family":"Nayel","given":"Hamada A."},{"family":"Shashirekha","given":"H. L."}],"accessed":{"date-parts":[["2025",1,22]]},"issued":{"date-parts":[["2019"]]}}}],"schema":"https://github.com/citation-style-language/schema/raw/master/csl-citation.json"} </w:instrText>
      </w:r>
      <w:r w:rsidR="009968C6" w:rsidRPr="000F36DC">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[63]</w:t>
      </w:r>
      <w:r w:rsidR="009968C6" w:rsidRPr="000F36DC">
        <w:rPr>
          <w:rFonts w:ascii="Times New Roman" w:hAnsi="Times New Roman" w:cs="Times New Roman"/>
          <w:sz w:val="28"/>
          <w:szCs w:val="28"/>
          <w:shd w:val="clear" w:color="auto" w:fill="FFFFFF"/>
          <w:lang w:val="kk-KZ"/>
        </w:rPr>
        <w:fldChar w:fldCharType="end"/>
      </w:r>
      <w:r w:rsidRPr="000F36DC">
        <w:rPr>
          <w:rFonts w:ascii="Times New Roman" w:hAnsi="Times New Roman" w:cs="Times New Roman"/>
          <w:sz w:val="28"/>
          <w:szCs w:val="28"/>
          <w:shd w:val="clear" w:color="auto" w:fill="FFFFFF"/>
          <w:lang w:val="kk-KZ"/>
        </w:rPr>
        <w:t xml:space="preserve"> ғадауат тлді сөздерді анықтау </w:t>
      </w:r>
      <w:r w:rsidR="000F36DC">
        <w:rPr>
          <w:rFonts w:ascii="Times New Roman" w:hAnsi="Times New Roman" w:cs="Times New Roman"/>
          <w:sz w:val="28"/>
          <w:szCs w:val="28"/>
          <w:shd w:val="clear" w:color="auto" w:fill="FFFFFF"/>
          <w:lang w:val="kk-KZ"/>
        </w:rPr>
        <w:t>мақсатында пікірлердің арасында</w:t>
      </w:r>
      <w:r w:rsidRPr="000F36DC">
        <w:rPr>
          <w:rFonts w:ascii="Times New Roman" w:hAnsi="Times New Roman" w:cs="Times New Roman"/>
          <w:sz w:val="28"/>
          <w:szCs w:val="28"/>
          <w:shd w:val="clear" w:color="auto" w:fill="FFFFFF"/>
          <w:lang w:val="kk-KZ"/>
        </w:rPr>
        <w:t xml:space="preserve"> </w:t>
      </w:r>
      <w:r w:rsidR="000F36DC" w:rsidRPr="000F36DC">
        <w:rPr>
          <w:rFonts w:ascii="Times New Roman" w:hAnsi="Times New Roman" w:cs="Times New Roman"/>
          <w:sz w:val="28"/>
          <w:szCs w:val="28"/>
          <w:shd w:val="clear" w:color="auto" w:fill="FFFFFF"/>
          <w:lang w:val="kk-KZ"/>
        </w:rPr>
        <w:t>кемсіту м</w:t>
      </w:r>
      <w:r w:rsidR="00CF4F32" w:rsidRPr="000F36DC">
        <w:rPr>
          <w:rFonts w:ascii="Times New Roman" w:hAnsi="Times New Roman" w:cs="Times New Roman"/>
          <w:sz w:val="28"/>
          <w:szCs w:val="28"/>
          <w:shd w:val="clear" w:color="auto" w:fill="FFFFFF"/>
          <w:lang w:val="kk-KZ"/>
        </w:rPr>
        <w:t xml:space="preserve">ен қорлау </w:t>
      </w:r>
      <w:r w:rsidR="000F36DC">
        <w:rPr>
          <w:rFonts w:ascii="Times New Roman" w:hAnsi="Times New Roman" w:cs="Times New Roman"/>
          <w:sz w:val="28"/>
          <w:szCs w:val="28"/>
          <w:shd w:val="clear" w:color="auto" w:fill="FFFFFF"/>
          <w:lang w:val="kk-KZ"/>
        </w:rPr>
        <w:t>ниеті кездесетін</w:t>
      </w:r>
      <w:r w:rsidR="00CF4F32" w:rsidRPr="000F36DC">
        <w:rPr>
          <w:rFonts w:ascii="Times New Roman" w:hAnsi="Times New Roman" w:cs="Times New Roman"/>
          <w:sz w:val="28"/>
          <w:szCs w:val="28"/>
          <w:shd w:val="clear" w:color="auto" w:fill="FFFFFF"/>
          <w:lang w:val="kk-KZ"/>
        </w:rPr>
        <w:t>,</w:t>
      </w:r>
      <w:r w:rsidR="000F36DC">
        <w:rPr>
          <w:rFonts w:ascii="Times New Roman" w:hAnsi="Times New Roman" w:cs="Times New Roman"/>
          <w:sz w:val="28"/>
          <w:szCs w:val="28"/>
          <w:shd w:val="clear" w:color="auto" w:fill="FFFFFF"/>
          <w:lang w:val="kk-KZ"/>
        </w:rPr>
        <w:t xml:space="preserve"> тілге тән таңбалар</w:t>
      </w:r>
      <w:r w:rsidR="00ED0658" w:rsidRPr="008C1088">
        <w:rPr>
          <w:rFonts w:ascii="Times New Roman" w:hAnsi="Times New Roman" w:cs="Times New Roman"/>
          <w:sz w:val="28"/>
          <w:szCs w:val="28"/>
          <w:shd w:val="clear" w:color="auto" w:fill="FFFFFF"/>
          <w:lang w:val="kk-KZ"/>
        </w:rPr>
        <w:t xml:space="preserve"> </w:t>
      </w:r>
      <w:r w:rsidR="000F36DC">
        <w:rPr>
          <w:rFonts w:ascii="Times New Roman" w:hAnsi="Times New Roman" w:cs="Times New Roman"/>
          <w:sz w:val="28"/>
          <w:szCs w:val="28"/>
          <w:shd w:val="clear" w:color="auto" w:fill="FFFFFF"/>
          <w:lang w:val="kk-KZ"/>
        </w:rPr>
        <w:t>жүйелерін зерттеуді басшылыққа алған</w:t>
      </w:r>
      <w:r w:rsidR="00CF4F32">
        <w:rPr>
          <w:rFonts w:ascii="Times New Roman" w:hAnsi="Times New Roman" w:cs="Times New Roman"/>
          <w:sz w:val="28"/>
          <w:szCs w:val="28"/>
          <w:shd w:val="clear" w:color="auto" w:fill="FFFFFF"/>
          <w:lang w:val="kk-KZ"/>
        </w:rPr>
        <w:t xml:space="preserve">. </w:t>
      </w:r>
      <w:r w:rsidR="000F36DC">
        <w:rPr>
          <w:rFonts w:ascii="Times New Roman" w:hAnsi="Times New Roman" w:cs="Times New Roman"/>
          <w:sz w:val="28"/>
          <w:szCs w:val="28"/>
          <w:shd w:val="clear" w:color="auto" w:fill="FFFFFF"/>
          <w:lang w:val="kk-KZ"/>
        </w:rPr>
        <w:t xml:space="preserve">Жинақталған деректер базасы кроудфлоуер – дегі деректер базасымен сонымен қатар, </w:t>
      </w:r>
      <w:r w:rsidR="00ED0658" w:rsidRPr="008C1088">
        <w:rPr>
          <w:rFonts w:ascii="Times New Roman" w:hAnsi="Times New Roman" w:cs="Times New Roman"/>
          <w:sz w:val="28"/>
          <w:szCs w:val="28"/>
          <w:shd w:val="clear" w:color="auto" w:fill="FFFFFF"/>
          <w:lang w:val="kk-KZ"/>
        </w:rPr>
        <w:t xml:space="preserve"> басқа </w:t>
      </w:r>
      <w:r w:rsidR="00CF4F32">
        <w:rPr>
          <w:rFonts w:ascii="Times New Roman" w:hAnsi="Times New Roman" w:cs="Times New Roman"/>
          <w:sz w:val="28"/>
          <w:szCs w:val="28"/>
          <w:shd w:val="clear" w:color="auto" w:fill="FFFFFF"/>
          <w:lang w:val="kk-KZ"/>
        </w:rPr>
        <w:t xml:space="preserve">ғылыми </w:t>
      </w:r>
      <w:r w:rsidR="00ED0658" w:rsidRPr="008C1088">
        <w:rPr>
          <w:rFonts w:ascii="Times New Roman" w:hAnsi="Times New Roman" w:cs="Times New Roman"/>
          <w:sz w:val="28"/>
          <w:szCs w:val="28"/>
          <w:shd w:val="clear" w:color="auto" w:fill="FFFFFF"/>
          <w:lang w:val="kk-KZ"/>
        </w:rPr>
        <w:t>зерттеу</w:t>
      </w:r>
      <w:r w:rsidR="000F36DC">
        <w:rPr>
          <w:rFonts w:ascii="Times New Roman" w:hAnsi="Times New Roman" w:cs="Times New Roman"/>
          <w:sz w:val="28"/>
          <w:szCs w:val="28"/>
          <w:shd w:val="clear" w:color="auto" w:fill="FFFFFF"/>
          <w:lang w:val="kk-KZ"/>
        </w:rPr>
        <w:t xml:space="preserve"> мақалаларында қолмен сыныпқа бөлініп жинақталған</w:t>
      </w:r>
      <w:r w:rsidR="00ED0658" w:rsidRPr="008C1088">
        <w:rPr>
          <w:rFonts w:ascii="Times New Roman" w:hAnsi="Times New Roman" w:cs="Times New Roman"/>
          <w:sz w:val="28"/>
          <w:szCs w:val="28"/>
          <w:shd w:val="clear" w:color="auto" w:fill="FFFFFF"/>
          <w:lang w:val="kk-KZ"/>
        </w:rPr>
        <w:t xml:space="preserve"> </w:t>
      </w:r>
      <w:r w:rsidR="000F36DC">
        <w:rPr>
          <w:rFonts w:ascii="Times New Roman" w:hAnsi="Times New Roman" w:cs="Times New Roman"/>
          <w:sz w:val="28"/>
          <w:szCs w:val="28"/>
          <w:shd w:val="clear" w:color="auto" w:fill="FFFFFF"/>
          <w:lang w:val="kk-KZ"/>
        </w:rPr>
        <w:t xml:space="preserve">деректер жиынымен </w:t>
      </w:r>
      <w:r w:rsidR="00CE1C22">
        <w:rPr>
          <w:rFonts w:ascii="Times New Roman" w:hAnsi="Times New Roman" w:cs="Times New Roman"/>
          <w:sz w:val="28"/>
          <w:szCs w:val="28"/>
          <w:shd w:val="clear" w:color="auto" w:fill="FFFFFF"/>
          <w:lang w:val="kk-KZ"/>
        </w:rPr>
        <w:t>бірге қолданған. Деректер базасын</w:t>
      </w:r>
      <w:r w:rsidR="00CF4F32">
        <w:rPr>
          <w:rFonts w:ascii="Times New Roman" w:hAnsi="Times New Roman" w:cs="Times New Roman"/>
          <w:sz w:val="28"/>
          <w:szCs w:val="28"/>
          <w:shd w:val="clear" w:color="auto" w:fill="FFFFFF"/>
          <w:lang w:val="kk-KZ"/>
        </w:rPr>
        <w:t xml:space="preserve"> о</w:t>
      </w:r>
      <w:r w:rsidR="00ED0658" w:rsidRPr="008C1088">
        <w:rPr>
          <w:rFonts w:ascii="Times New Roman" w:hAnsi="Times New Roman" w:cs="Times New Roman"/>
          <w:sz w:val="28"/>
          <w:szCs w:val="28"/>
          <w:shd w:val="clear" w:color="auto" w:fill="FFFFFF"/>
          <w:lang w:val="kk-KZ"/>
        </w:rPr>
        <w:t>қу жаттығуы</w:t>
      </w:r>
      <w:r w:rsidR="00CE1C22">
        <w:rPr>
          <w:rFonts w:ascii="Times New Roman" w:hAnsi="Times New Roman" w:cs="Times New Roman"/>
          <w:sz w:val="28"/>
          <w:szCs w:val="28"/>
          <w:shd w:val="clear" w:color="auto" w:fill="FFFFFF"/>
          <w:lang w:val="kk-KZ"/>
        </w:rPr>
        <w:t xml:space="preserve"> негізінде 21 мың пікірлерді</w:t>
      </w:r>
      <w:r w:rsidRPr="008C1088">
        <w:rPr>
          <w:rFonts w:ascii="Times New Roman" w:hAnsi="Times New Roman" w:cs="Times New Roman"/>
          <w:sz w:val="28"/>
          <w:szCs w:val="28"/>
          <w:shd w:val="clear" w:color="auto" w:fill="FFFFFF"/>
          <w:lang w:val="kk-KZ"/>
        </w:rPr>
        <w:t>,</w:t>
      </w:r>
      <w:r w:rsidR="00CF4F32">
        <w:rPr>
          <w:rFonts w:ascii="Times New Roman" w:hAnsi="Times New Roman" w:cs="Times New Roman"/>
          <w:sz w:val="28"/>
          <w:szCs w:val="28"/>
          <w:shd w:val="clear" w:color="auto" w:fill="FFFFFF"/>
          <w:lang w:val="kk-KZ"/>
        </w:rPr>
        <w:t xml:space="preserve"> </w:t>
      </w:r>
      <w:r w:rsidR="00CE1C22">
        <w:rPr>
          <w:rFonts w:ascii="Times New Roman" w:hAnsi="Times New Roman" w:cs="Times New Roman"/>
          <w:sz w:val="28"/>
          <w:szCs w:val="28"/>
          <w:shd w:val="clear" w:color="auto" w:fill="FFFFFF"/>
          <w:lang w:val="kk-KZ"/>
        </w:rPr>
        <w:t xml:space="preserve"> ал, тестілеу үшін және </w:t>
      </w:r>
      <w:r w:rsidRPr="008C1088">
        <w:rPr>
          <w:rFonts w:ascii="Times New Roman" w:hAnsi="Times New Roman" w:cs="Times New Roman"/>
          <w:sz w:val="28"/>
          <w:szCs w:val="28"/>
          <w:shd w:val="clear" w:color="auto" w:fill="FFFFFF"/>
          <w:lang w:val="kk-KZ"/>
        </w:rPr>
        <w:t xml:space="preserve">тексеру </w:t>
      </w:r>
      <w:r w:rsidR="00CE1C22">
        <w:rPr>
          <w:rFonts w:ascii="Times New Roman" w:hAnsi="Times New Roman" w:cs="Times New Roman"/>
          <w:sz w:val="28"/>
          <w:szCs w:val="28"/>
          <w:shd w:val="clear" w:color="auto" w:fill="FFFFFF"/>
          <w:lang w:val="kk-KZ"/>
        </w:rPr>
        <w:t xml:space="preserve">жаттығу алгоритмдері үшін </w:t>
      </w:r>
      <w:r w:rsidRPr="008C1088">
        <w:rPr>
          <w:rFonts w:ascii="Times New Roman" w:hAnsi="Times New Roman" w:cs="Times New Roman"/>
          <w:sz w:val="28"/>
          <w:szCs w:val="28"/>
          <w:shd w:val="clear" w:color="auto" w:fill="FFFFFF"/>
          <w:lang w:val="kk-KZ"/>
        </w:rPr>
        <w:t>2 010</w:t>
      </w:r>
      <w:r w:rsidR="00CE1C22">
        <w:rPr>
          <w:rFonts w:ascii="Times New Roman" w:hAnsi="Times New Roman" w:cs="Times New Roman"/>
          <w:sz w:val="28"/>
          <w:szCs w:val="28"/>
          <w:shd w:val="clear" w:color="auto" w:fill="FFFFFF"/>
          <w:lang w:val="kk-KZ"/>
        </w:rPr>
        <w:t xml:space="preserve"> пікірлер кездеседі </w:t>
      </w:r>
      <w:r w:rsidR="00CF4F32">
        <w:rPr>
          <w:rFonts w:ascii="Times New Roman" w:hAnsi="Times New Roman" w:cs="Times New Roman"/>
          <w:sz w:val="28"/>
          <w:szCs w:val="28"/>
          <w:shd w:val="clear" w:color="auto" w:fill="FFFFFF"/>
          <w:lang w:val="kk-KZ"/>
        </w:rPr>
        <w:t xml:space="preserve"> </w:t>
      </w:r>
      <w:r w:rsidR="00CE1C22">
        <w:rPr>
          <w:rFonts w:ascii="Times New Roman" w:hAnsi="Times New Roman" w:cs="Times New Roman"/>
          <w:sz w:val="28"/>
          <w:szCs w:val="28"/>
          <w:shd w:val="clear" w:color="auto" w:fill="FFFFFF"/>
          <w:lang w:val="kk-KZ"/>
        </w:rPr>
        <w:t>деп жазған</w:t>
      </w:r>
      <w:r w:rsidRPr="008C1088">
        <w:rPr>
          <w:rFonts w:ascii="Times New Roman" w:hAnsi="Times New Roman" w:cs="Times New Roman"/>
          <w:sz w:val="28"/>
          <w:szCs w:val="28"/>
          <w:shd w:val="clear" w:color="auto" w:fill="FFFFFF"/>
          <w:lang w:val="kk-KZ"/>
        </w:rPr>
        <w:t xml:space="preserve">, </w:t>
      </w:r>
      <w:r w:rsidR="00ED0658" w:rsidRPr="008C1088">
        <w:rPr>
          <w:rFonts w:ascii="Times New Roman" w:hAnsi="Times New Roman" w:cs="Times New Roman"/>
          <w:sz w:val="28"/>
          <w:szCs w:val="28"/>
          <w:shd w:val="clear" w:color="auto" w:fill="FFFFFF"/>
          <w:lang w:val="kk-KZ"/>
        </w:rPr>
        <w:t xml:space="preserve">әр </w:t>
      </w:r>
      <w:r w:rsidR="00CE1C22">
        <w:rPr>
          <w:rFonts w:ascii="Times New Roman" w:hAnsi="Times New Roman" w:cs="Times New Roman"/>
          <w:sz w:val="28"/>
          <w:szCs w:val="28"/>
          <w:shd w:val="clear" w:color="auto" w:fill="FFFFFF"/>
          <w:lang w:val="kk-KZ"/>
        </w:rPr>
        <w:t>сынып</w:t>
      </w:r>
      <w:r w:rsidR="00CF4F32">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 xml:space="preserve">670 </w:t>
      </w:r>
      <w:r w:rsidR="00CE1C22">
        <w:rPr>
          <w:rFonts w:ascii="Times New Roman" w:hAnsi="Times New Roman" w:cs="Times New Roman"/>
          <w:sz w:val="28"/>
          <w:szCs w:val="28"/>
          <w:shd w:val="clear" w:color="auto" w:fill="FFFFFF"/>
          <w:lang w:val="kk-KZ"/>
        </w:rPr>
        <w:t>пікірлерден тұрады деп қарастырған</w:t>
      </w:r>
      <w:r w:rsidRPr="008C1088">
        <w:rPr>
          <w:rFonts w:ascii="Times New Roman" w:hAnsi="Times New Roman" w:cs="Times New Roman"/>
          <w:sz w:val="28"/>
          <w:szCs w:val="28"/>
          <w:shd w:val="clear" w:color="auto" w:fill="FFFFFF"/>
          <w:lang w:val="kk-KZ"/>
        </w:rPr>
        <w:t>.</w:t>
      </w:r>
    </w:p>
    <w:p w14:paraId="2257976F" w14:textId="77777777" w:rsidR="00554368" w:rsidRPr="008C1088" w:rsidRDefault="00CE1C22" w:rsidP="00EE049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Зерттеу </w:t>
      </w:r>
      <w:r w:rsidR="00CF4F32">
        <w:rPr>
          <w:rFonts w:ascii="Times New Roman" w:hAnsi="Times New Roman" w:cs="Times New Roman"/>
          <w:sz w:val="28"/>
          <w:szCs w:val="28"/>
          <w:shd w:val="clear" w:color="auto" w:fill="FFFFFF"/>
          <w:lang w:val="kk-KZ"/>
        </w:rPr>
        <w:t xml:space="preserve"> н</w:t>
      </w:r>
      <w:r>
        <w:rPr>
          <w:rFonts w:ascii="Times New Roman" w:hAnsi="Times New Roman" w:cs="Times New Roman"/>
          <w:sz w:val="28"/>
          <w:szCs w:val="28"/>
          <w:shd w:val="clear" w:color="auto" w:fill="FFFFFF"/>
          <w:lang w:val="kk-KZ"/>
        </w:rPr>
        <w:t>әтижесі бойынша</w:t>
      </w:r>
      <w:r w:rsidR="00554368" w:rsidRPr="008C1088">
        <w:rPr>
          <w:rFonts w:ascii="Times New Roman" w:hAnsi="Times New Roman" w:cs="Times New Roman"/>
          <w:sz w:val="28"/>
          <w:szCs w:val="28"/>
          <w:shd w:val="clear" w:color="auto" w:fill="FFFFFF"/>
          <w:lang w:val="kk-KZ"/>
        </w:rPr>
        <w:t>, бұл зерттеу</w:t>
      </w:r>
      <w:r>
        <w:rPr>
          <w:rFonts w:ascii="Times New Roman" w:hAnsi="Times New Roman" w:cs="Times New Roman"/>
          <w:sz w:val="28"/>
          <w:szCs w:val="28"/>
          <w:shd w:val="clear" w:color="auto" w:fill="FFFFFF"/>
          <w:lang w:val="kk-KZ"/>
        </w:rPr>
        <w:t>дің әдісі пікірлердің</w:t>
      </w:r>
      <w:r w:rsidR="00554368" w:rsidRPr="008C1088">
        <w:rPr>
          <w:rFonts w:ascii="Times New Roman" w:hAnsi="Times New Roman" w:cs="Times New Roman"/>
          <w:sz w:val="28"/>
          <w:szCs w:val="28"/>
          <w:shd w:val="clear" w:color="auto" w:fill="FFFFFF"/>
          <w:lang w:val="kk-KZ"/>
        </w:rPr>
        <w:t xml:space="preserve"> </w:t>
      </w:r>
      <w:r w:rsidR="00ED0658" w:rsidRPr="008C1088">
        <w:rPr>
          <w:rFonts w:ascii="Times New Roman" w:hAnsi="Times New Roman" w:cs="Times New Roman"/>
          <w:sz w:val="28"/>
          <w:szCs w:val="28"/>
          <w:shd w:val="clear" w:color="auto" w:fill="FFFFFF"/>
          <w:lang w:val="kk-KZ"/>
        </w:rPr>
        <w:t xml:space="preserve">ғадауат </w:t>
      </w:r>
      <w:r w:rsidR="00CF4F32">
        <w:rPr>
          <w:rFonts w:ascii="Times New Roman" w:hAnsi="Times New Roman" w:cs="Times New Roman"/>
          <w:sz w:val="28"/>
          <w:szCs w:val="28"/>
          <w:shd w:val="clear" w:color="auto" w:fill="FFFFFF"/>
          <w:lang w:val="kk-KZ"/>
        </w:rPr>
        <w:t xml:space="preserve">тілді сөздерден тұратынын </w:t>
      </w:r>
      <w:r w:rsidR="00ED0658" w:rsidRPr="008C1088">
        <w:rPr>
          <w:rFonts w:ascii="Times New Roman" w:hAnsi="Times New Roman" w:cs="Times New Roman"/>
          <w:sz w:val="28"/>
          <w:szCs w:val="28"/>
          <w:shd w:val="clear" w:color="auto" w:fill="FFFFFF"/>
          <w:lang w:val="kk-KZ"/>
        </w:rPr>
        <w:t>немесе ғадауат емес</w:t>
      </w:r>
      <w:r>
        <w:rPr>
          <w:rFonts w:ascii="Times New Roman" w:hAnsi="Times New Roman" w:cs="Times New Roman"/>
          <w:sz w:val="28"/>
          <w:szCs w:val="28"/>
          <w:shd w:val="clear" w:color="auto" w:fill="FFFFFF"/>
          <w:lang w:val="kk-KZ"/>
        </w:rPr>
        <w:t>, бейтарап пікірлер қатарынан</w:t>
      </w:r>
      <w:r w:rsidR="00CF4F32">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екендігін</w:t>
      </w:r>
      <w:r w:rsidR="00CF4F32">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екілік классификацияға бөлу кезінде</w:t>
      </w:r>
      <w:r w:rsidR="00554368" w:rsidRPr="008C1088">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86,9 пайыздық дәлдікке жеткен</w:t>
      </w:r>
      <w:r w:rsidR="00CF4F32">
        <w:rPr>
          <w:rFonts w:ascii="Times New Roman" w:hAnsi="Times New Roman" w:cs="Times New Roman"/>
          <w:sz w:val="28"/>
          <w:szCs w:val="28"/>
          <w:shd w:val="clear" w:color="auto" w:fill="FFFFFF"/>
          <w:lang w:val="kk-KZ"/>
        </w:rPr>
        <w:t xml:space="preserve"> </w:t>
      </w:r>
      <w:r w:rsidR="00ED0658" w:rsidRPr="008C1088">
        <w:rPr>
          <w:rFonts w:ascii="Times New Roman" w:hAnsi="Times New Roman" w:cs="Times New Roman"/>
          <w:sz w:val="28"/>
          <w:szCs w:val="28"/>
          <w:shd w:val="clear" w:color="auto" w:fill="FFFFFF"/>
          <w:lang w:val="kk-KZ"/>
        </w:rPr>
        <w:t>және үштік классификация</w:t>
      </w:r>
      <w:r w:rsidR="00CF4F32">
        <w:rPr>
          <w:rFonts w:ascii="Times New Roman" w:hAnsi="Times New Roman" w:cs="Times New Roman"/>
          <w:sz w:val="28"/>
          <w:szCs w:val="28"/>
          <w:shd w:val="clear" w:color="auto" w:fill="FFFFFF"/>
          <w:lang w:val="kk-KZ"/>
        </w:rPr>
        <w:t>лау</w:t>
      </w:r>
      <w:r>
        <w:rPr>
          <w:rFonts w:ascii="Times New Roman" w:hAnsi="Times New Roman" w:cs="Times New Roman"/>
          <w:sz w:val="28"/>
          <w:szCs w:val="28"/>
          <w:shd w:val="clear" w:color="auto" w:fill="FFFFFF"/>
          <w:lang w:val="kk-KZ"/>
        </w:rPr>
        <w:t xml:space="preserve"> кезінде пікірлерді </w:t>
      </w:r>
      <w:r w:rsidR="00ED0658" w:rsidRPr="008C1088">
        <w:rPr>
          <w:rFonts w:ascii="Times New Roman" w:hAnsi="Times New Roman" w:cs="Times New Roman"/>
          <w:sz w:val="28"/>
          <w:szCs w:val="28"/>
          <w:shd w:val="clear" w:color="auto" w:fill="FFFFFF"/>
          <w:lang w:val="kk-KZ"/>
        </w:rPr>
        <w:t>ғадауат тілді</w:t>
      </w:r>
      <w:r w:rsidR="00CF4F32">
        <w:rPr>
          <w:rFonts w:ascii="Times New Roman" w:hAnsi="Times New Roman" w:cs="Times New Roman"/>
          <w:sz w:val="28"/>
          <w:szCs w:val="28"/>
          <w:shd w:val="clear" w:color="auto" w:fill="FFFFFF"/>
          <w:lang w:val="kk-KZ"/>
        </w:rPr>
        <w:t xml:space="preserve"> с</w:t>
      </w:r>
      <w:r>
        <w:rPr>
          <w:rFonts w:ascii="Times New Roman" w:hAnsi="Times New Roman" w:cs="Times New Roman"/>
          <w:sz w:val="28"/>
          <w:szCs w:val="28"/>
          <w:shd w:val="clear" w:color="auto" w:fill="FFFFFF"/>
          <w:lang w:val="kk-KZ"/>
        </w:rPr>
        <w:t>өздер кездеспейтін</w:t>
      </w:r>
      <w:r w:rsidR="00CF4F32">
        <w:rPr>
          <w:rFonts w:ascii="Times New Roman" w:hAnsi="Times New Roman" w:cs="Times New Roman"/>
          <w:sz w:val="28"/>
          <w:szCs w:val="28"/>
          <w:shd w:val="clear" w:color="auto" w:fill="FFFFFF"/>
          <w:lang w:val="kk-KZ"/>
        </w:rPr>
        <w:t>, бейтарап пікірлер</w:t>
      </w:r>
      <w:r w:rsidR="00ED0658" w:rsidRPr="008C1088">
        <w:rPr>
          <w:rFonts w:ascii="Times New Roman" w:hAnsi="Times New Roman" w:cs="Times New Roman"/>
          <w:sz w:val="28"/>
          <w:szCs w:val="28"/>
          <w:shd w:val="clear" w:color="auto" w:fill="FFFFFF"/>
          <w:lang w:val="kk-KZ"/>
        </w:rPr>
        <w:t xml:space="preserve"> немесе кемсіту</w:t>
      </w:r>
      <w:r w:rsidR="00CF4F32">
        <w:rPr>
          <w:rFonts w:ascii="Times New Roman" w:hAnsi="Times New Roman" w:cs="Times New Roman"/>
          <w:sz w:val="28"/>
          <w:szCs w:val="28"/>
          <w:shd w:val="clear" w:color="auto" w:fill="FFFFFF"/>
          <w:lang w:val="kk-KZ"/>
        </w:rPr>
        <w:t>, қорлау пиғылды</w:t>
      </w:r>
      <w:r w:rsidR="00ED0658" w:rsidRPr="008C1088">
        <w:rPr>
          <w:rFonts w:ascii="Times New Roman" w:hAnsi="Times New Roman" w:cs="Times New Roman"/>
          <w:sz w:val="28"/>
          <w:szCs w:val="28"/>
          <w:shd w:val="clear" w:color="auto" w:fill="FFFFFF"/>
          <w:lang w:val="kk-KZ"/>
        </w:rPr>
        <w:t xml:space="preserve"> сөздер кездеседі </w:t>
      </w:r>
      <w:r w:rsidR="00554368" w:rsidRPr="008C1088">
        <w:rPr>
          <w:rFonts w:ascii="Times New Roman" w:hAnsi="Times New Roman" w:cs="Times New Roman"/>
          <w:sz w:val="28"/>
          <w:szCs w:val="28"/>
          <w:shd w:val="clear" w:color="auto" w:fill="FFFFFF"/>
          <w:lang w:val="kk-KZ"/>
        </w:rPr>
        <w:t xml:space="preserve">деп </w:t>
      </w:r>
      <w:r>
        <w:rPr>
          <w:rFonts w:ascii="Times New Roman" w:hAnsi="Times New Roman" w:cs="Times New Roman"/>
          <w:sz w:val="28"/>
          <w:szCs w:val="28"/>
          <w:shd w:val="clear" w:color="auto" w:fill="FFFFFF"/>
          <w:lang w:val="kk-KZ"/>
        </w:rPr>
        <w:t>көрсеткен кезде 79,1 пайыздық</w:t>
      </w:r>
      <w:r w:rsidR="00CF4F32">
        <w:rPr>
          <w:rFonts w:ascii="Times New Roman" w:hAnsi="Times New Roman" w:cs="Times New Roman"/>
          <w:sz w:val="28"/>
          <w:szCs w:val="28"/>
          <w:shd w:val="clear" w:color="auto" w:fill="FFFFFF"/>
          <w:lang w:val="kk-KZ"/>
        </w:rPr>
        <w:t xml:space="preserve"> дәлді</w:t>
      </w:r>
      <w:r>
        <w:rPr>
          <w:rFonts w:ascii="Times New Roman" w:hAnsi="Times New Roman" w:cs="Times New Roman"/>
          <w:sz w:val="28"/>
          <w:szCs w:val="28"/>
          <w:shd w:val="clear" w:color="auto" w:fill="FFFFFF"/>
          <w:lang w:val="kk-KZ"/>
        </w:rPr>
        <w:t>кпен анықталған</w:t>
      </w:r>
      <w:r w:rsidR="00CF4F32">
        <w:rPr>
          <w:rFonts w:ascii="Times New Roman" w:hAnsi="Times New Roman" w:cs="Times New Roman"/>
          <w:sz w:val="28"/>
          <w:szCs w:val="28"/>
          <w:shd w:val="clear" w:color="auto" w:fill="FFFFFF"/>
          <w:lang w:val="kk-KZ"/>
        </w:rPr>
        <w:t xml:space="preserve"> </w:t>
      </w:r>
      <w:r w:rsidR="00CF4F32"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{"citationID":"FymR2L55","properties":{"formattedCitation":"[63]","plainCitation":"[63]","noteIndex":0},"citationItems":[{"id":69,"uris":["http://zotero.org/users/local/ztno2Scq/items/B4XKCZPE"],"itemData":{"id":69,"type":"paper-conference","container-title":"FIRE (working notes)","page":"336–343","source":"Google Scholar","title":"DEEP at HASOC2019: A Machine Learning Framework for Hate Speech and Offensive Language Detection.","title-short":"DEEP at HASOC2019","URL":"https://ceur-ws.org/Vol-2517/T3-21.pdf","author":[{"family":"Nayel","given":"Hamada A."},{"family":"Shashirekha","given":"H. L."}],"accessed":{"date-parts":[["2025",1,22]]},"issued":{"date-parts":[["2019"]]}}}],"schema":"https://github.com/citation-style-language/schema/raw/master/csl-citation.json"} </w:instrText>
      </w:r>
      <w:r w:rsidR="00CF4F32"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[63]</w:t>
      </w:r>
      <w:r w:rsidR="00CF4F32" w:rsidRPr="008C1088">
        <w:rPr>
          <w:rFonts w:ascii="Times New Roman" w:hAnsi="Times New Roman" w:cs="Times New Roman"/>
          <w:sz w:val="28"/>
          <w:szCs w:val="28"/>
          <w:shd w:val="clear" w:color="auto" w:fill="FFFFFF"/>
          <w:lang w:val="kk-KZ"/>
        </w:rPr>
        <w:fldChar w:fldCharType="end"/>
      </w:r>
      <w:r w:rsidR="00554368" w:rsidRPr="008C1088">
        <w:rPr>
          <w:rFonts w:ascii="Times New Roman" w:hAnsi="Times New Roman" w:cs="Times New Roman"/>
          <w:sz w:val="28"/>
          <w:szCs w:val="28"/>
          <w:shd w:val="clear" w:color="auto" w:fill="FFFFFF"/>
          <w:lang w:val="kk-KZ"/>
        </w:rPr>
        <w:t>.</w:t>
      </w:r>
    </w:p>
    <w:p w14:paraId="15594F13" w14:textId="77777777" w:rsidR="009968C6" w:rsidRPr="008C1088" w:rsidRDefault="00CE1C22" w:rsidP="00EE049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Келесі ұсынылып отырған ғ</w:t>
      </w:r>
      <w:r w:rsidR="00795127" w:rsidRPr="008C1088">
        <w:rPr>
          <w:rFonts w:ascii="Times New Roman" w:hAnsi="Times New Roman" w:cs="Times New Roman"/>
          <w:sz w:val="28"/>
          <w:szCs w:val="28"/>
          <w:shd w:val="clear" w:color="auto" w:fill="FFFFFF"/>
          <w:lang w:val="kk-KZ"/>
        </w:rPr>
        <w:t>ылыми</w:t>
      </w:r>
      <w:r w:rsidR="009968C6" w:rsidRPr="008C1088">
        <w:rPr>
          <w:rFonts w:ascii="Times New Roman" w:hAnsi="Times New Roman" w:cs="Times New Roman"/>
          <w:sz w:val="28"/>
          <w:szCs w:val="28"/>
          <w:shd w:val="clear" w:color="auto" w:fill="FFFFFF"/>
          <w:lang w:val="kk-KZ"/>
        </w:rPr>
        <w:t xml:space="preserve"> мақалада </w:t>
      </w:r>
      <w:r w:rsidR="009968C6" w:rsidRPr="00AA7E7B">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{"citationID":"y9O0CdID","properties":{"formattedCitation":"[64]","plainCitation":"[64]","noteIndex":0},"citationItems":[{"id":76,"uris":["http://zotero.org/users/local/ztno2Scq/items/2FF5JS4Y"],"itemData":{"id":76,"type":"article-journal","container-title":"Soft Computing","DOI":"10.1007/s00500-021-05817-y","ISSN":"1432-7643, 1433-7479","issue":"14","journalAbbreviation":"Soft Comput","language":"en","page":"8999-9012","source":"DOI.org (Crossref)","title":"Bilingual Cyber-aggression detection on social media using LSTM autoencoder","URL":"https://link.springer.com/10.1007/s00500-021-05817-y","volume":"25","author":[{"family":"Kumari","given":"Kirti"},{"family":"Singh","given":"Jyoti Prakash"},{"family":"Dwivedi","given":"Yogesh Kumar"},{"family":"Rana","given":"Nripendra Pratap"}],"accessed":{"date-parts":[["2025",1,22]]},"issued":{"date-parts":[["2021",7]]}}}],"schema":"https://github.com/citation-style-language/schema/raw/master/csl-citation.json"} </w:instrText>
      </w:r>
      <w:r w:rsidR="009968C6" w:rsidRPr="00AA7E7B">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[64]</w:t>
      </w:r>
      <w:r w:rsidR="009968C6" w:rsidRPr="00AA7E7B">
        <w:rPr>
          <w:rFonts w:ascii="Times New Roman" w:hAnsi="Times New Roman" w:cs="Times New Roman"/>
          <w:sz w:val="28"/>
          <w:szCs w:val="28"/>
          <w:shd w:val="clear" w:color="auto" w:fill="FFFFFF"/>
          <w:lang w:val="kk-KZ"/>
        </w:rPr>
        <w:fldChar w:fldCharType="end"/>
      </w:r>
      <w:r>
        <w:rPr>
          <w:rFonts w:ascii="Times New Roman" w:hAnsi="Times New Roman" w:cs="Times New Roman"/>
          <w:sz w:val="28"/>
          <w:szCs w:val="28"/>
          <w:shd w:val="clear" w:color="auto" w:fill="FFFFFF"/>
          <w:lang w:val="kk-KZ"/>
        </w:rPr>
        <w:t xml:space="preserve"> О</w:t>
      </w:r>
      <w:r w:rsidR="00E65CC0" w:rsidRPr="00AA7E7B">
        <w:rPr>
          <w:rFonts w:ascii="Times New Roman" w:hAnsi="Times New Roman" w:cs="Times New Roman"/>
          <w:sz w:val="28"/>
          <w:szCs w:val="28"/>
          <w:shd w:val="clear" w:color="auto" w:fill="FFFFFF"/>
          <w:lang w:val="kk-KZ"/>
        </w:rPr>
        <w:t xml:space="preserve">ңтүстік </w:t>
      </w:r>
      <w:r>
        <w:rPr>
          <w:rFonts w:ascii="Times New Roman" w:hAnsi="Times New Roman" w:cs="Times New Roman"/>
          <w:sz w:val="28"/>
          <w:szCs w:val="28"/>
          <w:shd w:val="clear" w:color="auto" w:fill="FFFFFF"/>
          <w:lang w:val="kk-KZ"/>
        </w:rPr>
        <w:t>Африка тұрғындарының</w:t>
      </w:r>
      <w:r w:rsidR="002C4E77" w:rsidRPr="00AA7E7B">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ішінде </w:t>
      </w:r>
      <w:r w:rsidR="002C4E77" w:rsidRPr="00AA7E7B">
        <w:rPr>
          <w:rFonts w:ascii="Times New Roman" w:hAnsi="Times New Roman" w:cs="Times New Roman"/>
          <w:sz w:val="28"/>
          <w:szCs w:val="28"/>
          <w:shd w:val="clear" w:color="auto" w:fill="FFFFFF"/>
          <w:lang w:val="kk-KZ"/>
        </w:rPr>
        <w:t xml:space="preserve">Twitter </w:t>
      </w:r>
      <w:r>
        <w:rPr>
          <w:rFonts w:ascii="Times New Roman" w:hAnsi="Times New Roman" w:cs="Times New Roman"/>
          <w:sz w:val="28"/>
          <w:szCs w:val="28"/>
          <w:shd w:val="clear" w:color="auto" w:fill="FFFFFF"/>
          <w:lang w:val="kk-KZ"/>
        </w:rPr>
        <w:t xml:space="preserve">әлеуметтік желісін </w:t>
      </w:r>
      <w:r w:rsidR="002C4E77" w:rsidRPr="00AA7E7B">
        <w:rPr>
          <w:rFonts w:ascii="Times New Roman" w:hAnsi="Times New Roman" w:cs="Times New Roman"/>
          <w:sz w:val="28"/>
          <w:szCs w:val="28"/>
          <w:shd w:val="clear" w:color="auto" w:fill="FFFFFF"/>
          <w:lang w:val="kk-KZ"/>
        </w:rPr>
        <w:t>пайдаланушыларынан келген</w:t>
      </w:r>
      <w:r w:rsidR="00795127" w:rsidRPr="00AA7E7B">
        <w:rPr>
          <w:rFonts w:ascii="Times New Roman" w:hAnsi="Times New Roman" w:cs="Times New Roman"/>
          <w:sz w:val="28"/>
          <w:szCs w:val="28"/>
          <w:shd w:val="clear" w:color="auto" w:fill="FFFFFF"/>
          <w:lang w:val="kk-KZ"/>
        </w:rPr>
        <w:t xml:space="preserve"> твиттердегі ғадауат тілді сөздерді</w:t>
      </w:r>
      <w:r w:rsidR="00795127" w:rsidRPr="008C1088">
        <w:rPr>
          <w:rFonts w:ascii="Times New Roman" w:hAnsi="Times New Roman" w:cs="Times New Roman"/>
          <w:sz w:val="28"/>
          <w:szCs w:val="28"/>
          <w:shd w:val="clear" w:color="auto" w:fill="FFFFFF"/>
          <w:lang w:val="kk-KZ"/>
        </w:rPr>
        <w:t xml:space="preserve"> </w:t>
      </w:r>
      <w:r w:rsidR="00E65CC0" w:rsidRPr="008C1088">
        <w:rPr>
          <w:rFonts w:ascii="Times New Roman" w:hAnsi="Times New Roman" w:cs="Times New Roman"/>
          <w:sz w:val="28"/>
          <w:szCs w:val="28"/>
          <w:shd w:val="clear" w:color="auto" w:fill="FFFFFF"/>
          <w:lang w:val="kk-KZ"/>
        </w:rPr>
        <w:t>машиналық оқыту әдісі</w:t>
      </w:r>
      <w:r>
        <w:rPr>
          <w:rFonts w:ascii="Times New Roman" w:hAnsi="Times New Roman" w:cs="Times New Roman"/>
          <w:sz w:val="28"/>
          <w:szCs w:val="28"/>
          <w:shd w:val="clear" w:color="auto" w:fill="FFFFFF"/>
          <w:lang w:val="kk-KZ"/>
        </w:rPr>
        <w:t>мен анықтау туралы баяндаған</w:t>
      </w:r>
      <w:r w:rsidR="00E65CC0" w:rsidRPr="008C1088">
        <w:rPr>
          <w:rFonts w:ascii="Times New Roman" w:hAnsi="Times New Roman" w:cs="Times New Roman"/>
          <w:sz w:val="28"/>
          <w:szCs w:val="28"/>
          <w:shd w:val="clear" w:color="auto" w:fill="FFFFFF"/>
          <w:lang w:val="kk-KZ"/>
        </w:rPr>
        <w:t xml:space="preserve">. Twitter </w:t>
      </w:r>
      <w:r w:rsidR="002C4E77">
        <w:rPr>
          <w:rFonts w:ascii="Times New Roman" w:hAnsi="Times New Roman" w:cs="Times New Roman"/>
          <w:sz w:val="28"/>
          <w:szCs w:val="28"/>
          <w:shd w:val="clear" w:color="auto" w:fill="FFFFFF"/>
          <w:lang w:val="kk-KZ"/>
        </w:rPr>
        <w:t xml:space="preserve">әлеуметтік желісі </w:t>
      </w:r>
      <w:r w:rsidR="00E65CC0" w:rsidRPr="008C1088">
        <w:rPr>
          <w:rFonts w:ascii="Times New Roman" w:hAnsi="Times New Roman" w:cs="Times New Roman"/>
          <w:sz w:val="28"/>
          <w:szCs w:val="28"/>
          <w:shd w:val="clear" w:color="auto" w:fill="FFFFFF"/>
          <w:lang w:val="kk-KZ"/>
        </w:rPr>
        <w:t>- Оңтүстік Африк</w:t>
      </w:r>
      <w:r w:rsidR="002C4E77">
        <w:rPr>
          <w:rFonts w:ascii="Times New Roman" w:hAnsi="Times New Roman" w:cs="Times New Roman"/>
          <w:sz w:val="28"/>
          <w:szCs w:val="28"/>
          <w:shd w:val="clear" w:color="auto" w:fill="FFFFFF"/>
          <w:lang w:val="kk-KZ"/>
        </w:rPr>
        <w:t>адағы ең танымал, пайдаланушысы көп онлайн контенттегі желі</w:t>
      </w:r>
      <w:r w:rsidR="00E65CC0" w:rsidRPr="008C1088">
        <w:rPr>
          <w:rFonts w:ascii="Times New Roman" w:hAnsi="Times New Roman" w:cs="Times New Roman"/>
          <w:sz w:val="28"/>
          <w:szCs w:val="28"/>
          <w:shd w:val="clear" w:color="auto" w:fill="FFFFFF"/>
          <w:lang w:val="kk-KZ"/>
        </w:rPr>
        <w:t xml:space="preserve">. </w:t>
      </w:r>
      <w:r w:rsidR="002C4E77">
        <w:rPr>
          <w:rFonts w:ascii="Times New Roman" w:hAnsi="Times New Roman" w:cs="Times New Roman"/>
          <w:sz w:val="28"/>
          <w:szCs w:val="28"/>
          <w:shd w:val="clear" w:color="auto" w:fill="FFFFFF"/>
          <w:lang w:val="kk-KZ"/>
        </w:rPr>
        <w:t xml:space="preserve">Бұл жұмыста көрсетілгендей, </w:t>
      </w:r>
      <w:r w:rsidR="00204D5C" w:rsidRPr="008C1088">
        <w:rPr>
          <w:rFonts w:ascii="Times New Roman" w:hAnsi="Times New Roman" w:cs="Times New Roman"/>
          <w:sz w:val="28"/>
          <w:szCs w:val="28"/>
          <w:shd w:val="clear" w:color="auto" w:fill="FFFFFF"/>
          <w:lang w:val="kk-KZ"/>
        </w:rPr>
        <w:t xml:space="preserve">2019 жылдың 5 мамырында басталып, 13 </w:t>
      </w:r>
      <w:r w:rsidR="002C4E77">
        <w:rPr>
          <w:rFonts w:ascii="Times New Roman" w:hAnsi="Times New Roman" w:cs="Times New Roman"/>
          <w:sz w:val="28"/>
          <w:szCs w:val="28"/>
          <w:shd w:val="clear" w:color="auto" w:fill="FFFFFF"/>
          <w:lang w:val="kk-KZ"/>
        </w:rPr>
        <w:t>маусымында</w:t>
      </w:r>
      <w:r w:rsidR="00204D5C" w:rsidRPr="008C1088">
        <w:rPr>
          <w:rFonts w:ascii="Times New Roman" w:hAnsi="Times New Roman" w:cs="Times New Roman"/>
          <w:sz w:val="28"/>
          <w:szCs w:val="28"/>
          <w:shd w:val="clear" w:color="auto" w:fill="FFFFFF"/>
          <w:lang w:val="kk-KZ"/>
        </w:rPr>
        <w:t xml:space="preserve"> аяқталатын кезеңде Twitter Achiver құралы жалпы саны 21 350 твиттерді жинау үшін пайдаланылды. Сесото, isiZulu және Африкаан тілдерінен алынған терминдерді қамтитын ағылшын тілінде жазылған аралас кодты твиттерді қоспағанда, ағылшын тілінде жазылмаған твиттер ескерілмеді.</w:t>
      </w:r>
    </w:p>
    <w:p w14:paraId="1E3B45E6" w14:textId="77777777" w:rsidR="00ED0658" w:rsidRPr="008C1088" w:rsidRDefault="00996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 Келесі</w:t>
      </w:r>
      <w:r w:rsidR="008C1088" w:rsidRPr="008C1088">
        <w:rPr>
          <w:rFonts w:ascii="Times New Roman" w:hAnsi="Times New Roman" w:cs="Times New Roman"/>
          <w:sz w:val="28"/>
          <w:szCs w:val="28"/>
          <w:shd w:val="clear" w:color="auto" w:fill="FFFFFF"/>
          <w:lang w:val="kk-KZ"/>
        </w:rPr>
        <w:t xml:space="preserve"> </w:t>
      </w:r>
      <w:r w:rsidR="00204D5C" w:rsidRPr="008C1088">
        <w:rPr>
          <w:rFonts w:ascii="Times New Roman" w:hAnsi="Times New Roman" w:cs="Times New Roman"/>
          <w:sz w:val="28"/>
          <w:szCs w:val="28"/>
          <w:shd w:val="clear" w:color="auto" w:fill="FFFFFF"/>
          <w:lang w:val="kk-KZ"/>
        </w:rPr>
        <w:t>жұмыста</w:t>
      </w:r>
      <w:r w:rsidRPr="008C1088">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{"citationID":"74q4ZH8m","properties":{"formattedCitation":"[65]","plainCitation":"[65]","noteIndex":0},"citationItems":[{"id":78,"uris":["http://zotero.org/users/local/ztno2Scq/items/L63PZX6D"],"itemData":{"id":78,"type":"article-journal","container-title":"Business Horizons","issue":"2","note":"publisher: Elsevier","page":"183–193","source":"Google Scholar","title":"Artificial intelligence and machine learning as business tools: A framework for diagnosing value destruction potential","title-short":"Artificial intelligence and machine learning as business tools","URL":"https://www.sciencedirect.com/science/article/pii/S0007681319301570","volume":"63","author":[{"family":"Canhoto","given":"Ana Isabel"},{"family":"Clear","given":"Fintan"}],"accessed":{"date-parts":[["2025",1,22]]},"issued":{"date-parts":[["2020"]]}}}],"schema":"https://github.com/citation-style-language/schema/raw/master/csl-citation.json"} </w:instrText>
      </w:r>
      <w:r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[65]</w:t>
      </w:r>
      <w:r w:rsidRPr="008C1088">
        <w:rPr>
          <w:rFonts w:ascii="Times New Roman" w:hAnsi="Times New Roman" w:cs="Times New Roman"/>
          <w:sz w:val="28"/>
          <w:szCs w:val="28"/>
          <w:shd w:val="clear" w:color="auto" w:fill="FFFFFF"/>
          <w:lang w:val="kk-KZ"/>
        </w:rPr>
        <w:fldChar w:fldCharType="end"/>
      </w:r>
      <w:r w:rsidR="00204D5C" w:rsidRPr="008C1088">
        <w:rPr>
          <w:rFonts w:ascii="Times New Roman" w:hAnsi="Times New Roman" w:cs="Times New Roman"/>
          <w:sz w:val="28"/>
          <w:szCs w:val="28"/>
          <w:shd w:val="clear" w:color="auto" w:fill="FFFFFF"/>
          <w:lang w:val="kk-KZ"/>
        </w:rPr>
        <w:t xml:space="preserve"> Support Vector Machines (SVM), Random Forest, Gradient Boosting және Logistic Regression сияқты машиналық оқыту әдістері қолданылды. Өшпенділік сөздері үшін максималды шынайы оң көрсеткіш 0,894 болғанда, n-gram тәсілін пайдаланған оңтайландырылған SVM үлгісі 0,646 жалпы дәлдікке қол жеткізді. Екінші жағынан, ғадауат тілді сөздердің шынайы оң көрсеткіші өте төмен болды, ол 0,069 деңгейінде болды.</w:t>
      </w:r>
    </w:p>
    <w:p w14:paraId="62F552A8" w14:textId="77777777" w:rsidR="002C4E77" w:rsidRDefault="00CF7651"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Зерттеу жұмысы </w:t>
      </w:r>
      <w:r w:rsidR="009968C6"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{"citationID":"xiPV3MwW","properties":{"formattedCitation":"[66]","plainCitation":"[66]","noteIndex":0},"citationItems":[{"id":80,"uris":["http://zotero.org/users/local/ztno2Scq/items/Z4FIQHUF"],"itemData":{"id":80,"type":"article-journal","container-title":"International Journal of Computer Application (2250-1797)","issue":"2","page":"2250–1797","source":"Google Scholar","title":"Text classification by combining text classifiers to improve the efficiency of classification","volume":"6","author":[{"family":"Jain","given":"Aaditya"},{"family":"Mandowara","given":"Jyoti"}],"issued":{"date-parts":[["2016"]]}}}],"schema":"https://github.com/citation-style-language/schema/raw/master/csl-citation.json"} </w:instrText>
      </w:r>
      <w:r w:rsidR="009968C6"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[66]</w:t>
      </w:r>
      <w:r w:rsidR="009968C6" w:rsidRPr="008C1088">
        <w:rPr>
          <w:rFonts w:ascii="Times New Roman" w:hAnsi="Times New Roman" w:cs="Times New Roman"/>
          <w:sz w:val="28"/>
          <w:szCs w:val="28"/>
          <w:shd w:val="clear" w:color="auto" w:fill="FFFFFF"/>
          <w:lang w:val="kk-KZ"/>
        </w:rPr>
        <w:fldChar w:fldCharType="end"/>
      </w:r>
      <w:r w:rsidR="009968C6" w:rsidRPr="008C1088">
        <w:rPr>
          <w:rFonts w:ascii="Times New Roman" w:hAnsi="Times New Roman" w:cs="Times New Roman"/>
          <w:sz w:val="28"/>
          <w:szCs w:val="28"/>
          <w:shd w:val="clear" w:color="auto" w:fill="FFFFFF"/>
          <w:lang w:val="kk-KZ"/>
        </w:rPr>
        <w:t xml:space="preserve"> </w:t>
      </w:r>
      <w:r w:rsidR="002C4E77">
        <w:rPr>
          <w:rFonts w:ascii="Times New Roman" w:hAnsi="Times New Roman" w:cs="Times New Roman"/>
          <w:sz w:val="28"/>
          <w:szCs w:val="28"/>
          <w:shd w:val="clear" w:color="auto" w:fill="FFFFFF"/>
          <w:lang w:val="kk-KZ"/>
        </w:rPr>
        <w:t>урду тілінің сөздік қорындағы</w:t>
      </w:r>
      <w:r w:rsidR="00862B3C" w:rsidRPr="008C1088">
        <w:rPr>
          <w:rFonts w:ascii="Times New Roman" w:hAnsi="Times New Roman" w:cs="Times New Roman"/>
          <w:sz w:val="28"/>
          <w:szCs w:val="28"/>
          <w:shd w:val="clear" w:color="auto" w:fill="FFFFFF"/>
          <w:lang w:val="kk-KZ"/>
        </w:rPr>
        <w:t xml:space="preserve"> ғадауат </w:t>
      </w:r>
      <w:r w:rsidR="002C4E77">
        <w:rPr>
          <w:rFonts w:ascii="Times New Roman" w:hAnsi="Times New Roman" w:cs="Times New Roman"/>
          <w:sz w:val="28"/>
          <w:szCs w:val="28"/>
          <w:shd w:val="clear" w:color="auto" w:fill="FFFFFF"/>
          <w:lang w:val="kk-KZ"/>
        </w:rPr>
        <w:t>тілді сөздерді және урду тілдік қорының роман тілінде кездесетін сөздерді анықтауға бағытталған</w:t>
      </w:r>
      <w:r w:rsidR="00862B3C" w:rsidRPr="008C1088">
        <w:rPr>
          <w:rFonts w:ascii="Times New Roman" w:hAnsi="Times New Roman" w:cs="Times New Roman"/>
          <w:sz w:val="28"/>
          <w:szCs w:val="28"/>
          <w:shd w:val="clear" w:color="auto" w:fill="FFFFFF"/>
          <w:lang w:val="kk-KZ"/>
        </w:rPr>
        <w:t xml:space="preserve">. </w:t>
      </w:r>
      <w:r w:rsidR="002C4E77">
        <w:rPr>
          <w:rFonts w:ascii="Times New Roman" w:hAnsi="Times New Roman" w:cs="Times New Roman"/>
          <w:sz w:val="28"/>
          <w:szCs w:val="28"/>
          <w:shd w:val="clear" w:color="auto" w:fill="FFFFFF"/>
          <w:lang w:val="kk-KZ"/>
        </w:rPr>
        <w:t xml:space="preserve">Зерттеу жұмысында пайдаланылған деректер қоры </w:t>
      </w:r>
      <w:r w:rsidR="00862B3C" w:rsidRPr="008C1088">
        <w:rPr>
          <w:rFonts w:ascii="Times New Roman" w:hAnsi="Times New Roman" w:cs="Times New Roman"/>
          <w:sz w:val="28"/>
          <w:szCs w:val="28"/>
          <w:shd w:val="clear" w:color="auto" w:fill="FFFFFF"/>
          <w:lang w:val="kk-KZ"/>
        </w:rPr>
        <w:t xml:space="preserve">римдік урду </w:t>
      </w:r>
      <w:r w:rsidR="002C4E77">
        <w:rPr>
          <w:rFonts w:ascii="Times New Roman" w:hAnsi="Times New Roman" w:cs="Times New Roman"/>
          <w:sz w:val="28"/>
          <w:szCs w:val="28"/>
          <w:shd w:val="clear" w:color="auto" w:fill="FFFFFF"/>
          <w:lang w:val="kk-KZ"/>
        </w:rPr>
        <w:t xml:space="preserve">тілінің </w:t>
      </w:r>
      <w:r w:rsidR="00862B3C" w:rsidRPr="008C1088">
        <w:rPr>
          <w:rFonts w:ascii="Times New Roman" w:hAnsi="Times New Roman" w:cs="Times New Roman"/>
          <w:sz w:val="28"/>
          <w:szCs w:val="28"/>
          <w:shd w:val="clear" w:color="auto" w:fill="FFFFFF"/>
          <w:lang w:val="kk-KZ"/>
        </w:rPr>
        <w:t xml:space="preserve">деректер </w:t>
      </w:r>
      <w:r w:rsidR="002C4E77">
        <w:rPr>
          <w:rFonts w:ascii="Times New Roman" w:hAnsi="Times New Roman" w:cs="Times New Roman"/>
          <w:sz w:val="28"/>
          <w:szCs w:val="28"/>
          <w:shd w:val="clear" w:color="auto" w:fill="FFFFFF"/>
          <w:lang w:val="kk-KZ"/>
        </w:rPr>
        <w:t xml:space="preserve">қоры </w:t>
      </w:r>
      <w:r w:rsidR="00862B3C" w:rsidRPr="008C1088">
        <w:rPr>
          <w:rFonts w:ascii="Times New Roman" w:hAnsi="Times New Roman" w:cs="Times New Roman"/>
          <w:sz w:val="28"/>
          <w:szCs w:val="28"/>
          <w:shd w:val="clear" w:color="auto" w:fill="FFFFFF"/>
          <w:lang w:val="kk-KZ"/>
        </w:rPr>
        <w:t>Github</w:t>
      </w:r>
      <w:r w:rsidR="002C4E77">
        <w:rPr>
          <w:rFonts w:ascii="Times New Roman" w:hAnsi="Times New Roman" w:cs="Times New Roman"/>
          <w:sz w:val="28"/>
          <w:szCs w:val="28"/>
          <w:shd w:val="clear" w:color="auto" w:fill="FFFFFF"/>
          <w:lang w:val="kk-KZ"/>
        </w:rPr>
        <w:t xml:space="preserve"> </w:t>
      </w:r>
      <w:r w:rsidR="002C4E77">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{"citationID":"JUbpzZt9","properties":{"formattedCitation":"[67]","plainCitation":"[67]","noteIndex":0},"citationItems":[{"id":254,"uris":["http://zotero.org/users/local/ztno2Scq/items/VX6D8JUC"],"itemData":{"id":254,"type":"webpage","abstract":"GitHub is where people build software. More than 150 million people use GitHub to discover, fork, and contribute to over 420 million projects.","container-title":"GitHub","language":"en","title":"Build software better, together","URL":"https://github.com","accessed":{"date-parts":[["2025",1,26]]}}}],"schema":"https://github.com/citation-style-language/schema/raw/master/csl-citation.json"} </w:instrText>
      </w:r>
      <w:r w:rsidR="002C4E77">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[67]</w:t>
      </w:r>
      <w:r w:rsidR="002C4E77">
        <w:rPr>
          <w:rFonts w:ascii="Times New Roman" w:hAnsi="Times New Roman" w:cs="Times New Roman"/>
          <w:sz w:val="28"/>
          <w:szCs w:val="28"/>
          <w:shd w:val="clear" w:color="auto" w:fill="FFFFFF"/>
          <w:lang w:val="kk-KZ"/>
        </w:rPr>
        <w:fldChar w:fldCharType="end"/>
      </w:r>
      <w:r w:rsidR="00862B3C" w:rsidRPr="008C1088">
        <w:rPr>
          <w:rFonts w:ascii="Times New Roman" w:hAnsi="Times New Roman" w:cs="Times New Roman"/>
          <w:sz w:val="28"/>
          <w:szCs w:val="28"/>
          <w:shd w:val="clear" w:color="auto" w:fill="FFFFFF"/>
          <w:lang w:val="kk-KZ"/>
        </w:rPr>
        <w:t xml:space="preserve"> сайтында 147 000 </w:t>
      </w:r>
      <w:r w:rsidR="002C4E77">
        <w:rPr>
          <w:rFonts w:ascii="Times New Roman" w:hAnsi="Times New Roman" w:cs="Times New Roman"/>
          <w:sz w:val="28"/>
          <w:szCs w:val="28"/>
          <w:shd w:val="clear" w:color="auto" w:fill="FFFFFF"/>
          <w:lang w:val="kk-KZ"/>
        </w:rPr>
        <w:t xml:space="preserve">желі пайдаланушысының аккаунты мен </w:t>
      </w:r>
      <w:r w:rsidR="00862B3C" w:rsidRPr="008C1088">
        <w:rPr>
          <w:rFonts w:ascii="Times New Roman" w:hAnsi="Times New Roman" w:cs="Times New Roman"/>
          <w:sz w:val="28"/>
          <w:szCs w:val="28"/>
          <w:shd w:val="clear" w:color="auto" w:fill="FFFFFF"/>
          <w:lang w:val="kk-KZ"/>
        </w:rPr>
        <w:t xml:space="preserve">пайдаланушы </w:t>
      </w:r>
      <w:r w:rsidR="002C4E77">
        <w:rPr>
          <w:rFonts w:ascii="Times New Roman" w:hAnsi="Times New Roman" w:cs="Times New Roman"/>
          <w:sz w:val="28"/>
          <w:szCs w:val="28"/>
          <w:shd w:val="clear" w:color="auto" w:fill="FFFFFF"/>
          <w:lang w:val="kk-KZ"/>
        </w:rPr>
        <w:t>пікірлерімен</w:t>
      </w:r>
      <w:r w:rsidR="00862B3C" w:rsidRPr="008C1088">
        <w:rPr>
          <w:rFonts w:ascii="Times New Roman" w:hAnsi="Times New Roman" w:cs="Times New Roman"/>
          <w:sz w:val="28"/>
          <w:szCs w:val="28"/>
          <w:shd w:val="clear" w:color="auto" w:fill="FFFFFF"/>
          <w:lang w:val="kk-KZ"/>
        </w:rPr>
        <w:t xml:space="preserve"> ке</w:t>
      </w:r>
      <w:r w:rsidR="002C4E77">
        <w:rPr>
          <w:rFonts w:ascii="Times New Roman" w:hAnsi="Times New Roman" w:cs="Times New Roman"/>
          <w:sz w:val="28"/>
          <w:szCs w:val="28"/>
          <w:shd w:val="clear" w:color="auto" w:fill="FFFFFF"/>
          <w:lang w:val="kk-KZ"/>
        </w:rPr>
        <w:t>з – келген адам өз зерттеу жұмысына деректер базасы ретінде қолдана алады</w:t>
      </w:r>
      <w:r w:rsidR="00862B3C" w:rsidRPr="008C1088">
        <w:rPr>
          <w:rFonts w:ascii="Times New Roman" w:hAnsi="Times New Roman" w:cs="Times New Roman"/>
          <w:sz w:val="28"/>
          <w:szCs w:val="28"/>
          <w:shd w:val="clear" w:color="auto" w:fill="FFFFFF"/>
          <w:lang w:val="kk-KZ"/>
        </w:rPr>
        <w:t>.</w:t>
      </w:r>
    </w:p>
    <w:p w14:paraId="7870E985" w14:textId="77777777" w:rsidR="00182C98" w:rsidRDefault="00862B3C"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 Дегенмен, ғадауат тілді </w:t>
      </w:r>
      <w:r w:rsidR="002C4E77">
        <w:rPr>
          <w:rFonts w:ascii="Times New Roman" w:hAnsi="Times New Roman" w:cs="Times New Roman"/>
          <w:sz w:val="28"/>
          <w:szCs w:val="28"/>
          <w:shd w:val="clear" w:color="auto" w:fill="FFFFFF"/>
          <w:lang w:val="kk-KZ"/>
        </w:rPr>
        <w:t xml:space="preserve">сөздер </w:t>
      </w:r>
      <w:r w:rsidR="00182C98">
        <w:rPr>
          <w:rFonts w:ascii="Times New Roman" w:hAnsi="Times New Roman" w:cs="Times New Roman"/>
          <w:sz w:val="28"/>
          <w:szCs w:val="28"/>
          <w:shd w:val="clear" w:color="auto" w:fill="FFFFFF"/>
          <w:lang w:val="kk-KZ"/>
        </w:rPr>
        <w:t xml:space="preserve">тізбегін </w:t>
      </w:r>
      <w:r w:rsidRPr="008C1088">
        <w:rPr>
          <w:rFonts w:ascii="Times New Roman" w:hAnsi="Times New Roman" w:cs="Times New Roman"/>
          <w:sz w:val="28"/>
          <w:szCs w:val="28"/>
          <w:shd w:val="clear" w:color="auto" w:fill="FFFFFF"/>
          <w:lang w:val="kk-KZ"/>
        </w:rPr>
        <w:t>анықтау</w:t>
      </w:r>
      <w:r w:rsidR="00CE1C22">
        <w:rPr>
          <w:rFonts w:ascii="Times New Roman" w:hAnsi="Times New Roman" w:cs="Times New Roman"/>
          <w:sz w:val="28"/>
          <w:szCs w:val="28"/>
          <w:shd w:val="clear" w:color="auto" w:fill="FFFFFF"/>
          <w:lang w:val="kk-KZ"/>
        </w:rPr>
        <w:t xml:space="preserve"> мақсатында</w:t>
      </w:r>
      <w:r w:rsidRPr="008C1088">
        <w:rPr>
          <w:rFonts w:ascii="Times New Roman" w:hAnsi="Times New Roman" w:cs="Times New Roman"/>
          <w:sz w:val="28"/>
          <w:szCs w:val="28"/>
          <w:shd w:val="clear" w:color="auto" w:fill="FFFFFF"/>
          <w:lang w:val="kk-KZ"/>
        </w:rPr>
        <w:t xml:space="preserve"> қолда</w:t>
      </w:r>
      <w:r w:rsidR="00CE1C22">
        <w:rPr>
          <w:rFonts w:ascii="Times New Roman" w:hAnsi="Times New Roman" w:cs="Times New Roman"/>
          <w:sz w:val="28"/>
          <w:szCs w:val="28"/>
          <w:shd w:val="clear" w:color="auto" w:fill="FFFFFF"/>
          <w:lang w:val="kk-KZ"/>
        </w:rPr>
        <w:t>нысқа ие</w:t>
      </w:r>
      <w:r w:rsidRPr="008C1088">
        <w:rPr>
          <w:rFonts w:ascii="Times New Roman" w:hAnsi="Times New Roman" w:cs="Times New Roman"/>
          <w:sz w:val="28"/>
          <w:szCs w:val="28"/>
          <w:shd w:val="clear" w:color="auto" w:fill="FFFFFF"/>
          <w:lang w:val="kk-KZ"/>
        </w:rPr>
        <w:t xml:space="preserve"> </w:t>
      </w:r>
      <w:r w:rsidR="00CE1C22">
        <w:rPr>
          <w:rFonts w:ascii="Times New Roman" w:hAnsi="Times New Roman" w:cs="Times New Roman"/>
          <w:sz w:val="28"/>
          <w:szCs w:val="28"/>
          <w:shd w:val="clear" w:color="auto" w:fill="FFFFFF"/>
          <w:lang w:val="kk-KZ"/>
        </w:rPr>
        <w:t>стандартқа сай</w:t>
      </w:r>
      <w:r w:rsidR="00182C98">
        <w:rPr>
          <w:rFonts w:ascii="Times New Roman" w:hAnsi="Times New Roman" w:cs="Times New Roman"/>
          <w:sz w:val="28"/>
          <w:szCs w:val="28"/>
          <w:shd w:val="clear" w:color="auto" w:fill="FFFFFF"/>
          <w:lang w:val="kk-KZ"/>
        </w:rPr>
        <w:t xml:space="preserve"> </w:t>
      </w:r>
      <w:r w:rsidR="005068D7">
        <w:rPr>
          <w:rFonts w:ascii="Times New Roman" w:hAnsi="Times New Roman" w:cs="Times New Roman"/>
          <w:sz w:val="28"/>
          <w:szCs w:val="28"/>
          <w:shd w:val="clear" w:color="auto" w:fill="FFFFFF"/>
          <w:lang w:val="kk-KZ"/>
        </w:rPr>
        <w:t xml:space="preserve">құрастырылған </w:t>
      </w:r>
      <w:r w:rsidRPr="008C1088">
        <w:rPr>
          <w:rFonts w:ascii="Times New Roman" w:hAnsi="Times New Roman" w:cs="Times New Roman"/>
          <w:sz w:val="28"/>
          <w:szCs w:val="28"/>
          <w:shd w:val="clear" w:color="auto" w:fill="FFFFFF"/>
          <w:lang w:val="kk-KZ"/>
        </w:rPr>
        <w:t xml:space="preserve">урду </w:t>
      </w:r>
      <w:r w:rsidR="005068D7">
        <w:rPr>
          <w:rFonts w:ascii="Times New Roman" w:hAnsi="Times New Roman" w:cs="Times New Roman"/>
          <w:sz w:val="28"/>
          <w:szCs w:val="28"/>
          <w:shd w:val="clear" w:color="auto" w:fill="FFFFFF"/>
          <w:lang w:val="kk-KZ"/>
        </w:rPr>
        <w:t>тілі бойынша</w:t>
      </w:r>
      <w:r w:rsidR="00182C98">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 xml:space="preserve">деректер </w:t>
      </w:r>
      <w:r w:rsidR="005068D7">
        <w:rPr>
          <w:rFonts w:ascii="Times New Roman" w:hAnsi="Times New Roman" w:cs="Times New Roman"/>
          <w:sz w:val="28"/>
          <w:szCs w:val="28"/>
          <w:shd w:val="clear" w:color="auto" w:fill="FFFFFF"/>
          <w:lang w:val="kk-KZ"/>
        </w:rPr>
        <w:t>базасы</w:t>
      </w:r>
      <w:r w:rsidR="00182C98">
        <w:rPr>
          <w:rFonts w:ascii="Times New Roman" w:hAnsi="Times New Roman" w:cs="Times New Roman"/>
          <w:sz w:val="28"/>
          <w:szCs w:val="28"/>
          <w:shd w:val="clear" w:color="auto" w:fill="FFFFFF"/>
          <w:lang w:val="kk-KZ"/>
        </w:rPr>
        <w:t xml:space="preserve"> </w:t>
      </w:r>
      <w:r w:rsidR="005068D7">
        <w:rPr>
          <w:rFonts w:ascii="Times New Roman" w:hAnsi="Times New Roman" w:cs="Times New Roman"/>
          <w:sz w:val="28"/>
          <w:szCs w:val="28"/>
          <w:shd w:val="clear" w:color="auto" w:fill="FFFFFF"/>
          <w:lang w:val="kk-KZ"/>
        </w:rPr>
        <w:lastRenderedPageBreak/>
        <w:t xml:space="preserve">кездеспейді, оның орнына ғылыми зерттеу жұмысының авторлары Үнді елі мен </w:t>
      </w:r>
      <w:r w:rsidRPr="008C1088">
        <w:rPr>
          <w:rFonts w:ascii="Times New Roman" w:hAnsi="Times New Roman" w:cs="Times New Roman"/>
          <w:sz w:val="28"/>
          <w:szCs w:val="28"/>
          <w:shd w:val="clear" w:color="auto" w:fill="FFFFFF"/>
          <w:lang w:val="kk-KZ"/>
        </w:rPr>
        <w:t xml:space="preserve">Пәкістанда </w:t>
      </w:r>
      <w:r w:rsidR="005068D7">
        <w:rPr>
          <w:rFonts w:ascii="Times New Roman" w:hAnsi="Times New Roman" w:cs="Times New Roman"/>
          <w:sz w:val="28"/>
          <w:szCs w:val="28"/>
          <w:shd w:val="clear" w:color="auto" w:fill="FFFFFF"/>
          <w:lang w:val="kk-KZ"/>
        </w:rPr>
        <w:t>жасақталған</w:t>
      </w:r>
      <w:r w:rsidR="00182C98">
        <w:rPr>
          <w:rFonts w:ascii="Times New Roman" w:hAnsi="Times New Roman" w:cs="Times New Roman"/>
          <w:sz w:val="28"/>
          <w:szCs w:val="28"/>
          <w:shd w:val="clear" w:color="auto" w:fill="FFFFFF"/>
          <w:lang w:val="kk-KZ"/>
        </w:rPr>
        <w:t xml:space="preserve"> саяси</w:t>
      </w:r>
      <w:r w:rsidRPr="008C1088">
        <w:rPr>
          <w:rFonts w:ascii="Times New Roman" w:hAnsi="Times New Roman" w:cs="Times New Roman"/>
          <w:sz w:val="28"/>
          <w:szCs w:val="28"/>
          <w:shd w:val="clear" w:color="auto" w:fill="FFFFFF"/>
          <w:lang w:val="kk-KZ"/>
        </w:rPr>
        <w:t>, ойын-сауық</w:t>
      </w:r>
      <w:r w:rsidR="005068D7">
        <w:rPr>
          <w:rFonts w:ascii="Times New Roman" w:hAnsi="Times New Roman" w:cs="Times New Roman"/>
          <w:sz w:val="28"/>
          <w:szCs w:val="28"/>
          <w:shd w:val="clear" w:color="auto" w:fill="FFFFFF"/>
          <w:lang w:val="kk-KZ"/>
        </w:rPr>
        <w:t>тық</w:t>
      </w:r>
      <w:r w:rsidRPr="008C1088">
        <w:rPr>
          <w:rFonts w:ascii="Times New Roman" w:hAnsi="Times New Roman" w:cs="Times New Roman"/>
          <w:sz w:val="28"/>
          <w:szCs w:val="28"/>
          <w:shd w:val="clear" w:color="auto" w:fill="FFFFFF"/>
          <w:lang w:val="kk-KZ"/>
        </w:rPr>
        <w:t>, дін</w:t>
      </w:r>
      <w:r w:rsidR="005068D7">
        <w:rPr>
          <w:rFonts w:ascii="Times New Roman" w:hAnsi="Times New Roman" w:cs="Times New Roman"/>
          <w:sz w:val="28"/>
          <w:szCs w:val="28"/>
          <w:shd w:val="clear" w:color="auto" w:fill="FFFFFF"/>
          <w:lang w:val="kk-KZ"/>
        </w:rPr>
        <w:t>дік</w:t>
      </w:r>
      <w:r w:rsidRPr="008C1088">
        <w:rPr>
          <w:rFonts w:ascii="Times New Roman" w:hAnsi="Times New Roman" w:cs="Times New Roman"/>
          <w:sz w:val="28"/>
          <w:szCs w:val="28"/>
          <w:shd w:val="clear" w:color="auto" w:fill="FFFFFF"/>
          <w:lang w:val="kk-KZ"/>
        </w:rPr>
        <w:t xml:space="preserve"> және спорт</w:t>
      </w:r>
      <w:r w:rsidR="005068D7">
        <w:rPr>
          <w:rFonts w:ascii="Times New Roman" w:hAnsi="Times New Roman" w:cs="Times New Roman"/>
          <w:sz w:val="28"/>
          <w:szCs w:val="28"/>
          <w:shd w:val="clear" w:color="auto" w:fill="FFFFFF"/>
          <w:lang w:val="kk-KZ"/>
        </w:rPr>
        <w:t>тық</w:t>
      </w:r>
      <w:r w:rsidRPr="008C1088">
        <w:rPr>
          <w:rFonts w:ascii="Times New Roman" w:hAnsi="Times New Roman" w:cs="Times New Roman"/>
          <w:sz w:val="28"/>
          <w:szCs w:val="28"/>
          <w:shd w:val="clear" w:color="auto" w:fill="FFFFFF"/>
          <w:lang w:val="kk-KZ"/>
        </w:rPr>
        <w:t xml:space="preserve"> </w:t>
      </w:r>
      <w:r w:rsidR="005068D7">
        <w:rPr>
          <w:rFonts w:ascii="Times New Roman" w:hAnsi="Times New Roman" w:cs="Times New Roman"/>
          <w:sz w:val="28"/>
          <w:szCs w:val="28"/>
          <w:shd w:val="clear" w:color="auto" w:fill="FFFFFF"/>
          <w:lang w:val="kk-KZ"/>
        </w:rPr>
        <w:t>жанрдағы ютуб желісіндегі</w:t>
      </w:r>
      <w:r w:rsidR="003D3485">
        <w:rPr>
          <w:rFonts w:ascii="Times New Roman" w:hAnsi="Times New Roman" w:cs="Times New Roman"/>
          <w:sz w:val="28"/>
          <w:szCs w:val="28"/>
          <w:shd w:val="clear" w:color="auto" w:fill="FFFFFF"/>
          <w:lang w:val="kk-KZ"/>
        </w:rPr>
        <w:t xml:space="preserve"> </w:t>
      </w:r>
      <w:r w:rsidR="00182C98">
        <w:rPr>
          <w:rFonts w:ascii="Times New Roman" w:hAnsi="Times New Roman" w:cs="Times New Roman"/>
          <w:sz w:val="28"/>
          <w:szCs w:val="28"/>
          <w:shd w:val="clear" w:color="auto" w:fill="FFFFFF"/>
          <w:lang w:val="kk-KZ"/>
        </w:rPr>
        <w:t>желі пайдаланушылардың пікірлерін қолмен жасақтап, деректер базасы ретінде қалыптастырды</w:t>
      </w:r>
      <w:r w:rsidR="00182C98" w:rsidRPr="00182C98">
        <w:rPr>
          <w:rFonts w:ascii="Times New Roman" w:hAnsi="Times New Roman" w:cs="Times New Roman"/>
          <w:sz w:val="28"/>
          <w:szCs w:val="28"/>
          <w:shd w:val="clear" w:color="auto" w:fill="FFFFFF"/>
          <w:lang w:val="kk-KZ"/>
        </w:rPr>
        <w:t xml:space="preserve"> </w:t>
      </w:r>
      <w:r w:rsidR="00182C98">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{"citationID":"DLanZ6e3","properties":{"formattedCitation":"[68]","plainCitation":"[68]","noteIndex":0},"citationItems":[{"id":257,"uris":["http://zotero.org/users/local/ztno2Scq/items/5DZ5Y62K"],"itemData":{"id":257,"type":"article-journal","abstract":"Hate speech is a specific type of controversial content that is widely legislated as a crime that must be identified and blocked. However, due to the sheer volume and velocity of the Twitter data stream, hate speech detection cannot be performed manually. To address this issue, several studies have been conducted for hate speech detection in European languages, whereas little attention has been paid to low-resource South Asian languages, making the social media vulnerable for millions of users. In particular, to the best of our knowledge, no study has been conducted for hate speech detection in Roman Urdu text, which is widely used in the sub-continent. In this study, we have scrapped more than 90,000 tweets and manually parsed them to identify 5,000 Roman Urdu tweets. Subsequently, we have employed an iterative approach to develop guidelines and used them for generating the Hate Speech Roman Urdu 2020 corpus. The tweets in the this corpus are classified at three levels: Neutral-Hostile, Simple-Complex, and Offensive-Hate speech. As another contribution, we have used five supervised learning techniques, including a deep learning technique, to evaluate and compare their effectiveness for hate speech detection. The results show that Logistic Regression outperformed all other techniques, including deep learning techniques for the two levels of classification, by achieved an F1 score of 0.906 for distinguishing between Neutral-Hostile tweets, and 0.756 for distinguishing between Offensive-Hate speech tweets.","container-title":"ACM Transactions on Asian and Low-Resource Language Information Processing","DOI":"10.1145/3414524","ISSN":"2375-4699, 2375-4702","issue":"1","journalAbbreviation":"ACM Trans. Asian Low-Resour. Lang. Inf. Process.","language":"en","page":"1-19","source":"DOI.org (Crossref)","title":"Hate Speech Detection in Roman Urdu","URL":"https://dl.acm.org/doi/10.1145/3414524","volume":"20","author":[{"family":"Khan","given":"Muhammad Moin"},{"family":"Shahzad","given":"Khurram"},{"family":"Malik","given":"Muhammad Kamran"}],"accessed":{"date-parts":[["2025",1,26]]},"issued":{"date-parts":[["2021",1,31]]}}}],"schema":"https://github.com/citation-style-language/schema/raw/master/csl-citation.json"} </w:instrText>
      </w:r>
      <w:r w:rsidR="00182C98">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[68]</w:t>
      </w:r>
      <w:r w:rsidR="00182C98">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 xml:space="preserve">. </w:t>
      </w:r>
    </w:p>
    <w:p w14:paraId="1EBB8223" w14:textId="77777777" w:rsidR="009968C6" w:rsidRPr="008C1088" w:rsidRDefault="00862B3C"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Деректер </w:t>
      </w:r>
      <w:r w:rsidR="00182C98">
        <w:rPr>
          <w:rFonts w:ascii="Times New Roman" w:hAnsi="Times New Roman" w:cs="Times New Roman"/>
          <w:sz w:val="28"/>
          <w:szCs w:val="28"/>
          <w:shd w:val="clear" w:color="auto" w:fill="FFFFFF"/>
          <w:lang w:val="kk-KZ"/>
        </w:rPr>
        <w:t>қорын жасақтау</w:t>
      </w:r>
      <w:r w:rsidRPr="008C1088">
        <w:rPr>
          <w:rFonts w:ascii="Times New Roman" w:hAnsi="Times New Roman" w:cs="Times New Roman"/>
          <w:sz w:val="28"/>
          <w:szCs w:val="28"/>
          <w:shd w:val="clear" w:color="auto" w:fill="FFFFFF"/>
          <w:lang w:val="kk-KZ"/>
        </w:rPr>
        <w:t xml:space="preserve"> үшін 3 магистрант пен же</w:t>
      </w:r>
      <w:r w:rsidR="002F4575" w:rsidRPr="008C1088">
        <w:rPr>
          <w:rFonts w:ascii="Times New Roman" w:hAnsi="Times New Roman" w:cs="Times New Roman"/>
          <w:sz w:val="28"/>
          <w:szCs w:val="28"/>
          <w:shd w:val="clear" w:color="auto" w:fill="FFFFFF"/>
          <w:lang w:val="kk-KZ"/>
        </w:rPr>
        <w:t xml:space="preserve">ргілікті </w:t>
      </w:r>
      <w:r w:rsidR="00182C98">
        <w:rPr>
          <w:rFonts w:ascii="Times New Roman" w:hAnsi="Times New Roman" w:cs="Times New Roman"/>
          <w:sz w:val="28"/>
          <w:szCs w:val="28"/>
          <w:shd w:val="clear" w:color="auto" w:fill="FFFFFF"/>
          <w:lang w:val="kk-KZ"/>
        </w:rPr>
        <w:t xml:space="preserve">ерікті тұрғындар </w:t>
      </w:r>
      <w:r w:rsidR="002F4575" w:rsidRPr="008C1088">
        <w:rPr>
          <w:rFonts w:ascii="Times New Roman" w:hAnsi="Times New Roman" w:cs="Times New Roman"/>
          <w:sz w:val="28"/>
          <w:szCs w:val="28"/>
          <w:shd w:val="clear" w:color="auto" w:fill="FFFFFF"/>
          <w:lang w:val="kk-KZ"/>
        </w:rPr>
        <w:t>тағайындалған</w:t>
      </w:r>
      <w:r w:rsidRPr="008C1088">
        <w:rPr>
          <w:rFonts w:ascii="Times New Roman" w:hAnsi="Times New Roman" w:cs="Times New Roman"/>
          <w:sz w:val="28"/>
          <w:szCs w:val="28"/>
          <w:shd w:val="clear" w:color="auto" w:fill="FFFFFF"/>
          <w:lang w:val="kk-KZ"/>
        </w:rPr>
        <w:t xml:space="preserve">. Зерттеу жұмыснда келесі </w:t>
      </w:r>
      <w:r w:rsidR="00182C98">
        <w:rPr>
          <w:rFonts w:ascii="Times New Roman" w:hAnsi="Times New Roman" w:cs="Times New Roman"/>
          <w:sz w:val="28"/>
          <w:szCs w:val="28"/>
          <w:shd w:val="clear" w:color="auto" w:fill="FFFFFF"/>
          <w:lang w:val="kk-KZ"/>
        </w:rPr>
        <w:t>алгоритмдер</w:t>
      </w:r>
      <w:r w:rsidRPr="008C1088">
        <w:rPr>
          <w:rFonts w:ascii="Times New Roman" w:hAnsi="Times New Roman" w:cs="Times New Roman"/>
          <w:sz w:val="28"/>
          <w:szCs w:val="28"/>
          <w:shd w:val="clear" w:color="auto" w:fill="FFFFFF"/>
          <w:lang w:val="kk-KZ"/>
        </w:rPr>
        <w:t xml:space="preserve"> қолданылады: </w:t>
      </w:r>
      <w:r w:rsidR="002F4575" w:rsidRPr="008C1088">
        <w:rPr>
          <w:rFonts w:ascii="Times New Roman" w:hAnsi="Times New Roman" w:cs="Times New Roman"/>
          <w:sz w:val="28"/>
          <w:szCs w:val="28"/>
          <w:shd w:val="clear" w:color="auto" w:fill="FFFFFF"/>
          <w:lang w:val="kk-KZ"/>
        </w:rPr>
        <w:t xml:space="preserve">LogitBoost - бұрыннан үйренген деректерді пайдалана отырып, модельді жаттықтыратын әдіс. Ол AdaBoost тәсіліне негізделген, сонымен қатар, ғылыми зерттеуде SimpleLogistic деп аталатын қарапайым регрессия функциясы қолданылды. </w:t>
      </w:r>
    </w:p>
    <w:p w14:paraId="1A7C4512" w14:textId="77777777" w:rsidR="00862B3C" w:rsidRPr="008C1088" w:rsidRDefault="005068D7" w:rsidP="00EE049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Яғни, жоғарыдағы зерттеу жұмысында</w:t>
      </w:r>
      <w:r w:rsidR="002F4575" w:rsidRPr="008C1088">
        <w:rPr>
          <w:rFonts w:ascii="Times New Roman" w:hAnsi="Times New Roman" w:cs="Times New Roman"/>
          <w:sz w:val="28"/>
          <w:szCs w:val="28"/>
          <w:shd w:val="clear" w:color="auto" w:fill="FFFFFF"/>
          <w:lang w:val="kk-KZ"/>
        </w:rPr>
        <w:t xml:space="preserve"> тірек векторлық машиналары (SVM)</w:t>
      </w:r>
      <w:r>
        <w:rPr>
          <w:rFonts w:ascii="Times New Roman" w:hAnsi="Times New Roman" w:cs="Times New Roman"/>
          <w:sz w:val="28"/>
          <w:szCs w:val="28"/>
          <w:shd w:val="clear" w:color="auto" w:fill="FFFFFF"/>
          <w:lang w:val="kk-KZ"/>
        </w:rPr>
        <w:t xml:space="preserve"> алгоритмі</w:t>
      </w:r>
      <w:r w:rsidR="002F4575" w:rsidRPr="008C1088">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аңғал Байес (</w:t>
      </w:r>
      <w:r w:rsidRPr="005068D7">
        <w:rPr>
          <w:rFonts w:ascii="Times New Roman" w:hAnsi="Times New Roman" w:cs="Times New Roman"/>
          <w:sz w:val="28"/>
          <w:szCs w:val="28"/>
          <w:shd w:val="clear" w:color="auto" w:fill="FFFFFF"/>
          <w:lang w:val="kk-KZ"/>
        </w:rPr>
        <w:t>NB</w:t>
      </w:r>
      <w:r>
        <w:rPr>
          <w:rFonts w:ascii="Times New Roman" w:hAnsi="Times New Roman" w:cs="Times New Roman"/>
          <w:sz w:val="28"/>
          <w:szCs w:val="28"/>
          <w:shd w:val="clear" w:color="auto" w:fill="FFFFFF"/>
          <w:lang w:val="kk-KZ"/>
        </w:rPr>
        <w:t>)</w:t>
      </w:r>
      <w:r w:rsidR="002F4575" w:rsidRPr="008C1088">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хедффинг </w:t>
      </w:r>
      <w:r w:rsidR="002F4575" w:rsidRPr="008C1088">
        <w:rPr>
          <w:rFonts w:ascii="Times New Roman" w:hAnsi="Times New Roman" w:cs="Times New Roman"/>
          <w:sz w:val="28"/>
          <w:szCs w:val="28"/>
          <w:shd w:val="clear" w:color="auto" w:fill="FFFFFF"/>
          <w:lang w:val="kk-KZ"/>
        </w:rPr>
        <w:t>ағаштары және K-ең жақын көршілері</w:t>
      </w:r>
      <w:r>
        <w:rPr>
          <w:rFonts w:ascii="Times New Roman" w:hAnsi="Times New Roman" w:cs="Times New Roman"/>
          <w:sz w:val="28"/>
          <w:szCs w:val="28"/>
          <w:shd w:val="clear" w:color="auto" w:fill="FFFFFF"/>
          <w:lang w:val="kk-KZ"/>
        </w:rPr>
        <w:t xml:space="preserve"> (</w:t>
      </w:r>
      <w:r w:rsidRPr="005068D7">
        <w:rPr>
          <w:rFonts w:ascii="Times New Roman" w:hAnsi="Times New Roman" w:cs="Times New Roman"/>
          <w:sz w:val="28"/>
          <w:szCs w:val="28"/>
          <w:shd w:val="clear" w:color="auto" w:fill="FFFFFF"/>
          <w:lang w:val="kk-KZ"/>
        </w:rPr>
        <w:t>KNN</w:t>
      </w:r>
      <w:r>
        <w:rPr>
          <w:rFonts w:ascii="Times New Roman" w:hAnsi="Times New Roman" w:cs="Times New Roman"/>
          <w:sz w:val="28"/>
          <w:szCs w:val="28"/>
          <w:shd w:val="clear" w:color="auto" w:fill="FFFFFF"/>
          <w:lang w:val="kk-KZ"/>
        </w:rPr>
        <w:t>)</w:t>
      </w:r>
      <w:r w:rsidR="002F4575" w:rsidRPr="008C1088">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оқыту алгоритмдері пайдаланылды</w:t>
      </w:r>
      <w:r w:rsidR="002F4575" w:rsidRPr="008C1088">
        <w:rPr>
          <w:rFonts w:ascii="Times New Roman" w:hAnsi="Times New Roman" w:cs="Times New Roman"/>
          <w:sz w:val="28"/>
          <w:szCs w:val="28"/>
          <w:shd w:val="clear" w:color="auto" w:fill="FFFFFF"/>
          <w:lang w:val="kk-KZ"/>
        </w:rPr>
        <w:t>. Символ</w:t>
      </w:r>
      <w:r>
        <w:rPr>
          <w:rFonts w:ascii="Times New Roman" w:hAnsi="Times New Roman" w:cs="Times New Roman"/>
          <w:sz w:val="28"/>
          <w:szCs w:val="28"/>
          <w:shd w:val="clear" w:color="auto" w:fill="FFFFFF"/>
          <w:lang w:val="kk-KZ"/>
        </w:rPr>
        <w:t xml:space="preserve">дық триграммалармен жұмыс жүргізу арқылы </w:t>
      </w:r>
      <w:r w:rsidR="002F4575" w:rsidRPr="008C1088">
        <w:rPr>
          <w:rFonts w:ascii="Times New Roman" w:hAnsi="Times New Roman" w:cs="Times New Roman"/>
          <w:sz w:val="28"/>
          <w:szCs w:val="28"/>
          <w:shd w:val="clear" w:color="auto" w:fill="FFFFFF"/>
          <w:lang w:val="kk-KZ"/>
        </w:rPr>
        <w:t>SimpleLogistic урду</w:t>
      </w:r>
      <w:r>
        <w:rPr>
          <w:rFonts w:ascii="Times New Roman" w:hAnsi="Times New Roman" w:cs="Times New Roman"/>
          <w:sz w:val="28"/>
          <w:szCs w:val="28"/>
          <w:shd w:val="clear" w:color="auto" w:fill="FFFFFF"/>
          <w:lang w:val="kk-KZ"/>
        </w:rPr>
        <w:t xml:space="preserve"> тілі бойынша</w:t>
      </w:r>
      <w:r w:rsidR="002F4575" w:rsidRPr="008C1088">
        <w:rPr>
          <w:rFonts w:ascii="Times New Roman" w:hAnsi="Times New Roman" w:cs="Times New Roman"/>
          <w:sz w:val="28"/>
          <w:szCs w:val="28"/>
          <w:shd w:val="clear" w:color="auto" w:fill="FFFFFF"/>
          <w:lang w:val="kk-KZ"/>
        </w:rPr>
        <w:t xml:space="preserve"> деректер </w:t>
      </w:r>
      <w:r>
        <w:rPr>
          <w:rFonts w:ascii="Times New Roman" w:hAnsi="Times New Roman" w:cs="Times New Roman"/>
          <w:sz w:val="28"/>
          <w:szCs w:val="28"/>
          <w:shd w:val="clear" w:color="auto" w:fill="FFFFFF"/>
          <w:lang w:val="kk-KZ"/>
        </w:rPr>
        <w:t>қорында 96,1 пайыздық</w:t>
      </w:r>
      <w:r w:rsidR="002F4575" w:rsidRPr="008C1088">
        <w:rPr>
          <w:rFonts w:ascii="Times New Roman" w:hAnsi="Times New Roman" w:cs="Times New Roman"/>
          <w:sz w:val="28"/>
          <w:szCs w:val="28"/>
          <w:shd w:val="clear" w:color="auto" w:fill="FFFFFF"/>
          <w:lang w:val="kk-KZ"/>
        </w:rPr>
        <w:t xml:space="preserve"> және римдік урду деректер</w:t>
      </w:r>
      <w:r>
        <w:rPr>
          <w:rFonts w:ascii="Times New Roman" w:hAnsi="Times New Roman" w:cs="Times New Roman"/>
          <w:sz w:val="28"/>
          <w:szCs w:val="28"/>
          <w:shd w:val="clear" w:color="auto" w:fill="FFFFFF"/>
          <w:lang w:val="kk-KZ"/>
        </w:rPr>
        <w:t xml:space="preserve"> қорында 97,9 пайыздан тұратын F1 ұпайына қол жеткізді</w:t>
      </w:r>
      <w:r w:rsidR="002F4575" w:rsidRPr="008C1088">
        <w:rPr>
          <w:rFonts w:ascii="Times New Roman" w:hAnsi="Times New Roman" w:cs="Times New Roman"/>
          <w:sz w:val="28"/>
          <w:szCs w:val="28"/>
          <w:shd w:val="clear" w:color="auto" w:fill="FFFFFF"/>
          <w:lang w:val="kk-KZ"/>
        </w:rPr>
        <w:t>.</w:t>
      </w:r>
    </w:p>
    <w:p w14:paraId="2C727A8A" w14:textId="77777777" w:rsidR="00862B3C" w:rsidRPr="008C1088" w:rsidRDefault="00862B3C"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Ғылыми</w:t>
      </w:r>
      <w:r w:rsidR="009968C6" w:rsidRPr="008C1088">
        <w:rPr>
          <w:rFonts w:ascii="Times New Roman" w:hAnsi="Times New Roman" w:cs="Times New Roman"/>
          <w:sz w:val="28"/>
          <w:szCs w:val="28"/>
          <w:shd w:val="clear" w:color="auto" w:fill="FFFFFF"/>
          <w:lang w:val="kk-KZ"/>
        </w:rPr>
        <w:t xml:space="preserve"> зерттеу жұмысында </w:t>
      </w:r>
      <w:r w:rsidR="009968C6"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{"citationID":"vssHxhYb","properties":{"formattedCitation":"[61]","plainCitation":"[61]","noteIndex":0},"citationItems":[{"id":58,"uris":["http://zotero.org/users/local/ztno2Scq/items/HFDFZHPE"],"itemData":{"id":58,"type":"paper-conference","abstract":"Hate Speech has become government and public's concern because of the high number of hate speech cases on social media that occur in Indonesia, which are getting increased in recent years. Because of that, Indonesian hate speech detection becomes crucial. This research proposes SEMAR, an engine to detect Indonesian hate speech built using machine learning technique. This study tested and compared popular supervised algorithms including Naive Bayes Classifier (NBC), Decision Tree (DT), K-Nearest Neighbors (KNN), Support Vector Machine (SVM), and Logistic Regression (LR) to determine which of the method is most suitable for solving Indonesian hate speech issue. It also compared two vectorizers, which are Hashing vectorizer and Term Frequency Inverse Document Frequency (TF-IDF). SEMAR interfaces were successfully developed, they are Application Programming Interface (API) and anti-hate comment WordPress plugin. SEMAR API was implemented using SVM with TF-IDF model, due to the highest accuracy with average score is (0.870726276). API allows web developer to use machine learning model by accessing endpoint URL from where the API is served and do not need training the model every time they use it, while WordPress is chosen because it is the most widely used Content Management System (CMS) for creating websites in the world (31,7%). Not only detecting hate comment automatically, but the system also designed to make training data continues to grow. It allows user to give feedback on prediction given by engine, feedback stored into database as new training data. The System will perform self-training daily using both old and new training data so the model's performance will improve time by time.","container-title":"2018 International Seminar on Research of Information Technology and Intelligent Systems (ISRITI)","DOI":"10.1109/ISRITI.2018.8864484","event-title":"2018 International Seminar on Research of Information Technology and Intelligent Systems (ISRITI)","page":"646-651","source":"IEEE Xplore","title":"SEMAR: An Interface for Indonesian Hate Speech Detection Using Machine Learning","title-short":"SEMAR","URL":"https://ieeexplore.ieee.org/abstract/document/8864484","author":[{"family":"Rohmawati","given":"Umu Amanah Nur"},{"family":"Sihwi","given":"Sari Widya"},{"family":"Cahyani","given":"Denis Eka"}],"accessed":{"date-parts":[["2025",1,21]]},"issued":{"date-parts":[["2018",11]]}}}],"schema":"https://github.com/citation-style-language/schema/raw/master/csl-citation.json"} </w:instrText>
      </w:r>
      <w:r w:rsidR="009968C6"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[61]</w:t>
      </w:r>
      <w:r w:rsidR="009968C6" w:rsidRPr="008C1088">
        <w:rPr>
          <w:rFonts w:ascii="Times New Roman" w:hAnsi="Times New Roman" w:cs="Times New Roman"/>
          <w:sz w:val="28"/>
          <w:szCs w:val="28"/>
          <w:shd w:val="clear" w:color="auto" w:fill="FFFFFF"/>
          <w:lang w:val="kk-KZ"/>
        </w:rPr>
        <w:fldChar w:fldCharType="end"/>
      </w:r>
      <w:r w:rsidR="00182C98">
        <w:rPr>
          <w:rFonts w:ascii="Times New Roman" w:hAnsi="Times New Roman" w:cs="Times New Roman"/>
          <w:sz w:val="28"/>
          <w:szCs w:val="28"/>
          <w:shd w:val="clear" w:color="auto" w:fill="FFFFFF"/>
          <w:lang w:val="kk-KZ"/>
        </w:rPr>
        <w:t xml:space="preserve"> И</w:t>
      </w:r>
      <w:r w:rsidRPr="008C1088">
        <w:rPr>
          <w:rFonts w:ascii="Times New Roman" w:hAnsi="Times New Roman" w:cs="Times New Roman"/>
          <w:sz w:val="28"/>
          <w:szCs w:val="28"/>
          <w:shd w:val="clear" w:color="auto" w:fill="FFFFFF"/>
          <w:lang w:val="kk-KZ"/>
        </w:rPr>
        <w:t>нд</w:t>
      </w:r>
      <w:r w:rsidR="005068D7">
        <w:rPr>
          <w:rFonts w:ascii="Times New Roman" w:hAnsi="Times New Roman" w:cs="Times New Roman"/>
          <w:sz w:val="28"/>
          <w:szCs w:val="28"/>
          <w:shd w:val="clear" w:color="auto" w:fill="FFFFFF"/>
          <w:lang w:val="kk-KZ"/>
        </w:rPr>
        <w:t>онезия халқының</w:t>
      </w:r>
      <w:r w:rsidR="00182C98">
        <w:rPr>
          <w:rFonts w:ascii="Times New Roman" w:hAnsi="Times New Roman" w:cs="Times New Roman"/>
          <w:sz w:val="28"/>
          <w:szCs w:val="28"/>
          <w:shd w:val="clear" w:color="auto" w:fill="FFFFFF"/>
          <w:lang w:val="kk-KZ"/>
        </w:rPr>
        <w:t xml:space="preserve"> </w:t>
      </w:r>
      <w:r w:rsidR="00182C98" w:rsidRPr="00182C98">
        <w:rPr>
          <w:rFonts w:ascii="Times New Roman" w:hAnsi="Times New Roman" w:cs="Times New Roman"/>
          <w:sz w:val="28"/>
          <w:szCs w:val="28"/>
          <w:shd w:val="clear" w:color="auto" w:fill="FFFFFF"/>
          <w:lang w:val="kk-KZ"/>
        </w:rPr>
        <w:t xml:space="preserve">Twitter </w:t>
      </w:r>
      <w:r w:rsidR="005068D7">
        <w:rPr>
          <w:rFonts w:ascii="Times New Roman" w:hAnsi="Times New Roman" w:cs="Times New Roman"/>
          <w:sz w:val="28"/>
          <w:szCs w:val="28"/>
          <w:shd w:val="clear" w:color="auto" w:fill="FFFFFF"/>
          <w:lang w:val="kk-KZ"/>
        </w:rPr>
        <w:t>әлеуметтік желісін қолданушыларының твиттері үшін ғадауат тілді сөздерді табуға негізделген</w:t>
      </w:r>
      <w:r w:rsidRPr="008C1088">
        <w:rPr>
          <w:rFonts w:ascii="Times New Roman" w:hAnsi="Times New Roman" w:cs="Times New Roman"/>
          <w:sz w:val="28"/>
          <w:szCs w:val="28"/>
          <w:shd w:val="clear" w:color="auto" w:fill="FFFFFF"/>
          <w:lang w:val="kk-KZ"/>
        </w:rPr>
        <w:t xml:space="preserve">. Индонезия әлеуметтік </w:t>
      </w:r>
      <w:r w:rsidR="00182C98">
        <w:rPr>
          <w:rFonts w:ascii="Times New Roman" w:hAnsi="Times New Roman" w:cs="Times New Roman"/>
          <w:sz w:val="28"/>
          <w:szCs w:val="28"/>
          <w:shd w:val="clear" w:color="auto" w:fill="FFFFFF"/>
          <w:lang w:val="kk-KZ"/>
        </w:rPr>
        <w:t xml:space="preserve">желілерді </w:t>
      </w:r>
      <w:r w:rsidRPr="008C1088">
        <w:rPr>
          <w:rFonts w:ascii="Times New Roman" w:hAnsi="Times New Roman" w:cs="Times New Roman"/>
          <w:sz w:val="28"/>
          <w:szCs w:val="28"/>
          <w:shd w:val="clear" w:color="auto" w:fill="FFFFFF"/>
          <w:lang w:val="kk-KZ"/>
        </w:rPr>
        <w:t xml:space="preserve">көптеген </w:t>
      </w:r>
      <w:r w:rsidR="00182C98">
        <w:rPr>
          <w:rFonts w:ascii="Times New Roman" w:hAnsi="Times New Roman" w:cs="Times New Roman"/>
          <w:sz w:val="28"/>
          <w:szCs w:val="28"/>
          <w:shd w:val="clear" w:color="auto" w:fill="FFFFFF"/>
          <w:lang w:val="kk-KZ"/>
        </w:rPr>
        <w:t xml:space="preserve">қосымша </w:t>
      </w:r>
      <w:r w:rsidRPr="008C1088">
        <w:rPr>
          <w:rFonts w:ascii="Times New Roman" w:hAnsi="Times New Roman" w:cs="Times New Roman"/>
          <w:sz w:val="28"/>
          <w:szCs w:val="28"/>
          <w:shd w:val="clear" w:color="auto" w:fill="FFFFFF"/>
          <w:lang w:val="kk-KZ"/>
        </w:rPr>
        <w:t xml:space="preserve">мақсаттарда </w:t>
      </w:r>
      <w:r w:rsidR="00182C98">
        <w:rPr>
          <w:rFonts w:ascii="Times New Roman" w:hAnsi="Times New Roman" w:cs="Times New Roman"/>
          <w:sz w:val="28"/>
          <w:szCs w:val="28"/>
          <w:shd w:val="clear" w:color="auto" w:fill="FFFFFF"/>
          <w:lang w:val="kk-KZ"/>
        </w:rPr>
        <w:t>пайдаланушы елдердің қатарына жатады</w:t>
      </w:r>
      <w:r w:rsidRPr="008C1088">
        <w:rPr>
          <w:rFonts w:ascii="Times New Roman" w:hAnsi="Times New Roman" w:cs="Times New Roman"/>
          <w:sz w:val="28"/>
          <w:szCs w:val="28"/>
          <w:shd w:val="clear" w:color="auto" w:fill="FFFFFF"/>
          <w:lang w:val="kk-KZ"/>
        </w:rPr>
        <w:t xml:space="preserve">. </w:t>
      </w:r>
      <w:r w:rsidR="00182C98">
        <w:rPr>
          <w:rFonts w:ascii="Times New Roman" w:hAnsi="Times New Roman" w:cs="Times New Roman"/>
          <w:sz w:val="28"/>
          <w:szCs w:val="28"/>
          <w:shd w:val="clear" w:color="auto" w:fill="FFFFFF"/>
          <w:lang w:val="kk-KZ"/>
        </w:rPr>
        <w:t>Ғылыми зерттеу жұмысындағы д</w:t>
      </w:r>
      <w:r w:rsidRPr="008C1088">
        <w:rPr>
          <w:rFonts w:ascii="Times New Roman" w:hAnsi="Times New Roman" w:cs="Times New Roman"/>
          <w:sz w:val="28"/>
          <w:szCs w:val="28"/>
          <w:shd w:val="clear" w:color="auto" w:fill="FFFFFF"/>
          <w:lang w:val="kk-KZ"/>
        </w:rPr>
        <w:t xml:space="preserve">еректер </w:t>
      </w:r>
      <w:r w:rsidR="00182C98">
        <w:rPr>
          <w:rFonts w:ascii="Times New Roman" w:hAnsi="Times New Roman" w:cs="Times New Roman"/>
          <w:sz w:val="28"/>
          <w:szCs w:val="28"/>
          <w:shd w:val="clear" w:color="auto" w:fill="FFFFFF"/>
          <w:lang w:val="kk-KZ"/>
        </w:rPr>
        <w:t xml:space="preserve">қоры </w:t>
      </w:r>
      <w:r w:rsidR="005068D7">
        <w:rPr>
          <w:rFonts w:ascii="Times New Roman" w:hAnsi="Times New Roman" w:cs="Times New Roman"/>
          <w:sz w:val="28"/>
          <w:szCs w:val="28"/>
          <w:shd w:val="clear" w:color="auto" w:fill="FFFFFF"/>
          <w:lang w:val="kk-KZ"/>
        </w:rPr>
        <w:t xml:space="preserve">Twitter API негізінде қол арқылы </w:t>
      </w:r>
      <w:r w:rsidR="00D333D0">
        <w:rPr>
          <w:rFonts w:ascii="Times New Roman" w:hAnsi="Times New Roman" w:cs="Times New Roman"/>
          <w:sz w:val="28"/>
          <w:szCs w:val="28"/>
          <w:shd w:val="clear" w:color="auto" w:fill="FFFFFF"/>
          <w:lang w:val="kk-KZ"/>
        </w:rPr>
        <w:t xml:space="preserve">жасақталып, сонымен қатар, оны </w:t>
      </w:r>
      <w:r w:rsidR="00776505">
        <w:rPr>
          <w:rFonts w:ascii="Times New Roman" w:hAnsi="Times New Roman" w:cs="Times New Roman"/>
          <w:sz w:val="28"/>
          <w:szCs w:val="28"/>
          <w:shd w:val="clear" w:color="auto" w:fill="FFFFFF"/>
          <w:lang w:val="kk-KZ"/>
        </w:rPr>
        <w:t>қолмен</w:t>
      </w:r>
      <w:r w:rsidR="00D333D0">
        <w:rPr>
          <w:rFonts w:ascii="Times New Roman" w:hAnsi="Times New Roman" w:cs="Times New Roman"/>
          <w:sz w:val="28"/>
          <w:szCs w:val="28"/>
          <w:shd w:val="clear" w:color="auto" w:fill="FFFFFF"/>
          <w:lang w:val="kk-KZ"/>
        </w:rPr>
        <w:t xml:space="preserve"> сүзгіге салып, әр сыныпқа біөліп қарастырды</w:t>
      </w:r>
      <w:r w:rsidR="00776505">
        <w:rPr>
          <w:rFonts w:ascii="Times New Roman" w:hAnsi="Times New Roman" w:cs="Times New Roman"/>
          <w:sz w:val="28"/>
          <w:szCs w:val="28"/>
          <w:shd w:val="clear" w:color="auto" w:fill="FFFFFF"/>
          <w:lang w:val="kk-KZ"/>
        </w:rPr>
        <w:t xml:space="preserve"> </w:t>
      </w:r>
      <w:r w:rsidR="00D333D0">
        <w:rPr>
          <w:rFonts w:ascii="Times New Roman" w:hAnsi="Times New Roman" w:cs="Times New Roman"/>
          <w:sz w:val="28"/>
          <w:szCs w:val="28"/>
          <w:shd w:val="clear" w:color="auto" w:fill="FFFFFF"/>
          <w:lang w:val="kk-KZ"/>
        </w:rPr>
        <w:t>және 20 адам ерікті түрде деректер базасын құруға келісім беріп, деректер қорын түзіп шыққан. Құрастырылған д</w:t>
      </w:r>
      <w:r w:rsidR="00776505">
        <w:rPr>
          <w:rFonts w:ascii="Times New Roman" w:hAnsi="Times New Roman" w:cs="Times New Roman"/>
          <w:sz w:val="28"/>
          <w:szCs w:val="28"/>
          <w:shd w:val="clear" w:color="auto" w:fill="FFFFFF"/>
          <w:lang w:val="kk-KZ"/>
        </w:rPr>
        <w:t xml:space="preserve">еректер </w:t>
      </w:r>
      <w:r w:rsidR="00D333D0">
        <w:rPr>
          <w:rFonts w:ascii="Times New Roman" w:hAnsi="Times New Roman" w:cs="Times New Roman"/>
          <w:sz w:val="28"/>
          <w:szCs w:val="28"/>
          <w:shd w:val="clear" w:color="auto" w:fill="FFFFFF"/>
          <w:lang w:val="kk-KZ"/>
        </w:rPr>
        <w:t>базасы 100 пайыз аннотаторлар</w:t>
      </w:r>
      <w:r w:rsidR="00776505">
        <w:rPr>
          <w:rFonts w:ascii="Times New Roman" w:hAnsi="Times New Roman" w:cs="Times New Roman"/>
          <w:sz w:val="28"/>
          <w:szCs w:val="28"/>
          <w:shd w:val="clear" w:color="auto" w:fill="FFFFFF"/>
          <w:lang w:val="kk-KZ"/>
        </w:rPr>
        <w:t xml:space="preserve"> </w:t>
      </w:r>
      <w:r w:rsidR="00D333D0">
        <w:rPr>
          <w:rFonts w:ascii="Times New Roman" w:hAnsi="Times New Roman" w:cs="Times New Roman"/>
          <w:sz w:val="28"/>
          <w:szCs w:val="28"/>
          <w:shd w:val="clear" w:color="auto" w:fill="FFFFFF"/>
          <w:lang w:val="kk-KZ"/>
        </w:rPr>
        <w:t xml:space="preserve">көмегімен, келісілген түрде </w:t>
      </w:r>
      <w:r w:rsidR="00776505">
        <w:rPr>
          <w:rFonts w:ascii="Times New Roman" w:hAnsi="Times New Roman" w:cs="Times New Roman"/>
          <w:sz w:val="28"/>
          <w:szCs w:val="28"/>
          <w:shd w:val="clear" w:color="auto" w:fill="FFFFFF"/>
          <w:lang w:val="kk-KZ"/>
        </w:rPr>
        <w:t xml:space="preserve"> </w:t>
      </w:r>
      <w:r w:rsidR="00D333D0">
        <w:rPr>
          <w:rFonts w:ascii="Times New Roman" w:hAnsi="Times New Roman" w:cs="Times New Roman"/>
          <w:sz w:val="28"/>
          <w:szCs w:val="28"/>
          <w:shd w:val="clear" w:color="auto" w:fill="FFFFFF"/>
          <w:lang w:val="kk-KZ"/>
        </w:rPr>
        <w:t>жасақталып отырды, сол себепті өзгеше</w:t>
      </w:r>
      <w:r w:rsidRPr="008C1088">
        <w:rPr>
          <w:rFonts w:ascii="Times New Roman" w:hAnsi="Times New Roman" w:cs="Times New Roman"/>
          <w:sz w:val="28"/>
          <w:szCs w:val="28"/>
          <w:shd w:val="clear" w:color="auto" w:fill="FFFFFF"/>
          <w:lang w:val="kk-KZ"/>
        </w:rPr>
        <w:t xml:space="preserve"> </w:t>
      </w:r>
      <w:r w:rsidR="00D333D0">
        <w:rPr>
          <w:rFonts w:ascii="Times New Roman" w:hAnsi="Times New Roman" w:cs="Times New Roman"/>
          <w:sz w:val="28"/>
          <w:szCs w:val="28"/>
          <w:shd w:val="clear" w:color="auto" w:fill="FFFFFF"/>
          <w:lang w:val="kk-KZ"/>
        </w:rPr>
        <w:t xml:space="preserve">белгілі </w:t>
      </w:r>
      <w:r w:rsidRPr="008C1088">
        <w:rPr>
          <w:rFonts w:ascii="Times New Roman" w:hAnsi="Times New Roman" w:cs="Times New Roman"/>
          <w:sz w:val="28"/>
          <w:szCs w:val="28"/>
          <w:shd w:val="clear" w:color="auto" w:fill="FFFFFF"/>
          <w:lang w:val="kk-KZ"/>
        </w:rPr>
        <w:t>твиттер</w:t>
      </w:r>
      <w:r w:rsidR="00D333D0">
        <w:rPr>
          <w:rFonts w:ascii="Times New Roman" w:hAnsi="Times New Roman" w:cs="Times New Roman"/>
          <w:sz w:val="28"/>
          <w:szCs w:val="28"/>
          <w:shd w:val="clear" w:color="auto" w:fill="FFFFFF"/>
          <w:lang w:val="kk-KZ"/>
        </w:rPr>
        <w:t xml:space="preserve"> жинағы</w:t>
      </w:r>
      <w:r w:rsidRPr="008C1088">
        <w:rPr>
          <w:rFonts w:ascii="Times New Roman" w:hAnsi="Times New Roman" w:cs="Times New Roman"/>
          <w:sz w:val="28"/>
          <w:szCs w:val="28"/>
          <w:shd w:val="clear" w:color="auto" w:fill="FFFFFF"/>
          <w:lang w:val="kk-KZ"/>
        </w:rPr>
        <w:t xml:space="preserve"> деректер </w:t>
      </w:r>
      <w:r w:rsidR="00D333D0">
        <w:rPr>
          <w:rFonts w:ascii="Times New Roman" w:hAnsi="Times New Roman" w:cs="Times New Roman"/>
          <w:sz w:val="28"/>
          <w:szCs w:val="28"/>
          <w:shd w:val="clear" w:color="auto" w:fill="FFFFFF"/>
          <w:lang w:val="kk-KZ"/>
        </w:rPr>
        <w:t>базасынан алынып тасталынды</w:t>
      </w:r>
      <w:r w:rsidR="00776505">
        <w:rPr>
          <w:rFonts w:ascii="Times New Roman" w:hAnsi="Times New Roman" w:cs="Times New Roman"/>
          <w:sz w:val="28"/>
          <w:szCs w:val="28"/>
          <w:shd w:val="clear" w:color="auto" w:fill="FFFFFF"/>
          <w:lang w:val="kk-KZ"/>
        </w:rPr>
        <w:t xml:space="preserve">. Жалпы </w:t>
      </w:r>
      <w:r w:rsidR="00D333D0">
        <w:rPr>
          <w:rFonts w:ascii="Times New Roman" w:hAnsi="Times New Roman" w:cs="Times New Roman"/>
          <w:sz w:val="28"/>
          <w:szCs w:val="28"/>
          <w:shd w:val="clear" w:color="auto" w:fill="FFFFFF"/>
          <w:lang w:val="kk-KZ"/>
        </w:rPr>
        <w:t>көлемі 2017</w:t>
      </w:r>
      <w:r w:rsidR="00776505">
        <w:rPr>
          <w:rFonts w:ascii="Times New Roman" w:hAnsi="Times New Roman" w:cs="Times New Roman"/>
          <w:sz w:val="28"/>
          <w:szCs w:val="28"/>
          <w:shd w:val="clear" w:color="auto" w:fill="FFFFFF"/>
          <w:lang w:val="kk-KZ"/>
        </w:rPr>
        <w:t xml:space="preserve"> твиттер жинақталды.</w:t>
      </w:r>
      <w:r w:rsidR="009B5CC8" w:rsidRPr="008C1088">
        <w:rPr>
          <w:rFonts w:ascii="Times New Roman" w:hAnsi="Times New Roman" w:cs="Times New Roman"/>
          <w:sz w:val="28"/>
          <w:szCs w:val="28"/>
          <w:shd w:val="clear" w:color="auto" w:fill="FFFFFF"/>
          <w:lang w:val="kk-KZ"/>
        </w:rPr>
        <w:t xml:space="preserve"> Naive Bayes, Support Vector Machines және Decision Data Trees (RFDT) </w:t>
      </w:r>
      <w:r w:rsidR="00D333D0">
        <w:rPr>
          <w:rFonts w:ascii="Times New Roman" w:hAnsi="Times New Roman" w:cs="Times New Roman"/>
          <w:sz w:val="28"/>
          <w:szCs w:val="28"/>
          <w:shd w:val="clear" w:color="auto" w:fill="FFFFFF"/>
          <w:lang w:val="kk-KZ"/>
        </w:rPr>
        <w:t xml:space="preserve">жоғарыдағы деректер базасын </w:t>
      </w:r>
      <w:r w:rsidR="00776505">
        <w:rPr>
          <w:rFonts w:ascii="Times New Roman" w:hAnsi="Times New Roman" w:cs="Times New Roman"/>
          <w:sz w:val="28"/>
          <w:szCs w:val="28"/>
          <w:shd w:val="clear" w:color="auto" w:fill="FFFFFF"/>
          <w:lang w:val="kk-KZ"/>
        </w:rPr>
        <w:t>анықтау</w:t>
      </w:r>
      <w:r w:rsidR="00D333D0">
        <w:rPr>
          <w:rFonts w:ascii="Times New Roman" w:hAnsi="Times New Roman" w:cs="Times New Roman"/>
          <w:sz w:val="28"/>
          <w:szCs w:val="28"/>
          <w:shd w:val="clear" w:color="auto" w:fill="FFFFFF"/>
          <w:lang w:val="kk-KZ"/>
        </w:rPr>
        <w:t xml:space="preserve"> мақсатындағы алгоритмдер қатары түзілді</w:t>
      </w:r>
      <w:r w:rsidR="009B5CC8" w:rsidRPr="008C1088">
        <w:rPr>
          <w:rFonts w:ascii="Times New Roman" w:hAnsi="Times New Roman" w:cs="Times New Roman"/>
          <w:sz w:val="28"/>
          <w:szCs w:val="28"/>
          <w:shd w:val="clear" w:color="auto" w:fill="FFFFFF"/>
          <w:lang w:val="kk-KZ"/>
        </w:rPr>
        <w:t>. Сөздердің униграммалық ықтималдығын</w:t>
      </w:r>
      <w:r w:rsidR="00D333D0">
        <w:rPr>
          <w:rFonts w:ascii="Times New Roman" w:hAnsi="Times New Roman" w:cs="Times New Roman"/>
          <w:sz w:val="28"/>
          <w:szCs w:val="28"/>
          <w:shd w:val="clear" w:color="auto" w:fill="FFFFFF"/>
          <w:lang w:val="kk-KZ"/>
        </w:rPr>
        <w:t>а</w:t>
      </w:r>
      <w:r w:rsidR="009B5CC8" w:rsidRPr="008C1088">
        <w:rPr>
          <w:rFonts w:ascii="Times New Roman" w:hAnsi="Times New Roman" w:cs="Times New Roman"/>
          <w:sz w:val="28"/>
          <w:szCs w:val="28"/>
          <w:shd w:val="clear" w:color="auto" w:fill="FFFFFF"/>
          <w:lang w:val="kk-KZ"/>
        </w:rPr>
        <w:t xml:space="preserve"> </w:t>
      </w:r>
      <w:r w:rsidR="00D333D0">
        <w:rPr>
          <w:rFonts w:ascii="Times New Roman" w:hAnsi="Times New Roman" w:cs="Times New Roman"/>
          <w:sz w:val="28"/>
          <w:szCs w:val="28"/>
          <w:shd w:val="clear" w:color="auto" w:fill="FFFFFF"/>
          <w:lang w:val="kk-KZ"/>
        </w:rPr>
        <w:t>назар аударып, есеп жүргізу арқылы</w:t>
      </w:r>
      <w:r w:rsidR="009B5CC8" w:rsidRPr="008C1088">
        <w:rPr>
          <w:rFonts w:ascii="Times New Roman" w:hAnsi="Times New Roman" w:cs="Times New Roman"/>
          <w:sz w:val="28"/>
          <w:szCs w:val="28"/>
          <w:shd w:val="clear" w:color="auto" w:fill="FFFFFF"/>
          <w:lang w:val="kk-KZ"/>
        </w:rPr>
        <w:t xml:space="preserve"> </w:t>
      </w:r>
      <w:r w:rsidR="00D333D0">
        <w:rPr>
          <w:rFonts w:ascii="Times New Roman" w:hAnsi="Times New Roman" w:cs="Times New Roman"/>
          <w:sz w:val="28"/>
          <w:szCs w:val="28"/>
          <w:shd w:val="clear" w:color="auto" w:fill="FFFFFF"/>
          <w:lang w:val="kk-KZ"/>
        </w:rPr>
        <w:t xml:space="preserve"> жеткен нәтиже </w:t>
      </w:r>
      <w:r w:rsidR="009B5CC8" w:rsidRPr="008C1088">
        <w:rPr>
          <w:rFonts w:ascii="Times New Roman" w:hAnsi="Times New Roman" w:cs="Times New Roman"/>
          <w:sz w:val="28"/>
          <w:szCs w:val="28"/>
          <w:shd w:val="clear" w:color="auto" w:fill="FFFFFF"/>
          <w:lang w:val="kk-KZ"/>
        </w:rPr>
        <w:t>8</w:t>
      </w:r>
      <w:r w:rsidR="00D333D0">
        <w:rPr>
          <w:rFonts w:ascii="Times New Roman" w:hAnsi="Times New Roman" w:cs="Times New Roman"/>
          <w:sz w:val="28"/>
          <w:szCs w:val="28"/>
          <w:shd w:val="clear" w:color="auto" w:fill="FFFFFF"/>
          <w:lang w:val="kk-KZ"/>
        </w:rPr>
        <w:t xml:space="preserve">7,43% F1 ұпай берсе, </w:t>
      </w:r>
      <w:r w:rsidR="009B5CC8" w:rsidRPr="008C1088">
        <w:rPr>
          <w:rFonts w:ascii="Times New Roman" w:hAnsi="Times New Roman" w:cs="Times New Roman"/>
          <w:sz w:val="28"/>
          <w:szCs w:val="28"/>
          <w:shd w:val="clear" w:color="auto" w:fill="FFFFFF"/>
          <w:lang w:val="kk-KZ"/>
        </w:rPr>
        <w:t xml:space="preserve"> Naive Bayes</w:t>
      </w:r>
      <w:r w:rsidR="00D333D0">
        <w:rPr>
          <w:rFonts w:ascii="Times New Roman" w:hAnsi="Times New Roman" w:cs="Times New Roman"/>
          <w:sz w:val="28"/>
          <w:szCs w:val="28"/>
          <w:shd w:val="clear" w:color="auto" w:fill="FFFFFF"/>
          <w:lang w:val="kk-KZ"/>
        </w:rPr>
        <w:t xml:space="preserve"> алгоритмінің нәтижесі SVM және RFDT-ге қарағанда әлдеқайда артықшылығы бар екендігі байқалады</w:t>
      </w:r>
      <w:r w:rsidR="009B5CC8" w:rsidRPr="008C1088">
        <w:rPr>
          <w:rFonts w:ascii="Times New Roman" w:hAnsi="Times New Roman" w:cs="Times New Roman"/>
          <w:sz w:val="28"/>
          <w:szCs w:val="28"/>
          <w:shd w:val="clear" w:color="auto" w:fill="FFFFFF"/>
          <w:lang w:val="kk-KZ"/>
        </w:rPr>
        <w:t xml:space="preserve">. </w:t>
      </w:r>
    </w:p>
    <w:p w14:paraId="3ED3C00C" w14:textId="77777777" w:rsidR="00C95692" w:rsidRPr="008C1088" w:rsidRDefault="00C95692"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Келесі ұсынылып оты</w:t>
      </w:r>
      <w:r w:rsidR="00CF7651" w:rsidRPr="008C1088">
        <w:rPr>
          <w:rFonts w:ascii="Times New Roman" w:hAnsi="Times New Roman" w:cs="Times New Roman"/>
          <w:sz w:val="28"/>
          <w:szCs w:val="28"/>
          <w:shd w:val="clear" w:color="auto" w:fill="FFFFFF"/>
          <w:lang w:val="kk-KZ"/>
        </w:rPr>
        <w:t xml:space="preserve">рған ғылыми зерттеу жұмысы </w:t>
      </w:r>
      <w:r w:rsidR="009968C6"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{"citationID":"NA973Xd9","properties":{"formattedCitation":"[69]","plainCitation":"[69]","noteIndex":0},"citationItems":[{"id":156,"uris":["http://zotero.org/users/local/ztno2Scq/items/S6MRZTSQ"],"itemData":{"id":156,"type":"article-journal","abstract":"During the last decade, social media has gained significant popularity as a medium for individuals to express their views on various topics. However, some individuals also exploit the social media platforms to spread hatred through their comments and posts, some of which target individuals, communities or religions. Given the deep emotional connections people have to their religious beliefs, this form of hate speech can be divisive and harmful, and may result in issues of mental health as social disorder. Therefore, there is a need of algorithmic approaches for the automatic detection of instances of hate speech. Most of the existing studies in this area focus on social media content in English, and as a result several low-resource languages lack computational resources for the task. This study attempts to address this research gap by providing a high-quality annotated dataset designed specifically for identifying hate speech against religions in the Hindi-English code-mixed language. This dataset “Targeted Hate Speech Against Religion” (THAR)) consists of 11,549 comments and has been annotated by five independent annotators. It comprises two subtasks: (i) Subtask-1 (Binary classification), (ii) Subtask-2 (multi-class classification). To ensure the quality of annotation, the Fleiss Kappa measure has been employed. The suitability of the dataset is then further explored by applying different standard deep learning, and transformer-based models. The transformer-based model, namely Multilingual Representations for Indian Languages (MuRIL), is found to outperform the other implemented models in both subtasks, achieving macro average and weighted average F1 scores of 0.78 and 0.78 for Subtask-1, and 0.65 and 0.72 for Subtask-2, respectively. The experimental results obtained not only confirm the suitability of the dataset but also advance the research towards automatic detection of hate speech, particularly in the low-resource Hindi-English code-mixed language.","container-title":"ACM Trans. Asian Low-Resour. Lang. Inf. Process.","DOI":"10.1145/3653017","ISSN":"2375-4699","note":"Just Accepted","source":"ACM Digital Library","title":"THAR- Targeted Hate Speech Against Religion: A high-quality Hindi-English code-mixed Dataset with the Application of Deep Learning Models for Automatic Detection","title-short":"THAR- Targeted Hate Speech Against Religion","URL":"https://dl.acm.org/doi/10.1145/3653017","author":[{"family":"Sharma","given":"Deepawali"},{"family":"Singh","given":"Aakash"},{"family":"Singh","given":"Vivek Kumar"}],"accessed":{"date-parts":[["2025",1,22]]},"issued":{"date-parts":[["2024"]]}}}],"schema":"https://github.com/citation-style-language/schema/raw/master/csl-citation.json"} </w:instrText>
      </w:r>
      <w:r w:rsidR="009968C6"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[69]</w:t>
      </w:r>
      <w:r w:rsidR="009968C6" w:rsidRPr="008C1088">
        <w:rPr>
          <w:rFonts w:ascii="Times New Roman" w:hAnsi="Times New Roman" w:cs="Times New Roman"/>
          <w:sz w:val="28"/>
          <w:szCs w:val="28"/>
          <w:shd w:val="clear" w:color="auto" w:fill="FFFFFF"/>
          <w:lang w:val="kk-KZ"/>
        </w:rPr>
        <w:fldChar w:fldCharType="end"/>
      </w:r>
      <w:r w:rsidR="009968C6" w:rsidRPr="008C1088">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 xml:space="preserve">хинди-ағылшын аралас код деректерінде ғадауат тілді сөздерді анықтауға арналған. Үндістан халқының шамамен 44%-ы хинди тілінде сөйлейді, сондықтан Twitter және Facebook-те хинди-ағылшын тілін қолдану өте жоғары. Қолданылған деректер жинағы 3 зерттеу жұмысының комбинациясы болып табылады, сондықтан барлығы 10 000 мәтін болды және олар </w:t>
      </w:r>
      <w:r w:rsidR="00776505">
        <w:rPr>
          <w:rFonts w:ascii="Times New Roman" w:hAnsi="Times New Roman" w:cs="Times New Roman"/>
          <w:sz w:val="28"/>
          <w:szCs w:val="28"/>
          <w:shd w:val="clear" w:color="auto" w:fill="FFFFFF"/>
          <w:lang w:val="kk-KZ"/>
        </w:rPr>
        <w:t>ғадауат тілді сөздерден тұратын пікірлер</w:t>
      </w:r>
      <w:r w:rsidRPr="008C1088">
        <w:rPr>
          <w:rFonts w:ascii="Times New Roman" w:hAnsi="Times New Roman" w:cs="Times New Roman"/>
          <w:sz w:val="28"/>
          <w:szCs w:val="28"/>
          <w:shd w:val="clear" w:color="auto" w:fill="FFFFFF"/>
          <w:lang w:val="kk-KZ"/>
        </w:rPr>
        <w:t xml:space="preserve"> және </w:t>
      </w:r>
      <w:r w:rsidR="00776505">
        <w:rPr>
          <w:rFonts w:ascii="Times New Roman" w:hAnsi="Times New Roman" w:cs="Times New Roman"/>
          <w:sz w:val="28"/>
          <w:szCs w:val="28"/>
          <w:shd w:val="clear" w:color="auto" w:fill="FFFFFF"/>
          <w:lang w:val="kk-KZ"/>
        </w:rPr>
        <w:t>бейтарап деп</w:t>
      </w:r>
      <w:r w:rsidRPr="008C1088">
        <w:rPr>
          <w:rFonts w:ascii="Times New Roman" w:hAnsi="Times New Roman" w:cs="Times New Roman"/>
          <w:sz w:val="28"/>
          <w:szCs w:val="28"/>
          <w:shd w:val="clear" w:color="auto" w:fill="FFFFFF"/>
          <w:lang w:val="kk-KZ"/>
        </w:rPr>
        <w:t xml:space="preserve"> 2 сыныпқа тең бөлінді. Келесі әдістер қолданылды: SVM, SVM-Radial Basis Function (SVM-RBF) және Random Forest. Нәтиже FastText-пен біріктірілген SVM-RBF 85,81% F1-балын беретінін көрсетеді, бұл 75,11% F1-балын беретін word2vec-пен біріктірілген SVM-RBF-ден жоғары.</w:t>
      </w:r>
    </w:p>
    <w:p w14:paraId="5C7B63E0" w14:textId="77777777" w:rsidR="00F36930" w:rsidRPr="008C1088" w:rsidRDefault="00F36930"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Кезект</w:t>
      </w:r>
      <w:r w:rsidR="00CF7651" w:rsidRPr="008C1088">
        <w:rPr>
          <w:rFonts w:ascii="Times New Roman" w:hAnsi="Times New Roman" w:cs="Times New Roman"/>
          <w:sz w:val="28"/>
          <w:szCs w:val="28"/>
          <w:shd w:val="clear" w:color="auto" w:fill="FFFFFF"/>
          <w:lang w:val="kk-KZ"/>
        </w:rPr>
        <w:t>і ғылыми зерттеу мақал</w:t>
      </w:r>
      <w:r w:rsidR="009968C6" w:rsidRPr="008C1088">
        <w:rPr>
          <w:rFonts w:ascii="Times New Roman" w:hAnsi="Times New Roman" w:cs="Times New Roman"/>
          <w:sz w:val="28"/>
          <w:szCs w:val="28"/>
          <w:shd w:val="clear" w:color="auto" w:fill="FFFFFF"/>
          <w:lang w:val="kk-KZ"/>
        </w:rPr>
        <w:t xml:space="preserve">асында </w:t>
      </w:r>
      <w:r w:rsidR="009968C6"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{"citationID":"pGwH3iMS","properties":{"formattedCitation":"[70]","plainCitation":"[70]","noteIndex":0},"citationItems":[{"id":96,"uris":["http://zotero.org/users/local/ztno2Scq/items/3A4VIFHP"],"itemData":{"id":96,"type":"chapter","container-title":"Social Sensing and Big Data Computing for Disaster Management","page":"33–50","publisher":"Routledge","source":"Google Scholar","title":"Deep learning for real-time social media text classification for situation awareness–using Hurricanes Sandy, Harvey, and Irma as case studies","URL":"https://www.taylorfrancis.com/chapters/edit/10.4324/9781003106494-3/deep-learning-real-time-social-media-text-classification-situation-awareness-using-hurricanes-sandy-harvey-irma-case-studies-manzhu-yu-qunying-huang-han-qin-chris-scheele-chaowei-yang","author":[{"family":"Yu","given":"Manzhu"},{"family":"Huang","given":"Qunying"},{"family":"Qin","given":"Han"},{"family":"Scheele","given":"Chris"},{"family":"Yang","given":"Chaowei"}],"accessed":{"date-parts":[["2025",1,22]]},"issued":{"date-parts":[["2020"]]}}}],"schema":"https://github.com/citation-style-language/schema/raw/master/csl-citation.json"} </w:instrText>
      </w:r>
      <w:r w:rsidR="009968C6"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[70]</w:t>
      </w:r>
      <w:r w:rsidR="009968C6" w:rsidRPr="008C1088">
        <w:rPr>
          <w:rFonts w:ascii="Times New Roman" w:hAnsi="Times New Roman" w:cs="Times New Roman"/>
          <w:sz w:val="28"/>
          <w:szCs w:val="28"/>
          <w:shd w:val="clear" w:color="auto" w:fill="FFFFFF"/>
          <w:lang w:val="kk-KZ"/>
        </w:rPr>
        <w:fldChar w:fldCharType="end"/>
      </w:r>
      <w:r w:rsidR="009968C6" w:rsidRPr="008C1088">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 xml:space="preserve">Twitter-де кибержеккөрініш сөздерін анықтау талқыланды. Ол мүгедектік, нәсіл, жыныстық бағдар немесе жалпылама ғадауат сөздері бар твиттерге түсініктеме беру үшін CrowdFlower </w:t>
      </w:r>
      <w:r w:rsidRPr="008C1088">
        <w:rPr>
          <w:rFonts w:ascii="Times New Roman" w:hAnsi="Times New Roman" w:cs="Times New Roman"/>
          <w:sz w:val="28"/>
          <w:szCs w:val="28"/>
          <w:shd w:val="clear" w:color="auto" w:fill="FFFFFF"/>
          <w:lang w:val="kk-KZ"/>
        </w:rPr>
        <w:lastRenderedPageBreak/>
        <w:t>пайдаланылған. Жіктеу BoWV-мен бірге SVM және RFDT көмегімен жасалды. Нәтиже жалпы F1-балы 0,96 екенін көрсетті.</w:t>
      </w:r>
    </w:p>
    <w:p w14:paraId="04B36836" w14:textId="77777777" w:rsidR="00776505" w:rsidRDefault="00F36930"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Ғылыми</w:t>
      </w:r>
      <w:r w:rsidR="009968C6" w:rsidRPr="008C1088">
        <w:rPr>
          <w:rFonts w:ascii="Times New Roman" w:hAnsi="Times New Roman" w:cs="Times New Roman"/>
          <w:sz w:val="28"/>
          <w:szCs w:val="28"/>
          <w:shd w:val="clear" w:color="auto" w:fill="FFFFFF"/>
          <w:lang w:val="kk-KZ"/>
        </w:rPr>
        <w:t xml:space="preserve"> жұмыста </w:t>
      </w:r>
      <w:r w:rsidR="009968C6"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{"citationID":"eXEJilRV","properties":{"formattedCitation":"[71]","plainCitation":"[71]","noteIndex":0},"citationItems":[{"id":92,"uris":["http://zotero.org/users/local/ztno2Scq/items/DYHRW96J"],"itemData":{"id":92,"type":"article-journal","abstract":"Abstract\n            \n              Twitter has become a fertile place for rumors, as information can spread to a large number of people immediately. Rumors can mislead public opinion, weaken social order, decrease the legitimacy of government, and lead to a significant threat to social stability. Therefore, timely detection and debunking rumor are urgently needed. In this work, we proposed an Attention-based Long-Short Term Memory (LSTM) network that uses tweet text with thirteen different linguistic and user features to distinguish rumor and non-rumor tweets. The performance of the proposed Attention-based LSTM model is compared with several conventional machine and deep learning models. The proposed Attention-based LSTM model achieved an\n              F\n              1\n              -score of 0.88 in classifying rumor and non-rumor tweets, which is better than the state-of-the-art results. The proposed system can reduce the impact of rumors on society and weaken the loss of life, money, and build the firm trust of users with social media platforms.","container-title":"Information Systems Frontiers","DOI":"10.1007/s10796-020-10040-5","ISSN":"1387-3326, 1572-9419","issue":"2","journalAbbreviation":"Inf Syst Front","language":"en","page":"459-474","source":"DOI.org (Crossref)","title":"Attention-Based LSTM Network for Rumor Veracity Estimation of Tweets","URL":"https://link.springer.com/10.1007/s10796-020-10040-5","volume":"24","author":[{"family":"Singh","given":"Jyoti Prakash"},{"family":"Kumar","given":"Abhinav"},{"family":"Rana","given":"Nripendra P."},{"family":"Dwivedi","given":"Yogesh K."}],"accessed":{"date-parts":[["2025",1,22]]},"issued":{"date-parts":[["2022",4]]}}}],"schema":"https://github.com/citation-style-language/schema/raw/master/csl-citation.json"} </w:instrText>
      </w:r>
      <w:r w:rsidR="009968C6"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[71]</w:t>
      </w:r>
      <w:r w:rsidR="009968C6"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онлайн контентте</w:t>
      </w:r>
      <w:r w:rsidR="00776505">
        <w:rPr>
          <w:rFonts w:ascii="Times New Roman" w:hAnsi="Times New Roman" w:cs="Times New Roman"/>
          <w:sz w:val="28"/>
          <w:szCs w:val="28"/>
          <w:shd w:val="clear" w:color="auto" w:fill="FFFFFF"/>
          <w:lang w:val="kk-KZ"/>
        </w:rPr>
        <w:t xml:space="preserve"> кездесетін</w:t>
      </w:r>
      <w:r w:rsidRPr="008C1088">
        <w:rPr>
          <w:rFonts w:ascii="Times New Roman" w:hAnsi="Times New Roman" w:cs="Times New Roman"/>
          <w:sz w:val="28"/>
          <w:szCs w:val="28"/>
          <w:shd w:val="clear" w:color="auto" w:fill="FFFFFF"/>
          <w:lang w:val="kk-KZ"/>
        </w:rPr>
        <w:t xml:space="preserve"> ғадауат </w:t>
      </w:r>
      <w:r w:rsidR="00776505">
        <w:rPr>
          <w:rFonts w:ascii="Times New Roman" w:hAnsi="Times New Roman" w:cs="Times New Roman"/>
          <w:sz w:val="28"/>
          <w:szCs w:val="28"/>
          <w:shd w:val="clear" w:color="auto" w:fill="FFFFFF"/>
          <w:lang w:val="kk-KZ"/>
        </w:rPr>
        <w:t xml:space="preserve">тілді </w:t>
      </w:r>
      <w:r w:rsidRPr="008C1088">
        <w:rPr>
          <w:rFonts w:ascii="Times New Roman" w:hAnsi="Times New Roman" w:cs="Times New Roman"/>
          <w:sz w:val="28"/>
          <w:szCs w:val="28"/>
          <w:shd w:val="clear" w:color="auto" w:fill="FFFFFF"/>
          <w:lang w:val="kk-KZ"/>
        </w:rPr>
        <w:t>сөздерді анықтау</w:t>
      </w:r>
      <w:r w:rsidR="00776505">
        <w:rPr>
          <w:rFonts w:ascii="Times New Roman" w:hAnsi="Times New Roman" w:cs="Times New Roman"/>
          <w:sz w:val="28"/>
          <w:szCs w:val="28"/>
          <w:shd w:val="clear" w:color="auto" w:fill="FFFFFF"/>
          <w:lang w:val="kk-KZ"/>
        </w:rPr>
        <w:t>дың әдістері ұсынылған</w:t>
      </w:r>
      <w:r w:rsidRPr="008C1088">
        <w:rPr>
          <w:rFonts w:ascii="Times New Roman" w:hAnsi="Times New Roman" w:cs="Times New Roman"/>
          <w:sz w:val="28"/>
          <w:szCs w:val="28"/>
          <w:shd w:val="clear" w:color="auto" w:fill="FFFFFF"/>
          <w:lang w:val="kk-KZ"/>
        </w:rPr>
        <w:t xml:space="preserve">. </w:t>
      </w:r>
      <w:r w:rsidR="00776505">
        <w:rPr>
          <w:rFonts w:ascii="Times New Roman" w:hAnsi="Times New Roman" w:cs="Times New Roman"/>
          <w:sz w:val="28"/>
          <w:szCs w:val="28"/>
          <w:shd w:val="clear" w:color="auto" w:fill="FFFFFF"/>
          <w:lang w:val="kk-KZ"/>
        </w:rPr>
        <w:t xml:space="preserve">Желі пайдаланушылардың (яғни аккаунттардың) </w:t>
      </w:r>
      <w:r w:rsidR="00D333D0">
        <w:rPr>
          <w:rFonts w:ascii="Times New Roman" w:hAnsi="Times New Roman" w:cs="Times New Roman"/>
          <w:sz w:val="28"/>
          <w:szCs w:val="28"/>
          <w:shd w:val="clear" w:color="auto" w:fill="FFFFFF"/>
          <w:lang w:val="kk-KZ"/>
        </w:rPr>
        <w:t>өзге әлеуметтік желі пайдаланушыларына</w:t>
      </w:r>
      <w:r w:rsidRPr="008C1088">
        <w:rPr>
          <w:rFonts w:ascii="Times New Roman" w:hAnsi="Times New Roman" w:cs="Times New Roman"/>
          <w:sz w:val="28"/>
          <w:szCs w:val="28"/>
          <w:shd w:val="clear" w:color="auto" w:fill="FFFFFF"/>
          <w:lang w:val="kk-KZ"/>
        </w:rPr>
        <w:t xml:space="preserve"> (яғни, </w:t>
      </w:r>
      <w:r w:rsidR="00D333D0">
        <w:rPr>
          <w:rFonts w:ascii="Times New Roman" w:hAnsi="Times New Roman" w:cs="Times New Roman"/>
          <w:sz w:val="28"/>
          <w:szCs w:val="28"/>
          <w:shd w:val="clear" w:color="auto" w:fill="FFFFFF"/>
          <w:lang w:val="kk-KZ"/>
        </w:rPr>
        <w:t>өзге аккаунттың қолданушыларына</w:t>
      </w:r>
      <w:r w:rsidRPr="008C1088">
        <w:rPr>
          <w:rFonts w:ascii="Times New Roman" w:hAnsi="Times New Roman" w:cs="Times New Roman"/>
          <w:sz w:val="28"/>
          <w:szCs w:val="28"/>
          <w:shd w:val="clear" w:color="auto" w:fill="FFFFFF"/>
          <w:lang w:val="kk-KZ"/>
        </w:rPr>
        <w:t xml:space="preserve">) </w:t>
      </w:r>
      <w:r w:rsidR="00776505">
        <w:rPr>
          <w:rFonts w:ascii="Times New Roman" w:hAnsi="Times New Roman" w:cs="Times New Roman"/>
          <w:sz w:val="28"/>
          <w:szCs w:val="28"/>
          <w:shd w:val="clear" w:color="auto" w:fill="FFFFFF"/>
          <w:lang w:val="kk-KZ"/>
        </w:rPr>
        <w:t xml:space="preserve">жазатын, айтатын пікірлері </w:t>
      </w:r>
      <w:r w:rsidRPr="008C1088">
        <w:rPr>
          <w:rFonts w:ascii="Times New Roman" w:hAnsi="Times New Roman" w:cs="Times New Roman"/>
          <w:sz w:val="28"/>
          <w:szCs w:val="28"/>
          <w:shd w:val="clear" w:color="auto" w:fill="FFFFFF"/>
          <w:lang w:val="kk-KZ"/>
        </w:rPr>
        <w:t xml:space="preserve">(мысалы, </w:t>
      </w:r>
      <w:r w:rsidR="00B54AFB">
        <w:rPr>
          <w:rFonts w:ascii="Times New Roman" w:hAnsi="Times New Roman" w:cs="Times New Roman"/>
          <w:sz w:val="28"/>
          <w:szCs w:val="28"/>
          <w:shd w:val="clear" w:color="auto" w:fill="FFFFFF"/>
          <w:lang w:val="kk-KZ"/>
        </w:rPr>
        <w:t>твиттер) аккаунттары киберәлемнің</w:t>
      </w:r>
      <w:r w:rsidRPr="008C1088">
        <w:rPr>
          <w:rFonts w:ascii="Times New Roman" w:hAnsi="Times New Roman" w:cs="Times New Roman"/>
          <w:sz w:val="28"/>
          <w:szCs w:val="28"/>
          <w:shd w:val="clear" w:color="auto" w:fill="FFFFFF"/>
          <w:lang w:val="kk-KZ"/>
        </w:rPr>
        <w:t xml:space="preserve"> </w:t>
      </w:r>
      <w:r w:rsidR="00776505">
        <w:rPr>
          <w:rFonts w:ascii="Times New Roman" w:hAnsi="Times New Roman" w:cs="Times New Roman"/>
          <w:sz w:val="28"/>
          <w:szCs w:val="28"/>
          <w:shd w:val="clear" w:color="auto" w:fill="FFFFFF"/>
          <w:lang w:val="kk-KZ"/>
        </w:rPr>
        <w:t>негізі</w:t>
      </w:r>
      <w:r w:rsidR="00B54AFB">
        <w:rPr>
          <w:rFonts w:ascii="Times New Roman" w:hAnsi="Times New Roman" w:cs="Times New Roman"/>
          <w:sz w:val="28"/>
          <w:szCs w:val="28"/>
          <w:shd w:val="clear" w:color="auto" w:fill="FFFFFF"/>
          <w:lang w:val="kk-KZ"/>
        </w:rPr>
        <w:t>гі бөлігі ретінде көрсеткен</w:t>
      </w:r>
      <w:r w:rsidR="00776505">
        <w:rPr>
          <w:rFonts w:ascii="Times New Roman" w:hAnsi="Times New Roman" w:cs="Times New Roman"/>
          <w:sz w:val="28"/>
          <w:szCs w:val="28"/>
          <w:shd w:val="clear" w:color="auto" w:fill="FFFFFF"/>
          <w:lang w:val="kk-KZ"/>
        </w:rPr>
        <w:t>.</w:t>
      </w:r>
    </w:p>
    <w:p w14:paraId="71B19F4E" w14:textId="77777777" w:rsidR="00F36930" w:rsidRPr="008C1088" w:rsidRDefault="00F36930"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 Деректер </w:t>
      </w:r>
      <w:r w:rsidR="00776505">
        <w:rPr>
          <w:rFonts w:ascii="Times New Roman" w:hAnsi="Times New Roman" w:cs="Times New Roman"/>
          <w:sz w:val="28"/>
          <w:szCs w:val="28"/>
          <w:shd w:val="clear" w:color="auto" w:fill="FFFFFF"/>
          <w:lang w:val="kk-KZ"/>
        </w:rPr>
        <w:t>қоры</w:t>
      </w:r>
      <w:r w:rsidR="00B54AFB">
        <w:rPr>
          <w:rFonts w:ascii="Times New Roman" w:hAnsi="Times New Roman" w:cs="Times New Roman"/>
          <w:sz w:val="28"/>
          <w:szCs w:val="28"/>
          <w:shd w:val="clear" w:color="auto" w:fill="FFFFFF"/>
          <w:lang w:val="kk-KZ"/>
        </w:rPr>
        <w:t xml:space="preserve"> базасы  9 588 аннотациялаудан өткен</w:t>
      </w:r>
      <w:r w:rsidR="00776505">
        <w:rPr>
          <w:rFonts w:ascii="Times New Roman" w:hAnsi="Times New Roman" w:cs="Times New Roman"/>
          <w:sz w:val="28"/>
          <w:szCs w:val="28"/>
          <w:shd w:val="clear" w:color="auto" w:fill="FFFFFF"/>
          <w:lang w:val="kk-KZ"/>
        </w:rPr>
        <w:t xml:space="preserve"> твиттер мен пікірлерден</w:t>
      </w:r>
      <w:r w:rsidR="003D3485">
        <w:rPr>
          <w:rFonts w:ascii="Times New Roman" w:hAnsi="Times New Roman" w:cs="Times New Roman"/>
          <w:sz w:val="28"/>
          <w:szCs w:val="28"/>
          <w:shd w:val="clear" w:color="auto" w:fill="FFFFFF"/>
          <w:lang w:val="kk-KZ"/>
        </w:rPr>
        <w:t xml:space="preserve"> </w:t>
      </w:r>
      <w:r w:rsidR="00776505">
        <w:rPr>
          <w:rFonts w:ascii="Times New Roman" w:hAnsi="Times New Roman" w:cs="Times New Roman"/>
          <w:sz w:val="28"/>
          <w:szCs w:val="28"/>
          <w:shd w:val="clear" w:color="auto" w:fill="FFFFFF"/>
          <w:lang w:val="kk-KZ"/>
        </w:rPr>
        <w:t>құралған</w:t>
      </w:r>
      <w:r w:rsidRPr="008C1088">
        <w:rPr>
          <w:rFonts w:ascii="Times New Roman" w:hAnsi="Times New Roman" w:cs="Times New Roman"/>
          <w:sz w:val="28"/>
          <w:szCs w:val="28"/>
          <w:shd w:val="clear" w:color="auto" w:fill="FFFFFF"/>
          <w:lang w:val="kk-KZ"/>
        </w:rPr>
        <w:t xml:space="preserve">. </w:t>
      </w:r>
      <w:r w:rsidR="00776505">
        <w:rPr>
          <w:rFonts w:ascii="Times New Roman" w:hAnsi="Times New Roman" w:cs="Times New Roman"/>
          <w:sz w:val="28"/>
          <w:szCs w:val="28"/>
          <w:shd w:val="clear" w:color="auto" w:fill="FFFFFF"/>
          <w:lang w:val="kk-KZ"/>
        </w:rPr>
        <w:t xml:space="preserve">Анықтау </w:t>
      </w:r>
      <w:r w:rsidRPr="008C1088">
        <w:rPr>
          <w:rFonts w:ascii="Times New Roman" w:hAnsi="Times New Roman" w:cs="Times New Roman"/>
          <w:sz w:val="28"/>
          <w:szCs w:val="28"/>
          <w:shd w:val="clear" w:color="auto" w:fill="FFFFFF"/>
          <w:lang w:val="kk-KZ"/>
        </w:rPr>
        <w:t xml:space="preserve">әдісі </w:t>
      </w:r>
      <w:r w:rsidR="00776505">
        <w:rPr>
          <w:rFonts w:ascii="Times New Roman" w:hAnsi="Times New Roman" w:cs="Times New Roman"/>
          <w:sz w:val="28"/>
          <w:szCs w:val="28"/>
          <w:shd w:val="clear" w:color="auto" w:fill="FFFFFF"/>
          <w:lang w:val="kk-KZ"/>
        </w:rPr>
        <w:t xml:space="preserve">ретінде RFDT пайдаланылған </w:t>
      </w:r>
      <w:r w:rsidR="00776505"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{"citationID":"jNdPXdUq","properties":{"formattedCitation":"[71]","plainCitation":"[71]","noteIndex":0},"citationItems":[{"id":92,"uris":["http://zotero.org/users/local/ztno2Scq/items/DYHRW96J"],"itemData":{"id":92,"type":"article-journal","abstract":"Abstract\n            \n              Twitter has become a fertile place for rumors, as information can spread to a large number of people immediately. Rumors can mislead public opinion, weaken social order, decrease the legitimacy of government, and lead to a significant threat to social stability. Therefore, timely detection and debunking rumor are urgently needed. In this work, we proposed an Attention-based Long-Short Term Memory (LSTM) network that uses tweet text with thirteen different linguistic and user features to distinguish rumor and non-rumor tweets. The performance of the proposed Attention-based LSTM model is compared with several conventional machine and deep learning models. The proposed Attention-based LSTM model achieved an\n              F\n              1\n              -score of 0.88 in classifying rumor and non-rumor tweets, which is better than the state-of-the-art results. The proposed system can reduce the impact of rumors on society and weaken the loss of life, money, and build the firm trust of users with social media platforms.","container-title":"Information Systems Frontiers","DOI":"10.1007/s10796-020-10040-5","ISSN":"1387-3326, 1572-9419","issue":"2","journalAbbreviation":"Inf Syst Front","language":"en","page":"459-474","source":"DOI.org (Crossref)","title":"Attention-Based LSTM Network for Rumor Veracity Estimation of Tweets","URL":"https://link.springer.com/10.1007/s10796-020-10040-5","volume":"24","author":[{"family":"Singh","given":"Jyoti Prakash"},{"family":"Kumar","given":"Abhinav"},{"family":"Rana","given":"Nripendra P."},{"family":"Dwivedi","given":"Yogesh K."}],"accessed":{"date-parts":[["2025",1,22]]},"issued":{"date-parts":[["2022",4]]}}}],"schema":"https://github.com/citation-style-language/schema/raw/master/csl-citation.json"} </w:instrText>
      </w:r>
      <w:r w:rsidR="00776505"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[71]</w:t>
      </w:r>
      <w:r w:rsidR="00776505"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Бұл зерттеу</w:t>
      </w:r>
      <w:r w:rsidR="00776505">
        <w:rPr>
          <w:rFonts w:ascii="Times New Roman" w:hAnsi="Times New Roman" w:cs="Times New Roman"/>
          <w:sz w:val="28"/>
          <w:szCs w:val="28"/>
          <w:shd w:val="clear" w:color="auto" w:fill="FFFFFF"/>
          <w:lang w:val="kk-KZ"/>
        </w:rPr>
        <w:t xml:space="preserve"> жұмысында</w:t>
      </w:r>
      <w:r w:rsidRPr="008C1088">
        <w:rPr>
          <w:rFonts w:ascii="Times New Roman" w:hAnsi="Times New Roman" w:cs="Times New Roman"/>
          <w:sz w:val="28"/>
          <w:szCs w:val="28"/>
          <w:shd w:val="clear" w:color="auto" w:fill="FFFFFF"/>
          <w:lang w:val="kk-KZ"/>
        </w:rPr>
        <w:t xml:space="preserve"> мәтіндік айнымалы</w:t>
      </w:r>
      <w:r w:rsidR="00776505">
        <w:rPr>
          <w:rFonts w:ascii="Times New Roman" w:hAnsi="Times New Roman" w:cs="Times New Roman"/>
          <w:sz w:val="28"/>
          <w:szCs w:val="28"/>
          <w:shd w:val="clear" w:color="auto" w:fill="FFFFFF"/>
          <w:lang w:val="kk-KZ"/>
        </w:rPr>
        <w:t>ларға қарағанда метадеректерге басымдық беріп отырған</w:t>
      </w:r>
      <w:r w:rsidRPr="008C1088">
        <w:rPr>
          <w:rFonts w:ascii="Times New Roman" w:hAnsi="Times New Roman" w:cs="Times New Roman"/>
          <w:sz w:val="28"/>
          <w:szCs w:val="28"/>
          <w:shd w:val="clear" w:color="auto" w:fill="FFFFFF"/>
          <w:lang w:val="kk-KZ"/>
        </w:rPr>
        <w:t>.</w:t>
      </w:r>
    </w:p>
    <w:p w14:paraId="46395C4F" w14:textId="77777777" w:rsidR="006F72B6" w:rsidRPr="008C1088" w:rsidRDefault="006F72B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Ұс</w:t>
      </w:r>
      <w:r w:rsidR="00CF7651" w:rsidRPr="008C1088">
        <w:rPr>
          <w:rFonts w:ascii="Times New Roman" w:hAnsi="Times New Roman" w:cs="Times New Roman"/>
          <w:sz w:val="28"/>
          <w:szCs w:val="28"/>
          <w:shd w:val="clear" w:color="auto" w:fill="FFFFFF"/>
          <w:lang w:val="kk-KZ"/>
        </w:rPr>
        <w:t>ынылып отырған ғылми жұмы</w:t>
      </w:r>
      <w:r w:rsidR="009968C6" w:rsidRPr="008C1088">
        <w:rPr>
          <w:rFonts w:ascii="Times New Roman" w:hAnsi="Times New Roman" w:cs="Times New Roman"/>
          <w:sz w:val="28"/>
          <w:szCs w:val="28"/>
          <w:shd w:val="clear" w:color="auto" w:fill="FFFFFF"/>
          <w:lang w:val="kk-KZ"/>
        </w:rPr>
        <w:t xml:space="preserve">ста </w:t>
      </w:r>
      <w:r w:rsidR="009968C6"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{"citationID":"Bm4DQtU5","properties":{"formattedCitation":"[72]","plainCitation":"[72]","noteIndex":0},"citationItems":[{"id":100,"uris":["http://zotero.org/users/local/ztno2Scq/items/RC69GXLZ"],"itemData":{"id":100,"type":"article-journal","container-title":"Knowledge-Based Systems","note":"publisher: Elsevier","page":"107241","source":"Google Scholar","title":"Metaheuristic algorithm for anomaly detection in Internet of Things leveraging on a neural-driven multiagent system","URL":"https://www.sciencedirect.com/science/article/pii/S0950705121005037","volume":"228","author":[{"family":"Forestiero","given":"Agostino"}],"accessed":{"date-parts":[["2025",1,22]]},"issued":{"date-parts":[["2021"]]}}}],"schema":"https://github.com/citation-style-language/schema/raw/master/csl-citation.json"} </w:instrText>
      </w:r>
      <w:r w:rsidR="009968C6"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[72]</w:t>
      </w:r>
      <w:r w:rsidR="009968C6"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көптеген әлеуметтік медиа платформалары үшін ғадауат сөздердің онлайн классификаторын жасау туралы қарастырған. Ересектердің шамамен 22% -ы онлайн платформаларда кемсітуді бастан кешірді. Бұл зерттеуде пайдаланылған деректер жинағы басқа ғылыми зерттеу жұмыстарынан алынды. Youtube, Wikipedia, Twitter және Reddit сияқты 4 әлеуметтік медиа деректер жинағы қолданылған. Барлығы 197 566 пікір жиналды және пікірлердің 80% ғадауат тілді емес деп белгіленді, ал қалған 20% -да бейәдеп сөздер жиыны кездесетіні туралы айтылған. </w:t>
      </w:r>
    </w:p>
    <w:p w14:paraId="21972EF9" w14:textId="77777777" w:rsidR="000E2924" w:rsidRPr="008C1088" w:rsidRDefault="004F7A19"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Әлеуметтік желідегі ғадауат тілді хабарламалар бір-бірі</w:t>
      </w:r>
      <w:r w:rsidR="002134BB" w:rsidRPr="008C1088">
        <w:rPr>
          <w:rFonts w:ascii="Times New Roman" w:hAnsi="Times New Roman" w:cs="Times New Roman"/>
          <w:sz w:val="28"/>
          <w:szCs w:val="28"/>
          <w:shd w:val="clear" w:color="auto" w:fill="FFFFFF"/>
          <w:lang w:val="kk-KZ"/>
        </w:rPr>
        <w:t>не сәйкес белгілі мақсаттар мен іс –әрекеттердің</w:t>
      </w:r>
      <w:r w:rsidRPr="008C1088">
        <w:rPr>
          <w:rFonts w:ascii="Times New Roman" w:hAnsi="Times New Roman" w:cs="Times New Roman"/>
          <w:sz w:val="28"/>
          <w:szCs w:val="28"/>
          <w:shd w:val="clear" w:color="auto" w:fill="FFFFFF"/>
          <w:lang w:val="kk-KZ"/>
        </w:rPr>
        <w:t xml:space="preserve"> кең ауқымды күрделі</w:t>
      </w:r>
      <w:r w:rsidR="009968C6" w:rsidRPr="008C1088">
        <w:rPr>
          <w:rFonts w:ascii="Times New Roman" w:hAnsi="Times New Roman" w:cs="Times New Roman"/>
          <w:sz w:val="28"/>
          <w:szCs w:val="28"/>
          <w:shd w:val="clear" w:color="auto" w:fill="FFFFFF"/>
          <w:lang w:val="kk-KZ"/>
        </w:rPr>
        <w:t xml:space="preserve"> құбылыс</w:t>
      </w:r>
      <w:r w:rsidR="0013308E">
        <w:rPr>
          <w:rFonts w:ascii="Times New Roman" w:hAnsi="Times New Roman" w:cs="Times New Roman"/>
          <w:sz w:val="28"/>
          <w:szCs w:val="28"/>
          <w:shd w:val="clear" w:color="auto" w:fill="FFFFFF"/>
          <w:lang w:val="kk-KZ"/>
        </w:rPr>
        <w:t xml:space="preserve"> ретінде қарастыруға болады</w:t>
      </w:r>
      <w:r w:rsidR="009968C6" w:rsidRPr="008C1088">
        <w:rPr>
          <w:rFonts w:ascii="Times New Roman" w:hAnsi="Times New Roman" w:cs="Times New Roman"/>
          <w:sz w:val="28"/>
          <w:szCs w:val="28"/>
          <w:shd w:val="clear" w:color="auto" w:fill="FFFFFF"/>
          <w:lang w:val="kk-KZ"/>
        </w:rPr>
        <w:t xml:space="preserve"> </w:t>
      </w:r>
      <w:r w:rsidR="009968C6"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{"citationID":"KY5d22pw","properties":{"formattedCitation":"[73]","plainCitation":"[73]","noteIndex":0},"citationItems":[{"id":25,"uris":["http://zotero.org/users/local/ztno2Scq/items/ADMCH5AE"],"itemData":{"id":25,"type":"post-weblog","abstract":"Being the target of online abuse is not easy. If someone you know is being affected by online abuse, here are some ways that might help, or make the situation easier for them – Twitter Try to…","container-title":"Phambano Technology Development Centre NPC","language":"en-US","title":"How To Help Someone That Is Experiencing Online Abuse – Tips from Twitter","URL":"https://www.phambano.org.za/thembasouthernafrica/how-to-help-someone-that-is-experiencing-online-abuse-tips-from-twitter/","author":[{"family":"Website","given":"Phambano Tech"}],"accessed":{"date-parts":[["2025",1,21]]},"issued":{"date-parts":[["2019",7,24]]}}}],"schema":"https://github.com/citation-style-language/schema/raw/master/csl-citation.json"} </w:instrText>
      </w:r>
      <w:r w:rsidR="009968C6"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[73]</w:t>
      </w:r>
      <w:r w:rsidR="009968C6"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Кибербуллинг және ғадауат тілді сөздер біздің қоғамға кері әсерін тигізуіне байланысты соңғы бірнеше онжылдықта зерттеушілердің қызығушылығын арттырған кемсіту тілінің типтік мысалдары болып табылады. Бұл спам-хабарламаларды басқа әлеуметтік медиа хабарламаларының арасында автоматты түрде анықтау үшін зерттеулер жүргізіліп жатқанын алға тартуда</w:t>
      </w:r>
      <w:r w:rsidR="0013308E">
        <w:rPr>
          <w:rFonts w:ascii="Times New Roman" w:hAnsi="Times New Roman" w:cs="Times New Roman"/>
          <w:sz w:val="28"/>
          <w:szCs w:val="28"/>
          <w:shd w:val="clear" w:color="auto" w:fill="FFFFFF"/>
          <w:lang w:val="kk-KZ"/>
        </w:rPr>
        <w:t xml:space="preserve"> </w:t>
      </w:r>
      <w:r w:rsidR="0013308E"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{"citationID":"plcbGClp","properties":{"formattedCitation":"[73]","plainCitation":"[73]","noteIndex":0},"citationItems":[{"id":25,"uris":["http://zotero.org/users/local/ztno2Scq/items/ADMCH5AE"],"itemData":{"id":25,"type":"post-weblog","abstract":"Being the target of online abuse is not easy. If someone you know is being affected by online abuse, here are some ways that might help, or make the situation easier for them – Twitter Try to…","container-title":"Phambano Technology Development Centre NPC","language":"en-US","title":"How To Help Someone That Is Experiencing Online Abuse – Tips from Twitter","URL":"https://www.phambano.org.za/thembasouthernafrica/how-to-help-someone-that-is-experiencing-online-abuse-tips-from-twitter/","author":[{"family":"Website","given":"Phambano Tech"}],"accessed":{"date-parts":[["2025",1,21]]},"issued":{"date-parts":[["2019",7,24]]}}}],"schema":"https://github.com/citation-style-language/schema/raw/master/csl-citation.json"} </w:instrText>
      </w:r>
      <w:r w:rsidR="0013308E"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[73]</w:t>
      </w:r>
      <w:r w:rsidR="0013308E"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w:t>
      </w:r>
    </w:p>
    <w:p w14:paraId="3FF1CBFE" w14:textId="77777777" w:rsidR="004F7A19" w:rsidRPr="008C1088" w:rsidRDefault="0013308E" w:rsidP="00EE049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Келесі зерттеу жұмысында </w:t>
      </w:r>
      <w:r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{"citationID":"bV1nSaF6","properties":{"formattedCitation":"[74]","plainCitation":"[74]","noteIndex":0},"citationItems":[{"id":104,"uris":["http://zotero.org/users/local/ztno2Scq/items/M7FXUSLS"],"itemData":{"id":104,"type":"paper-conference","container-title":"IEEE/WIC/ACM International Conference on Web Intelligence","DOI":"10.1145/3350546.3352518","event-place":"Thessaloniki Greece","event-title":"WI '19: IEEE/WIC/ACM International Conference on Web Intelligence","ISBN":"978-1-4503-6934-3","language":"en","page":"192-199","publisher":"ACM","publisher-place":"Thessaloniki Greece","source":"DOI.org (Crossref)","title":"Word Embedding based Clustering to Detect Topics in Social Media","URL":"https://dl.acm.org/doi/10.1145/3350546.3352518","author":[{"family":"Comito","given":"Carmela"},{"family":"Forestiero","given":"Agostino"},{"family":"Pizzuti","given":"Clara"}],"accessed":{"date-parts":[["2025",1,22]]},"issued":{"date-parts":[["2019",10,14]]}}}],"schema":"https://github.com/citation-style-language/schema/raw/master/csl-citation.json"} </w:instrText>
      </w:r>
      <w:r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[74]</w:t>
      </w:r>
      <w:r w:rsidRPr="008C1088">
        <w:rPr>
          <w:rFonts w:ascii="Times New Roman" w:hAnsi="Times New Roman" w:cs="Times New Roman"/>
          <w:sz w:val="28"/>
          <w:szCs w:val="28"/>
          <w:shd w:val="clear" w:color="auto" w:fill="FFFFFF"/>
          <w:lang w:val="kk-KZ"/>
        </w:rPr>
        <w:fldChar w:fldCharType="end"/>
      </w:r>
      <w:r>
        <w:rPr>
          <w:rFonts w:ascii="Times New Roman" w:hAnsi="Times New Roman" w:cs="Times New Roman"/>
          <w:sz w:val="28"/>
          <w:szCs w:val="28"/>
          <w:shd w:val="clear" w:color="auto" w:fill="FFFFFF"/>
          <w:lang w:val="kk-KZ"/>
        </w:rPr>
        <w:t xml:space="preserve"> </w:t>
      </w:r>
      <w:r w:rsidR="004F7A19" w:rsidRPr="008C1088">
        <w:rPr>
          <w:rFonts w:ascii="Times New Roman" w:hAnsi="Times New Roman" w:cs="Times New Roman"/>
          <w:sz w:val="28"/>
          <w:szCs w:val="28"/>
          <w:shd w:val="clear" w:color="auto" w:fill="FFFFFF"/>
          <w:lang w:val="kk-KZ"/>
        </w:rPr>
        <w:t>Машинал</w:t>
      </w:r>
      <w:r w:rsidR="005F56BE" w:rsidRPr="008C1088">
        <w:rPr>
          <w:rFonts w:ascii="Times New Roman" w:hAnsi="Times New Roman" w:cs="Times New Roman"/>
          <w:sz w:val="28"/>
          <w:szCs w:val="28"/>
          <w:shd w:val="clear" w:color="auto" w:fill="FFFFFF"/>
          <w:lang w:val="kk-KZ"/>
        </w:rPr>
        <w:t>ық оқыту алгоритмдері ғадауат сөздерді анықтауға және жалпы әлеуметтік желілер</w:t>
      </w:r>
      <w:r w:rsidR="004F7A19" w:rsidRPr="008C1088">
        <w:rPr>
          <w:rFonts w:ascii="Times New Roman" w:hAnsi="Times New Roman" w:cs="Times New Roman"/>
          <w:sz w:val="28"/>
          <w:szCs w:val="28"/>
          <w:shd w:val="clear" w:color="auto" w:fill="FFFFFF"/>
          <w:lang w:val="kk-KZ"/>
        </w:rPr>
        <w:t xml:space="preserve"> мазмұнын та</w:t>
      </w:r>
      <w:r w:rsidR="008F6F73" w:rsidRPr="008C1088">
        <w:rPr>
          <w:rFonts w:ascii="Times New Roman" w:hAnsi="Times New Roman" w:cs="Times New Roman"/>
          <w:sz w:val="28"/>
          <w:szCs w:val="28"/>
          <w:shd w:val="clear" w:color="auto" w:fill="FFFFFF"/>
          <w:lang w:val="kk-KZ"/>
        </w:rPr>
        <w:t>лдауға үлкен ү</w:t>
      </w:r>
      <w:r w:rsidR="009B5CC8" w:rsidRPr="008C1088">
        <w:rPr>
          <w:rFonts w:ascii="Times New Roman" w:hAnsi="Times New Roman" w:cs="Times New Roman"/>
          <w:sz w:val="28"/>
          <w:szCs w:val="28"/>
          <w:shd w:val="clear" w:color="auto" w:fill="FFFFFF"/>
          <w:lang w:val="kk-KZ"/>
        </w:rPr>
        <w:t>лес қосқанын атап өткен</w:t>
      </w:r>
      <w:r w:rsidR="005F56BE" w:rsidRPr="008C1088">
        <w:rPr>
          <w:rFonts w:ascii="Times New Roman" w:hAnsi="Times New Roman" w:cs="Times New Roman"/>
          <w:sz w:val="28"/>
          <w:szCs w:val="28"/>
          <w:shd w:val="clear" w:color="auto" w:fill="FFFFFF"/>
          <w:lang w:val="kk-KZ"/>
        </w:rPr>
        <w:t>. Ғадауат</w:t>
      </w:r>
      <w:r w:rsidR="008F6F73" w:rsidRPr="008C1088">
        <w:rPr>
          <w:rFonts w:ascii="Times New Roman" w:hAnsi="Times New Roman" w:cs="Times New Roman"/>
          <w:sz w:val="28"/>
          <w:szCs w:val="28"/>
          <w:shd w:val="clear" w:color="auto" w:fill="FFFFFF"/>
          <w:lang w:val="kk-KZ"/>
        </w:rPr>
        <w:t xml:space="preserve"> тілді </w:t>
      </w:r>
      <w:r w:rsidR="005F56BE" w:rsidRPr="008C1088">
        <w:rPr>
          <w:rFonts w:ascii="Times New Roman" w:hAnsi="Times New Roman" w:cs="Times New Roman"/>
          <w:sz w:val="28"/>
          <w:szCs w:val="28"/>
          <w:shd w:val="clear" w:color="auto" w:fill="FFFFFF"/>
          <w:lang w:val="kk-KZ"/>
        </w:rPr>
        <w:t>сөздер</w:t>
      </w:r>
      <w:r w:rsidR="004F7A19" w:rsidRPr="008C1088">
        <w:rPr>
          <w:rFonts w:ascii="Times New Roman" w:hAnsi="Times New Roman" w:cs="Times New Roman"/>
          <w:sz w:val="28"/>
          <w:szCs w:val="28"/>
          <w:shd w:val="clear" w:color="auto" w:fill="FFFFFF"/>
          <w:lang w:val="kk-KZ"/>
        </w:rPr>
        <w:t xml:space="preserve"> және кибербуллинг сияқты қорлайтын пікірлер соңғы бірнеше онжылдықта NLP-тің ең көп зерттел</w:t>
      </w:r>
      <w:r w:rsidR="00CF7651" w:rsidRPr="008C1088">
        <w:rPr>
          <w:rFonts w:ascii="Times New Roman" w:hAnsi="Times New Roman" w:cs="Times New Roman"/>
          <w:sz w:val="28"/>
          <w:szCs w:val="28"/>
          <w:shd w:val="clear" w:color="auto" w:fill="FFFFFF"/>
          <w:lang w:val="kk-KZ"/>
        </w:rPr>
        <w:t>ген бағ</w:t>
      </w:r>
      <w:r w:rsidR="00B01A33" w:rsidRPr="008C1088">
        <w:rPr>
          <w:rFonts w:ascii="Times New Roman" w:hAnsi="Times New Roman" w:cs="Times New Roman"/>
          <w:sz w:val="28"/>
          <w:szCs w:val="28"/>
          <w:shd w:val="clear" w:color="auto" w:fill="FFFFFF"/>
          <w:lang w:val="kk-KZ"/>
        </w:rPr>
        <w:t xml:space="preserve">ыттары болып табылады </w:t>
      </w:r>
      <w:r w:rsidR="00B01A33"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{"citationID":"K2Ii01ab","properties":{"formattedCitation":"[75]","plainCitation":"[75]","noteIndex":0},"citationItems":[{"id":105,"uris":["http://zotero.org/users/local/ztno2Scq/items/FTCWBFQA"],"itemData":{"id":105,"type":"article-journal","container-title":"PloS one","issue":"8","note":"publisher: Public Library of Science San Francisco, CA USA","page":"e0221152","source":"Google Scholar","title":"Hate speech detection: Challenges and solutions","title-short":"Hate speech detection","URL":"https://journals.plos.org/plosone/article?id=10.1371/journal.pone.0221152","volume":"14","author":[{"family":"MacAvaney","given":"Sean"},{"family":"Yao","given":"Hao-Ren"},{"family":"Yang","given":"Eugene"},{"family":"Russell","given":"Katina"},{"family":"Goharian","given":"Nazli"},{"family":"Frieder","given":"Ophir"}],"accessed":{"date-parts":[["2025",1,22]]},"issued":{"date-parts":[["2019"]]}}}],"schema":"https://github.com/citation-style-language/schema/raw/master/csl-citation.json"} </w:instrText>
      </w:r>
      <w:r w:rsidR="00B01A33"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[75]</w:t>
      </w:r>
      <w:r w:rsidR="00B01A33" w:rsidRPr="008C1088">
        <w:rPr>
          <w:rFonts w:ascii="Times New Roman" w:hAnsi="Times New Roman" w:cs="Times New Roman"/>
          <w:sz w:val="28"/>
          <w:szCs w:val="28"/>
          <w:shd w:val="clear" w:color="auto" w:fill="FFFFFF"/>
          <w:lang w:val="kk-KZ"/>
        </w:rPr>
        <w:fldChar w:fldCharType="end"/>
      </w:r>
      <w:r w:rsidR="004F7A19" w:rsidRPr="008C1088">
        <w:rPr>
          <w:rFonts w:ascii="Times New Roman" w:hAnsi="Times New Roman" w:cs="Times New Roman"/>
          <w:sz w:val="28"/>
          <w:szCs w:val="28"/>
          <w:shd w:val="clear" w:color="auto" w:fill="FFFFFF"/>
          <w:lang w:val="kk-KZ"/>
        </w:rPr>
        <w:t>. Машина</w:t>
      </w:r>
      <w:r w:rsidR="005F56BE" w:rsidRPr="008C1088">
        <w:rPr>
          <w:rFonts w:ascii="Times New Roman" w:hAnsi="Times New Roman" w:cs="Times New Roman"/>
          <w:sz w:val="28"/>
          <w:szCs w:val="28"/>
          <w:shd w:val="clear" w:color="auto" w:fill="FFFFFF"/>
          <w:lang w:val="kk-KZ"/>
        </w:rPr>
        <w:t>лық оқыту алгоритмдері бейәдеп тілді</w:t>
      </w:r>
      <w:r w:rsidR="004F7A19" w:rsidRPr="008C1088">
        <w:rPr>
          <w:rFonts w:ascii="Times New Roman" w:hAnsi="Times New Roman" w:cs="Times New Roman"/>
          <w:sz w:val="28"/>
          <w:szCs w:val="28"/>
          <w:shd w:val="clear" w:color="auto" w:fill="FFFFFF"/>
          <w:lang w:val="kk-KZ"/>
        </w:rPr>
        <w:t xml:space="preserve"> пікірле</w:t>
      </w:r>
      <w:r w:rsidR="005F56BE" w:rsidRPr="008C1088">
        <w:rPr>
          <w:rFonts w:ascii="Times New Roman" w:hAnsi="Times New Roman" w:cs="Times New Roman"/>
          <w:sz w:val="28"/>
          <w:szCs w:val="28"/>
          <w:shd w:val="clear" w:color="auto" w:fill="FFFFFF"/>
          <w:lang w:val="kk-KZ"/>
        </w:rPr>
        <w:t>рді анықтау және жіктеу үшін әлеуметтік желілер деректерін талдау мақсатында</w:t>
      </w:r>
      <w:r w:rsidR="004F7A19" w:rsidRPr="008C1088">
        <w:rPr>
          <w:rFonts w:ascii="Times New Roman" w:hAnsi="Times New Roman" w:cs="Times New Roman"/>
          <w:sz w:val="28"/>
          <w:szCs w:val="28"/>
          <w:shd w:val="clear" w:color="auto" w:fill="FFFFFF"/>
          <w:lang w:val="kk-KZ"/>
        </w:rPr>
        <w:t xml:space="preserve"> о</w:t>
      </w:r>
      <w:r w:rsidR="008F6F73" w:rsidRPr="008C1088">
        <w:rPr>
          <w:rFonts w:ascii="Times New Roman" w:hAnsi="Times New Roman" w:cs="Times New Roman"/>
          <w:sz w:val="28"/>
          <w:szCs w:val="28"/>
          <w:shd w:val="clear" w:color="auto" w:fill="FFFFFF"/>
          <w:lang w:val="kk-KZ"/>
        </w:rPr>
        <w:t>сы бағытта өте пайдалы болғандығы туралы баяндалған</w:t>
      </w:r>
      <w:r w:rsidR="004F7A19" w:rsidRPr="008C1088">
        <w:rPr>
          <w:rFonts w:ascii="Times New Roman" w:hAnsi="Times New Roman" w:cs="Times New Roman"/>
          <w:sz w:val="28"/>
          <w:szCs w:val="28"/>
          <w:shd w:val="clear" w:color="auto" w:fill="FFFFFF"/>
          <w:lang w:val="kk-KZ"/>
        </w:rPr>
        <w:t>. ML алгоритмдері бойынша зерттеулердің жетістіктері қызметтің көптеген салаларына</w:t>
      </w:r>
      <w:r w:rsidR="005F56BE" w:rsidRPr="008C1088">
        <w:rPr>
          <w:rFonts w:ascii="Times New Roman" w:hAnsi="Times New Roman" w:cs="Times New Roman"/>
          <w:sz w:val="28"/>
          <w:szCs w:val="28"/>
          <w:shd w:val="clear" w:color="auto" w:fill="FFFFFF"/>
          <w:lang w:val="kk-KZ"/>
        </w:rPr>
        <w:t xml:space="preserve"> айтарлықтай әсер етті, </w:t>
      </w:r>
      <w:r w:rsidR="004F7A19" w:rsidRPr="008C1088">
        <w:rPr>
          <w:rFonts w:ascii="Times New Roman" w:hAnsi="Times New Roman" w:cs="Times New Roman"/>
          <w:sz w:val="28"/>
          <w:szCs w:val="28"/>
          <w:shd w:val="clear" w:color="auto" w:fill="FFFFFF"/>
          <w:lang w:val="kk-KZ"/>
        </w:rPr>
        <w:t>нақты әлемдегі мәселелерде үлкен көлемдегі</w:t>
      </w:r>
      <w:r w:rsidR="00B01A33" w:rsidRPr="008C1088">
        <w:rPr>
          <w:rFonts w:ascii="Times New Roman" w:hAnsi="Times New Roman" w:cs="Times New Roman"/>
          <w:sz w:val="28"/>
          <w:szCs w:val="28"/>
          <w:shd w:val="clear" w:color="auto" w:fill="FFFFFF"/>
          <w:lang w:val="kk-KZ"/>
        </w:rPr>
        <w:t xml:space="preserve"> деректерді талдау үшін жұмыс өнімділігі </w:t>
      </w:r>
      <w:r w:rsidR="004F7A19" w:rsidRPr="008C1088">
        <w:rPr>
          <w:rFonts w:ascii="Times New Roman" w:hAnsi="Times New Roman" w:cs="Times New Roman"/>
          <w:sz w:val="28"/>
          <w:szCs w:val="28"/>
          <w:shd w:val="clear" w:color="auto" w:fill="FFFFFF"/>
          <w:lang w:val="kk-KZ"/>
        </w:rPr>
        <w:t>құралдар мен модел</w:t>
      </w:r>
      <w:r w:rsidR="008F6F73" w:rsidRPr="008C1088">
        <w:rPr>
          <w:rFonts w:ascii="Times New Roman" w:hAnsi="Times New Roman" w:cs="Times New Roman"/>
          <w:sz w:val="28"/>
          <w:szCs w:val="28"/>
          <w:shd w:val="clear" w:color="auto" w:fill="FFFFFF"/>
          <w:lang w:val="kk-KZ"/>
        </w:rPr>
        <w:t>ьдердің пайда болу</w:t>
      </w:r>
      <w:r w:rsidR="00CF7651" w:rsidRPr="008C1088">
        <w:rPr>
          <w:rFonts w:ascii="Times New Roman" w:hAnsi="Times New Roman" w:cs="Times New Roman"/>
          <w:sz w:val="28"/>
          <w:szCs w:val="28"/>
          <w:shd w:val="clear" w:color="auto" w:fill="FFFFFF"/>
          <w:lang w:val="kk-KZ"/>
        </w:rPr>
        <w:t>ына</w:t>
      </w:r>
      <w:r w:rsidR="00B01A33" w:rsidRPr="008C1088">
        <w:rPr>
          <w:rFonts w:ascii="Times New Roman" w:hAnsi="Times New Roman" w:cs="Times New Roman"/>
          <w:sz w:val="28"/>
          <w:szCs w:val="28"/>
          <w:shd w:val="clear" w:color="auto" w:fill="FFFFFF"/>
          <w:lang w:val="kk-KZ"/>
        </w:rPr>
        <w:t xml:space="preserve"> әкелгендігі туралы айтылады </w:t>
      </w:r>
      <w:r w:rsidR="00B01A33" w:rsidRPr="008C1088">
        <w:rPr>
          <w:rFonts w:ascii="Times New Roman" w:hAnsi="Times New Roman" w:cs="Times New Roman"/>
          <w:sz w:val="28"/>
          <w:szCs w:val="28"/>
          <w:shd w:val="clear" w:color="auto" w:fill="FFFFFF"/>
          <w:lang w:val="kk-KZ"/>
        </w:rPr>
        <w:fldChar w:fldCharType="begin"/>
      </w:r>
      <w:r w:rsidR="00175076">
        <w:rPr>
          <w:rFonts w:ascii="Times New Roman" w:hAnsi="Times New Roman" w:cs="Times New Roman"/>
          <w:sz w:val="28"/>
          <w:szCs w:val="28"/>
          <w:shd w:val="clear" w:color="auto" w:fill="FFFFFF"/>
          <w:lang w:val="kk-KZ"/>
        </w:rPr>
        <w:instrText xml:space="preserve"> ADDIN ZOTERO_ITEM CSL_CITATION {"citationID":"gkB2LPzY","properties":{"formattedCitation":"[8]","plainCitation":"[8]","noteIndex":0},"citationItems":[{"id":64,"uris":["http://zotero.org/users/local/ztno2Scq/items/5XN48A4H"],"itemData":{"id":64,"type":"article-journal","container-title":"J. Theor. Appl. Inf. Technol","page":"6621–6634","source":"Google Scholar","title":"Automated Hate Speech Classification using Emotion Analysis in Social Media User Generated Texts","URL":"https://www.jatit.org/volumes/Vol100No22/17Vol100No22.pdf","volume":"100","author":[{"family":"Toktarova","given":"AIGERIM"},{"family":"Iztaev","given":"ZHALGASBEK"},{"family":"Kozhabekova","given":"PERNEKUL"},{"family":"Suieuova","given":"NABAT"},{"family":"Opondo","given":"ROBERT OWINO"},{"family":"Kerimbekov","given":"MUKHTAR"},{"family":"Zhunisbekova","given":"ZHANNA"}],"accessed":{"date-parts":[["2025",1,21]]},"issued":{"date-parts":[["2022"]]}}}],"schema":"https://github.com/citation-style-language/schema/raw/master/csl-citation.json"} </w:instrText>
      </w:r>
      <w:r w:rsidR="00B01A33" w:rsidRPr="008C1088">
        <w:rPr>
          <w:rFonts w:ascii="Times New Roman" w:hAnsi="Times New Roman" w:cs="Times New Roman"/>
          <w:sz w:val="28"/>
          <w:szCs w:val="28"/>
          <w:shd w:val="clear" w:color="auto" w:fill="FFFFFF"/>
          <w:lang w:val="kk-KZ"/>
        </w:rPr>
        <w:fldChar w:fldCharType="separate"/>
      </w:r>
      <w:r w:rsidR="00175076" w:rsidRPr="00175076">
        <w:rPr>
          <w:rFonts w:ascii="Times New Roman" w:hAnsi="Times New Roman" w:cs="Times New Roman"/>
          <w:sz w:val="28"/>
          <w:lang w:val="kk-KZ"/>
        </w:rPr>
        <w:t>[8]</w:t>
      </w:r>
      <w:r w:rsidR="00B01A33" w:rsidRPr="008C1088">
        <w:rPr>
          <w:rFonts w:ascii="Times New Roman" w:hAnsi="Times New Roman" w:cs="Times New Roman"/>
          <w:sz w:val="28"/>
          <w:szCs w:val="28"/>
          <w:shd w:val="clear" w:color="auto" w:fill="FFFFFF"/>
          <w:lang w:val="kk-KZ"/>
        </w:rPr>
        <w:fldChar w:fldCharType="end"/>
      </w:r>
      <w:r w:rsidR="004F7A19" w:rsidRPr="008C1088">
        <w:rPr>
          <w:rFonts w:ascii="Times New Roman" w:hAnsi="Times New Roman" w:cs="Times New Roman"/>
          <w:sz w:val="28"/>
          <w:szCs w:val="28"/>
          <w:shd w:val="clear" w:color="auto" w:fill="FFFFFF"/>
          <w:lang w:val="kk-KZ"/>
        </w:rPr>
        <w:t>.</w:t>
      </w:r>
    </w:p>
    <w:p w14:paraId="3A2B9854" w14:textId="77777777" w:rsidR="005A609E" w:rsidRPr="008C1088" w:rsidRDefault="009B5CC8"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Бұл ғылыми зерттеуде </w:t>
      </w:r>
      <w:r w:rsidR="00CF7651" w:rsidRPr="008C1088">
        <w:rPr>
          <w:rFonts w:ascii="Times New Roman" w:hAnsi="Times New Roman" w:cs="Times New Roman"/>
          <w:sz w:val="28"/>
          <w:szCs w:val="28"/>
          <w:shd w:val="clear" w:color="auto" w:fill="FFFFFF"/>
          <w:lang w:val="kk-KZ"/>
        </w:rPr>
        <w:t>[60</w:t>
      </w:r>
      <w:r w:rsidRPr="008C1088">
        <w:rPr>
          <w:rFonts w:ascii="Times New Roman" w:hAnsi="Times New Roman" w:cs="Times New Roman"/>
          <w:sz w:val="28"/>
          <w:szCs w:val="28"/>
          <w:shd w:val="clear" w:color="auto" w:fill="FFFFFF"/>
          <w:lang w:val="kk-KZ"/>
        </w:rPr>
        <w:t>] авторлар ғадауат тілді сөз тіркестерін анықтау үшін қолданылуы мүмкін сегіз түрлі стратегиялар мен тә</w:t>
      </w:r>
      <w:r w:rsidR="0013308E">
        <w:rPr>
          <w:rFonts w:ascii="Times New Roman" w:hAnsi="Times New Roman" w:cs="Times New Roman"/>
          <w:sz w:val="28"/>
          <w:szCs w:val="28"/>
          <w:shd w:val="clear" w:color="auto" w:fill="FFFFFF"/>
          <w:lang w:val="kk-KZ"/>
        </w:rPr>
        <w:t>сілдерге қысқаша шолу жасаған</w:t>
      </w:r>
      <w:r w:rsidRPr="008C1088">
        <w:rPr>
          <w:rFonts w:ascii="Times New Roman" w:hAnsi="Times New Roman" w:cs="Times New Roman"/>
          <w:sz w:val="28"/>
          <w:szCs w:val="28"/>
          <w:shd w:val="clear" w:color="auto" w:fill="FFFFFF"/>
          <w:lang w:val="kk-KZ"/>
        </w:rPr>
        <w:t xml:space="preserve">. TF-IDF, лексикондар, N-граммалар, сезімдік талдаулар, үлгіге негізделген әдістер, сөз құрылымдары, сөздер пакеті және ережеге негізделген тәсілдер осы тізімге енгізілген сегіз әдіс болып табылады. Олардың </w:t>
      </w:r>
      <w:r w:rsidR="0013308E">
        <w:rPr>
          <w:rFonts w:ascii="Times New Roman" w:hAnsi="Times New Roman" w:cs="Times New Roman"/>
          <w:sz w:val="28"/>
          <w:szCs w:val="28"/>
          <w:shd w:val="clear" w:color="auto" w:fill="FFFFFF"/>
          <w:lang w:val="kk-KZ"/>
        </w:rPr>
        <w:t xml:space="preserve">ғылыми зерттеуінде </w:t>
      </w:r>
      <w:r w:rsidRPr="008C1088">
        <w:rPr>
          <w:rFonts w:ascii="Times New Roman" w:hAnsi="Times New Roman" w:cs="Times New Roman"/>
          <w:sz w:val="28"/>
          <w:szCs w:val="28"/>
          <w:shd w:val="clear" w:color="auto" w:fill="FFFFFF"/>
          <w:lang w:val="kk-KZ"/>
        </w:rPr>
        <w:t xml:space="preserve">терең оқыту да, ансамбльдік әдістер </w:t>
      </w:r>
      <w:r w:rsidR="0013308E">
        <w:rPr>
          <w:rFonts w:ascii="Times New Roman" w:hAnsi="Times New Roman" w:cs="Times New Roman"/>
          <w:sz w:val="28"/>
          <w:szCs w:val="28"/>
          <w:shd w:val="clear" w:color="auto" w:fill="FFFFFF"/>
          <w:lang w:val="kk-KZ"/>
        </w:rPr>
        <w:t>назарға алынбаған.</w:t>
      </w:r>
      <w:r w:rsidRPr="008C1088">
        <w:rPr>
          <w:rFonts w:ascii="Times New Roman" w:hAnsi="Times New Roman" w:cs="Times New Roman"/>
          <w:sz w:val="28"/>
          <w:szCs w:val="28"/>
          <w:shd w:val="clear" w:color="auto" w:fill="FFFFFF"/>
          <w:lang w:val="kk-KZ"/>
        </w:rPr>
        <w:t xml:space="preserve"> </w:t>
      </w:r>
    </w:p>
    <w:p w14:paraId="357FAC2D" w14:textId="77777777" w:rsidR="005F56BE" w:rsidRPr="008C1088" w:rsidRDefault="009B5CC8"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Ансамбльдік тәсілдер – белгілі бір нәтижеге жету үшін көптеген мо</w:t>
      </w:r>
      <w:r w:rsidR="00B01A33" w:rsidRPr="008C1088">
        <w:rPr>
          <w:rFonts w:ascii="Times New Roman" w:hAnsi="Times New Roman" w:cs="Times New Roman"/>
          <w:sz w:val="28"/>
          <w:szCs w:val="28"/>
          <w:shd w:val="clear" w:color="auto" w:fill="FFFFFF"/>
          <w:lang w:val="kk-KZ"/>
        </w:rPr>
        <w:t xml:space="preserve">дельдерді бағалайтын әдістер </w:t>
      </w:r>
      <w:r w:rsidR="00B01A33"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{"citationID":"WRMCx3eb","properties":{"formattedCitation":"[76]","plainCitation":"[76]","noteIndex":0},"citationItems":[{"id":115,"uris":["http://zotero.org/users/local/ztno2Scq/items/6WYA33M2"],"itemData":{"id":115,"type":"article-journal","abstract":"Undertaking a review of the literature is an important part of any research project. The researcher both maps and assesses the relevant intellectual territory in order to specify a research question which will further develop the knowledge base. However, traditional ‘narrative’ reviews frequently lack thoroughness, and in many cases are not undertaken as genuine pieces of investigatory science. Consequently they can lack a means for making sense of what the collection of studies is saying. These reviews can be biased by the researcher and often lack rigour. Furthermore, the use of reviews of the available evidence to provide insights and guidance for intervention into operational needs of practitioners and policymakers has largely been of secondary importance. For practitioners, making sense of a mass of often‐contradictory evidence has become progressively harder. The quality of evidence underpinning decision‐making and action has been questioned, for inadequate or incomplete evidence seriously impedes policy formulation and implementation. In exploring ways in which evidence‐informed management reviews might be achieved, the authors evaluate the process of systematic review used in the medical sciences. Over the last fifteen years, medical science has attempted to improve the review process by synthesizing research in a systematic, transparent, and reproducible manner with the twin aims of enhancing the knowledge base and informing policymaking and practice. This paper evaluates the extent to which the process of systematic review can be applied to the management field in order to produce a reliable knowledge stock and enhanced practice by developing context‐sensitive research. The paper highlights the challenges in developing an appropriate methodology.","container-title":"British Journal of Management","DOI":"10.1111/1467-8551.00375","ISSN":"1045-3172, 1467-8551","issue":"3","journalAbbreviation":"British J of Management","language":"en","license":"http://onlinelibrary.wiley.com/termsAndConditions#vor","page":"207-222","source":"DOI.org (Crossref)","title":"Towards a Methodology for Developing Evidence‐Informed Management Knowledge by Means of Systematic Review","URL":"https://onlinelibrary.wiley.com/doi/10.1111/1467-8551.00375","volume":"14","author":[{"family":"Tranfield","given":"David"},{"family":"Denyer","given":"David"},{"family":"Smart","given":"Palminder"}],"accessed":{"date-parts":[["2025",1,22]]},"issued":{"date-parts":[["2003",9]]}}}],"schema":"https://github.com/citation-style-language/schema/raw/master/csl-citation.json"} </w:instrText>
      </w:r>
      <w:r w:rsidR="00B01A33"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[76]</w:t>
      </w:r>
      <w:r w:rsidR="00B01A33"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w:t>
      </w:r>
      <w:r w:rsidR="008F6F73" w:rsidRPr="008C1088">
        <w:rPr>
          <w:rFonts w:ascii="Times New Roman" w:hAnsi="Times New Roman" w:cs="Times New Roman"/>
          <w:sz w:val="28"/>
          <w:szCs w:val="28"/>
          <w:shd w:val="clear" w:color="auto" w:fill="FFFFFF"/>
          <w:lang w:val="kk-KZ"/>
        </w:rPr>
        <w:t>Келесі ұсынылып отырған ғ</w:t>
      </w:r>
      <w:r w:rsidR="00235237" w:rsidRPr="008C1088">
        <w:rPr>
          <w:rFonts w:ascii="Times New Roman" w:hAnsi="Times New Roman" w:cs="Times New Roman"/>
          <w:sz w:val="28"/>
          <w:szCs w:val="28"/>
          <w:shd w:val="clear" w:color="auto" w:fill="FFFFFF"/>
          <w:lang w:val="kk-KZ"/>
        </w:rPr>
        <w:t xml:space="preserve">ылыми зерттеу жұмысы </w:t>
      </w:r>
      <w:r w:rsidR="00480137" w:rsidRPr="008C1088">
        <w:rPr>
          <w:rFonts w:ascii="Times New Roman" w:hAnsi="Times New Roman" w:cs="Times New Roman"/>
          <w:sz w:val="28"/>
          <w:szCs w:val="28"/>
          <w:shd w:val="clear" w:color="auto" w:fill="FFFFFF"/>
          <w:lang w:val="kk-KZ"/>
        </w:rPr>
        <w:t>авторлар</w:t>
      </w:r>
      <w:r w:rsidR="00235237" w:rsidRPr="008C1088">
        <w:rPr>
          <w:rFonts w:ascii="Times New Roman" w:hAnsi="Times New Roman" w:cs="Times New Roman"/>
          <w:sz w:val="28"/>
          <w:szCs w:val="28"/>
          <w:shd w:val="clear" w:color="auto" w:fill="FFFFFF"/>
          <w:lang w:val="kk-KZ"/>
        </w:rPr>
        <w:t>ы</w:t>
      </w:r>
      <w:r w:rsidR="00480137" w:rsidRPr="008C1088">
        <w:rPr>
          <w:rFonts w:ascii="Times New Roman" w:hAnsi="Times New Roman" w:cs="Times New Roman"/>
          <w:sz w:val="28"/>
          <w:szCs w:val="28"/>
          <w:shd w:val="clear" w:color="auto" w:fill="FFFFFF"/>
          <w:lang w:val="kk-KZ"/>
        </w:rPr>
        <w:t xml:space="preserve"> табиғи тілді өңдеуде </w:t>
      </w:r>
      <w:r w:rsidR="00235237" w:rsidRPr="008C1088">
        <w:rPr>
          <w:rFonts w:ascii="Times New Roman" w:hAnsi="Times New Roman" w:cs="Times New Roman"/>
          <w:sz w:val="28"/>
          <w:szCs w:val="28"/>
          <w:shd w:val="clear" w:color="auto" w:fill="FFFFFF"/>
          <w:lang w:val="kk-KZ"/>
        </w:rPr>
        <w:t>ғадауат сөздерді</w:t>
      </w:r>
      <w:r w:rsidR="00480137" w:rsidRPr="008C1088">
        <w:rPr>
          <w:rFonts w:ascii="Times New Roman" w:hAnsi="Times New Roman" w:cs="Times New Roman"/>
          <w:sz w:val="28"/>
          <w:szCs w:val="28"/>
          <w:shd w:val="clear" w:color="auto" w:fill="FFFFFF"/>
          <w:lang w:val="kk-KZ"/>
        </w:rPr>
        <w:t xml:space="preserve"> автоматты түрде анықтау салаларына </w:t>
      </w:r>
      <w:r w:rsidR="00235237" w:rsidRPr="008C1088">
        <w:rPr>
          <w:rFonts w:ascii="Times New Roman" w:hAnsi="Times New Roman" w:cs="Times New Roman"/>
          <w:sz w:val="28"/>
          <w:szCs w:val="28"/>
          <w:shd w:val="clear" w:color="auto" w:fill="FFFFFF"/>
          <w:lang w:val="kk-KZ"/>
        </w:rPr>
        <w:t>әдеби тілдегі</w:t>
      </w:r>
      <w:r w:rsidR="00480137" w:rsidRPr="008C1088">
        <w:rPr>
          <w:rFonts w:ascii="Times New Roman" w:hAnsi="Times New Roman" w:cs="Times New Roman"/>
          <w:sz w:val="28"/>
          <w:szCs w:val="28"/>
          <w:shd w:val="clear" w:color="auto" w:fill="FFFFFF"/>
          <w:lang w:val="kk-KZ"/>
        </w:rPr>
        <w:t xml:space="preserve"> өшпенділік сөздерін анықтау ерекшеліктерін</w:t>
      </w:r>
      <w:r w:rsidR="00235237" w:rsidRPr="008C1088">
        <w:rPr>
          <w:rFonts w:ascii="Times New Roman" w:hAnsi="Times New Roman" w:cs="Times New Roman"/>
          <w:sz w:val="28"/>
          <w:szCs w:val="28"/>
          <w:shd w:val="clear" w:color="auto" w:fill="FFFFFF"/>
          <w:lang w:val="kk-KZ"/>
        </w:rPr>
        <w:t xml:space="preserve"> талдады, олар: </w:t>
      </w:r>
      <w:r w:rsidR="00B54AFB" w:rsidRPr="00B54AFB">
        <w:rPr>
          <w:rFonts w:ascii="Times New Roman" w:hAnsi="Times New Roman" w:cs="Times New Roman"/>
          <w:sz w:val="28"/>
          <w:szCs w:val="28"/>
          <w:shd w:val="clear" w:color="auto" w:fill="FFFFFF"/>
          <w:lang w:val="kk-KZ"/>
        </w:rPr>
        <w:t>жәй сырт белгілері (simple surface features), сөзді жалпылау (word generalization), көңіл-күй бойынша талдаулар (sentiment analysis), лексика ресурсы (lexical resources), лингвистика ерекшелігі (linguistic features), білім жолындағы ерекшелік (knowledge-based features), мета-мәлімет (meta-information) және мультимодаль мәлімет (multimodal information)</w:t>
      </w:r>
      <w:r w:rsidR="00B54AFB">
        <w:rPr>
          <w:rFonts w:ascii="Times New Roman" w:hAnsi="Times New Roman" w:cs="Times New Roman"/>
          <w:sz w:val="28"/>
          <w:szCs w:val="28"/>
          <w:shd w:val="clear" w:color="auto" w:fill="FFFFFF"/>
          <w:lang w:val="kk-KZ"/>
        </w:rPr>
        <w:t xml:space="preserve"> </w:t>
      </w:r>
      <w:r w:rsidR="00B01A33"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{"citationID":"cIWl1iTE","properties":{"formattedCitation":"[77]","plainCitation":"[77]","noteIndex":0},"citationItems":[{"id":116,"uris":["http://zotero.org/users/local/ztno2Scq/items/UM9Q4ZVB"],"itemData":{"id":116,"type":"book","publisher":"sage publications","source":"Google Scholar","title":"Applied thematic analysis","URL":"https://books.google.com/books?hl=ru&amp;lr=&amp;id=Hr11DwAAQBAJ&amp;oi=fnd&amp;pg=PP1&amp;dq=Guest,+G.%3B+MacQueen,+K.M.%3B+Namey,+E.E.+Applied+Thematic+Analysis%3B+Sage+Publications:+Newbury+Park,+CA,+USA,+2011&amp;ots=Xk-DvKwDpF&amp;sig=-UCpHdJvQP2cW9eUkftPA-kGwE8","author":[{"family":"Guest","given":"Greg"},{"family":"MacQueen","given":"Kathleen M."},{"family":"Namey","given":"Emily E."}],"accessed":{"date-parts":[["2025",1,22]]},"issued":{"date-parts":[["2011"]]}}}],"schema":"https://github.com/citation-style-language/schema/raw/master/csl-citation.json"} </w:instrText>
      </w:r>
      <w:r w:rsidR="00B01A33"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[77]</w:t>
      </w:r>
      <w:r w:rsidR="00B01A33" w:rsidRPr="008C1088">
        <w:rPr>
          <w:rFonts w:ascii="Times New Roman" w:hAnsi="Times New Roman" w:cs="Times New Roman"/>
          <w:sz w:val="28"/>
          <w:szCs w:val="28"/>
          <w:shd w:val="clear" w:color="auto" w:fill="FFFFFF"/>
          <w:lang w:val="kk-KZ"/>
        </w:rPr>
        <w:fldChar w:fldCharType="end"/>
      </w:r>
      <w:r w:rsidR="005A609E" w:rsidRPr="008C1088">
        <w:rPr>
          <w:rFonts w:ascii="Times New Roman" w:hAnsi="Times New Roman" w:cs="Times New Roman"/>
          <w:sz w:val="28"/>
          <w:szCs w:val="28"/>
          <w:shd w:val="clear" w:color="auto" w:fill="FFFFFF"/>
          <w:lang w:val="kk-KZ"/>
        </w:rPr>
        <w:t>.</w:t>
      </w:r>
    </w:p>
    <w:p w14:paraId="7DFD1622" w14:textId="77777777" w:rsidR="00357853" w:rsidRPr="008C1088" w:rsidRDefault="00D0038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Кезекті ғ</w:t>
      </w:r>
      <w:r w:rsidR="003307CD" w:rsidRPr="008C1088">
        <w:rPr>
          <w:rFonts w:ascii="Times New Roman" w:hAnsi="Times New Roman" w:cs="Times New Roman"/>
          <w:sz w:val="28"/>
          <w:szCs w:val="28"/>
          <w:shd w:val="clear" w:color="auto" w:fill="FFFFFF"/>
          <w:lang w:val="kk-KZ"/>
        </w:rPr>
        <w:t xml:space="preserve">ылыми зерттеу жұмысы </w:t>
      </w:r>
      <w:r w:rsidR="00B01A33"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{"citationID":"Nlo19si3","properties":{"formattedCitation":"[78]","plainCitation":"[78]","noteIndex":0},"citationItems":[{"id":117,"uris":["http://zotero.org/users/local/ztno2Scq/items/CQL57Q3U"],"itemData":{"id":117,"type":"article","abstract":"We present the results and the main findings of SemEval-2019 Task 6 on Identifying and Categorizing Offensive Language in Social Media (OffensEval). The task was based on a new dataset, the Offensive Language Identification Dataset (OLID), which contains over 14,000 English tweets. It featured three sub-tasks. In sub-task A, the goal was to discriminate between offensive and non-offensive posts. In sub-task B, the focus was on the type of offensive content in the post. Finally, in sub-task C, systems had to detect the target of the offensive posts. OffensEval attracted a large number of participants and it was one of the most popular tasks in SemEval-2019. In total, about 800 teams signed up to participate in the task, and 115 of them submitted results, which we present and analyze in this report.","DOI":"10.48550/arXiv.1903.08983","note":"arXiv:1903.08983 [cs]","number":"arXiv:1903.08983","publisher":"arXiv","source":"arXiv.org","title":"SemEval-2019 Task 6: Identifying and Categorizing Offensive Language in Social Media (OffensEval)","title-short":"SemEval-2019 Task 6","URL":"http://arxiv.org/abs/1903.08983","author":[{"family":"Zampieri","given":"Marcos"},{"family":"Malmasi","given":"Shervin"},{"family":"Nakov","given":"Preslav"},{"family":"Rosenthal","given":"Sara"},{"family":"Farra","given":"Noura"},{"family":"Kumar","given":"Ritesh"}],"accessed":{"date-parts":[["2025",1,22]]},"issued":{"date-parts":[["2019",4,27]]}}}],"schema":"https://github.com/citation-style-language/schema/raw/master/csl-citation.json"} </w:instrText>
      </w:r>
      <w:r w:rsidR="00B01A33"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[78]</w:t>
      </w:r>
      <w:r w:rsidR="00B01A33" w:rsidRPr="008C1088">
        <w:rPr>
          <w:rFonts w:ascii="Times New Roman" w:hAnsi="Times New Roman" w:cs="Times New Roman"/>
          <w:sz w:val="28"/>
          <w:szCs w:val="28"/>
          <w:shd w:val="clear" w:color="auto" w:fill="FFFFFF"/>
          <w:lang w:val="kk-KZ"/>
        </w:rPr>
        <w:fldChar w:fldCharType="end"/>
      </w:r>
      <w:r w:rsidR="008D4CC3" w:rsidRPr="008C1088">
        <w:rPr>
          <w:rFonts w:ascii="Times New Roman" w:hAnsi="Times New Roman" w:cs="Times New Roman"/>
          <w:sz w:val="28"/>
          <w:szCs w:val="28"/>
          <w:shd w:val="clear" w:color="auto" w:fill="FFFFFF"/>
          <w:lang w:val="kk-KZ"/>
        </w:rPr>
        <w:t xml:space="preserve"> авторлар</w:t>
      </w:r>
      <w:r w:rsidR="003307CD" w:rsidRPr="008C1088">
        <w:rPr>
          <w:rFonts w:ascii="Times New Roman" w:hAnsi="Times New Roman" w:cs="Times New Roman"/>
          <w:sz w:val="28"/>
          <w:szCs w:val="28"/>
          <w:shd w:val="clear" w:color="auto" w:fill="FFFFFF"/>
          <w:lang w:val="kk-KZ"/>
        </w:rPr>
        <w:t>ы</w:t>
      </w:r>
      <w:r w:rsidR="008D4CC3" w:rsidRPr="008C1088">
        <w:rPr>
          <w:rFonts w:ascii="Times New Roman" w:hAnsi="Times New Roman" w:cs="Times New Roman"/>
          <w:sz w:val="28"/>
          <w:szCs w:val="28"/>
          <w:shd w:val="clear" w:color="auto" w:fill="FFFFFF"/>
          <w:lang w:val="kk-KZ"/>
        </w:rPr>
        <w:t xml:space="preserve"> Twitter платформасында жариялаған твиттер негізінде терроризмді қолдайтын </w:t>
      </w:r>
      <w:r w:rsidR="0013308E">
        <w:rPr>
          <w:rFonts w:ascii="Times New Roman" w:hAnsi="Times New Roman" w:cs="Times New Roman"/>
          <w:sz w:val="28"/>
          <w:szCs w:val="28"/>
          <w:shd w:val="clear" w:color="auto" w:fill="FFFFFF"/>
          <w:lang w:val="kk-KZ"/>
        </w:rPr>
        <w:t xml:space="preserve">желі </w:t>
      </w:r>
      <w:r w:rsidR="008D4CC3" w:rsidRPr="008C1088">
        <w:rPr>
          <w:rFonts w:ascii="Times New Roman" w:hAnsi="Times New Roman" w:cs="Times New Roman"/>
          <w:sz w:val="28"/>
          <w:szCs w:val="28"/>
          <w:shd w:val="clear" w:color="auto" w:fill="FFFFFF"/>
          <w:lang w:val="kk-KZ"/>
        </w:rPr>
        <w:t xml:space="preserve">қолданушының мінез-құлқын талдау тәсілін ұсынады. Зерттеу барысында деректер </w:t>
      </w:r>
      <w:r w:rsidR="00DF033B" w:rsidRPr="008C1088">
        <w:rPr>
          <w:rFonts w:ascii="Times New Roman" w:hAnsi="Times New Roman" w:cs="Times New Roman"/>
          <w:sz w:val="28"/>
          <w:szCs w:val="28"/>
          <w:shd w:val="clear" w:color="auto" w:fill="FFFFFF"/>
          <w:lang w:val="kk-KZ"/>
        </w:rPr>
        <w:t>қоры Twitter API</w:t>
      </w:r>
      <w:r w:rsidR="002134BB" w:rsidRPr="008C1088">
        <w:rPr>
          <w:rFonts w:ascii="Times New Roman" w:hAnsi="Times New Roman" w:cs="Times New Roman"/>
          <w:sz w:val="28"/>
          <w:szCs w:val="28"/>
          <w:shd w:val="clear" w:color="auto" w:fill="FFFFFF"/>
          <w:lang w:val="kk-KZ"/>
        </w:rPr>
        <w:t xml:space="preserve"> арқылы жиналғандығы анықталды.</w:t>
      </w:r>
      <w:r w:rsidR="008D4CC3" w:rsidRPr="008C1088">
        <w:rPr>
          <w:rFonts w:ascii="Times New Roman" w:hAnsi="Times New Roman" w:cs="Times New Roman"/>
          <w:sz w:val="28"/>
          <w:szCs w:val="28"/>
          <w:shd w:val="clear" w:color="auto" w:fill="FFFFFF"/>
          <w:lang w:val="kk-KZ"/>
        </w:rPr>
        <w:t xml:space="preserve"> Твит бағасы sentiwordnet сөздігіне сілтеме жасау арқылы есептеледі, содан кейін твит аңғал Байес</w:t>
      </w:r>
      <w:r w:rsidRPr="008C1088">
        <w:rPr>
          <w:rFonts w:ascii="Times New Roman" w:hAnsi="Times New Roman" w:cs="Times New Roman"/>
          <w:sz w:val="28"/>
          <w:szCs w:val="28"/>
          <w:shd w:val="clear" w:color="auto" w:fill="FFFFFF"/>
          <w:lang w:val="kk-KZ"/>
        </w:rPr>
        <w:t xml:space="preserve"> классификаторы арқылы жіктелетіндігін байқауға болады</w:t>
      </w:r>
      <w:r w:rsidR="008D4CC3" w:rsidRPr="008C1088">
        <w:rPr>
          <w:rFonts w:ascii="Times New Roman" w:hAnsi="Times New Roman" w:cs="Times New Roman"/>
          <w:sz w:val="28"/>
          <w:szCs w:val="28"/>
          <w:shd w:val="clear" w:color="auto" w:fill="FFFFFF"/>
          <w:lang w:val="kk-KZ"/>
        </w:rPr>
        <w:t>. Пайдаланушының мінез-құлқын талдау құралы белгілі бір пайдаланушының твиттер тарихын бақылау ү</w:t>
      </w:r>
      <w:r w:rsidRPr="008C1088">
        <w:rPr>
          <w:rFonts w:ascii="Times New Roman" w:hAnsi="Times New Roman" w:cs="Times New Roman"/>
          <w:sz w:val="28"/>
          <w:szCs w:val="28"/>
          <w:shd w:val="clear" w:color="auto" w:fill="FFFFFF"/>
          <w:lang w:val="kk-KZ"/>
        </w:rPr>
        <w:t>шін snapbird құралын пайдаланған</w:t>
      </w:r>
      <w:r w:rsidR="008D4CC3" w:rsidRPr="008C1088">
        <w:rPr>
          <w:rFonts w:ascii="Times New Roman" w:hAnsi="Times New Roman" w:cs="Times New Roman"/>
          <w:sz w:val="28"/>
          <w:szCs w:val="28"/>
          <w:shd w:val="clear" w:color="auto" w:fill="FFFFFF"/>
          <w:lang w:val="kk-KZ"/>
        </w:rPr>
        <w:t>. Деректер Twitter деректерін талдау құралы болып табылатын foll</w:t>
      </w:r>
      <w:r w:rsidR="003D08C3" w:rsidRPr="008C1088">
        <w:rPr>
          <w:rFonts w:ascii="Times New Roman" w:hAnsi="Times New Roman" w:cs="Times New Roman"/>
          <w:sz w:val="28"/>
          <w:szCs w:val="28"/>
          <w:shd w:val="clear" w:color="auto" w:fill="FFFFFF"/>
          <w:lang w:val="kk-KZ"/>
        </w:rPr>
        <w:t>owthehashtags.com арқылы алынғандығын көруге болады</w:t>
      </w:r>
      <w:r w:rsidR="008D4CC3" w:rsidRPr="008C1088">
        <w:rPr>
          <w:rFonts w:ascii="Times New Roman" w:hAnsi="Times New Roman" w:cs="Times New Roman"/>
          <w:sz w:val="28"/>
          <w:szCs w:val="28"/>
          <w:shd w:val="clear" w:color="auto" w:fill="FFFFFF"/>
          <w:lang w:val="kk-KZ"/>
        </w:rPr>
        <w:t>.</w:t>
      </w:r>
    </w:p>
    <w:p w14:paraId="714703BF" w14:textId="77777777" w:rsidR="003D08C3" w:rsidRPr="008C1088" w:rsidRDefault="003D08C3"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Ендігі кезекте классикалық машиналық оқыту </w:t>
      </w:r>
      <w:r w:rsidR="00D00386" w:rsidRPr="008C1088">
        <w:rPr>
          <w:rFonts w:ascii="Times New Roman" w:hAnsi="Times New Roman" w:cs="Times New Roman"/>
          <w:sz w:val="28"/>
          <w:szCs w:val="28"/>
          <w:shd w:val="clear" w:color="auto" w:fill="FFFFFF"/>
          <w:lang w:val="kk-KZ"/>
        </w:rPr>
        <w:t>алгоритмдеріне тоқталатын боламыз. Бұл әдіс қолдануға жеңіл әдіс деп те аталады. Бұл әдіс оқу мақсаттары үшін пайда</w:t>
      </w:r>
      <w:r w:rsidR="00B54AFB">
        <w:rPr>
          <w:rFonts w:ascii="Times New Roman" w:hAnsi="Times New Roman" w:cs="Times New Roman"/>
          <w:sz w:val="28"/>
          <w:szCs w:val="28"/>
          <w:shd w:val="clear" w:color="auto" w:fill="FFFFFF"/>
          <w:lang w:val="kk-KZ"/>
        </w:rPr>
        <w:t>ланылатын қол арқылы</w:t>
      </w:r>
      <w:r w:rsidR="00D00386" w:rsidRPr="008C1088">
        <w:rPr>
          <w:rFonts w:ascii="Times New Roman" w:hAnsi="Times New Roman" w:cs="Times New Roman"/>
          <w:sz w:val="28"/>
          <w:szCs w:val="28"/>
          <w:shd w:val="clear" w:color="auto" w:fill="FFFFFF"/>
          <w:lang w:val="kk-KZ"/>
        </w:rPr>
        <w:t xml:space="preserve"> немесе </w:t>
      </w:r>
      <w:r w:rsidR="00B54AFB">
        <w:rPr>
          <w:rFonts w:ascii="Times New Roman" w:hAnsi="Times New Roman" w:cs="Times New Roman"/>
          <w:sz w:val="28"/>
          <w:szCs w:val="28"/>
          <w:shd w:val="clear" w:color="auto" w:fill="FFFFFF"/>
          <w:lang w:val="kk-KZ"/>
        </w:rPr>
        <w:t>автомат режиміндегі кодпен алмастырлыған</w:t>
      </w:r>
      <w:r w:rsidR="00D00386" w:rsidRPr="008C1088">
        <w:rPr>
          <w:rFonts w:ascii="Times New Roman" w:hAnsi="Times New Roman" w:cs="Times New Roman"/>
          <w:sz w:val="28"/>
          <w:szCs w:val="28"/>
          <w:shd w:val="clear" w:color="auto" w:fill="FFFFFF"/>
          <w:lang w:val="kk-KZ"/>
        </w:rPr>
        <w:t xml:space="preserve"> деректер </w:t>
      </w:r>
      <w:r w:rsidR="00B54AFB">
        <w:rPr>
          <w:rFonts w:ascii="Times New Roman" w:hAnsi="Times New Roman" w:cs="Times New Roman"/>
          <w:sz w:val="28"/>
          <w:szCs w:val="28"/>
          <w:shd w:val="clear" w:color="auto" w:fill="FFFFFF"/>
          <w:lang w:val="kk-KZ"/>
        </w:rPr>
        <w:t>базасына сай жасақталған. Мұндай таңбалы</w:t>
      </w:r>
      <w:r w:rsidR="00D00386" w:rsidRPr="008C1088">
        <w:rPr>
          <w:rFonts w:ascii="Times New Roman" w:hAnsi="Times New Roman" w:cs="Times New Roman"/>
          <w:sz w:val="28"/>
          <w:szCs w:val="28"/>
          <w:shd w:val="clear" w:color="auto" w:fill="FFFFFF"/>
          <w:lang w:val="kk-KZ"/>
        </w:rPr>
        <w:t xml:space="preserve"> деректер </w:t>
      </w:r>
      <w:r w:rsidR="00B54AFB">
        <w:rPr>
          <w:rFonts w:ascii="Times New Roman" w:hAnsi="Times New Roman" w:cs="Times New Roman"/>
          <w:sz w:val="28"/>
          <w:szCs w:val="28"/>
          <w:shd w:val="clear" w:color="auto" w:fill="FFFFFF"/>
          <w:lang w:val="kk-KZ"/>
        </w:rPr>
        <w:t xml:space="preserve">базасы пікірлерді </w:t>
      </w:r>
      <w:r w:rsidR="00D00386" w:rsidRPr="008C1088">
        <w:rPr>
          <w:rFonts w:ascii="Times New Roman" w:hAnsi="Times New Roman" w:cs="Times New Roman"/>
          <w:sz w:val="28"/>
          <w:szCs w:val="28"/>
          <w:shd w:val="clear" w:color="auto" w:fill="FFFFFF"/>
          <w:lang w:val="kk-KZ"/>
        </w:rPr>
        <w:t>ғадауат тілді сөздер</w:t>
      </w:r>
      <w:r w:rsidR="00B54AFB">
        <w:rPr>
          <w:rFonts w:ascii="Times New Roman" w:hAnsi="Times New Roman" w:cs="Times New Roman"/>
          <w:sz w:val="28"/>
          <w:szCs w:val="28"/>
          <w:shd w:val="clear" w:color="auto" w:fill="FFFFFF"/>
          <w:lang w:val="kk-KZ"/>
        </w:rPr>
        <w:t xml:space="preserve"> немесе бейтарап сөз жағдайында қарастыру </w:t>
      </w:r>
      <w:r w:rsidR="00D00386" w:rsidRPr="008C1088">
        <w:rPr>
          <w:rFonts w:ascii="Times New Roman" w:hAnsi="Times New Roman" w:cs="Times New Roman"/>
          <w:sz w:val="28"/>
          <w:szCs w:val="28"/>
          <w:shd w:val="clear" w:color="auto" w:fill="FFFFFF"/>
          <w:lang w:val="kk-KZ"/>
        </w:rPr>
        <w:t>және оларды жіктеу</w:t>
      </w:r>
      <w:r w:rsidR="00B54AFB">
        <w:rPr>
          <w:rFonts w:ascii="Times New Roman" w:hAnsi="Times New Roman" w:cs="Times New Roman"/>
          <w:sz w:val="28"/>
          <w:szCs w:val="28"/>
          <w:shd w:val="clear" w:color="auto" w:fill="FFFFFF"/>
          <w:lang w:val="kk-KZ"/>
        </w:rPr>
        <w:t>ге негізделген модель жасауда</w:t>
      </w:r>
      <w:r w:rsidR="00D00386" w:rsidRPr="008C1088">
        <w:rPr>
          <w:rFonts w:ascii="Times New Roman" w:hAnsi="Times New Roman" w:cs="Times New Roman"/>
          <w:sz w:val="28"/>
          <w:szCs w:val="28"/>
          <w:shd w:val="clear" w:color="auto" w:fill="FFFFFF"/>
          <w:lang w:val="kk-KZ"/>
        </w:rPr>
        <w:t xml:space="preserve"> оқу алгоритмдерін үйрету </w:t>
      </w:r>
      <w:r w:rsidR="00B54AFB">
        <w:rPr>
          <w:rFonts w:ascii="Times New Roman" w:hAnsi="Times New Roman" w:cs="Times New Roman"/>
          <w:sz w:val="28"/>
          <w:szCs w:val="28"/>
          <w:shd w:val="clear" w:color="auto" w:fill="FFFFFF"/>
          <w:lang w:val="kk-KZ"/>
        </w:rPr>
        <w:t>мақсатында</w:t>
      </w:r>
      <w:r w:rsidR="00D00386" w:rsidRPr="008C1088">
        <w:rPr>
          <w:rFonts w:ascii="Times New Roman" w:hAnsi="Times New Roman" w:cs="Times New Roman"/>
          <w:sz w:val="28"/>
          <w:szCs w:val="28"/>
          <w:shd w:val="clear" w:color="auto" w:fill="FFFFFF"/>
          <w:lang w:val="kk-KZ"/>
        </w:rPr>
        <w:t xml:space="preserve"> </w:t>
      </w:r>
      <w:r w:rsidR="00B54AFB">
        <w:rPr>
          <w:rFonts w:ascii="Times New Roman" w:hAnsi="Times New Roman" w:cs="Times New Roman"/>
          <w:sz w:val="28"/>
          <w:szCs w:val="28"/>
          <w:shd w:val="clear" w:color="auto" w:fill="FFFFFF"/>
          <w:lang w:val="kk-KZ"/>
        </w:rPr>
        <w:t>қолданылады</w:t>
      </w:r>
      <w:r w:rsidR="00774CAC" w:rsidRPr="008C1088">
        <w:rPr>
          <w:rFonts w:ascii="Times New Roman" w:hAnsi="Times New Roman" w:cs="Times New Roman"/>
          <w:sz w:val="28"/>
          <w:szCs w:val="28"/>
          <w:shd w:val="clear" w:color="auto" w:fill="FFFFFF"/>
          <w:lang w:val="kk-KZ"/>
        </w:rPr>
        <w:t xml:space="preserve"> (кесте 2.1. –де көрсетілгендей)</w:t>
      </w:r>
      <w:r w:rsidR="00D00386" w:rsidRPr="008C1088">
        <w:rPr>
          <w:rFonts w:ascii="Times New Roman" w:hAnsi="Times New Roman" w:cs="Times New Roman"/>
          <w:sz w:val="28"/>
          <w:szCs w:val="28"/>
          <w:shd w:val="clear" w:color="auto" w:fill="FFFFFF"/>
          <w:lang w:val="kk-KZ"/>
        </w:rPr>
        <w:t>.</w:t>
      </w:r>
    </w:p>
    <w:p w14:paraId="28214494" w14:textId="77777777" w:rsidR="00747A90" w:rsidRDefault="00747A90" w:rsidP="00747A90">
      <w:pPr>
        <w:spacing w:after="0" w:line="240" w:lineRule="auto"/>
        <w:jc w:val="both"/>
        <w:rPr>
          <w:rFonts w:ascii="Times New Roman" w:hAnsi="Times New Roman" w:cs="Times New Roman"/>
          <w:sz w:val="28"/>
          <w:szCs w:val="28"/>
          <w:shd w:val="clear" w:color="auto" w:fill="FFFFFF"/>
          <w:lang w:val="kk-KZ"/>
        </w:rPr>
      </w:pPr>
    </w:p>
    <w:p w14:paraId="4C6797B8" w14:textId="4E3D7E40" w:rsidR="001552C2" w:rsidRDefault="001552C2" w:rsidP="00747A90">
      <w:pPr>
        <w:spacing w:after="0" w:line="240" w:lineRule="auto"/>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Кесте 2.1</w:t>
      </w:r>
      <w:r w:rsidR="00747A90" w:rsidRPr="00747A90">
        <w:rPr>
          <w:rFonts w:ascii="Times New Roman" w:hAnsi="Times New Roman" w:cs="Times New Roman"/>
          <w:i/>
          <w:sz w:val="28"/>
          <w:szCs w:val="28"/>
          <w:shd w:val="clear" w:color="auto" w:fill="FFFFFF"/>
          <w:lang w:val="kk-KZ"/>
        </w:rPr>
        <w:t xml:space="preserve"> - </w:t>
      </w:r>
      <w:r w:rsidRPr="008C1088">
        <w:rPr>
          <w:rFonts w:ascii="Times New Roman" w:hAnsi="Times New Roman" w:cs="Times New Roman"/>
          <w:sz w:val="28"/>
          <w:szCs w:val="28"/>
          <w:shd w:val="clear" w:color="auto" w:fill="FFFFFF"/>
          <w:lang w:val="kk-KZ"/>
        </w:rPr>
        <w:t>Ғылыми зерттеу жұмыстардағы</w:t>
      </w:r>
      <w:r w:rsidR="0013308E">
        <w:rPr>
          <w:rFonts w:ascii="Times New Roman" w:hAnsi="Times New Roman" w:cs="Times New Roman"/>
          <w:sz w:val="28"/>
          <w:szCs w:val="28"/>
          <w:shd w:val="clear" w:color="auto" w:fill="FFFFFF"/>
          <w:lang w:val="kk-KZ"/>
        </w:rPr>
        <w:t xml:space="preserve"> машиналық оқыту</w:t>
      </w:r>
      <w:r w:rsidRPr="008C1088">
        <w:rPr>
          <w:rFonts w:ascii="Times New Roman" w:hAnsi="Times New Roman" w:cs="Times New Roman"/>
          <w:sz w:val="28"/>
          <w:szCs w:val="28"/>
          <w:shd w:val="clear" w:color="auto" w:fill="FFFFFF"/>
          <w:lang w:val="kk-KZ"/>
        </w:rPr>
        <w:t xml:space="preserve"> алгоритмдерінің пайдаланылуы</w:t>
      </w:r>
    </w:p>
    <w:p w14:paraId="74403D40" w14:textId="77777777" w:rsidR="00747A90" w:rsidRPr="008C1088" w:rsidRDefault="00747A90" w:rsidP="00747A90">
      <w:pPr>
        <w:spacing w:after="0" w:line="240" w:lineRule="auto"/>
        <w:jc w:val="both"/>
        <w:rPr>
          <w:rFonts w:ascii="Times New Roman" w:hAnsi="Times New Roman" w:cs="Times New Roman"/>
          <w:i/>
          <w:sz w:val="28"/>
          <w:szCs w:val="28"/>
          <w:shd w:val="clear" w:color="auto" w:fill="FFFFFF"/>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033"/>
        <w:gridCol w:w="1971"/>
        <w:gridCol w:w="1478"/>
        <w:gridCol w:w="2553"/>
      </w:tblGrid>
      <w:tr w:rsidR="00C622D7" w:rsidRPr="0022790E" w14:paraId="49C29043" w14:textId="77777777" w:rsidTr="000A0BAB">
        <w:tc>
          <w:tcPr>
            <w:tcW w:w="1593" w:type="dxa"/>
          </w:tcPr>
          <w:p w14:paraId="3D3445E3" w14:textId="77777777" w:rsidR="002F7E32" w:rsidRPr="0022790E" w:rsidRDefault="0013308E" w:rsidP="000A0BAB">
            <w:pPr>
              <w:spacing w:after="0" w:line="240" w:lineRule="auto"/>
              <w:contextualSpacing/>
              <w:jc w:val="center"/>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kk-KZ"/>
              </w:rPr>
              <w:t>Ғылыми зерттеу жұмыстары</w:t>
            </w:r>
          </w:p>
        </w:tc>
        <w:tc>
          <w:tcPr>
            <w:tcW w:w="2033" w:type="dxa"/>
          </w:tcPr>
          <w:p w14:paraId="1969D95A" w14:textId="166DFF55" w:rsidR="002F7E32" w:rsidRPr="0022790E" w:rsidRDefault="002F7E32" w:rsidP="000A0BAB">
            <w:pPr>
              <w:spacing w:after="0" w:line="240" w:lineRule="auto"/>
              <w:contextualSpacing/>
              <w:jc w:val="center"/>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Классификатор</w:t>
            </w:r>
          </w:p>
        </w:tc>
        <w:tc>
          <w:tcPr>
            <w:tcW w:w="1971" w:type="dxa"/>
          </w:tcPr>
          <w:p w14:paraId="0CC41AE7" w14:textId="14E91575" w:rsidR="002F7E32" w:rsidRPr="0022790E" w:rsidRDefault="002F7E32" w:rsidP="000A0BAB">
            <w:pPr>
              <w:spacing w:after="0" w:line="240" w:lineRule="auto"/>
              <w:contextualSpacing/>
              <w:jc w:val="center"/>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kk-KZ"/>
              </w:rPr>
              <w:t>Жаңалығы</w:t>
            </w:r>
          </w:p>
        </w:tc>
        <w:tc>
          <w:tcPr>
            <w:tcW w:w="1478" w:type="dxa"/>
          </w:tcPr>
          <w:p w14:paraId="5A48D527" w14:textId="4CE8D81C" w:rsidR="002F7E32" w:rsidRPr="0022790E" w:rsidRDefault="002F7E32" w:rsidP="000A0BAB">
            <w:pPr>
              <w:spacing w:after="0" w:line="240" w:lineRule="auto"/>
              <w:contextualSpacing/>
              <w:jc w:val="center"/>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kk-KZ"/>
              </w:rPr>
              <w:t>Ерекшелігін анықтау</w:t>
            </w:r>
          </w:p>
        </w:tc>
        <w:tc>
          <w:tcPr>
            <w:tcW w:w="2553" w:type="dxa"/>
          </w:tcPr>
          <w:p w14:paraId="37260CB7" w14:textId="1BB78344" w:rsidR="002F7E32" w:rsidRPr="0022790E" w:rsidRDefault="002F7E32" w:rsidP="000A0BAB">
            <w:pPr>
              <w:spacing w:after="0" w:line="240" w:lineRule="auto"/>
              <w:contextualSpacing/>
              <w:jc w:val="center"/>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Бағалау көрсеткіші</w:t>
            </w:r>
          </w:p>
        </w:tc>
      </w:tr>
      <w:tr w:rsidR="0022790E" w:rsidRPr="0022790E" w14:paraId="099C31FD" w14:textId="77777777" w:rsidTr="000A0BAB">
        <w:tc>
          <w:tcPr>
            <w:tcW w:w="1593" w:type="dxa"/>
          </w:tcPr>
          <w:p w14:paraId="26C0DAFF" w14:textId="48366271" w:rsidR="0022790E" w:rsidRPr="0022790E" w:rsidRDefault="0022790E" w:rsidP="000A0BAB">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1</w:t>
            </w:r>
          </w:p>
        </w:tc>
        <w:tc>
          <w:tcPr>
            <w:tcW w:w="2033" w:type="dxa"/>
          </w:tcPr>
          <w:p w14:paraId="4F9E2D7F" w14:textId="696B7758" w:rsidR="0022790E" w:rsidRPr="0022790E" w:rsidRDefault="0022790E" w:rsidP="000A0BAB">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2</w:t>
            </w:r>
          </w:p>
        </w:tc>
        <w:tc>
          <w:tcPr>
            <w:tcW w:w="1971" w:type="dxa"/>
          </w:tcPr>
          <w:p w14:paraId="02443835" w14:textId="5ACE5331" w:rsidR="0022790E" w:rsidRPr="0022790E" w:rsidRDefault="0022790E" w:rsidP="000A0BAB">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3</w:t>
            </w:r>
          </w:p>
        </w:tc>
        <w:tc>
          <w:tcPr>
            <w:tcW w:w="1478" w:type="dxa"/>
          </w:tcPr>
          <w:p w14:paraId="0E2CFF48" w14:textId="385A720B" w:rsidR="0022790E" w:rsidRPr="0022790E" w:rsidRDefault="0022790E" w:rsidP="000A0BAB">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4</w:t>
            </w:r>
          </w:p>
        </w:tc>
        <w:tc>
          <w:tcPr>
            <w:tcW w:w="2553" w:type="dxa"/>
          </w:tcPr>
          <w:p w14:paraId="6F4A1F35" w14:textId="00D5D16A" w:rsidR="0022790E" w:rsidRPr="0022790E" w:rsidRDefault="0022790E" w:rsidP="000A0BAB">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5</w:t>
            </w:r>
          </w:p>
        </w:tc>
      </w:tr>
      <w:tr w:rsidR="00C622D7" w:rsidRPr="0022790E" w14:paraId="51C89D07" w14:textId="77777777" w:rsidTr="000A0BAB">
        <w:tc>
          <w:tcPr>
            <w:tcW w:w="1593" w:type="dxa"/>
          </w:tcPr>
          <w:p w14:paraId="482534A1" w14:textId="77777777" w:rsidR="002F7E32" w:rsidRPr="0022790E" w:rsidRDefault="00B01A33" w:rsidP="000A0BAB">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fldChar w:fldCharType="begin"/>
            </w:r>
            <w:r w:rsidR="00727C89" w:rsidRPr="0022790E">
              <w:rPr>
                <w:rFonts w:ascii="Times New Roman" w:hAnsi="Times New Roman" w:cs="Times New Roman"/>
                <w:sz w:val="24"/>
                <w:szCs w:val="24"/>
                <w:shd w:val="clear" w:color="auto" w:fill="FFFFFF"/>
                <w:lang w:val="en-US"/>
              </w:rPr>
              <w:instrText xml:space="preserve"> ADDIN ZOTERO_ITEM CSL_CITATION {"citationID":"zPZZwl6U","properties":{"formattedCitation":"[79]","plainCitation":"[79]","noteIndex":0},"citationItems":[{"id":86,"uris":["http://zotero.org/users/local/ztno2Scq/items/KLDR4R62"],"itemData":{"id":86,"type":"article-journal","container-title":"Computers, Materials &amp; Continua","issue":"1","page":"915–934","source":"Google Scholar","title":"Applying machine learning techniques for religious extremism detection on online user contents","URL":"https://cdn.techscience.cn/ueditor/files/cmc/TSP_CMC_70-1/TSP_CMC_19189/TSP_CMC_19189.pdf","volume":"70","author":[{"family":"Mussiraliyeva","given":"Shynar"},{"family":"Omarov","given":"Batyrkhan"},{"family":"Yoo","given":"Paul"},{"family":"Bolatbek","given":"Milana"}],"accessed":{"date-parts":[["2025",1,22]]},"issued":{"date-parts":[["2022"]]}}}],"schema":"https://github.com/citation-style-language/schema/raw/master/csl-citation.json"} </w:instrText>
            </w:r>
            <w:r w:rsidRPr="0022790E">
              <w:rPr>
                <w:rFonts w:ascii="Times New Roman" w:hAnsi="Times New Roman" w:cs="Times New Roman"/>
                <w:sz w:val="24"/>
                <w:szCs w:val="24"/>
                <w:shd w:val="clear" w:color="auto" w:fill="FFFFFF"/>
                <w:lang w:val="en-US"/>
              </w:rPr>
              <w:fldChar w:fldCharType="separate"/>
            </w:r>
            <w:r w:rsidR="00727C89" w:rsidRPr="0022790E">
              <w:rPr>
                <w:rFonts w:ascii="Times New Roman" w:hAnsi="Times New Roman" w:cs="Times New Roman"/>
                <w:sz w:val="24"/>
                <w:szCs w:val="24"/>
              </w:rPr>
              <w:t>[79]</w:t>
            </w:r>
            <w:r w:rsidRPr="0022790E">
              <w:rPr>
                <w:rFonts w:ascii="Times New Roman" w:hAnsi="Times New Roman" w:cs="Times New Roman"/>
                <w:sz w:val="24"/>
                <w:szCs w:val="24"/>
                <w:shd w:val="clear" w:color="auto" w:fill="FFFFFF"/>
                <w:lang w:val="en-US"/>
              </w:rPr>
              <w:fldChar w:fldCharType="end"/>
            </w:r>
          </w:p>
        </w:tc>
        <w:tc>
          <w:tcPr>
            <w:tcW w:w="2033" w:type="dxa"/>
          </w:tcPr>
          <w:p w14:paraId="5660D99B" w14:textId="77777777" w:rsidR="002F7E32" w:rsidRPr="0022790E" w:rsidRDefault="002F7E32" w:rsidP="000A0BAB">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NB, RF, LG, DT, SVM, DL</w:t>
            </w:r>
          </w:p>
        </w:tc>
        <w:tc>
          <w:tcPr>
            <w:tcW w:w="1971" w:type="dxa"/>
          </w:tcPr>
          <w:p w14:paraId="5C88F655" w14:textId="77777777" w:rsidR="002F7E32" w:rsidRPr="0022790E" w:rsidRDefault="00D73931" w:rsidP="000A0BAB">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Исламифобия сөздерін анықтау </w:t>
            </w:r>
          </w:p>
        </w:tc>
        <w:tc>
          <w:tcPr>
            <w:tcW w:w="1478" w:type="dxa"/>
          </w:tcPr>
          <w:p w14:paraId="0D5F11B8" w14:textId="77777777" w:rsidR="002F7E32" w:rsidRPr="0022790E" w:rsidRDefault="00543104" w:rsidP="000A0BAB">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Сөздерді енгізу </w:t>
            </w:r>
          </w:p>
        </w:tc>
        <w:tc>
          <w:tcPr>
            <w:tcW w:w="2553" w:type="dxa"/>
          </w:tcPr>
          <w:p w14:paraId="13377678" w14:textId="77777777" w:rsidR="002F7E32" w:rsidRPr="0022790E" w:rsidRDefault="00543104" w:rsidP="000A0BAB">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Accuracy, precision, recall</w:t>
            </w:r>
            <w:r w:rsidRPr="0022790E">
              <w:rPr>
                <w:rFonts w:ascii="Times New Roman" w:hAnsi="Times New Roman" w:cs="Times New Roman"/>
                <w:sz w:val="24"/>
                <w:szCs w:val="24"/>
                <w:shd w:val="clear" w:color="auto" w:fill="FFFFFF"/>
                <w:lang w:val="kk-KZ"/>
              </w:rPr>
              <w:t xml:space="preserve"> және </w:t>
            </w:r>
            <w:r w:rsidRPr="0022790E">
              <w:rPr>
                <w:rFonts w:ascii="Times New Roman" w:hAnsi="Times New Roman" w:cs="Times New Roman"/>
                <w:sz w:val="24"/>
                <w:szCs w:val="24"/>
                <w:shd w:val="clear" w:color="auto" w:fill="FFFFFF"/>
                <w:lang w:val="en-US"/>
              </w:rPr>
              <w:t>F1</w:t>
            </w:r>
          </w:p>
        </w:tc>
      </w:tr>
      <w:tr w:rsidR="00C622D7" w:rsidRPr="0022790E" w14:paraId="13EE99BE" w14:textId="77777777" w:rsidTr="000A0BAB">
        <w:tc>
          <w:tcPr>
            <w:tcW w:w="1593" w:type="dxa"/>
            <w:tcBorders>
              <w:bottom w:val="single" w:sz="4" w:space="0" w:color="auto"/>
            </w:tcBorders>
          </w:tcPr>
          <w:p w14:paraId="183D01AB" w14:textId="77777777" w:rsidR="002F7E32" w:rsidRPr="0022790E" w:rsidRDefault="00B01A33" w:rsidP="000A0BAB">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fldChar w:fldCharType="begin"/>
            </w:r>
            <w:r w:rsidR="00727C89" w:rsidRPr="0022790E">
              <w:rPr>
                <w:rFonts w:ascii="Times New Roman" w:hAnsi="Times New Roman" w:cs="Times New Roman"/>
                <w:sz w:val="24"/>
                <w:szCs w:val="24"/>
                <w:shd w:val="clear" w:color="auto" w:fill="FFFFFF"/>
                <w:lang w:val="en-US"/>
              </w:rPr>
              <w:instrText xml:space="preserve"> ADDIN ZOTERO_ITEM CSL_CITATION {"citationID":"uVhpmAaR","properties":{"formattedCitation":"[80]","plainCitation":"[80]","noteIndex":0},"citationItems":[{"id":111,"uris":["http://zotero.org/users/local/ztno2Scq/items/DPWS8CFZ"],"itemData":{"id":111,"type":"article-journal","abstract":"Departing from Jessie Daniels’s 2013 review of scholarship on race and racism online, this article maps and discusses recent developments in the study of racism and hate speech in the subfield of social media research. Systematically examining 104 articles, we address three research questions: Which geographical contexts, platforms, and methods do researchers engage with in studies of racism and hate speech on social media? To what extent does scholarship draw on critical race perspectives to interrogate how systemic racism is (re)produced on social media? What are the primary methodological and ethical challenges of the field? The article finds a lack of geographical and platform diversity, an absence of researchers’ reflexive dialogue with their object of study, and little engagement with critical race perspectives to unpack racism on social media. There is a need for more thorough interrogations of how user practices and platform politics co-shape contemporary racisms.","container-title":"Television &amp; New Media","DOI":"10.1177/1527476420982230","ISSN":"1527-4764, 1552-8316","issue":"2","journalAbbreviation":"Television &amp; New Media","language":"en","page":"205-224","source":"DOI.org (Crossref)","title":"Racism, Hate Speech, and Social Media: A Systematic Review and Critique","title-short":"Racism, Hate Speech, and Social Media","URL":"https://journals.sagepub.com/doi/10.1177/1527476420982230","volume":"22","author":[{"family":"Matamoros-Fernández","given":"Ariadna"},{"family":"Farkas","given":"Johan"}],"accessed":{"date-parts":[["2025",1,22]]},"issued":{"date-parts":[["2021",2]]}}}],"schema":"https://github.com/citation-style-language/schema/raw/master/csl-citation.json"} </w:instrText>
            </w:r>
            <w:r w:rsidRPr="0022790E">
              <w:rPr>
                <w:rFonts w:ascii="Times New Roman" w:hAnsi="Times New Roman" w:cs="Times New Roman"/>
                <w:sz w:val="24"/>
                <w:szCs w:val="24"/>
                <w:shd w:val="clear" w:color="auto" w:fill="FFFFFF"/>
                <w:lang w:val="en-US"/>
              </w:rPr>
              <w:fldChar w:fldCharType="separate"/>
            </w:r>
            <w:r w:rsidR="00727C89" w:rsidRPr="0022790E">
              <w:rPr>
                <w:rFonts w:ascii="Times New Roman" w:hAnsi="Times New Roman" w:cs="Times New Roman"/>
                <w:sz w:val="24"/>
                <w:szCs w:val="24"/>
              </w:rPr>
              <w:t>[80]</w:t>
            </w:r>
            <w:r w:rsidRPr="0022790E">
              <w:rPr>
                <w:rFonts w:ascii="Times New Roman" w:hAnsi="Times New Roman" w:cs="Times New Roman"/>
                <w:sz w:val="24"/>
                <w:szCs w:val="24"/>
                <w:shd w:val="clear" w:color="auto" w:fill="FFFFFF"/>
                <w:lang w:val="en-US"/>
              </w:rPr>
              <w:fldChar w:fldCharType="end"/>
            </w:r>
          </w:p>
        </w:tc>
        <w:tc>
          <w:tcPr>
            <w:tcW w:w="2033" w:type="dxa"/>
            <w:tcBorders>
              <w:bottom w:val="single" w:sz="4" w:space="0" w:color="auto"/>
            </w:tcBorders>
          </w:tcPr>
          <w:p w14:paraId="7775B4B7" w14:textId="77777777" w:rsidR="002F7E32" w:rsidRPr="0022790E" w:rsidRDefault="002F7E32" w:rsidP="000A0BAB">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DL</w:t>
            </w:r>
          </w:p>
        </w:tc>
        <w:tc>
          <w:tcPr>
            <w:tcW w:w="1971" w:type="dxa"/>
            <w:tcBorders>
              <w:bottom w:val="single" w:sz="4" w:space="0" w:color="auto"/>
            </w:tcBorders>
          </w:tcPr>
          <w:p w14:paraId="79A2C823" w14:textId="77777777" w:rsidR="002F7E32" w:rsidRPr="0022790E" w:rsidRDefault="00D73931" w:rsidP="000A0BAB">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Контекстегі ғадауат сөздер </w:t>
            </w:r>
          </w:p>
        </w:tc>
        <w:tc>
          <w:tcPr>
            <w:tcW w:w="1478" w:type="dxa"/>
            <w:tcBorders>
              <w:bottom w:val="single" w:sz="4" w:space="0" w:color="auto"/>
            </w:tcBorders>
          </w:tcPr>
          <w:p w14:paraId="74E4EA10" w14:textId="77777777" w:rsidR="002F7E32" w:rsidRPr="0022790E" w:rsidRDefault="00543104" w:rsidP="000A0BAB">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Енгізу </w:t>
            </w:r>
          </w:p>
        </w:tc>
        <w:tc>
          <w:tcPr>
            <w:tcW w:w="2553" w:type="dxa"/>
            <w:tcBorders>
              <w:bottom w:val="single" w:sz="4" w:space="0" w:color="auto"/>
            </w:tcBorders>
          </w:tcPr>
          <w:p w14:paraId="0CF451B1" w14:textId="77777777" w:rsidR="002F7E32" w:rsidRPr="0022790E" w:rsidRDefault="00543104" w:rsidP="000A0BAB">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Accuracy, precision, recall</w:t>
            </w:r>
            <w:r w:rsidRPr="0022790E">
              <w:rPr>
                <w:rFonts w:ascii="Times New Roman" w:hAnsi="Times New Roman" w:cs="Times New Roman"/>
                <w:sz w:val="24"/>
                <w:szCs w:val="24"/>
                <w:shd w:val="clear" w:color="auto" w:fill="FFFFFF"/>
                <w:lang w:val="kk-KZ"/>
              </w:rPr>
              <w:t xml:space="preserve"> және </w:t>
            </w:r>
            <w:r w:rsidRPr="0022790E">
              <w:rPr>
                <w:rFonts w:ascii="Times New Roman" w:hAnsi="Times New Roman" w:cs="Times New Roman"/>
                <w:sz w:val="24"/>
                <w:szCs w:val="24"/>
                <w:shd w:val="clear" w:color="auto" w:fill="FFFFFF"/>
                <w:lang w:val="en-US"/>
              </w:rPr>
              <w:t xml:space="preserve">F1 </w:t>
            </w:r>
            <w:r w:rsidRPr="0022790E">
              <w:rPr>
                <w:rFonts w:ascii="Times New Roman" w:hAnsi="Times New Roman" w:cs="Times New Roman"/>
                <w:sz w:val="24"/>
                <w:szCs w:val="24"/>
                <w:shd w:val="clear" w:color="auto" w:fill="FFFFFF"/>
                <w:lang w:val="kk-KZ"/>
              </w:rPr>
              <w:t>бағалау</w:t>
            </w:r>
          </w:p>
        </w:tc>
      </w:tr>
      <w:tr w:rsidR="00C622D7" w:rsidRPr="0022790E" w14:paraId="5FD3BC1C" w14:textId="77777777" w:rsidTr="000A0BAB">
        <w:tc>
          <w:tcPr>
            <w:tcW w:w="1593" w:type="dxa"/>
            <w:tcBorders>
              <w:bottom w:val="nil"/>
            </w:tcBorders>
          </w:tcPr>
          <w:p w14:paraId="438CC878" w14:textId="77777777" w:rsidR="002F7E32" w:rsidRPr="0022790E" w:rsidRDefault="00B01A33" w:rsidP="000A0BAB">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fldChar w:fldCharType="begin"/>
            </w:r>
            <w:r w:rsidR="00727C89" w:rsidRPr="0022790E">
              <w:rPr>
                <w:rFonts w:ascii="Times New Roman" w:hAnsi="Times New Roman" w:cs="Times New Roman"/>
                <w:sz w:val="24"/>
                <w:szCs w:val="24"/>
                <w:shd w:val="clear" w:color="auto" w:fill="FFFFFF"/>
                <w:lang w:val="kk-KZ"/>
              </w:rPr>
              <w:instrText xml:space="preserve"> ADDIN ZOTERO_ITEM CSL_CITATION {"citationID":"TnW10auR","properties":{"formattedCitation":"[81]","plainCitation":"[81]","noteIndex":0},"citationItems":[{"id":102,"uris":["http://zotero.org/users/local/ztno2Scq/items/YKLP7JPB"],"itemData":{"id":102,"type":"article-journal","container-title":"JL &amp; Pol'y","note":"publisher: HeinOnline","page":"185","source":"Google Scholar","title":"Freedom of speech and equality: Do we have to choose","title-short":"Freedom of speech and equality","URL":"https://heinonline.org/hol-cgi-bin/get_pdf.cgi?handle=hein.journals/jlawp25&amp;section=15","volume":"25","author":[{"family":"Strossen","given":"Nadine"}],"accessed":{"date-parts":[["2025",1,22]]},"issued":{"date-parts":[["2016"]]}}}],"schema":"https://github.com/citation-style-language/schema/raw/master/csl-citation.json"} </w:instrText>
            </w:r>
            <w:r w:rsidRPr="0022790E">
              <w:rPr>
                <w:rFonts w:ascii="Times New Roman" w:hAnsi="Times New Roman" w:cs="Times New Roman"/>
                <w:sz w:val="24"/>
                <w:szCs w:val="24"/>
                <w:shd w:val="clear" w:color="auto" w:fill="FFFFFF"/>
                <w:lang w:val="kk-KZ"/>
              </w:rPr>
              <w:fldChar w:fldCharType="separate"/>
            </w:r>
            <w:r w:rsidR="00727C89" w:rsidRPr="0022790E">
              <w:rPr>
                <w:rFonts w:ascii="Times New Roman" w:hAnsi="Times New Roman" w:cs="Times New Roman"/>
                <w:sz w:val="24"/>
                <w:szCs w:val="24"/>
              </w:rPr>
              <w:t>[81]</w:t>
            </w:r>
            <w:r w:rsidRPr="0022790E">
              <w:rPr>
                <w:rFonts w:ascii="Times New Roman" w:hAnsi="Times New Roman" w:cs="Times New Roman"/>
                <w:sz w:val="24"/>
                <w:szCs w:val="24"/>
                <w:shd w:val="clear" w:color="auto" w:fill="FFFFFF"/>
                <w:lang w:val="kk-KZ"/>
              </w:rPr>
              <w:fldChar w:fldCharType="end"/>
            </w:r>
          </w:p>
        </w:tc>
        <w:tc>
          <w:tcPr>
            <w:tcW w:w="2033" w:type="dxa"/>
            <w:tcBorders>
              <w:bottom w:val="nil"/>
            </w:tcBorders>
          </w:tcPr>
          <w:p w14:paraId="0AF37126" w14:textId="77777777" w:rsidR="002F7E32" w:rsidRPr="0022790E" w:rsidRDefault="002F7E32" w:rsidP="000A0BAB">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Ансамбльдік әдістер </w:t>
            </w:r>
          </w:p>
        </w:tc>
        <w:tc>
          <w:tcPr>
            <w:tcW w:w="1971" w:type="dxa"/>
            <w:tcBorders>
              <w:bottom w:val="nil"/>
            </w:tcBorders>
          </w:tcPr>
          <w:p w14:paraId="38487235" w14:textId="77777777" w:rsidR="002F7E32" w:rsidRPr="0022790E" w:rsidRDefault="00D73931" w:rsidP="000A0BAB">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Мульти мета оқыту моделі </w:t>
            </w:r>
          </w:p>
        </w:tc>
        <w:tc>
          <w:tcPr>
            <w:tcW w:w="1478" w:type="dxa"/>
            <w:tcBorders>
              <w:bottom w:val="nil"/>
            </w:tcBorders>
          </w:tcPr>
          <w:p w14:paraId="4E5225F5" w14:textId="77777777" w:rsidR="002F7E32" w:rsidRPr="0022790E" w:rsidRDefault="00543104" w:rsidP="000A0BAB">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n – gram дағы характерлер </w:t>
            </w:r>
          </w:p>
          <w:p w14:paraId="40870584" w14:textId="77777777" w:rsidR="00543104" w:rsidRPr="0022790E" w:rsidRDefault="00543104" w:rsidP="000A0BAB">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n – gram дағы сөздер</w:t>
            </w:r>
          </w:p>
        </w:tc>
        <w:tc>
          <w:tcPr>
            <w:tcW w:w="2553" w:type="dxa"/>
            <w:tcBorders>
              <w:bottom w:val="nil"/>
            </w:tcBorders>
          </w:tcPr>
          <w:p w14:paraId="16EB66CE" w14:textId="77777777" w:rsidR="002F7E32" w:rsidRPr="0022790E" w:rsidRDefault="00543104" w:rsidP="000A0BAB">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Precision, Recall</w:t>
            </w:r>
            <w:r w:rsidRPr="0022790E">
              <w:rPr>
                <w:rFonts w:ascii="Times New Roman" w:hAnsi="Times New Roman" w:cs="Times New Roman"/>
                <w:sz w:val="24"/>
                <w:szCs w:val="24"/>
                <w:shd w:val="clear" w:color="auto" w:fill="FFFFFF"/>
                <w:lang w:val="kk-KZ"/>
              </w:rPr>
              <w:t xml:space="preserve"> және </w:t>
            </w:r>
            <w:r w:rsidRPr="0022790E">
              <w:rPr>
                <w:rFonts w:ascii="Times New Roman" w:hAnsi="Times New Roman" w:cs="Times New Roman"/>
                <w:sz w:val="24"/>
                <w:szCs w:val="24"/>
                <w:shd w:val="clear" w:color="auto" w:fill="FFFFFF"/>
                <w:lang w:val="en-US"/>
              </w:rPr>
              <w:t>F1</w:t>
            </w:r>
            <w:r w:rsidRPr="0022790E">
              <w:rPr>
                <w:rFonts w:ascii="Times New Roman" w:hAnsi="Times New Roman" w:cs="Times New Roman"/>
                <w:sz w:val="24"/>
                <w:szCs w:val="24"/>
                <w:shd w:val="clear" w:color="auto" w:fill="FFFFFF"/>
                <w:lang w:val="kk-KZ"/>
              </w:rPr>
              <w:t xml:space="preserve"> бағалау </w:t>
            </w:r>
          </w:p>
        </w:tc>
      </w:tr>
      <w:tr w:rsidR="000A0BAB" w14:paraId="553BC145" w14:textId="77777777" w:rsidTr="000A0BAB">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628" w:type="dxa"/>
            <w:gridSpan w:val="5"/>
            <w:tcBorders>
              <w:top w:val="single" w:sz="4" w:space="0" w:color="auto"/>
            </w:tcBorders>
          </w:tcPr>
          <w:p w14:paraId="6C74BB21" w14:textId="77777777" w:rsidR="000A0BAB" w:rsidRDefault="000A0BAB" w:rsidP="000A0BAB">
            <w:pPr>
              <w:spacing w:after="0" w:line="240" w:lineRule="auto"/>
              <w:contextualSpacing/>
              <w:rPr>
                <w:rFonts w:ascii="Times New Roman" w:hAnsi="Times New Roman" w:cs="Times New Roman"/>
                <w:sz w:val="28"/>
                <w:szCs w:val="28"/>
                <w:lang w:val="en-US"/>
              </w:rPr>
            </w:pPr>
          </w:p>
        </w:tc>
      </w:tr>
    </w:tbl>
    <w:p w14:paraId="037D96E4" w14:textId="77777777" w:rsidR="0022790E" w:rsidRDefault="0022790E" w:rsidP="0022790E">
      <w:pPr>
        <w:spacing w:after="0" w:line="240" w:lineRule="auto"/>
        <w:contextualSpacing/>
        <w:rPr>
          <w:rFonts w:ascii="Times New Roman" w:hAnsi="Times New Roman" w:cs="Times New Roman"/>
          <w:sz w:val="28"/>
          <w:szCs w:val="28"/>
          <w:lang w:val="en-US"/>
        </w:rPr>
      </w:pPr>
    </w:p>
    <w:p w14:paraId="5165D73F" w14:textId="77777777" w:rsidR="0022790E" w:rsidRDefault="0022790E" w:rsidP="0022790E">
      <w:pPr>
        <w:spacing w:after="0" w:line="240" w:lineRule="auto"/>
        <w:contextualSpacing/>
        <w:rPr>
          <w:rFonts w:ascii="Times New Roman" w:hAnsi="Times New Roman" w:cs="Times New Roman"/>
          <w:sz w:val="28"/>
          <w:szCs w:val="28"/>
          <w:lang w:val="en-US"/>
        </w:rPr>
      </w:pPr>
    </w:p>
    <w:p w14:paraId="43671CD0" w14:textId="77777777" w:rsidR="0022790E" w:rsidRDefault="0022790E" w:rsidP="0022790E">
      <w:pPr>
        <w:spacing w:after="0" w:line="240" w:lineRule="auto"/>
        <w:contextualSpacing/>
        <w:rPr>
          <w:rFonts w:ascii="Times New Roman" w:hAnsi="Times New Roman" w:cs="Times New Roman"/>
          <w:sz w:val="28"/>
          <w:szCs w:val="28"/>
          <w:lang w:val="en-US"/>
        </w:rPr>
      </w:pPr>
    </w:p>
    <w:p w14:paraId="6F76B0BF" w14:textId="77777777" w:rsidR="0022790E" w:rsidRDefault="0022790E" w:rsidP="0022790E">
      <w:pPr>
        <w:spacing w:after="0" w:line="240" w:lineRule="auto"/>
        <w:contextualSpacing/>
        <w:rPr>
          <w:rFonts w:ascii="Times New Roman" w:hAnsi="Times New Roman" w:cs="Times New Roman"/>
          <w:sz w:val="28"/>
          <w:szCs w:val="28"/>
          <w:lang w:val="en-US"/>
        </w:rPr>
      </w:pPr>
    </w:p>
    <w:p w14:paraId="1D633593" w14:textId="65C91D52" w:rsidR="0022790E" w:rsidRPr="0022790E" w:rsidRDefault="0022790E" w:rsidP="0022790E">
      <w:pPr>
        <w:spacing w:after="0" w:line="240" w:lineRule="auto"/>
        <w:contextualSpacing/>
        <w:rPr>
          <w:rFonts w:ascii="Times New Roman" w:hAnsi="Times New Roman" w:cs="Times New Roman"/>
          <w:sz w:val="28"/>
          <w:szCs w:val="28"/>
          <w:lang w:val="kk-KZ"/>
        </w:rPr>
      </w:pPr>
      <w:r w:rsidRPr="0022790E">
        <w:rPr>
          <w:rFonts w:ascii="Times New Roman" w:hAnsi="Times New Roman" w:cs="Times New Roman"/>
          <w:sz w:val="28"/>
          <w:szCs w:val="28"/>
          <w:lang w:val="en-US"/>
        </w:rPr>
        <w:t>2.1-к</w:t>
      </w:r>
      <w:r w:rsidRPr="0022790E">
        <w:rPr>
          <w:rFonts w:ascii="Times New Roman" w:hAnsi="Times New Roman" w:cs="Times New Roman"/>
          <w:sz w:val="28"/>
          <w:szCs w:val="28"/>
          <w:lang w:val="kk-KZ"/>
        </w:rPr>
        <w:t>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033"/>
        <w:gridCol w:w="1971"/>
        <w:gridCol w:w="1478"/>
        <w:gridCol w:w="2553"/>
      </w:tblGrid>
      <w:tr w:rsidR="0022790E" w:rsidRPr="0022790E" w14:paraId="549D8E74" w14:textId="77777777" w:rsidTr="0022790E">
        <w:tc>
          <w:tcPr>
            <w:tcW w:w="1593" w:type="dxa"/>
            <w:tcBorders>
              <w:top w:val="nil"/>
            </w:tcBorders>
          </w:tcPr>
          <w:p w14:paraId="10B822EB" w14:textId="279CC77A" w:rsidR="0022790E" w:rsidRPr="0022790E" w:rsidRDefault="0022790E" w:rsidP="0022790E">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1</w:t>
            </w:r>
          </w:p>
        </w:tc>
        <w:tc>
          <w:tcPr>
            <w:tcW w:w="2033" w:type="dxa"/>
            <w:tcBorders>
              <w:top w:val="nil"/>
            </w:tcBorders>
          </w:tcPr>
          <w:p w14:paraId="03205423" w14:textId="449D5CD3" w:rsidR="0022790E" w:rsidRPr="0022790E" w:rsidRDefault="0022790E" w:rsidP="0022790E">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2</w:t>
            </w:r>
          </w:p>
        </w:tc>
        <w:tc>
          <w:tcPr>
            <w:tcW w:w="1971" w:type="dxa"/>
            <w:tcBorders>
              <w:top w:val="nil"/>
            </w:tcBorders>
          </w:tcPr>
          <w:p w14:paraId="0A487020" w14:textId="63FEEBC2" w:rsidR="0022790E" w:rsidRPr="0022790E" w:rsidRDefault="0022790E" w:rsidP="0022790E">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3</w:t>
            </w:r>
          </w:p>
        </w:tc>
        <w:tc>
          <w:tcPr>
            <w:tcW w:w="1478" w:type="dxa"/>
            <w:tcBorders>
              <w:top w:val="nil"/>
            </w:tcBorders>
          </w:tcPr>
          <w:p w14:paraId="180231F4" w14:textId="45A75AE7" w:rsidR="0022790E" w:rsidRPr="0022790E" w:rsidRDefault="0022790E" w:rsidP="0022790E">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4</w:t>
            </w:r>
          </w:p>
        </w:tc>
        <w:tc>
          <w:tcPr>
            <w:tcW w:w="2553" w:type="dxa"/>
            <w:tcBorders>
              <w:top w:val="nil"/>
            </w:tcBorders>
          </w:tcPr>
          <w:p w14:paraId="27431C33" w14:textId="40571933" w:rsidR="0022790E" w:rsidRPr="0022790E" w:rsidRDefault="0022790E" w:rsidP="0022790E">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5</w:t>
            </w:r>
          </w:p>
        </w:tc>
      </w:tr>
      <w:tr w:rsidR="00C622D7" w:rsidRPr="0022790E" w14:paraId="6261295C" w14:textId="77777777" w:rsidTr="0022790E">
        <w:tc>
          <w:tcPr>
            <w:tcW w:w="1593" w:type="dxa"/>
          </w:tcPr>
          <w:p w14:paraId="58E45EC1" w14:textId="77777777" w:rsidR="002F7E32" w:rsidRPr="0022790E" w:rsidRDefault="00A10570"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fldChar w:fldCharType="begin"/>
            </w:r>
            <w:r w:rsidR="00727C89" w:rsidRPr="0022790E">
              <w:rPr>
                <w:rFonts w:ascii="Times New Roman" w:hAnsi="Times New Roman" w:cs="Times New Roman"/>
                <w:sz w:val="24"/>
                <w:szCs w:val="24"/>
                <w:shd w:val="clear" w:color="auto" w:fill="FFFFFF"/>
                <w:lang w:val="en-US"/>
              </w:rPr>
              <w:instrText xml:space="preserve"> ADDIN ZOTERO_ITEM CSL_CITATION {"citationID":"EIYFWYYJ","properties":{"formattedCitation":"[82]","plainCitation":"[82]","noteIndex":0},"citationItems":[{"id":88,"uris":["http://zotero.org/users/local/ztno2Scq/items/UTUVTYY6"],"itemData":{"id":88,"type":"article-journal","container-title":"Ieee Access","note":"publisher: IEEE","page":"93155–93178","source":"Google Scholar","title":"Bearing fault detection and diagnosis using case western reserve university dataset with deep learning approaches: A review","title-short":"Bearing fault detection and diagnosis using case western reserve university dataset with deep learning approaches","URL":"https://ieeexplore.ieee.org/abstract/document/9078761/","volume":"8","author":[{"family":"Neupane","given":"Dhiraj"},{"family":"Seok","given":"Jongwon"}],"accessed":{"date-parts":[["2025",1,22]]},"issued":{"date-parts":[["2020"]]}}}],"schema":"https://github.com/citation-style-language/schema/raw/master/csl-citation.json"} </w:instrText>
            </w:r>
            <w:r w:rsidRPr="0022790E">
              <w:rPr>
                <w:rFonts w:ascii="Times New Roman" w:hAnsi="Times New Roman" w:cs="Times New Roman"/>
                <w:sz w:val="24"/>
                <w:szCs w:val="24"/>
                <w:shd w:val="clear" w:color="auto" w:fill="FFFFFF"/>
                <w:lang w:val="en-US"/>
              </w:rPr>
              <w:fldChar w:fldCharType="separate"/>
            </w:r>
            <w:r w:rsidR="00727C89" w:rsidRPr="0022790E">
              <w:rPr>
                <w:rFonts w:ascii="Times New Roman" w:hAnsi="Times New Roman" w:cs="Times New Roman"/>
                <w:sz w:val="24"/>
                <w:szCs w:val="24"/>
              </w:rPr>
              <w:t>[82]</w:t>
            </w:r>
            <w:r w:rsidRPr="0022790E">
              <w:rPr>
                <w:rFonts w:ascii="Times New Roman" w:hAnsi="Times New Roman" w:cs="Times New Roman"/>
                <w:sz w:val="24"/>
                <w:szCs w:val="24"/>
                <w:shd w:val="clear" w:color="auto" w:fill="FFFFFF"/>
                <w:lang w:val="en-US"/>
              </w:rPr>
              <w:fldChar w:fldCharType="end"/>
            </w:r>
          </w:p>
        </w:tc>
        <w:tc>
          <w:tcPr>
            <w:tcW w:w="2033" w:type="dxa"/>
          </w:tcPr>
          <w:p w14:paraId="4C13F11F" w14:textId="77777777" w:rsidR="002F7E32" w:rsidRPr="0022790E" w:rsidRDefault="002F7E32"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GRU </w:t>
            </w:r>
          </w:p>
        </w:tc>
        <w:tc>
          <w:tcPr>
            <w:tcW w:w="1971" w:type="dxa"/>
          </w:tcPr>
          <w:p w14:paraId="34161864" w14:textId="77777777" w:rsidR="002F7E32" w:rsidRPr="0022790E" w:rsidRDefault="00D73931"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Амхар тілі бойынша жаңа оқыту </w:t>
            </w:r>
          </w:p>
        </w:tc>
        <w:tc>
          <w:tcPr>
            <w:tcW w:w="1478" w:type="dxa"/>
          </w:tcPr>
          <w:p w14:paraId="4EB27DE8" w14:textId="77777777" w:rsidR="002F7E32"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Word2 </w:t>
            </w:r>
            <w:proofErr w:type="spellStart"/>
            <w:r w:rsidRPr="0022790E">
              <w:rPr>
                <w:rFonts w:ascii="Times New Roman" w:hAnsi="Times New Roman" w:cs="Times New Roman"/>
                <w:sz w:val="24"/>
                <w:szCs w:val="24"/>
                <w:shd w:val="clear" w:color="auto" w:fill="FFFFFF"/>
                <w:lang w:val="en-US"/>
              </w:rPr>
              <w:t>Vec</w:t>
            </w:r>
            <w:proofErr w:type="spellEnd"/>
            <w:r w:rsidRPr="0022790E">
              <w:rPr>
                <w:rFonts w:ascii="Times New Roman" w:hAnsi="Times New Roman" w:cs="Times New Roman"/>
                <w:sz w:val="24"/>
                <w:szCs w:val="24"/>
                <w:shd w:val="clear" w:color="auto" w:fill="FFFFFF"/>
                <w:lang w:val="en-US"/>
              </w:rPr>
              <w:t xml:space="preserve"> </w:t>
            </w:r>
          </w:p>
        </w:tc>
        <w:tc>
          <w:tcPr>
            <w:tcW w:w="2553" w:type="dxa"/>
          </w:tcPr>
          <w:p w14:paraId="3095155C" w14:textId="77777777" w:rsidR="002F7E32"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accuracy, ROC, AUC </w:t>
            </w:r>
          </w:p>
        </w:tc>
      </w:tr>
      <w:tr w:rsidR="00C622D7" w:rsidRPr="0022790E" w14:paraId="7DC5153A" w14:textId="77777777" w:rsidTr="0022790E">
        <w:tc>
          <w:tcPr>
            <w:tcW w:w="1593" w:type="dxa"/>
          </w:tcPr>
          <w:p w14:paraId="447C9E71" w14:textId="77777777" w:rsidR="00543104" w:rsidRPr="0022790E" w:rsidRDefault="00C622D7"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fldChar w:fldCharType="begin"/>
            </w:r>
            <w:r w:rsidR="00727C89" w:rsidRPr="0022790E">
              <w:rPr>
                <w:rFonts w:ascii="Times New Roman" w:hAnsi="Times New Roman" w:cs="Times New Roman"/>
                <w:sz w:val="24"/>
                <w:szCs w:val="24"/>
                <w:shd w:val="clear" w:color="auto" w:fill="FFFFFF"/>
                <w:lang w:val="kk-KZ"/>
              </w:rPr>
              <w:instrText xml:space="preserve"> ADDIN ZOTERO_ITEM CSL_CITATION {"citationID":"bFW3fKex","properties":{"formattedCitation":"[74]","plainCitation":"[74]","noteIndex":0},"citationItems":[{"id":104,"uris":["http://zotero.org/users/local/ztno2Scq/items/M7FXUSLS"],"itemData":{"id":104,"type":"paper-conference","container-title":"IEEE/WIC/ACM International Conference on Web Intelligence","DOI":"10.1145/3350546.3352518","event-place":"Thessaloniki Greece","event-title":"WI '19: IEEE/WIC/ACM International Conference on Web Intelligence","ISBN":"978-1-4503-6934-3","language":"en","page":"192-199","publisher":"ACM","publisher-place":"Thessaloniki Greece","source":"DOI.org (Crossref)","title":"Word Embedding based Clustering to Detect Topics in Social Media","URL":"https://dl.acm.org/doi/10.1145/3350546.3352518","author":[{"family":"Comito","given":"Carmela"},{"family":"Forestiero","given":"Agostino"},{"family":"Pizzuti","given":"Clara"}],"accessed":{"date-parts":[["2025",1,22]]},"issued":{"date-parts":[["2019",10,14]]}}}],"schema":"https://github.com/citation-style-language/schema/raw/master/csl-citation.json"} </w:instrText>
            </w:r>
            <w:r w:rsidRPr="0022790E">
              <w:rPr>
                <w:rFonts w:ascii="Times New Roman" w:hAnsi="Times New Roman" w:cs="Times New Roman"/>
                <w:sz w:val="24"/>
                <w:szCs w:val="24"/>
                <w:shd w:val="clear" w:color="auto" w:fill="FFFFFF"/>
                <w:lang w:val="kk-KZ"/>
              </w:rPr>
              <w:fldChar w:fldCharType="separate"/>
            </w:r>
            <w:r w:rsidR="00727C89" w:rsidRPr="0022790E">
              <w:rPr>
                <w:rFonts w:ascii="Times New Roman" w:hAnsi="Times New Roman" w:cs="Times New Roman"/>
                <w:sz w:val="24"/>
                <w:szCs w:val="24"/>
              </w:rPr>
              <w:t>[74]</w:t>
            </w:r>
            <w:r w:rsidRPr="0022790E">
              <w:rPr>
                <w:rFonts w:ascii="Times New Roman" w:hAnsi="Times New Roman" w:cs="Times New Roman"/>
                <w:sz w:val="24"/>
                <w:szCs w:val="24"/>
                <w:shd w:val="clear" w:color="auto" w:fill="FFFFFF"/>
                <w:lang w:val="kk-KZ"/>
              </w:rPr>
              <w:fldChar w:fldCharType="end"/>
            </w:r>
          </w:p>
        </w:tc>
        <w:tc>
          <w:tcPr>
            <w:tcW w:w="2033" w:type="dxa"/>
          </w:tcPr>
          <w:p w14:paraId="7BD71DBA" w14:textId="77777777" w:rsidR="00543104"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SVM, NB, DT, RF</w:t>
            </w:r>
          </w:p>
        </w:tc>
        <w:tc>
          <w:tcPr>
            <w:tcW w:w="1971" w:type="dxa"/>
          </w:tcPr>
          <w:p w14:paraId="069C701F" w14:textId="77777777" w:rsidR="00543104"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Араб тілді контекстерден ғадауат сөздерді анықтау </w:t>
            </w:r>
          </w:p>
        </w:tc>
        <w:tc>
          <w:tcPr>
            <w:tcW w:w="1478" w:type="dxa"/>
          </w:tcPr>
          <w:p w14:paraId="3A85F901" w14:textId="77777777" w:rsidR="00543104"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kk-KZ"/>
              </w:rPr>
            </w:pPr>
            <w:proofErr w:type="spellStart"/>
            <w:r w:rsidRPr="0022790E">
              <w:rPr>
                <w:rFonts w:ascii="Times New Roman" w:hAnsi="Times New Roman" w:cs="Times New Roman"/>
                <w:sz w:val="24"/>
                <w:szCs w:val="24"/>
                <w:shd w:val="clear" w:color="auto" w:fill="FFFFFF"/>
                <w:lang w:val="en-US"/>
              </w:rPr>
              <w:t>BoW</w:t>
            </w:r>
            <w:proofErr w:type="spellEnd"/>
            <w:r w:rsidRPr="0022790E">
              <w:rPr>
                <w:rFonts w:ascii="Times New Roman" w:hAnsi="Times New Roman" w:cs="Times New Roman"/>
                <w:sz w:val="24"/>
                <w:szCs w:val="24"/>
                <w:shd w:val="clear" w:color="auto" w:fill="FFFFFF"/>
                <w:lang w:val="en-US"/>
              </w:rPr>
              <w:t xml:space="preserve"> </w:t>
            </w:r>
            <w:r w:rsidRPr="0022790E">
              <w:rPr>
                <w:rFonts w:ascii="Times New Roman" w:hAnsi="Times New Roman" w:cs="Times New Roman"/>
                <w:sz w:val="24"/>
                <w:szCs w:val="24"/>
                <w:shd w:val="clear" w:color="auto" w:fill="FFFFFF"/>
                <w:lang w:val="kk-KZ"/>
              </w:rPr>
              <w:t>және</w:t>
            </w:r>
            <w:r w:rsidRPr="0022790E">
              <w:rPr>
                <w:rFonts w:ascii="Times New Roman" w:hAnsi="Times New Roman" w:cs="Times New Roman"/>
                <w:sz w:val="24"/>
                <w:szCs w:val="24"/>
                <w:shd w:val="clear" w:color="auto" w:fill="FFFFFF"/>
                <w:lang w:val="en-US"/>
              </w:rPr>
              <w:t xml:space="preserve"> TF – IDF</w:t>
            </w:r>
          </w:p>
        </w:tc>
        <w:tc>
          <w:tcPr>
            <w:tcW w:w="2553" w:type="dxa"/>
          </w:tcPr>
          <w:p w14:paraId="40AE677E" w14:textId="77777777" w:rsidR="00543104"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Accuracy, precision, recall</w:t>
            </w:r>
          </w:p>
        </w:tc>
      </w:tr>
      <w:tr w:rsidR="00C622D7" w:rsidRPr="0022790E" w14:paraId="5177E87B" w14:textId="77777777" w:rsidTr="0022790E">
        <w:tc>
          <w:tcPr>
            <w:tcW w:w="1593" w:type="dxa"/>
          </w:tcPr>
          <w:p w14:paraId="0CCC44B7" w14:textId="77777777" w:rsidR="00543104" w:rsidRPr="0022790E" w:rsidRDefault="00C622D7"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fldChar w:fldCharType="begin"/>
            </w:r>
            <w:r w:rsidR="00727C89" w:rsidRPr="0022790E">
              <w:rPr>
                <w:rFonts w:ascii="Times New Roman" w:hAnsi="Times New Roman" w:cs="Times New Roman"/>
                <w:sz w:val="24"/>
                <w:szCs w:val="24"/>
                <w:shd w:val="clear" w:color="auto" w:fill="FFFFFF"/>
                <w:lang w:val="kk-KZ"/>
              </w:rPr>
              <w:instrText xml:space="preserve"> ADDIN ZOTERO_ITEM CSL_CITATION {"citationID":"KctqpgSu","properties":{"formattedCitation":"[83]","plainCitation":"[83]","noteIndex":0},"citationItems":[{"id":107,"uris":["http://zotero.org/users/local/ztno2Scq/items/NN6GVCG3"],"itemData":{"id":107,"type":"article-journal","container-title":"Aggression and violent behavior","note":"publisher: Elsevier","page":"108–118","source":"Google Scholar","title":"Hate speech review in the context of online social networks","URL":"https://www.sciencedirect.com/science/article/pii/S1359178917301064","volume":"40","author":[{"family":"Chetty","given":"Naganna"},{"family":"Alathur","given":"Sreejith"}],"accessed":{"date-parts":[["2025",1,22]]},"issued":{"date-parts":[["2018"]]}}}],"schema":"https://github.com/citation-style-language/schema/raw/master/csl-citation.json"} </w:instrText>
            </w:r>
            <w:r w:rsidRPr="0022790E">
              <w:rPr>
                <w:rFonts w:ascii="Times New Roman" w:hAnsi="Times New Roman" w:cs="Times New Roman"/>
                <w:sz w:val="24"/>
                <w:szCs w:val="24"/>
                <w:shd w:val="clear" w:color="auto" w:fill="FFFFFF"/>
                <w:lang w:val="kk-KZ"/>
              </w:rPr>
              <w:fldChar w:fldCharType="separate"/>
            </w:r>
            <w:r w:rsidR="00727C89" w:rsidRPr="0022790E">
              <w:rPr>
                <w:rFonts w:ascii="Times New Roman" w:hAnsi="Times New Roman" w:cs="Times New Roman"/>
                <w:sz w:val="24"/>
                <w:szCs w:val="24"/>
              </w:rPr>
              <w:t>[83]</w:t>
            </w:r>
            <w:r w:rsidRPr="0022790E">
              <w:rPr>
                <w:rFonts w:ascii="Times New Roman" w:hAnsi="Times New Roman" w:cs="Times New Roman"/>
                <w:sz w:val="24"/>
                <w:szCs w:val="24"/>
                <w:shd w:val="clear" w:color="auto" w:fill="FFFFFF"/>
                <w:lang w:val="kk-KZ"/>
              </w:rPr>
              <w:fldChar w:fldCharType="end"/>
            </w:r>
          </w:p>
        </w:tc>
        <w:tc>
          <w:tcPr>
            <w:tcW w:w="2033" w:type="dxa"/>
          </w:tcPr>
          <w:p w14:paraId="1374D0AA" w14:textId="77777777" w:rsidR="00543104"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 xml:space="preserve">NB, LR, SVM, </w:t>
            </w:r>
            <w:proofErr w:type="gramStart"/>
            <w:r w:rsidRPr="0022790E">
              <w:rPr>
                <w:rFonts w:ascii="Times New Roman" w:hAnsi="Times New Roman" w:cs="Times New Roman"/>
                <w:sz w:val="24"/>
                <w:szCs w:val="24"/>
                <w:shd w:val="clear" w:color="auto" w:fill="FFFFFF"/>
                <w:lang w:val="en-US"/>
              </w:rPr>
              <w:t>KNN,DY</w:t>
            </w:r>
            <w:proofErr w:type="gramEnd"/>
            <w:r w:rsidRPr="0022790E">
              <w:rPr>
                <w:rFonts w:ascii="Times New Roman" w:hAnsi="Times New Roman" w:cs="Times New Roman"/>
                <w:sz w:val="24"/>
                <w:szCs w:val="24"/>
                <w:shd w:val="clear" w:color="auto" w:fill="FFFFFF"/>
                <w:lang w:val="en-US"/>
              </w:rPr>
              <w:t xml:space="preserve">, RF </w:t>
            </w:r>
          </w:p>
        </w:tc>
        <w:tc>
          <w:tcPr>
            <w:tcW w:w="1971" w:type="dxa"/>
          </w:tcPr>
          <w:p w14:paraId="0375B55F" w14:textId="77777777" w:rsidR="00543104"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Алмастырушы кодтардың адресстері </w:t>
            </w:r>
          </w:p>
        </w:tc>
        <w:tc>
          <w:tcPr>
            <w:tcW w:w="1478" w:type="dxa"/>
          </w:tcPr>
          <w:p w14:paraId="55BBA60C" w14:textId="77777777" w:rsidR="00543104"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TF – IDF </w:t>
            </w:r>
          </w:p>
        </w:tc>
        <w:tc>
          <w:tcPr>
            <w:tcW w:w="2553" w:type="dxa"/>
          </w:tcPr>
          <w:p w14:paraId="1ADDFE77" w14:textId="77777777" w:rsidR="00543104"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Шатастыру матрикасы </w:t>
            </w:r>
          </w:p>
        </w:tc>
      </w:tr>
      <w:tr w:rsidR="00C622D7" w:rsidRPr="0022790E" w14:paraId="3133E810" w14:textId="77777777" w:rsidTr="0022790E">
        <w:tc>
          <w:tcPr>
            <w:tcW w:w="1593" w:type="dxa"/>
          </w:tcPr>
          <w:p w14:paraId="001E9AF1" w14:textId="77777777" w:rsidR="00543104" w:rsidRPr="0022790E" w:rsidRDefault="00C622D7"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fldChar w:fldCharType="begin"/>
            </w:r>
            <w:r w:rsidR="00727C89" w:rsidRPr="0022790E">
              <w:rPr>
                <w:rFonts w:ascii="Times New Roman" w:hAnsi="Times New Roman" w:cs="Times New Roman"/>
                <w:sz w:val="24"/>
                <w:szCs w:val="24"/>
                <w:shd w:val="clear" w:color="auto" w:fill="FFFFFF"/>
                <w:lang w:val="en-US"/>
              </w:rPr>
              <w:instrText xml:space="preserve"> ADDIN ZOTERO_ITEM CSL_CITATION {"citationID":"Ww5qjvrx","properties":{"formattedCitation":"[84]","plainCitation":"[84]","noteIndex":0},"citationItems":[{"id":98,"uris":["http://zotero.org/users/local/ztno2Scq/items/862FVF6D"],"itemData":{"id":98,"type":"article-journal","container-title":"Computers &amp; Security","note":"publisher: Elsevier","page":"102221","source":"Google Scholar","title":"Deep learning for insider threat detection: Review, challenges and opportunities","title-short":"Deep learning for insider threat detection","URL":"https://www.sciencedirect.com/science/article/pii/S0167404821000456","volume":"104","author":[{"family":"Yuan","given":"Shuhan"},{"family":"Wu","given":"Xintao"}],"accessed":{"date-parts":[["2025",1,22]]},"issued":{"date-parts":[["2021"]]}}}],"schema":"https://github.com/citation-style-language/schema/raw/master/csl-citation.json"} </w:instrText>
            </w:r>
            <w:r w:rsidRPr="0022790E">
              <w:rPr>
                <w:rFonts w:ascii="Times New Roman" w:hAnsi="Times New Roman" w:cs="Times New Roman"/>
                <w:sz w:val="24"/>
                <w:szCs w:val="24"/>
                <w:shd w:val="clear" w:color="auto" w:fill="FFFFFF"/>
                <w:lang w:val="en-US"/>
              </w:rPr>
              <w:fldChar w:fldCharType="separate"/>
            </w:r>
            <w:r w:rsidR="00727C89" w:rsidRPr="0022790E">
              <w:rPr>
                <w:rFonts w:ascii="Times New Roman" w:hAnsi="Times New Roman" w:cs="Times New Roman"/>
                <w:sz w:val="24"/>
                <w:szCs w:val="24"/>
              </w:rPr>
              <w:t>[84]</w:t>
            </w:r>
            <w:r w:rsidRPr="0022790E">
              <w:rPr>
                <w:rFonts w:ascii="Times New Roman" w:hAnsi="Times New Roman" w:cs="Times New Roman"/>
                <w:sz w:val="24"/>
                <w:szCs w:val="24"/>
                <w:shd w:val="clear" w:color="auto" w:fill="FFFFFF"/>
                <w:lang w:val="en-US"/>
              </w:rPr>
              <w:fldChar w:fldCharType="end"/>
            </w:r>
          </w:p>
        </w:tc>
        <w:tc>
          <w:tcPr>
            <w:tcW w:w="2033" w:type="dxa"/>
          </w:tcPr>
          <w:p w14:paraId="312AC460" w14:textId="77777777" w:rsidR="00543104"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LR </w:t>
            </w:r>
            <w:r w:rsidRPr="0022790E">
              <w:rPr>
                <w:rFonts w:ascii="Times New Roman" w:hAnsi="Times New Roman" w:cs="Times New Roman"/>
                <w:sz w:val="24"/>
                <w:szCs w:val="24"/>
                <w:shd w:val="clear" w:color="auto" w:fill="FFFFFF"/>
                <w:lang w:val="kk-KZ"/>
              </w:rPr>
              <w:t xml:space="preserve">және </w:t>
            </w:r>
            <w:r w:rsidRPr="0022790E">
              <w:rPr>
                <w:rFonts w:ascii="Times New Roman" w:hAnsi="Times New Roman" w:cs="Times New Roman"/>
                <w:sz w:val="24"/>
                <w:szCs w:val="24"/>
                <w:shd w:val="clear" w:color="auto" w:fill="FFFFFF"/>
                <w:lang w:val="en-US"/>
              </w:rPr>
              <w:t xml:space="preserve">LSTM </w:t>
            </w:r>
          </w:p>
        </w:tc>
        <w:tc>
          <w:tcPr>
            <w:tcW w:w="1971" w:type="dxa"/>
          </w:tcPr>
          <w:p w14:paraId="50BC72E3" w14:textId="77777777" w:rsidR="00543104"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Ғадауат сөздер</w:t>
            </w:r>
            <w:r w:rsidR="002134BB" w:rsidRPr="0022790E">
              <w:rPr>
                <w:rFonts w:ascii="Times New Roman" w:hAnsi="Times New Roman" w:cs="Times New Roman"/>
                <w:sz w:val="24"/>
                <w:szCs w:val="24"/>
                <w:shd w:val="clear" w:color="auto" w:fill="FFFFFF"/>
                <w:lang w:val="kk-KZ"/>
              </w:rPr>
              <w:t xml:space="preserve">дің мульти –лингвистік анализі </w:t>
            </w:r>
          </w:p>
        </w:tc>
        <w:tc>
          <w:tcPr>
            <w:tcW w:w="1478" w:type="dxa"/>
          </w:tcPr>
          <w:p w14:paraId="689058C9" w14:textId="77777777" w:rsidR="00543104"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kk-KZ"/>
              </w:rPr>
            </w:pPr>
            <w:proofErr w:type="spellStart"/>
            <w:r w:rsidRPr="0022790E">
              <w:rPr>
                <w:rFonts w:ascii="Times New Roman" w:hAnsi="Times New Roman" w:cs="Times New Roman"/>
                <w:sz w:val="24"/>
                <w:szCs w:val="24"/>
                <w:shd w:val="clear" w:color="auto" w:fill="FFFFFF"/>
                <w:lang w:val="en-US"/>
              </w:rPr>
              <w:t>BoW</w:t>
            </w:r>
            <w:proofErr w:type="spellEnd"/>
          </w:p>
        </w:tc>
        <w:tc>
          <w:tcPr>
            <w:tcW w:w="2553" w:type="dxa"/>
          </w:tcPr>
          <w:p w14:paraId="04AB0D8F" w14:textId="77777777" w:rsidR="00543104"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F1</w:t>
            </w:r>
            <w:r w:rsidRPr="0022790E">
              <w:rPr>
                <w:rFonts w:ascii="Times New Roman" w:hAnsi="Times New Roman" w:cs="Times New Roman"/>
                <w:sz w:val="24"/>
                <w:szCs w:val="24"/>
                <w:shd w:val="clear" w:color="auto" w:fill="FFFFFF"/>
                <w:lang w:val="kk-KZ"/>
              </w:rPr>
              <w:t xml:space="preserve"> бағалау</w:t>
            </w:r>
          </w:p>
        </w:tc>
      </w:tr>
      <w:tr w:rsidR="00C622D7" w:rsidRPr="0022790E" w14:paraId="72BD8900" w14:textId="77777777" w:rsidTr="0022790E">
        <w:tc>
          <w:tcPr>
            <w:tcW w:w="1593" w:type="dxa"/>
          </w:tcPr>
          <w:p w14:paraId="2F5A81BC" w14:textId="77777777" w:rsidR="00543104" w:rsidRPr="0022790E" w:rsidRDefault="00C622D7"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fldChar w:fldCharType="begin"/>
            </w:r>
            <w:r w:rsidR="00727C89" w:rsidRPr="0022790E">
              <w:rPr>
                <w:rFonts w:ascii="Times New Roman" w:hAnsi="Times New Roman" w:cs="Times New Roman"/>
                <w:sz w:val="24"/>
                <w:szCs w:val="24"/>
                <w:shd w:val="clear" w:color="auto" w:fill="FFFFFF"/>
                <w:lang w:val="kk-KZ"/>
              </w:rPr>
              <w:instrText xml:space="preserve"> ADDIN ZOTERO_ITEM CSL_CITATION {"citationID":"h4jaEWDs","properties":{"formattedCitation":"[85]","plainCitation":"[85]","noteIndex":0},"citationItems":[{"id":109,"uris":["http://zotero.org/users/local/ztno2Scq/items/H7TWTUIF"],"itemData":{"id":109,"type":"article-journal","abstract":"This review focuses on papers on Hate Speech, particularly in legal and communication studies indexed in Web of Science. It analyzes output published in English and in Spanish as well as surveys the predominant disciplines in which these studies are written, their trend over time, by country, and type of document. This research is extended to determine the debates, lines of work of greatest interest, and the theories elaborated. The legal literature is intended to define hate speech and hate crime for the purposes of applying criminal sanctions. From the communication standpoint, the analysis of hate speech in the media is key to understanding the type of message used, its emitter, the way in which the message rallies supporters, and how they interpret the message. Spanish studies mostly fall within the legal area, in which they focus on cases of insult directed at the Catholic religion. We discuss the importance of interdisciplinarity and transversality and propose a mapping of hate speech that lends itself to comparisons between countries to assess measures to counteract their effects.","container-title":"Sage Open","DOI":"10.1177/2158244020973022","ISSN":"2158-2440, 2158-2440","issue":"4","journalAbbreviation":"Sage Open","language":"en","page":"2158244020973022","source":"DOI.org (Crossref)","title":"Hate Speech: A Systematized Review","title-short":"Hate Speech","URL":"https://journals.sagepub.com/doi/10.1177/2158244020973022","volume":"10","author":[{"family":"Paz","given":"María Antonia"},{"family":"Montero-Díaz","given":"Julio"},{"family":"Moreno-Delgado","given":"Alicia"}],"accessed":{"date-parts":[["2025",1,22]]},"issued":{"date-parts":[["2020",10]]}}}],"schema":"https://github.com/citation-style-language/schema/raw/master/csl-citation.json"} </w:instrText>
            </w:r>
            <w:r w:rsidRPr="0022790E">
              <w:rPr>
                <w:rFonts w:ascii="Times New Roman" w:hAnsi="Times New Roman" w:cs="Times New Roman"/>
                <w:sz w:val="24"/>
                <w:szCs w:val="24"/>
                <w:shd w:val="clear" w:color="auto" w:fill="FFFFFF"/>
                <w:lang w:val="kk-KZ"/>
              </w:rPr>
              <w:fldChar w:fldCharType="separate"/>
            </w:r>
            <w:r w:rsidR="00727C89" w:rsidRPr="0022790E">
              <w:rPr>
                <w:rFonts w:ascii="Times New Roman" w:hAnsi="Times New Roman" w:cs="Times New Roman"/>
                <w:sz w:val="24"/>
                <w:szCs w:val="24"/>
              </w:rPr>
              <w:t>[85]</w:t>
            </w:r>
            <w:r w:rsidRPr="0022790E">
              <w:rPr>
                <w:rFonts w:ascii="Times New Roman" w:hAnsi="Times New Roman" w:cs="Times New Roman"/>
                <w:sz w:val="24"/>
                <w:szCs w:val="24"/>
                <w:shd w:val="clear" w:color="auto" w:fill="FFFFFF"/>
                <w:lang w:val="kk-KZ"/>
              </w:rPr>
              <w:fldChar w:fldCharType="end"/>
            </w:r>
          </w:p>
        </w:tc>
        <w:tc>
          <w:tcPr>
            <w:tcW w:w="2033" w:type="dxa"/>
          </w:tcPr>
          <w:p w14:paraId="3E2FCD8F" w14:textId="77777777" w:rsidR="00543104"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RF </w:t>
            </w:r>
          </w:p>
        </w:tc>
        <w:tc>
          <w:tcPr>
            <w:tcW w:w="1971" w:type="dxa"/>
          </w:tcPr>
          <w:p w14:paraId="4AEDACA2" w14:textId="77777777" w:rsidR="00543104"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Ғадауат тілді сөздер үшін жақсартылған </w:t>
            </w:r>
            <w:r w:rsidRPr="0022790E">
              <w:rPr>
                <w:rFonts w:ascii="Times New Roman" w:hAnsi="Times New Roman" w:cs="Times New Roman"/>
                <w:sz w:val="24"/>
                <w:szCs w:val="24"/>
                <w:shd w:val="clear" w:color="auto" w:fill="FFFFFF"/>
                <w:lang w:val="en-US"/>
              </w:rPr>
              <w:t>RF</w:t>
            </w:r>
            <w:r w:rsidRPr="0022790E">
              <w:rPr>
                <w:rFonts w:ascii="Times New Roman" w:hAnsi="Times New Roman" w:cs="Times New Roman"/>
                <w:sz w:val="24"/>
                <w:szCs w:val="24"/>
                <w:shd w:val="clear" w:color="auto" w:fill="FFFFFF"/>
                <w:lang w:val="kk-KZ"/>
              </w:rPr>
              <w:t xml:space="preserve"> </w:t>
            </w:r>
          </w:p>
        </w:tc>
        <w:tc>
          <w:tcPr>
            <w:tcW w:w="1478" w:type="dxa"/>
          </w:tcPr>
          <w:p w14:paraId="1B0499D9" w14:textId="77777777" w:rsidR="00543104"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Векторлар санамасы </w:t>
            </w:r>
          </w:p>
        </w:tc>
        <w:tc>
          <w:tcPr>
            <w:tcW w:w="2553" w:type="dxa"/>
          </w:tcPr>
          <w:p w14:paraId="1A8EC8E4" w14:textId="77777777" w:rsidR="00543104"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F1</w:t>
            </w:r>
            <w:r w:rsidRPr="0022790E">
              <w:rPr>
                <w:rFonts w:ascii="Times New Roman" w:hAnsi="Times New Roman" w:cs="Times New Roman"/>
                <w:sz w:val="24"/>
                <w:szCs w:val="24"/>
                <w:shd w:val="clear" w:color="auto" w:fill="FFFFFF"/>
                <w:lang w:val="kk-KZ"/>
              </w:rPr>
              <w:t xml:space="preserve"> бағалау, </w:t>
            </w:r>
            <w:r w:rsidRPr="0022790E">
              <w:rPr>
                <w:rFonts w:ascii="Times New Roman" w:hAnsi="Times New Roman" w:cs="Times New Roman"/>
                <w:sz w:val="24"/>
                <w:szCs w:val="24"/>
                <w:shd w:val="clear" w:color="auto" w:fill="FFFFFF"/>
                <w:lang w:val="en-US"/>
              </w:rPr>
              <w:t>Precision, Recall</w:t>
            </w:r>
          </w:p>
        </w:tc>
      </w:tr>
      <w:tr w:rsidR="00C622D7" w:rsidRPr="0022790E" w14:paraId="2B794A1B" w14:textId="77777777" w:rsidTr="0022790E">
        <w:tc>
          <w:tcPr>
            <w:tcW w:w="1593" w:type="dxa"/>
          </w:tcPr>
          <w:p w14:paraId="6C3DAB5A" w14:textId="77777777" w:rsidR="002F7E32" w:rsidRPr="0022790E" w:rsidRDefault="002F7E32"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w:t>
            </w:r>
            <w:r w:rsidRPr="0022790E">
              <w:rPr>
                <w:rFonts w:ascii="Times New Roman" w:hAnsi="Times New Roman" w:cs="Times New Roman"/>
                <w:sz w:val="24"/>
                <w:szCs w:val="24"/>
                <w:shd w:val="clear" w:color="auto" w:fill="FFFFFF"/>
                <w:lang w:val="kk-KZ"/>
              </w:rPr>
              <w:t>58</w:t>
            </w:r>
            <w:r w:rsidRPr="0022790E">
              <w:rPr>
                <w:rFonts w:ascii="Times New Roman" w:hAnsi="Times New Roman" w:cs="Times New Roman"/>
                <w:sz w:val="24"/>
                <w:szCs w:val="24"/>
                <w:shd w:val="clear" w:color="auto" w:fill="FFFFFF"/>
                <w:lang w:val="en-US"/>
              </w:rPr>
              <w:t>]</w:t>
            </w:r>
          </w:p>
        </w:tc>
        <w:tc>
          <w:tcPr>
            <w:tcW w:w="2033" w:type="dxa"/>
          </w:tcPr>
          <w:p w14:paraId="14E37A55" w14:textId="77777777" w:rsidR="002F7E32" w:rsidRPr="0022790E" w:rsidRDefault="00D73931"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Lexicon, RNN</w:t>
            </w:r>
          </w:p>
        </w:tc>
        <w:tc>
          <w:tcPr>
            <w:tcW w:w="1971" w:type="dxa"/>
          </w:tcPr>
          <w:p w14:paraId="75D8D23D" w14:textId="77777777" w:rsidR="002F7E32" w:rsidRPr="0022790E" w:rsidRDefault="00576D63"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Араб тіліндегі мәліметтер қорын құру </w:t>
            </w:r>
          </w:p>
        </w:tc>
        <w:tc>
          <w:tcPr>
            <w:tcW w:w="1478" w:type="dxa"/>
          </w:tcPr>
          <w:p w14:paraId="1A065351" w14:textId="77777777" w:rsidR="002F7E32" w:rsidRPr="0022790E" w:rsidRDefault="00576D63"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 xml:space="preserve">N – gram, </w:t>
            </w:r>
            <w:r w:rsidRPr="0022790E">
              <w:rPr>
                <w:rFonts w:ascii="Times New Roman" w:hAnsi="Times New Roman" w:cs="Times New Roman"/>
                <w:sz w:val="24"/>
                <w:szCs w:val="24"/>
                <w:shd w:val="clear" w:color="auto" w:fill="FFFFFF"/>
                <w:lang w:val="kk-KZ"/>
              </w:rPr>
              <w:t xml:space="preserve">ендіру </w:t>
            </w:r>
          </w:p>
        </w:tc>
        <w:tc>
          <w:tcPr>
            <w:tcW w:w="2553" w:type="dxa"/>
          </w:tcPr>
          <w:p w14:paraId="7FB7064A" w14:textId="77777777" w:rsidR="002F7E32"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F1</w:t>
            </w:r>
            <w:r w:rsidRPr="0022790E">
              <w:rPr>
                <w:rFonts w:ascii="Times New Roman" w:hAnsi="Times New Roman" w:cs="Times New Roman"/>
                <w:sz w:val="24"/>
                <w:szCs w:val="24"/>
                <w:shd w:val="clear" w:color="auto" w:fill="FFFFFF"/>
                <w:lang w:val="kk-KZ"/>
              </w:rPr>
              <w:t xml:space="preserve"> бағалау, </w:t>
            </w:r>
            <w:r w:rsidRPr="0022790E">
              <w:rPr>
                <w:rFonts w:ascii="Times New Roman" w:hAnsi="Times New Roman" w:cs="Times New Roman"/>
                <w:sz w:val="24"/>
                <w:szCs w:val="24"/>
                <w:shd w:val="clear" w:color="auto" w:fill="FFFFFF"/>
                <w:lang w:val="en-US"/>
              </w:rPr>
              <w:t xml:space="preserve">Precision, Recall, AUROC </w:t>
            </w:r>
          </w:p>
        </w:tc>
      </w:tr>
      <w:tr w:rsidR="00C622D7" w:rsidRPr="0022790E" w14:paraId="2675778F" w14:textId="77777777" w:rsidTr="0022790E">
        <w:tc>
          <w:tcPr>
            <w:tcW w:w="1593" w:type="dxa"/>
          </w:tcPr>
          <w:p w14:paraId="671CC626" w14:textId="77777777" w:rsidR="002F7E32" w:rsidRPr="0022790E" w:rsidRDefault="00C622D7"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fldChar w:fldCharType="begin"/>
            </w:r>
            <w:r w:rsidR="00727C89" w:rsidRPr="0022790E">
              <w:rPr>
                <w:rFonts w:ascii="Times New Roman" w:hAnsi="Times New Roman" w:cs="Times New Roman"/>
                <w:sz w:val="24"/>
                <w:szCs w:val="24"/>
                <w:shd w:val="clear" w:color="auto" w:fill="FFFFFF"/>
                <w:lang w:val="kk-KZ"/>
              </w:rPr>
              <w:instrText xml:space="preserve"> ADDIN ZOTERO_ITEM CSL_CITATION {"citationID":"6U6MvQVL","properties":{"formattedCitation":"[83]","plainCitation":"[83]","noteIndex":0},"citationItems":[{"id":107,"uris":["http://zotero.org/users/local/ztno2Scq/items/NN6GVCG3"],"itemData":{"id":107,"type":"article-journal","container-title":"Aggression and violent behavior","note":"publisher: Elsevier","page":"108–118","source":"Google Scholar","title":"Hate speech review in the context of online social networks","URL":"https://www.sciencedirect.com/science/article/pii/S1359178917301064","volume":"40","author":[{"family":"Chetty","given":"Naganna"},{"family":"Alathur","given":"Sreejith"}],"accessed":{"date-parts":[["2025",1,22]]},"issued":{"date-parts":[["2018"]]}}}],"schema":"https://github.com/citation-style-language/schema/raw/master/csl-citation.json"} </w:instrText>
            </w:r>
            <w:r w:rsidRPr="0022790E">
              <w:rPr>
                <w:rFonts w:ascii="Times New Roman" w:hAnsi="Times New Roman" w:cs="Times New Roman"/>
                <w:sz w:val="24"/>
                <w:szCs w:val="24"/>
                <w:shd w:val="clear" w:color="auto" w:fill="FFFFFF"/>
                <w:lang w:val="kk-KZ"/>
              </w:rPr>
              <w:fldChar w:fldCharType="separate"/>
            </w:r>
            <w:r w:rsidR="00727C89" w:rsidRPr="0022790E">
              <w:rPr>
                <w:rFonts w:ascii="Times New Roman" w:hAnsi="Times New Roman" w:cs="Times New Roman"/>
                <w:sz w:val="24"/>
                <w:szCs w:val="24"/>
              </w:rPr>
              <w:t>[83]</w:t>
            </w:r>
            <w:r w:rsidRPr="0022790E">
              <w:rPr>
                <w:rFonts w:ascii="Times New Roman" w:hAnsi="Times New Roman" w:cs="Times New Roman"/>
                <w:sz w:val="24"/>
                <w:szCs w:val="24"/>
                <w:shd w:val="clear" w:color="auto" w:fill="FFFFFF"/>
                <w:lang w:val="kk-KZ"/>
              </w:rPr>
              <w:fldChar w:fldCharType="end"/>
            </w:r>
          </w:p>
        </w:tc>
        <w:tc>
          <w:tcPr>
            <w:tcW w:w="2033" w:type="dxa"/>
          </w:tcPr>
          <w:p w14:paraId="55EA7F90" w14:textId="77777777" w:rsidR="002F7E32" w:rsidRPr="0022790E" w:rsidRDefault="00D73931"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SVM, NB </w:t>
            </w:r>
            <w:r w:rsidRPr="0022790E">
              <w:rPr>
                <w:rFonts w:ascii="Times New Roman" w:hAnsi="Times New Roman" w:cs="Times New Roman"/>
                <w:sz w:val="24"/>
                <w:szCs w:val="24"/>
                <w:shd w:val="clear" w:color="auto" w:fill="FFFFFF"/>
                <w:lang w:val="kk-KZ"/>
              </w:rPr>
              <w:t xml:space="preserve">және </w:t>
            </w:r>
            <w:r w:rsidRPr="0022790E">
              <w:rPr>
                <w:rFonts w:ascii="Times New Roman" w:hAnsi="Times New Roman" w:cs="Times New Roman"/>
                <w:sz w:val="24"/>
                <w:szCs w:val="24"/>
                <w:shd w:val="clear" w:color="auto" w:fill="FFFFFF"/>
                <w:lang w:val="en-US"/>
              </w:rPr>
              <w:t>RF</w:t>
            </w:r>
          </w:p>
        </w:tc>
        <w:tc>
          <w:tcPr>
            <w:tcW w:w="1971" w:type="dxa"/>
          </w:tcPr>
          <w:p w14:paraId="202C9666" w14:textId="77777777" w:rsidR="002F7E32" w:rsidRPr="0022790E" w:rsidRDefault="00576D63"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Эмоциялық анализ жүргізу </w:t>
            </w:r>
          </w:p>
        </w:tc>
        <w:tc>
          <w:tcPr>
            <w:tcW w:w="1478" w:type="dxa"/>
          </w:tcPr>
          <w:p w14:paraId="69928DC9" w14:textId="77777777" w:rsidR="002F7E32" w:rsidRPr="0022790E" w:rsidRDefault="00576D63"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N – gram </w:t>
            </w:r>
          </w:p>
        </w:tc>
        <w:tc>
          <w:tcPr>
            <w:tcW w:w="2553" w:type="dxa"/>
          </w:tcPr>
          <w:p w14:paraId="365643D8" w14:textId="77777777" w:rsidR="002F7E32"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 xml:space="preserve">Precision </w:t>
            </w:r>
            <w:proofErr w:type="spellStart"/>
            <w:r w:rsidRPr="0022790E">
              <w:rPr>
                <w:rFonts w:ascii="Times New Roman" w:hAnsi="Times New Roman" w:cs="Times New Roman"/>
                <w:sz w:val="24"/>
                <w:szCs w:val="24"/>
                <w:shd w:val="clear" w:color="auto" w:fill="FFFFFF"/>
                <w:lang w:val="en-US"/>
              </w:rPr>
              <w:t>және</w:t>
            </w:r>
            <w:proofErr w:type="spellEnd"/>
            <w:r w:rsidRPr="0022790E">
              <w:rPr>
                <w:rFonts w:ascii="Times New Roman" w:hAnsi="Times New Roman" w:cs="Times New Roman"/>
                <w:sz w:val="24"/>
                <w:szCs w:val="24"/>
                <w:shd w:val="clear" w:color="auto" w:fill="FFFFFF"/>
                <w:lang w:val="en-US"/>
              </w:rPr>
              <w:t xml:space="preserve"> Recall</w:t>
            </w:r>
          </w:p>
        </w:tc>
      </w:tr>
      <w:tr w:rsidR="00C622D7" w:rsidRPr="0022790E" w14:paraId="711745FF" w14:textId="77777777" w:rsidTr="0022790E">
        <w:tc>
          <w:tcPr>
            <w:tcW w:w="1593" w:type="dxa"/>
          </w:tcPr>
          <w:p w14:paraId="0378645F" w14:textId="77777777" w:rsidR="002F7E32" w:rsidRPr="0022790E" w:rsidRDefault="00C622D7"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fldChar w:fldCharType="begin"/>
            </w:r>
            <w:r w:rsidR="00727C89" w:rsidRPr="0022790E">
              <w:rPr>
                <w:rFonts w:ascii="Times New Roman" w:hAnsi="Times New Roman" w:cs="Times New Roman"/>
                <w:sz w:val="24"/>
                <w:szCs w:val="24"/>
                <w:shd w:val="clear" w:color="auto" w:fill="FFFFFF"/>
                <w:lang w:val="kk-KZ"/>
              </w:rPr>
              <w:instrText xml:space="preserve"> ADDIN ZOTERO_ITEM CSL_CITATION {"citationID":"P1veQvwZ","properties":{"formattedCitation":"[71]","plainCitation":"[71]","noteIndex":0},"citationItems":[{"id":92,"uris":["http://zotero.org/users/local/ztno2Scq/items/DYHRW96J"],"itemData":{"id":92,"type":"article-journal","abstract":"Abstract\n            \n              Twitter has become a fertile place for rumors, as information can spread to a large number of people immediately. Rumors can mislead public opinion, weaken social order, decrease the legitimacy of government, and lead to a significant threat to social stability. Therefore, timely detection and debunking rumor are urgently needed. In this work, we proposed an Attention-based Long-Short Term Memory (LSTM) network that uses tweet text with thirteen different linguistic and user features to distinguish rumor and non-rumor tweets. The performance of the proposed Attention-based LSTM model is compared with several conventional machine and deep learning models. The proposed Attention-based LSTM model achieved an\n              F\n              1\n              -score of 0.88 in classifying rumor and non-rumor tweets, which is better than the state-of-the-art results. The proposed system can reduce the impact of rumors on society and weaken the loss of life, money, and build the firm trust of users with social media platforms.","container-title":"Information Systems Frontiers","DOI":"10.1007/s10796-020-10040-5","ISSN":"1387-3326, 1572-9419","issue":"2","journalAbbreviation":"Inf Syst Front","language":"en","page":"459-474","source":"DOI.org (Crossref)","title":"Attention-Based LSTM Network for Rumor Veracity Estimation of Tweets","URL":"https://link.springer.com/10.1007/s10796-020-10040-5","volume":"24","author":[{"family":"Singh","given":"Jyoti Prakash"},{"family":"Kumar","given":"Abhinav"},{"family":"Rana","given":"Nripendra P."},{"family":"Dwivedi","given":"Yogesh K."}],"accessed":{"date-parts":[["2025",1,22]]},"issued":{"date-parts":[["2022",4]]}}}],"schema":"https://github.com/citation-style-language/schema/raw/master/csl-citation.json"} </w:instrText>
            </w:r>
            <w:r w:rsidRPr="0022790E">
              <w:rPr>
                <w:rFonts w:ascii="Times New Roman" w:hAnsi="Times New Roman" w:cs="Times New Roman"/>
                <w:sz w:val="24"/>
                <w:szCs w:val="24"/>
                <w:shd w:val="clear" w:color="auto" w:fill="FFFFFF"/>
                <w:lang w:val="kk-KZ"/>
              </w:rPr>
              <w:fldChar w:fldCharType="separate"/>
            </w:r>
            <w:r w:rsidR="00727C89" w:rsidRPr="0022790E">
              <w:rPr>
                <w:rFonts w:ascii="Times New Roman" w:hAnsi="Times New Roman" w:cs="Times New Roman"/>
                <w:sz w:val="24"/>
                <w:szCs w:val="24"/>
              </w:rPr>
              <w:t>[71]</w:t>
            </w:r>
            <w:r w:rsidRPr="0022790E">
              <w:rPr>
                <w:rFonts w:ascii="Times New Roman" w:hAnsi="Times New Roman" w:cs="Times New Roman"/>
                <w:sz w:val="24"/>
                <w:szCs w:val="24"/>
                <w:shd w:val="clear" w:color="auto" w:fill="FFFFFF"/>
                <w:lang w:val="kk-KZ"/>
              </w:rPr>
              <w:fldChar w:fldCharType="end"/>
            </w:r>
          </w:p>
        </w:tc>
        <w:tc>
          <w:tcPr>
            <w:tcW w:w="2033" w:type="dxa"/>
          </w:tcPr>
          <w:p w14:paraId="3CAF4590" w14:textId="77777777" w:rsidR="002F7E32" w:rsidRPr="0022790E" w:rsidRDefault="00D73931"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RF, SVM </w:t>
            </w:r>
          </w:p>
        </w:tc>
        <w:tc>
          <w:tcPr>
            <w:tcW w:w="1971" w:type="dxa"/>
          </w:tcPr>
          <w:p w14:paraId="2B0C6FDE" w14:textId="77777777" w:rsidR="002F7E32" w:rsidRPr="0022790E" w:rsidRDefault="00576D63"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 xml:space="preserve">3 </w:t>
            </w:r>
            <w:r w:rsidRPr="0022790E">
              <w:rPr>
                <w:rFonts w:ascii="Times New Roman" w:hAnsi="Times New Roman" w:cs="Times New Roman"/>
                <w:sz w:val="24"/>
                <w:szCs w:val="24"/>
                <w:shd w:val="clear" w:color="auto" w:fill="FFFFFF"/>
                <w:lang w:val="kk-KZ"/>
              </w:rPr>
              <w:t xml:space="preserve">түрлі </w:t>
            </w:r>
            <w:r w:rsidR="002134BB" w:rsidRPr="0022790E">
              <w:rPr>
                <w:rFonts w:ascii="Times New Roman" w:hAnsi="Times New Roman" w:cs="Times New Roman"/>
                <w:sz w:val="24"/>
                <w:szCs w:val="24"/>
                <w:shd w:val="clear" w:color="auto" w:fill="FFFFFF"/>
                <w:lang w:val="kk-KZ"/>
              </w:rPr>
              <w:t xml:space="preserve">мәлімттер қорын салыстыру және </w:t>
            </w:r>
          </w:p>
        </w:tc>
        <w:tc>
          <w:tcPr>
            <w:tcW w:w="1478" w:type="dxa"/>
          </w:tcPr>
          <w:p w14:paraId="172C673A" w14:textId="77777777" w:rsidR="002F7E32" w:rsidRPr="0022790E" w:rsidRDefault="00576D63"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Unigrams </w:t>
            </w:r>
          </w:p>
        </w:tc>
        <w:tc>
          <w:tcPr>
            <w:tcW w:w="2553" w:type="dxa"/>
          </w:tcPr>
          <w:p w14:paraId="1D80CBCD" w14:textId="77777777" w:rsidR="002F7E32"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 xml:space="preserve">Precision, Recall </w:t>
            </w:r>
            <w:r w:rsidRPr="0022790E">
              <w:rPr>
                <w:rFonts w:ascii="Times New Roman" w:hAnsi="Times New Roman" w:cs="Times New Roman"/>
                <w:sz w:val="24"/>
                <w:szCs w:val="24"/>
                <w:shd w:val="clear" w:color="auto" w:fill="FFFFFF"/>
                <w:lang w:val="kk-KZ"/>
              </w:rPr>
              <w:t xml:space="preserve">және </w:t>
            </w:r>
            <w:r w:rsidRPr="0022790E">
              <w:rPr>
                <w:rFonts w:ascii="Times New Roman" w:hAnsi="Times New Roman" w:cs="Times New Roman"/>
                <w:sz w:val="24"/>
                <w:szCs w:val="24"/>
                <w:shd w:val="clear" w:color="auto" w:fill="FFFFFF"/>
                <w:lang w:val="en-US"/>
              </w:rPr>
              <w:t>F1</w:t>
            </w:r>
            <w:r w:rsidRPr="0022790E">
              <w:rPr>
                <w:rFonts w:ascii="Times New Roman" w:hAnsi="Times New Roman" w:cs="Times New Roman"/>
                <w:sz w:val="24"/>
                <w:szCs w:val="24"/>
                <w:shd w:val="clear" w:color="auto" w:fill="FFFFFF"/>
                <w:lang w:val="kk-KZ"/>
              </w:rPr>
              <w:t xml:space="preserve"> бағалау</w:t>
            </w:r>
          </w:p>
        </w:tc>
      </w:tr>
      <w:tr w:rsidR="00C622D7" w:rsidRPr="0022790E" w14:paraId="151E791B" w14:textId="77777777" w:rsidTr="0022790E">
        <w:tc>
          <w:tcPr>
            <w:tcW w:w="1593" w:type="dxa"/>
          </w:tcPr>
          <w:p w14:paraId="24E52F44" w14:textId="77777777" w:rsidR="002F7E32" w:rsidRPr="0022790E" w:rsidRDefault="00C622D7"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fldChar w:fldCharType="begin"/>
            </w:r>
            <w:r w:rsidR="00727C89" w:rsidRPr="0022790E">
              <w:rPr>
                <w:rFonts w:ascii="Times New Roman" w:hAnsi="Times New Roman" w:cs="Times New Roman"/>
                <w:sz w:val="24"/>
                <w:szCs w:val="24"/>
                <w:shd w:val="clear" w:color="auto" w:fill="FFFFFF"/>
                <w:lang w:val="en-US"/>
              </w:rPr>
              <w:instrText xml:space="preserve"> ADDIN ZOTERO_ITEM CSL_CITATION {"citationID":"ZsQgnOu2","properties":{"formattedCitation":"[86]","plainCitation":"[86]","noteIndex":0},"citationItems":[{"id":89,"uris":["http://zotero.org/users/local/ztno2Scq/items/3HB62IHI"],"itemData":{"id":89,"type":"chapter","container-title":"Proceedings of the International Conference on Artificial Intelligence and Computer Vision (AICV2020)","event-place":"Cham","ISBN":"978-3-030-44288-0","language":"en","note":"collection-title: Advances in Intelligent Systems and Computing\nDOI: 10.1007/978-3-030-44289-7_5","page":"50-57","publisher":"Springer International Publishing","publisher-place":"Cham","source":"DOI.org (Crossref)","title":"Machine Learning and Deep Learning Techniques for Cybersecurity: A Review","title-short":"Machine Learning and Deep Learning Techniques for Cybersecurity","URL":"http://link.springer.com/10.1007/978-3-030-44289-7_5","volume":"1153","editor":[{"family":"Hassanien","given":"Aboul-Ella"},{"family":"Azar","given":"Ahmad Taher"},{"family":"Gaber","given":"Tarek"},{"family":"Oliva","given":"Diego"},{"family":"Tolba","given":"Fahmy M."}],"author":[{"family":"Salloum","given":"Said A."},{"family":"Alshurideh","given":"Muhammad"},{"family":"Elnagar","given":"Ashraf"},{"family":"Shaalan","given":"Khaled"}],"accessed":{"date-parts":[["2025",1,22]]},"issued":{"date-parts":[["2020"]]}}}],"schema":"https://github.com/citation-style-language/schema/raw/master/csl-citation.json"} </w:instrText>
            </w:r>
            <w:r w:rsidRPr="0022790E">
              <w:rPr>
                <w:rFonts w:ascii="Times New Roman" w:hAnsi="Times New Roman" w:cs="Times New Roman"/>
                <w:sz w:val="24"/>
                <w:szCs w:val="24"/>
                <w:shd w:val="clear" w:color="auto" w:fill="FFFFFF"/>
                <w:lang w:val="en-US"/>
              </w:rPr>
              <w:fldChar w:fldCharType="separate"/>
            </w:r>
            <w:r w:rsidR="00727C89" w:rsidRPr="0022790E">
              <w:rPr>
                <w:rFonts w:ascii="Times New Roman" w:hAnsi="Times New Roman" w:cs="Times New Roman"/>
                <w:sz w:val="24"/>
                <w:szCs w:val="24"/>
              </w:rPr>
              <w:t>[86]</w:t>
            </w:r>
            <w:r w:rsidRPr="0022790E">
              <w:rPr>
                <w:rFonts w:ascii="Times New Roman" w:hAnsi="Times New Roman" w:cs="Times New Roman"/>
                <w:sz w:val="24"/>
                <w:szCs w:val="24"/>
                <w:shd w:val="clear" w:color="auto" w:fill="FFFFFF"/>
                <w:lang w:val="en-US"/>
              </w:rPr>
              <w:fldChar w:fldCharType="end"/>
            </w:r>
          </w:p>
        </w:tc>
        <w:tc>
          <w:tcPr>
            <w:tcW w:w="2033" w:type="dxa"/>
          </w:tcPr>
          <w:p w14:paraId="0752FF46" w14:textId="77777777" w:rsidR="002F7E32" w:rsidRPr="0022790E" w:rsidRDefault="00D73931"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 xml:space="preserve">n – Gram </w:t>
            </w:r>
            <w:r w:rsidRPr="0022790E">
              <w:rPr>
                <w:rFonts w:ascii="Times New Roman" w:hAnsi="Times New Roman" w:cs="Times New Roman"/>
                <w:sz w:val="24"/>
                <w:szCs w:val="24"/>
                <w:shd w:val="clear" w:color="auto" w:fill="FFFFFF"/>
                <w:lang w:val="kk-KZ"/>
              </w:rPr>
              <w:t xml:space="preserve">сөздер </w:t>
            </w:r>
          </w:p>
        </w:tc>
        <w:tc>
          <w:tcPr>
            <w:tcW w:w="1971" w:type="dxa"/>
          </w:tcPr>
          <w:p w14:paraId="1617E36B" w14:textId="77777777" w:rsidR="002F7E32" w:rsidRPr="0022790E" w:rsidRDefault="00576D63" w:rsidP="00747A90">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Кибербулингті анықтау </w:t>
            </w:r>
          </w:p>
        </w:tc>
        <w:tc>
          <w:tcPr>
            <w:tcW w:w="1478" w:type="dxa"/>
          </w:tcPr>
          <w:p w14:paraId="2D7C422F" w14:textId="77777777" w:rsidR="002F7E32" w:rsidRPr="0022790E" w:rsidRDefault="00576D63" w:rsidP="00747A90">
            <w:pPr>
              <w:spacing w:after="0" w:line="240" w:lineRule="auto"/>
              <w:contextualSpacing/>
              <w:jc w:val="both"/>
              <w:rPr>
                <w:rFonts w:ascii="Times New Roman" w:hAnsi="Times New Roman" w:cs="Times New Roman"/>
                <w:sz w:val="24"/>
                <w:szCs w:val="24"/>
                <w:shd w:val="clear" w:color="auto" w:fill="FFFFFF"/>
                <w:lang w:val="en-US"/>
              </w:rPr>
            </w:pPr>
            <w:proofErr w:type="spellStart"/>
            <w:r w:rsidRPr="0022790E">
              <w:rPr>
                <w:rFonts w:ascii="Times New Roman" w:hAnsi="Times New Roman" w:cs="Times New Roman"/>
                <w:sz w:val="24"/>
                <w:szCs w:val="24"/>
                <w:shd w:val="clear" w:color="auto" w:fill="FFFFFF"/>
                <w:lang w:val="en-US"/>
              </w:rPr>
              <w:t>BoW</w:t>
            </w:r>
            <w:proofErr w:type="spellEnd"/>
          </w:p>
        </w:tc>
        <w:tc>
          <w:tcPr>
            <w:tcW w:w="2553" w:type="dxa"/>
          </w:tcPr>
          <w:p w14:paraId="1303D567" w14:textId="77777777" w:rsidR="002F7E32" w:rsidRPr="0022790E" w:rsidRDefault="00543104" w:rsidP="00747A90">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F1</w:t>
            </w:r>
            <w:r w:rsidRPr="0022790E">
              <w:rPr>
                <w:rFonts w:ascii="Times New Roman" w:hAnsi="Times New Roman" w:cs="Times New Roman"/>
                <w:sz w:val="24"/>
                <w:szCs w:val="24"/>
                <w:shd w:val="clear" w:color="auto" w:fill="FFFFFF"/>
                <w:lang w:val="kk-KZ"/>
              </w:rPr>
              <w:t xml:space="preserve"> бағалау</w:t>
            </w:r>
            <w:r w:rsidRPr="0022790E">
              <w:rPr>
                <w:rFonts w:ascii="Times New Roman" w:hAnsi="Times New Roman" w:cs="Times New Roman"/>
                <w:sz w:val="24"/>
                <w:szCs w:val="24"/>
                <w:shd w:val="clear" w:color="auto" w:fill="FFFFFF"/>
                <w:lang w:val="en-US"/>
              </w:rPr>
              <w:t>, Precision</w:t>
            </w:r>
            <w:r w:rsidRPr="0022790E">
              <w:rPr>
                <w:rFonts w:ascii="Times New Roman" w:hAnsi="Times New Roman" w:cs="Times New Roman"/>
                <w:sz w:val="24"/>
                <w:szCs w:val="24"/>
                <w:shd w:val="clear" w:color="auto" w:fill="FFFFFF"/>
                <w:lang w:val="kk-KZ"/>
              </w:rPr>
              <w:t xml:space="preserve"> және </w:t>
            </w:r>
            <w:r w:rsidRPr="0022790E">
              <w:rPr>
                <w:rFonts w:ascii="Times New Roman" w:hAnsi="Times New Roman" w:cs="Times New Roman"/>
                <w:sz w:val="24"/>
                <w:szCs w:val="24"/>
                <w:shd w:val="clear" w:color="auto" w:fill="FFFFFF"/>
                <w:lang w:val="en-US"/>
              </w:rPr>
              <w:t>Recall</w:t>
            </w:r>
          </w:p>
        </w:tc>
      </w:tr>
    </w:tbl>
    <w:p w14:paraId="4D18CC7C" w14:textId="77777777" w:rsidR="00D00386" w:rsidRPr="008C1088" w:rsidRDefault="00D00386" w:rsidP="00EE0495">
      <w:pPr>
        <w:spacing w:after="0" w:line="240" w:lineRule="auto"/>
        <w:ind w:firstLine="708"/>
        <w:jc w:val="both"/>
        <w:rPr>
          <w:rFonts w:ascii="Times New Roman" w:hAnsi="Times New Roman" w:cs="Times New Roman"/>
          <w:sz w:val="28"/>
          <w:szCs w:val="28"/>
          <w:shd w:val="clear" w:color="auto" w:fill="FFFFFF"/>
          <w:lang w:val="kk-KZ"/>
        </w:rPr>
      </w:pPr>
    </w:p>
    <w:p w14:paraId="4B699C6B" w14:textId="77777777" w:rsidR="00C535C5" w:rsidRPr="008C1088" w:rsidRDefault="00774CAC"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Кесте 2.1</w:t>
      </w:r>
      <w:r w:rsidR="00051C26" w:rsidRPr="008C1088">
        <w:rPr>
          <w:rFonts w:ascii="Times New Roman" w:hAnsi="Times New Roman" w:cs="Times New Roman"/>
          <w:sz w:val="28"/>
          <w:szCs w:val="28"/>
          <w:shd w:val="clear" w:color="auto" w:fill="FFFFFF"/>
          <w:lang w:val="kk-KZ"/>
        </w:rPr>
        <w:t xml:space="preserve"> берілген мысалдар көрсеткендей векторлық машиналары (SVM), Naive Bayes (NB), Логистикалық регрессия (LR), Шешім ағаштары (DT), K-Ең жақын көрші (KNN) және т.б. ғадауат тілді сөздерді анықтау үшін жиі қолданылатын ML алгоритмдері кестеде жинақталған. Кестеден байқағанымыздай SVM SM дер</w:t>
      </w:r>
      <w:r w:rsidR="002134BB" w:rsidRPr="008C1088">
        <w:rPr>
          <w:rFonts w:ascii="Times New Roman" w:hAnsi="Times New Roman" w:cs="Times New Roman"/>
          <w:sz w:val="28"/>
          <w:szCs w:val="28"/>
          <w:shd w:val="clear" w:color="auto" w:fill="FFFFFF"/>
          <w:lang w:val="kk-KZ"/>
        </w:rPr>
        <w:t xml:space="preserve">ектерін ғадауат тілді сөздерді немесе бейтарап </w:t>
      </w:r>
      <w:r w:rsidR="00051C26" w:rsidRPr="008C1088">
        <w:rPr>
          <w:rFonts w:ascii="Times New Roman" w:hAnsi="Times New Roman" w:cs="Times New Roman"/>
          <w:sz w:val="28"/>
          <w:szCs w:val="28"/>
          <w:shd w:val="clear" w:color="auto" w:fill="FFFFFF"/>
          <w:lang w:val="kk-KZ"/>
        </w:rPr>
        <w:t>деп жіктеу үшін зерттеушілердің ең көп пайдалану санына ие. Кездейсоқ орман - бұл рейтингте екінші, логистикалық регрессия және аңғал Бейс те айтарлықтай деңгейде жақсы қолданылған.</w:t>
      </w:r>
    </w:p>
    <w:p w14:paraId="2DA299E0" w14:textId="77777777" w:rsidR="009B5CC8" w:rsidRPr="008C1088" w:rsidRDefault="00B54AFB" w:rsidP="00EE049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Келесі кезекте </w:t>
      </w:r>
      <w:r w:rsidR="009B5CC8" w:rsidRPr="008C1088">
        <w:rPr>
          <w:rFonts w:ascii="Times New Roman" w:hAnsi="Times New Roman" w:cs="Times New Roman"/>
          <w:sz w:val="28"/>
          <w:szCs w:val="28"/>
          <w:shd w:val="clear" w:color="auto" w:fill="FFFFFF"/>
          <w:lang w:val="kk-KZ"/>
        </w:rPr>
        <w:t>мәтінді</w:t>
      </w:r>
      <w:r w:rsidR="00B62F41">
        <w:rPr>
          <w:rFonts w:ascii="Times New Roman" w:hAnsi="Times New Roman" w:cs="Times New Roman"/>
          <w:sz w:val="28"/>
          <w:szCs w:val="28"/>
          <w:shd w:val="clear" w:color="auto" w:fill="FFFFFF"/>
          <w:lang w:val="kk-KZ"/>
        </w:rPr>
        <w:t>к тексттерді өңдеу үшін</w:t>
      </w:r>
      <w:r w:rsidR="009B5CC8" w:rsidRPr="008C1088">
        <w:rPr>
          <w:rFonts w:ascii="Times New Roman" w:hAnsi="Times New Roman" w:cs="Times New Roman"/>
          <w:sz w:val="28"/>
          <w:szCs w:val="28"/>
          <w:shd w:val="clear" w:color="auto" w:fill="FFFFFF"/>
          <w:lang w:val="kk-KZ"/>
        </w:rPr>
        <w:t xml:space="preserve"> </w:t>
      </w:r>
      <w:r w:rsidR="00B62F41">
        <w:rPr>
          <w:rFonts w:ascii="Times New Roman" w:hAnsi="Times New Roman" w:cs="Times New Roman"/>
          <w:sz w:val="28"/>
          <w:szCs w:val="28"/>
          <w:shd w:val="clear" w:color="auto" w:fill="FFFFFF"/>
          <w:lang w:val="kk-KZ"/>
        </w:rPr>
        <w:t>көп пайдаланатын негізгі әдістердің мысалдары және олардың ерекшеліктеріне байланысты сипаттық ақпараты ұсынылған</w:t>
      </w:r>
      <w:r w:rsidR="009B5CC8" w:rsidRPr="008C1088">
        <w:rPr>
          <w:rFonts w:ascii="Times New Roman" w:hAnsi="Times New Roman" w:cs="Times New Roman"/>
          <w:sz w:val="28"/>
          <w:szCs w:val="28"/>
          <w:shd w:val="clear" w:color="auto" w:fill="FFFFFF"/>
          <w:lang w:val="kk-KZ"/>
        </w:rPr>
        <w:t xml:space="preserve">: </w:t>
      </w:r>
    </w:p>
    <w:p w14:paraId="51F5FA85" w14:textId="77777777" w:rsidR="009B5CC8" w:rsidRPr="008C1088" w:rsidRDefault="009B5CC8"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1) </w:t>
      </w:r>
      <w:r w:rsidRPr="008C1088">
        <w:rPr>
          <w:rFonts w:ascii="Times New Roman" w:hAnsi="Times New Roman" w:cs="Times New Roman"/>
          <w:i/>
          <w:sz w:val="28"/>
          <w:szCs w:val="28"/>
          <w:shd w:val="clear" w:color="auto" w:fill="FFFFFF"/>
          <w:lang w:val="kk-KZ"/>
        </w:rPr>
        <w:t>Naive Bayes</w:t>
      </w:r>
      <w:r w:rsidR="00B62F41">
        <w:rPr>
          <w:rFonts w:ascii="Times New Roman" w:hAnsi="Times New Roman" w:cs="Times New Roman"/>
          <w:i/>
          <w:sz w:val="28"/>
          <w:szCs w:val="28"/>
          <w:shd w:val="clear" w:color="auto" w:fill="FFFFFF"/>
          <w:lang w:val="kk-KZ"/>
        </w:rPr>
        <w:t xml:space="preserve"> (аңғал Байес)</w:t>
      </w:r>
      <w:r w:rsidRPr="008C1088">
        <w:rPr>
          <w:rFonts w:ascii="Times New Roman" w:hAnsi="Times New Roman" w:cs="Times New Roman"/>
          <w:i/>
          <w:sz w:val="28"/>
          <w:szCs w:val="28"/>
          <w:shd w:val="clear" w:color="auto" w:fill="FFFFFF"/>
          <w:lang w:val="kk-KZ"/>
        </w:rPr>
        <w:t xml:space="preserve">: </w:t>
      </w:r>
      <w:r w:rsidR="00B62F41">
        <w:rPr>
          <w:rFonts w:ascii="Times New Roman" w:hAnsi="Times New Roman" w:cs="Times New Roman"/>
          <w:sz w:val="28"/>
          <w:szCs w:val="28"/>
          <w:shd w:val="clear" w:color="auto" w:fill="FFFFFF"/>
          <w:lang w:val="kk-KZ"/>
        </w:rPr>
        <w:t>Бұл әдіс ықтималдық теориясы</w:t>
      </w:r>
      <w:r w:rsidRPr="008C1088">
        <w:rPr>
          <w:rFonts w:ascii="Times New Roman" w:hAnsi="Times New Roman" w:cs="Times New Roman"/>
          <w:sz w:val="28"/>
          <w:szCs w:val="28"/>
          <w:shd w:val="clear" w:color="auto" w:fill="FFFFFF"/>
          <w:lang w:val="kk-KZ"/>
        </w:rPr>
        <w:t xml:space="preserve"> </w:t>
      </w:r>
      <w:r w:rsidR="00B62F41">
        <w:rPr>
          <w:rFonts w:ascii="Times New Roman" w:hAnsi="Times New Roman" w:cs="Times New Roman"/>
          <w:sz w:val="28"/>
          <w:szCs w:val="28"/>
          <w:shd w:val="clear" w:color="auto" w:fill="FFFFFF"/>
          <w:lang w:val="kk-KZ"/>
        </w:rPr>
        <w:t>қарастыратын қарапайым және өнімділігі жоғары алгоритм</w:t>
      </w:r>
      <w:r w:rsidRPr="008C1088">
        <w:rPr>
          <w:rFonts w:ascii="Times New Roman" w:hAnsi="Times New Roman" w:cs="Times New Roman"/>
          <w:sz w:val="28"/>
          <w:szCs w:val="28"/>
          <w:shd w:val="clear" w:color="auto" w:fill="FFFFFF"/>
          <w:lang w:val="kk-KZ"/>
        </w:rPr>
        <w:t>. Ол мәтіндік деректерді жіктеуде кеңінен қолданылады және мәтінді жіктеудің негізгі үлгісі ретінде жиі қолданылады [19].</w:t>
      </w:r>
    </w:p>
    <w:p w14:paraId="6498997B" w14:textId="77777777" w:rsidR="00C535C5" w:rsidRPr="008C1088" w:rsidRDefault="00C535C5"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 xml:space="preserve">2) </w:t>
      </w:r>
      <w:r w:rsidRPr="008C1088">
        <w:rPr>
          <w:rFonts w:ascii="Times New Roman" w:hAnsi="Times New Roman" w:cs="Times New Roman"/>
          <w:i/>
          <w:sz w:val="28"/>
          <w:szCs w:val="28"/>
          <w:shd w:val="clear" w:color="auto" w:fill="FFFFFF"/>
          <w:lang w:val="kk-KZ"/>
        </w:rPr>
        <w:t>Қолдау векторлық машиналары (SVMs):</w:t>
      </w:r>
      <w:r w:rsidRPr="008C1088">
        <w:rPr>
          <w:rFonts w:ascii="Times New Roman" w:hAnsi="Times New Roman" w:cs="Times New Roman"/>
          <w:sz w:val="28"/>
          <w:szCs w:val="28"/>
          <w:shd w:val="clear" w:color="auto" w:fill="FFFFFF"/>
          <w:lang w:val="kk-KZ"/>
        </w:rPr>
        <w:t xml:space="preserve"> Бұл алгоритмдер әртүрлі класстарды барынша бөлетін көпөлшемді кеңістікте (параметрлік кеңістік) гиперж</w:t>
      </w:r>
      <w:r w:rsidR="00C622D7" w:rsidRPr="008C1088">
        <w:rPr>
          <w:rFonts w:ascii="Times New Roman" w:hAnsi="Times New Roman" w:cs="Times New Roman"/>
          <w:sz w:val="28"/>
          <w:szCs w:val="28"/>
          <w:shd w:val="clear" w:color="auto" w:fill="FFFFFF"/>
          <w:lang w:val="kk-KZ"/>
        </w:rPr>
        <w:t xml:space="preserve">азықтықты табуға бағытталған </w:t>
      </w:r>
      <w:r w:rsidR="00C622D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{"citationID":"zyjI3QXX","properties":{"formattedCitation":"[76]","plainCitation":"[76]","noteIndex":0},"citationItems":[{"id":115,"uris":["http://zotero.org/users/local/ztno2Scq/items/6WYA33M2"],"itemData":{"id":115,"type":"article-journal","abstract":"Undertaking a review of the literature is an important part of any research project. The researcher both maps and assesses the relevant intellectual territory in order to specify a research question which will further develop the knowledge base. However, traditional ‘narrative’ reviews frequently lack thoroughness, and in many cases are not undertaken as genuine pieces of investigatory science. Consequently they can lack a means for making sense of what the collection of studies is saying. These reviews can be biased by the researcher and often lack rigour. Furthermore, the use of reviews of the available evidence to provide insights and guidance for intervention into operational needs of practitioners and policymakers has largely been of secondary importance. For practitioners, making sense of a mass of often‐contradictory evidence has become progressively harder. The quality of evidence underpinning decision‐making and action has been questioned, for inadequate or incomplete evidence seriously impedes policy formulation and implementation. In exploring ways in which evidence‐informed management reviews might be achieved, the authors evaluate the process of systematic review used in the medical sciences. Over the last fifteen years, medical science has attempted to improve the review process by synthesizing research in a systematic, transparent, and reproducible manner with the twin aims of enhancing the knowledge base and informing policymaking and practice. This paper evaluates the extent to which the process of systematic review can be applied to the management field in order to produce a reliable knowledge stock and enhanced practice by developing context‐sensitive research. The paper highlights the challenges in developing an appropriate methodology.","container-title":"British Journal of Management","DOI":"10.1111/1467-8551.00375","ISSN":"1045-3172, 1467-8551","issue":"3","journalAbbreviation":"British J of Management","language":"en","license":"http://onlinelibrary.wiley.com/termsAndConditions#vor","page":"207-222","source":"DOI.org (Crossref)","title":"Towards a Methodology for Developing Evidence‐Informed Management Knowledge by Means of Systematic Review","URL":"https://onlinelibrary.wiley.com/doi/10.1111/1467-8551.00375","volume":"14","author":[{"family":"Tranfield","given":"David"},{"family":"Denyer","given":"David"},{"family":"Smart","given":"Palminder"}],"accessed":{"date-parts":[["2025",1,22]]},"issued":{"date-parts":[["2003",9]]}}}],"schema":"https://github.com/citation-style-language/schema/raw/master/csl-citation.json"} </w:instrText>
      </w:r>
      <w:r w:rsidR="00C622D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[76]</w:t>
      </w:r>
      <w:r w:rsidR="00C622D7"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Олар шағын және орта өлшемді деректер жиыны бар мәтінді жіктеу тапсырмалары үшін тиімді. Алгоритмдердің бұл түрі ML есептерін әрі қарай түсінуге және эксперименттерді бастауға жақсырақ.</w:t>
      </w:r>
    </w:p>
    <w:p w14:paraId="4D44E35E" w14:textId="77777777" w:rsidR="00C535C5" w:rsidRPr="008C1088" w:rsidRDefault="00C535C5"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3) </w:t>
      </w:r>
      <w:r w:rsidRPr="008C1088">
        <w:rPr>
          <w:rFonts w:ascii="Times New Roman" w:hAnsi="Times New Roman" w:cs="Times New Roman"/>
          <w:i/>
          <w:sz w:val="28"/>
          <w:szCs w:val="28"/>
          <w:shd w:val="clear" w:color="auto" w:fill="FFFFFF"/>
          <w:lang w:val="kk-KZ"/>
        </w:rPr>
        <w:t>Шешім ағашы</w:t>
      </w:r>
      <w:r w:rsidR="0013308E">
        <w:rPr>
          <w:rFonts w:ascii="Times New Roman" w:hAnsi="Times New Roman" w:cs="Times New Roman"/>
          <w:i/>
          <w:sz w:val="28"/>
          <w:szCs w:val="28"/>
          <w:shd w:val="clear" w:color="auto" w:fill="FFFFFF"/>
          <w:lang w:val="kk-KZ"/>
        </w:rPr>
        <w:t xml:space="preserve"> (</w:t>
      </w:r>
      <w:r w:rsidR="0013308E" w:rsidRPr="0013308E">
        <w:rPr>
          <w:rFonts w:ascii="Times New Roman" w:hAnsi="Times New Roman" w:cs="Times New Roman"/>
          <w:i/>
          <w:sz w:val="28"/>
          <w:szCs w:val="28"/>
          <w:shd w:val="clear" w:color="auto" w:fill="FFFFFF"/>
          <w:lang w:val="kk-KZ"/>
        </w:rPr>
        <w:t>Decision tree</w:t>
      </w:r>
      <w:r w:rsidR="0013308E">
        <w:rPr>
          <w:rFonts w:ascii="Times New Roman" w:hAnsi="Times New Roman" w:cs="Times New Roman"/>
          <w:i/>
          <w:sz w:val="28"/>
          <w:szCs w:val="28"/>
          <w:shd w:val="clear" w:color="auto" w:fill="FFFFFF"/>
          <w:lang w:val="kk-KZ"/>
        </w:rPr>
        <w:t>)</w:t>
      </w:r>
      <w:r w:rsidRPr="008C1088">
        <w:rPr>
          <w:rFonts w:ascii="Times New Roman" w:hAnsi="Times New Roman" w:cs="Times New Roman"/>
          <w:i/>
          <w:sz w:val="28"/>
          <w:szCs w:val="28"/>
          <w:shd w:val="clear" w:color="auto" w:fill="FFFFFF"/>
          <w:lang w:val="kk-KZ"/>
        </w:rPr>
        <w:t>:</w:t>
      </w:r>
      <w:r w:rsidRPr="008C1088">
        <w:rPr>
          <w:rFonts w:ascii="Times New Roman" w:hAnsi="Times New Roman" w:cs="Times New Roman"/>
          <w:sz w:val="28"/>
          <w:szCs w:val="28"/>
          <w:shd w:val="clear" w:color="auto" w:fill="FFFFFF"/>
          <w:lang w:val="kk-KZ"/>
        </w:rPr>
        <w:t xml:space="preserve"> Бұл алгоритмдер мәтіндерді жіктеу үшін пайдалануға болатын ағашқа негізделген шешім үлгісін жасайды. Оларды түсіндіру және енгізу оңай, бірақ шамадан тыс орнатуға бейім болуы мүмкін, сондықтан бастапқыда осы модельге өлшемді азайту тапсырмасын қолдану мағынасы бар [21].</w:t>
      </w:r>
    </w:p>
    <w:p w14:paraId="66D36543" w14:textId="77777777" w:rsidR="00C535C5" w:rsidRPr="008C1088" w:rsidRDefault="00C535C5"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 4) </w:t>
      </w:r>
      <w:r w:rsidRPr="008C1088">
        <w:rPr>
          <w:rFonts w:ascii="Times New Roman" w:hAnsi="Times New Roman" w:cs="Times New Roman"/>
          <w:i/>
          <w:sz w:val="28"/>
          <w:szCs w:val="28"/>
          <w:shd w:val="clear" w:color="auto" w:fill="FFFFFF"/>
          <w:lang w:val="kk-KZ"/>
        </w:rPr>
        <w:t>Кездейсоқ орман әдістері</w:t>
      </w:r>
      <w:r w:rsidR="00BC7FC9" w:rsidRPr="008C1088">
        <w:rPr>
          <w:rFonts w:ascii="Times New Roman" w:hAnsi="Times New Roman" w:cs="Times New Roman"/>
          <w:i/>
          <w:sz w:val="28"/>
          <w:szCs w:val="28"/>
          <w:shd w:val="clear" w:color="auto" w:fill="FFFFFF"/>
          <w:lang w:val="kk-KZ"/>
        </w:rPr>
        <w:t xml:space="preserve"> (Random Forest)</w:t>
      </w:r>
      <w:r w:rsidRPr="008C1088">
        <w:rPr>
          <w:rFonts w:ascii="Times New Roman" w:hAnsi="Times New Roman" w:cs="Times New Roman"/>
          <w:i/>
          <w:sz w:val="28"/>
          <w:szCs w:val="28"/>
          <w:shd w:val="clear" w:color="auto" w:fill="FFFFFF"/>
          <w:lang w:val="kk-KZ"/>
        </w:rPr>
        <w:t>:</w:t>
      </w:r>
      <w:r w:rsidRPr="008C1088">
        <w:rPr>
          <w:rFonts w:ascii="Times New Roman" w:hAnsi="Times New Roman" w:cs="Times New Roman"/>
          <w:sz w:val="28"/>
          <w:szCs w:val="28"/>
          <w:shd w:val="clear" w:color="auto" w:fill="FFFFFF"/>
          <w:lang w:val="kk-KZ"/>
        </w:rPr>
        <w:t xml:space="preserve"> Бұл алгоритмдер шешім ағаштарының ансамблін жасайтын және мәтіндерді жіктеу үшін пайдаланатын шешім ағаштарының жетілдірілген нұсқасы болып табылады. Олар жалғыз шешім ағаштарына қарағанда шамадан тыс орнатуға аз сезімтал және көбінесе жіктеу т</w:t>
      </w:r>
      <w:r w:rsidR="00C622D7" w:rsidRPr="008C1088">
        <w:rPr>
          <w:rFonts w:ascii="Times New Roman" w:hAnsi="Times New Roman" w:cs="Times New Roman"/>
          <w:sz w:val="28"/>
          <w:szCs w:val="28"/>
          <w:shd w:val="clear" w:color="auto" w:fill="FFFFFF"/>
          <w:lang w:val="kk-KZ"/>
        </w:rPr>
        <w:t xml:space="preserve">апсырмаларын жақсы орындайды </w:t>
      </w:r>
      <w:r w:rsidR="00C622D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{"citationID":"VrJUl0Ba","properties":{"formattedCitation":"[87]","plainCitation":"[87]","noteIndex":0},"citationItems":[{"id":126,"uris":["http://zotero.org/users/local/ztno2Scq/items/T8CT4RLM"],"itemData":{"id":126,"type":"article","abstract":"With the online proliferation of hate speech, there is an urgent need for systems that can detect such harmful content. In this paper, We present the machine learning models developed for the Automatic Misogyny Identification (AMI) shared task at EVALITA 2018. We generate three types of features: Sentence Embeddings, TF-IDF Vectors, and BOW Vectors to represent each tweet. These features are then concatenated and fed into the machine learning models. Our model came First for the English Subtask A and Fifth for the English Subtask B. We release our winning model for public use and it's available at https://github.com/punyajoy/Hateminers-EVALITA.","DOI":"10.48550/arXiv.1812.06700","note":"arXiv:1812.06700 [cs]","number":"arXiv:1812.06700","publisher":"arXiv","source":"arXiv.org","title":"Hateminers : Detecting Hate speech against Women","title-short":"Hateminers","URL":"http://arxiv.org/abs/1812.06700","author":[{"family":"Saha","given":"Punyajoy"},{"family":"Mathew","given":"Binny"},{"family":"Goyal","given":"Pawan"},{"family":"Mukherjee","given":"Animesh"}],"accessed":{"date-parts":[["2025",1,22]]},"issued":{"date-parts":[["2018",12,17]]}}}],"schema":"https://github.com/citation-style-language/schema/raw/master/csl-citation.json"} </w:instrText>
      </w:r>
      <w:r w:rsidR="00C622D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[87]</w:t>
      </w:r>
      <w:r w:rsidR="00C622D7"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w:t>
      </w:r>
    </w:p>
    <w:p w14:paraId="56E0AC8E" w14:textId="77777777" w:rsidR="00051C26" w:rsidRPr="008C1088" w:rsidRDefault="00C535C5"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5) </w:t>
      </w:r>
      <w:r w:rsidRPr="008C1088">
        <w:rPr>
          <w:rFonts w:ascii="Times New Roman" w:hAnsi="Times New Roman" w:cs="Times New Roman"/>
          <w:i/>
          <w:sz w:val="28"/>
          <w:szCs w:val="28"/>
          <w:shd w:val="clear" w:color="auto" w:fill="FFFFFF"/>
          <w:lang w:val="kk-KZ"/>
        </w:rPr>
        <w:t>K-ең жақын көршілер (KNN) әдісі.</w:t>
      </w:r>
      <w:r w:rsidRPr="008C1088">
        <w:rPr>
          <w:rFonts w:ascii="Times New Roman" w:hAnsi="Times New Roman" w:cs="Times New Roman"/>
          <w:sz w:val="28"/>
          <w:szCs w:val="28"/>
          <w:shd w:val="clear" w:color="auto" w:fill="FFFFFF"/>
          <w:lang w:val="kk-KZ"/>
        </w:rPr>
        <w:t xml:space="preserve"> Бұл қарапайым және тиімді жіктеу және регрессия әдісі. Екі жағдайда да кіріс деректері мүмкіндіктер кеңістігіндегі ең жақын k жаттығу мысалд</w:t>
      </w:r>
      <w:r w:rsidR="00C622D7" w:rsidRPr="008C1088">
        <w:rPr>
          <w:rFonts w:ascii="Times New Roman" w:hAnsi="Times New Roman" w:cs="Times New Roman"/>
          <w:sz w:val="28"/>
          <w:szCs w:val="28"/>
          <w:shd w:val="clear" w:color="auto" w:fill="FFFFFF"/>
          <w:lang w:val="kk-KZ"/>
        </w:rPr>
        <w:t xml:space="preserve">арынан тұрады </w:t>
      </w:r>
      <w:r w:rsidR="00C622D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{"citationID":"Vd2S414r","properties":{"formattedCitation":"[88]","plainCitation":"[88]","noteIndex":0},"citationItems":[{"id":131,"uris":["http://zotero.org/users/local/ztno2Scq/items/7MCH8HJ4"],"itemData":{"id":131,"type":"paper-conference","container-title":"CEUR Workshop Proc","page":"2186–2192","source":"Google Scholar","title":"Profiling Hate Speech Spreaders on Twitter: Exploiting textual analysis of tweets and combinations of multiple textual representations","title-short":"Profiling Hate Speech Spreaders on Twitter","URL":"https://ceur-ws.org/Vol-2936/paper-195.pdf","volume":"2936","author":[{"family":"Andrade","given":"Claudio Moisés Valiense","non-dropping-particle":"de"},{"family":"Gonçalves","given":"Marcos André"}],"accessed":{"date-parts":[["2025",1,22]]},"issued":{"date-parts":[["2021"]]}}}],"schema":"https://github.com/citation-style-language/schema/raw/master/csl-citation.json"} </w:instrText>
      </w:r>
      <w:r w:rsidR="00C622D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[88]</w:t>
      </w:r>
      <w:r w:rsidR="00C622D7"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KNN классификациясында шығыс класс мүшелігі болып табылады. Нысан көршілерінің көпшілігі бойынша жіктеледі, ал нысанға жақын көршілерінің арасында жиі кездесетін класс тағайындалады.</w:t>
      </w:r>
      <w:r w:rsidR="00051C26" w:rsidRPr="008C1088">
        <w:rPr>
          <w:rFonts w:ascii="Times New Roman" w:hAnsi="Times New Roman" w:cs="Times New Roman"/>
          <w:sz w:val="28"/>
          <w:szCs w:val="28"/>
          <w:shd w:val="clear" w:color="auto" w:fill="FFFFFF"/>
          <w:lang w:val="kk-KZ"/>
        </w:rPr>
        <w:t xml:space="preserve"> </w:t>
      </w:r>
    </w:p>
    <w:p w14:paraId="0448AF09" w14:textId="77777777" w:rsidR="00BC7FC9" w:rsidRPr="008C1088" w:rsidRDefault="00BC7FC9"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6) </w:t>
      </w:r>
      <w:r w:rsidRPr="008C1088">
        <w:rPr>
          <w:rFonts w:ascii="Times New Roman" w:hAnsi="Times New Roman" w:cs="Times New Roman"/>
          <w:i/>
          <w:sz w:val="28"/>
          <w:szCs w:val="28"/>
          <w:shd w:val="clear" w:color="auto" w:fill="FFFFFF"/>
          <w:lang w:val="kk-KZ"/>
        </w:rPr>
        <w:t>Логистикалық регрессия</w:t>
      </w:r>
      <w:r w:rsidR="0013308E" w:rsidRPr="008D0654">
        <w:rPr>
          <w:rFonts w:ascii="Times New Roman" w:hAnsi="Times New Roman" w:cs="Times New Roman"/>
          <w:i/>
          <w:sz w:val="28"/>
          <w:szCs w:val="28"/>
          <w:shd w:val="clear" w:color="auto" w:fill="FFFFFF"/>
          <w:lang w:val="kk-KZ"/>
        </w:rPr>
        <w:t xml:space="preserve"> (Logistic regression)</w:t>
      </w:r>
      <w:r w:rsidRPr="008C1088">
        <w:rPr>
          <w:rFonts w:ascii="Times New Roman" w:hAnsi="Times New Roman" w:cs="Times New Roman"/>
          <w:i/>
          <w:sz w:val="28"/>
          <w:szCs w:val="28"/>
          <w:shd w:val="clear" w:color="auto" w:fill="FFFFFF"/>
          <w:lang w:val="kk-KZ"/>
        </w:rPr>
        <w:t>.</w:t>
      </w:r>
      <w:r w:rsidRPr="008C1088">
        <w:rPr>
          <w:rFonts w:ascii="Times New Roman" w:hAnsi="Times New Roman" w:cs="Times New Roman"/>
          <w:sz w:val="28"/>
          <w:szCs w:val="28"/>
          <w:shd w:val="clear" w:color="auto" w:fill="FFFFFF"/>
          <w:lang w:val="kk-KZ"/>
        </w:rPr>
        <w:t xml:space="preserve"> Бұл таңбаланған оқу деректерінің жиынтығын алатын және жаңа, көрінбейтін деректердің екілік белгісін болжауды үйренетін</w:t>
      </w:r>
      <w:r w:rsidR="00CF7651" w:rsidRPr="008C1088">
        <w:rPr>
          <w:rFonts w:ascii="Times New Roman" w:hAnsi="Times New Roman" w:cs="Times New Roman"/>
          <w:sz w:val="28"/>
          <w:szCs w:val="28"/>
          <w:shd w:val="clear" w:color="auto" w:fill="FFFFFF"/>
          <w:lang w:val="kk-KZ"/>
        </w:rPr>
        <w:t xml:space="preserve"> бақыл</w:t>
      </w:r>
      <w:r w:rsidR="00C622D7" w:rsidRPr="008C1088">
        <w:rPr>
          <w:rFonts w:ascii="Times New Roman" w:hAnsi="Times New Roman" w:cs="Times New Roman"/>
          <w:sz w:val="28"/>
          <w:szCs w:val="28"/>
          <w:shd w:val="clear" w:color="auto" w:fill="FFFFFF"/>
          <w:lang w:val="kk-KZ"/>
        </w:rPr>
        <w:t xml:space="preserve">анатын оқыту алгоритмі </w:t>
      </w:r>
      <w:r w:rsidR="00C622D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{"citationID":"m3h2Z907","properties":{"formattedCitation":"[89]","plainCitation":"[89]","noteIndex":0},"citationItems":[{"id":130,"uris":["http://zotero.org/users/local/ztno2Scq/items/FYPRENQ7"],"itemData":{"id":130,"type":"article-journal","container-title":"arXiv preprint arXiv:1803.11175","source":"Google Scholar","title":"Universal sentence encoder","author":[{"family":"Cer","given":"D."}],"issued":{"date-parts":[["2018"]]}}}],"schema":"https://github.com/citation-style-language/schema/raw/master/csl-citation.json"} </w:instrText>
      </w:r>
      <w:r w:rsidR="00C622D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[89]</w:t>
      </w:r>
      <w:r w:rsidR="00C622D7"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Логистикалық регрессияның мақсаты берілген кіріс сигналының белгілі бір класқа жататын болу ықтималдығын болжайтын ең жақсы параметрлерді немесе салмақтарды табу болып табылады.</w:t>
      </w:r>
    </w:p>
    <w:p w14:paraId="736FB1E0" w14:textId="77777777" w:rsidR="00C535C5" w:rsidRDefault="009B5CC8"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Мәтінді жіктеу тапсырмасы үшін сәйкес әдісті таңдау өте маңызды және ол толықтай деректер жиынтығының өлшемі мен күрделілігіне, сонымен қатар </w:t>
      </w:r>
      <w:r w:rsidR="00B7280C" w:rsidRPr="008C1088">
        <w:rPr>
          <w:rFonts w:ascii="Times New Roman" w:hAnsi="Times New Roman" w:cs="Times New Roman"/>
          <w:sz w:val="28"/>
          <w:szCs w:val="28"/>
          <w:shd w:val="clear" w:color="auto" w:fill="FFFFFF"/>
          <w:lang w:val="kk-KZ"/>
        </w:rPr>
        <w:t xml:space="preserve">қолданыстағы </w:t>
      </w:r>
      <w:r w:rsidRPr="008C1088">
        <w:rPr>
          <w:rFonts w:ascii="Times New Roman" w:hAnsi="Times New Roman" w:cs="Times New Roman"/>
          <w:sz w:val="28"/>
          <w:szCs w:val="28"/>
          <w:shd w:val="clear" w:color="auto" w:fill="FFFFFF"/>
          <w:lang w:val="kk-KZ"/>
        </w:rPr>
        <w:t xml:space="preserve">ресурстарға байланысты. Осыны ескере отырып, алғашқы зерттеулер ағылшын тіліндегі бұрыннан бар деректер жиынтығын пайдаланады деп келісілді. Бастапқы нүкте болған Twitter деректер жинағын пайдалану арқылы машиналық оқытудың негізінде жатқан тұжырымдамалар туралы </w:t>
      </w:r>
      <w:r w:rsidR="00C622D7" w:rsidRPr="008C1088">
        <w:rPr>
          <w:rFonts w:ascii="Times New Roman" w:hAnsi="Times New Roman" w:cs="Times New Roman"/>
          <w:sz w:val="28"/>
          <w:szCs w:val="28"/>
          <w:shd w:val="clear" w:color="auto" w:fill="FFFFFF"/>
          <w:lang w:val="kk-KZ"/>
        </w:rPr>
        <w:t xml:space="preserve">толық білімге қол жеткізілді </w:t>
      </w:r>
      <w:r w:rsidR="00C622D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{"citationID":"YCb6nuQx","properties":{"formattedCitation":"[88]","plainCitation":"[88]","noteIndex":0},"citationItems":[{"id":131,"uris":["http://zotero.org/users/local/ztno2Scq/items/7MCH8HJ4"],"itemData":{"id":131,"type":"paper-conference","container-title":"CEUR Workshop Proc","page":"2186–2192","source":"Google Scholar","title":"Profiling Hate Speech Spreaders on Twitter: Exploiting textual analysis of tweets and combinations of multiple textual representations","title-short":"Profiling Hate Speech Spreaders on Twitter","URL":"https://ceur-ws.org/Vol-2936/paper-195.pdf","volume":"2936","author":[{"family":"Andrade","given":"Claudio Moisés Valiense","non-dropping-particle":"de"},{"family":"Gonçalves","given":"Marcos André"}],"accessed":{"date-parts":[["2025",1,22]]},"issued":{"date-parts":[["2021"]]}}}],"schema":"https://github.com/citation-style-language/schema/raw/master/csl-citation.json"} </w:instrText>
      </w:r>
      <w:r w:rsidR="00C622D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[88]</w:t>
      </w:r>
      <w:r w:rsidR="00C622D7"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w:t>
      </w:r>
    </w:p>
    <w:p w14:paraId="1F07D4C4" w14:textId="77777777" w:rsidR="0013691D" w:rsidRPr="008C1088" w:rsidRDefault="0013691D" w:rsidP="00EE0495">
      <w:pPr>
        <w:spacing w:after="0" w:line="240" w:lineRule="auto"/>
        <w:ind w:firstLine="708"/>
        <w:jc w:val="both"/>
        <w:rPr>
          <w:rFonts w:ascii="Times New Roman" w:hAnsi="Times New Roman" w:cs="Times New Roman"/>
          <w:sz w:val="28"/>
          <w:szCs w:val="28"/>
          <w:shd w:val="clear" w:color="auto" w:fill="FFFFFF"/>
          <w:lang w:val="kk-KZ"/>
        </w:rPr>
      </w:pPr>
    </w:p>
    <w:p w14:paraId="08B96367" w14:textId="3767870C" w:rsidR="0013691D" w:rsidRPr="0022790E" w:rsidRDefault="00F8079A" w:rsidP="0022790E">
      <w:pPr>
        <w:spacing w:after="0" w:line="240" w:lineRule="auto"/>
        <w:ind w:firstLine="708"/>
        <w:jc w:val="both"/>
        <w:rPr>
          <w:rFonts w:ascii="Times New Roman" w:hAnsi="Times New Roman" w:cs="Times New Roman"/>
          <w:b/>
          <w:sz w:val="28"/>
          <w:szCs w:val="28"/>
          <w:shd w:val="clear" w:color="auto" w:fill="FFFFFF"/>
          <w:lang w:val="kk-KZ"/>
        </w:rPr>
      </w:pPr>
      <w:r w:rsidRPr="008C1088">
        <w:rPr>
          <w:rFonts w:ascii="Times New Roman" w:hAnsi="Times New Roman" w:cs="Times New Roman"/>
          <w:b/>
          <w:sz w:val="28"/>
          <w:szCs w:val="28"/>
          <w:shd w:val="clear" w:color="auto" w:fill="FFFFFF"/>
          <w:lang w:val="kk-KZ"/>
        </w:rPr>
        <w:t>2</w:t>
      </w:r>
      <w:r w:rsidR="00C30C36" w:rsidRPr="008C1088">
        <w:rPr>
          <w:rFonts w:ascii="Times New Roman" w:hAnsi="Times New Roman" w:cs="Times New Roman"/>
          <w:b/>
          <w:sz w:val="28"/>
          <w:szCs w:val="28"/>
          <w:shd w:val="clear" w:color="auto" w:fill="FFFFFF"/>
          <w:lang w:val="kk-KZ"/>
        </w:rPr>
        <w:t>.2</w:t>
      </w:r>
      <w:r w:rsidRPr="008C1088">
        <w:rPr>
          <w:rFonts w:ascii="Times New Roman" w:hAnsi="Times New Roman" w:cs="Times New Roman"/>
          <w:b/>
          <w:sz w:val="28"/>
          <w:szCs w:val="28"/>
          <w:shd w:val="clear" w:color="auto" w:fill="FFFFFF"/>
          <w:lang w:val="kk-KZ"/>
        </w:rPr>
        <w:t xml:space="preserve"> </w:t>
      </w:r>
      <w:r w:rsidR="00742192" w:rsidRPr="00742192">
        <w:rPr>
          <w:rFonts w:ascii="Times New Roman" w:hAnsi="Times New Roman" w:cs="Times New Roman"/>
          <w:b/>
          <w:sz w:val="28"/>
          <w:szCs w:val="28"/>
          <w:shd w:val="clear" w:color="auto" w:fill="FFFFFF"/>
          <w:lang w:val="kk-KZ"/>
        </w:rPr>
        <w:t>Нейрондық желілер классификациясы және енгізу параметрінің баптаулары</w:t>
      </w:r>
    </w:p>
    <w:p w14:paraId="4B2729EE" w14:textId="77777777" w:rsidR="00F8079A" w:rsidRPr="008C1088" w:rsidRDefault="00F8079A"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Мәтінді талдау үшін әртүрлі классификаторлар бар болғанымен, мәтін</w:t>
      </w:r>
      <w:r w:rsidR="0013308E">
        <w:rPr>
          <w:rFonts w:ascii="Times New Roman" w:hAnsi="Times New Roman" w:cs="Times New Roman"/>
          <w:sz w:val="28"/>
          <w:szCs w:val="28"/>
          <w:shd w:val="clear" w:color="auto" w:fill="FFFFFF"/>
          <w:lang w:val="kk-KZ"/>
        </w:rPr>
        <w:t>дік</w:t>
      </w:r>
      <w:r w:rsidRPr="008C1088">
        <w:rPr>
          <w:rFonts w:ascii="Times New Roman" w:hAnsi="Times New Roman" w:cs="Times New Roman"/>
          <w:sz w:val="28"/>
          <w:szCs w:val="28"/>
          <w:shd w:val="clear" w:color="auto" w:fill="FFFFFF"/>
          <w:lang w:val="kk-KZ"/>
        </w:rPr>
        <w:t xml:space="preserve"> </w:t>
      </w:r>
      <w:r w:rsidR="0013308E">
        <w:rPr>
          <w:rFonts w:ascii="Times New Roman" w:hAnsi="Times New Roman" w:cs="Times New Roman"/>
          <w:sz w:val="28"/>
          <w:szCs w:val="28"/>
          <w:shd w:val="clear" w:color="auto" w:fill="FFFFFF"/>
          <w:lang w:val="kk-KZ"/>
        </w:rPr>
        <w:t xml:space="preserve">деректер қорын </w:t>
      </w:r>
      <w:r w:rsidRPr="008C1088">
        <w:rPr>
          <w:rFonts w:ascii="Times New Roman" w:hAnsi="Times New Roman" w:cs="Times New Roman"/>
          <w:sz w:val="28"/>
          <w:szCs w:val="28"/>
          <w:shd w:val="clear" w:color="auto" w:fill="FFFFFF"/>
          <w:lang w:val="kk-KZ"/>
        </w:rPr>
        <w:t>ұсынудың күрделілігі айтарлықтай қиындық тудырады [38]. Мәтін ерекшелік ретінде қарастырылатын көптеген сөздерді қамтуы мүмкін; дегенмен, олардың көпшілігі мақсатты сыныпқа қатысты ұйымдастырылмаған, маңыздылығы аз, шулы</w:t>
      </w:r>
      <w:r w:rsidR="0013308E">
        <w:rPr>
          <w:rFonts w:ascii="Times New Roman" w:hAnsi="Times New Roman" w:cs="Times New Roman"/>
          <w:sz w:val="28"/>
          <w:szCs w:val="28"/>
          <w:shd w:val="clear" w:color="auto" w:fill="FFFFFF"/>
          <w:lang w:val="kk-KZ"/>
        </w:rPr>
        <w:t xml:space="preserve"> (артық деректердің көп болуы)</w:t>
      </w:r>
      <w:r w:rsidRPr="008C1088">
        <w:rPr>
          <w:rFonts w:ascii="Times New Roman" w:hAnsi="Times New Roman" w:cs="Times New Roman"/>
          <w:sz w:val="28"/>
          <w:szCs w:val="28"/>
          <w:shd w:val="clear" w:color="auto" w:fill="FFFFFF"/>
          <w:lang w:val="kk-KZ"/>
        </w:rPr>
        <w:t xml:space="preserve"> немесе артық болуы мүмкін. Бұл классификаторлар арасында шатасуларға әкелуі мүмкін, осылайша </w:t>
      </w:r>
      <w:r w:rsidRPr="008C1088">
        <w:rPr>
          <w:rFonts w:ascii="Times New Roman" w:hAnsi="Times New Roman" w:cs="Times New Roman"/>
          <w:sz w:val="28"/>
          <w:szCs w:val="28"/>
          <w:shd w:val="clear" w:color="auto" w:fill="FFFFFF"/>
          <w:lang w:val="kk-KZ"/>
        </w:rPr>
        <w:lastRenderedPageBreak/>
        <w:t>олардың өнімділігін төмендетеді [30, 32]. Демек, шулы, аз ақпараттандыратын және артық құрамдастарды жою үшін мүмкіндікті таңдау әдістерін қолдану маңызды. Бұл мүмкіндік кеңістігін азайтады, басқару мүмкіндігін арттырады және жіктеуіштердің дәлдігі мен өнімділігін арттырады.</w:t>
      </w:r>
    </w:p>
    <w:p w14:paraId="38805C30" w14:textId="77777777" w:rsidR="00F8079A" w:rsidRPr="008C1088" w:rsidRDefault="002C1DD0"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Ғадауат тілді сөздер кездесетін белгілерді</w:t>
      </w:r>
      <w:r w:rsidR="00F8079A" w:rsidRPr="008C1088">
        <w:rPr>
          <w:rFonts w:ascii="Times New Roman" w:hAnsi="Times New Roman" w:cs="Times New Roman"/>
          <w:sz w:val="28"/>
          <w:szCs w:val="28"/>
          <w:shd w:val="clear" w:color="auto" w:fill="FFFFFF"/>
          <w:lang w:val="kk-KZ"/>
        </w:rPr>
        <w:t xml:space="preserve"> таңдау тәсілі төрт негізгі қадамнан тұрады:</w:t>
      </w:r>
      <w:r w:rsidRPr="008C1088">
        <w:rPr>
          <w:rFonts w:ascii="Times New Roman" w:hAnsi="Times New Roman" w:cs="Times New Roman"/>
          <w:sz w:val="28"/>
          <w:szCs w:val="28"/>
          <w:shd w:val="clear" w:color="auto" w:fill="FFFFFF"/>
          <w:lang w:val="kk-KZ"/>
        </w:rPr>
        <w:t xml:space="preserve"> белгілер</w:t>
      </w:r>
      <w:r w:rsidR="00F8079A" w:rsidRPr="008C1088">
        <w:rPr>
          <w:rFonts w:ascii="Times New Roman" w:hAnsi="Times New Roman" w:cs="Times New Roman"/>
          <w:sz w:val="28"/>
          <w:szCs w:val="28"/>
          <w:shd w:val="clear" w:color="auto" w:fill="FFFFFF"/>
          <w:lang w:val="kk-KZ"/>
        </w:rPr>
        <w:t xml:space="preserve"> жиынын жасау, ішкі жиынды бағалау, тоқтату</w:t>
      </w:r>
      <w:r w:rsidR="008D0654">
        <w:rPr>
          <w:rFonts w:ascii="Times New Roman" w:hAnsi="Times New Roman" w:cs="Times New Roman"/>
          <w:sz w:val="28"/>
          <w:szCs w:val="28"/>
          <w:shd w:val="clear" w:color="auto" w:fill="FFFFFF"/>
          <w:lang w:val="kk-KZ"/>
        </w:rPr>
        <w:t xml:space="preserve"> (</w:t>
      </w:r>
      <w:r w:rsidR="008D0654" w:rsidRPr="008D0654">
        <w:rPr>
          <w:rFonts w:ascii="Times New Roman" w:hAnsi="Times New Roman" w:cs="Times New Roman"/>
          <w:sz w:val="28"/>
          <w:szCs w:val="28"/>
          <w:shd w:val="clear" w:color="auto" w:fill="FFFFFF"/>
          <w:lang w:val="kk-KZ"/>
        </w:rPr>
        <w:t>stop words</w:t>
      </w:r>
      <w:r w:rsidR="008D0654">
        <w:rPr>
          <w:rFonts w:ascii="Times New Roman" w:hAnsi="Times New Roman" w:cs="Times New Roman"/>
          <w:sz w:val="28"/>
          <w:szCs w:val="28"/>
          <w:shd w:val="clear" w:color="auto" w:fill="FFFFFF"/>
          <w:lang w:val="kk-KZ"/>
        </w:rPr>
        <w:t>)</w:t>
      </w:r>
      <w:r w:rsidR="00F8079A" w:rsidRPr="008C1088">
        <w:rPr>
          <w:rFonts w:ascii="Times New Roman" w:hAnsi="Times New Roman" w:cs="Times New Roman"/>
          <w:sz w:val="28"/>
          <w:szCs w:val="28"/>
          <w:shd w:val="clear" w:color="auto" w:fill="FFFFFF"/>
          <w:lang w:val="kk-KZ"/>
        </w:rPr>
        <w:t xml:space="preserve"> критерийлерін орнату және жіктеу нәтижелерін тексеру [39]. Бастапқыда ізденуші мүмкіндіктің ішкі жиынын анықтау үшін зерттеу әдісі пайдаланылады, ол кейін келесі қадамда белгіленген қабылдау критерийлері бойынша бағаланады. Үшінші кезеңде тоқтату критерийлеріне жеткеннен кейін жиынтықты құру және бағалау процестері аяқталады, нәтижесінде барлық </w:t>
      </w:r>
      <w:r w:rsidRPr="008C1088">
        <w:rPr>
          <w:rFonts w:ascii="Times New Roman" w:hAnsi="Times New Roman" w:cs="Times New Roman"/>
          <w:sz w:val="28"/>
          <w:szCs w:val="28"/>
          <w:shd w:val="clear" w:color="auto" w:fill="FFFFFF"/>
          <w:lang w:val="kk-KZ"/>
        </w:rPr>
        <w:t>ұсынылған мәліметтер қорынан</w:t>
      </w:r>
      <w:r w:rsidR="00F8079A" w:rsidRPr="008C1088">
        <w:rPr>
          <w:rFonts w:ascii="Times New Roman" w:hAnsi="Times New Roman" w:cs="Times New Roman"/>
          <w:sz w:val="28"/>
          <w:szCs w:val="28"/>
          <w:shd w:val="clear" w:color="auto" w:fill="FFFFFF"/>
          <w:lang w:val="kk-KZ"/>
        </w:rPr>
        <w:t xml:space="preserve"> оңтайлы </w:t>
      </w:r>
      <w:r w:rsidRPr="008C1088">
        <w:rPr>
          <w:rFonts w:ascii="Times New Roman" w:hAnsi="Times New Roman" w:cs="Times New Roman"/>
          <w:sz w:val="28"/>
          <w:szCs w:val="28"/>
          <w:shd w:val="clear" w:color="auto" w:fill="FFFFFF"/>
          <w:lang w:val="kk-KZ"/>
        </w:rPr>
        <w:t>белгілер</w:t>
      </w:r>
      <w:r w:rsidR="00F8079A" w:rsidRPr="008C1088">
        <w:rPr>
          <w:rFonts w:ascii="Times New Roman" w:hAnsi="Times New Roman" w:cs="Times New Roman"/>
          <w:sz w:val="28"/>
          <w:szCs w:val="28"/>
          <w:shd w:val="clear" w:color="auto" w:fill="FFFFFF"/>
          <w:lang w:val="kk-KZ"/>
        </w:rPr>
        <w:t xml:space="preserve"> жиыны таңдалады. </w:t>
      </w:r>
      <w:r w:rsidRPr="008C1088">
        <w:rPr>
          <w:rFonts w:ascii="Times New Roman" w:hAnsi="Times New Roman" w:cs="Times New Roman"/>
          <w:sz w:val="28"/>
          <w:szCs w:val="28"/>
          <w:shd w:val="clear" w:color="auto" w:fill="FFFFFF"/>
          <w:lang w:val="kk-KZ"/>
        </w:rPr>
        <w:t xml:space="preserve">Белгілер </w:t>
      </w:r>
      <w:r w:rsidR="00F8079A" w:rsidRPr="008C1088">
        <w:rPr>
          <w:rFonts w:ascii="Times New Roman" w:hAnsi="Times New Roman" w:cs="Times New Roman"/>
          <w:sz w:val="28"/>
          <w:szCs w:val="28"/>
          <w:shd w:val="clear" w:color="auto" w:fill="FFFFFF"/>
          <w:lang w:val="kk-KZ"/>
        </w:rPr>
        <w:t>жиыны кейіннен соңғы кезеңде тексеру жиынын пайдаланып бағаланады.</w:t>
      </w:r>
    </w:p>
    <w:p w14:paraId="2F5D7747" w14:textId="77777777" w:rsidR="00F8079A" w:rsidRPr="008C1088" w:rsidRDefault="00F8079A"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Функцияларды таңдау тәсілдерін мүмкіндіктердің ішкі жиындарын құру әдісіне қарай төрт топқа бөлуге б</w:t>
      </w:r>
      <w:r w:rsidR="00C622D7" w:rsidRPr="008C1088">
        <w:rPr>
          <w:rFonts w:ascii="Times New Roman" w:hAnsi="Times New Roman" w:cs="Times New Roman"/>
          <w:sz w:val="28"/>
          <w:szCs w:val="28"/>
          <w:shd w:val="clear" w:color="auto" w:fill="FFFFFF"/>
          <w:lang w:val="kk-KZ"/>
        </w:rPr>
        <w:t xml:space="preserve">олады: </w:t>
      </w:r>
      <w:r w:rsidR="00C622D7" w:rsidRPr="008D0654">
        <w:rPr>
          <w:rFonts w:ascii="Times New Roman" w:hAnsi="Times New Roman" w:cs="Times New Roman"/>
          <w:i/>
          <w:sz w:val="28"/>
          <w:szCs w:val="28"/>
          <w:shd w:val="clear" w:color="auto" w:fill="FFFFFF"/>
          <w:lang w:val="kk-KZ"/>
        </w:rPr>
        <w:t xml:space="preserve">сүзгі үлгісі </w:t>
      </w:r>
      <w:r w:rsidR="00C622D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{"citationID":"tL4ZAdN3","properties":{"formattedCitation":"[26,62,88]","plainCitation":"[26,62,88]","noteIndex":0},"citationItems":[{"id":10,"uris":["http://zotero.org/users/local/ztno2Scq/items/IC9KAA6J"],"itemData":{"id":10,"type":"article-journal","abstract":"In recent years, online hate speech has become widespread as a result of the ease with which any online opinion can be presented on social media. This trend is mainly due to the rapid growth of mobile devices, computers and the Internet. There is a lot of interest in research on automatic hate speech detection. However, there is not a lot research on whether social networking sites can help identify hate crimes and related communities. Hate speech has a negative impact on the mental level of any person. However, some people are more prone to emotional instability than others. It is difficult for racial or ethnic groups whose language is not popular automatically collecting and evaluate texts created on the Internet. In this article, using artificial intelligence techniques in text processing and natural language processing, for the first time, a database was collected using various keywords to identify offensive words in social networks.","container-title":"Bulletin of the National Engineering Academy of the Republic of Kazakhstan","DOI":"10.47533/2023.1606-146X.9","ISSN":"27094693, 27094707","journalAbbreviation":"Bulletin of the Nat. Eng. Ac. of the RK","language":"kk","page":"92-102","source":"DOI.org (Crossref)","title":"Automated offensive language classification through “emotional” comments from network users","URL":"https://journal.neark.kz/wp-content/uploads/pdf/2023-2/09-%D0%90%D0%B2%D1%82%D0%BE%D0%BC%D0%B0%D1%82%D0%B8%D0%B7%D0%B8%D1%80%D0%BE%D0%B2%D0%B0%D0%BD%D0%BD%D0%B0%D1%8F%20%D0%BA%D0%BB%D0%B0%D1%81%D1%81%D0%B8%D1%84%D0%B8%D0%BA%D0%B0%D1%86%D0%B8%D1%8F%20%D0%BE%D1%81%D0%BA%D0%BE%D1%80%D0%B1%D0%B8%D1%82%D0%B5%D0%BB%D1%8C%D0%BD%D1%8B%D1%85.pdf","author":[{"literal":"Khoja Akhmet Yassawi International Kazakh-Turkish University"},{"family":"Toktarova","given":"A. B."},{"family":"Omarov","given":"B. S."},{"literal":"Al-Farabi Kazakh National University"},{"family":"Azhibekova","given":"Zh. Zh."},{"literal":"Asfendiyarov Kazakh National Medical University"},{"family":"Zhaxanova","given":"A. N."},{"literal":"Mukhtar Auezov South Kazakhstan University"},{"family":"Abdrakhmanov","given":"R. B."},{"literal":"International University Of Tourism And Hospitality"}],"accessed":{"date-parts":[["2025",1,21]]},"issued":{"date-parts":[["2023",6,30]]}}},{"id":66,"uris":["http://zotero.org/users/local/ztno2Scq/items/2B9AETQQ"],"itemData":{"id":66,"type":"article-journal","abstract":"The last decade has witnessed an increase in harmful content on social media. The great proliferation of hate speech and other forms of aggressive language serves as evidence of this trend. The significant growth of user-generated content has prompted researchers to explore advanced techniques for hate speech detection, and most social media platforms have implemented measures to prevent posts targeting individuals or groups based on characteristics such as race, ethnicity, religion, gender, or nationality. This survey summarizes the methods used for hate speech detection in Arabic contexts, focusing on machine learning, deep learning, and transfer learning approaches. Furthermore, it presents Arabic datasets specifically constructed for this task, and identifies existing research gaps, offering insights to guide future studies in this field.","collection-title":"15th International Conference on Emerging Ubiquitous Systems and Pervasive Networks / 14th International Conference on Current and Future Trends of Information and Communication Technologies in Healthcare EUSPN/ICTH 2024","container-title":"Procedia Computer Science","DOI":"10.1016/j.procs.2024.11.104","ISSN":"1877-0509","journalAbbreviation":"Procedia Computer Science","page":"224-231","source":"ScienceDirect","title":"A Survey of Hate Speech Detection for Arabic Social Media: Methods and Datasets","title-short":"A Survey of Hate Speech Detection for Arabic Social Media","URL":"https://www.sciencedirect.com/science/article/pii/S1877050924033386","volume":"251","author":[{"family":"Al-Saqqa","given":"Samar"},{"family":"Awajan","given":"Arafat"},{"family":"Hammo","given":"Bassam"}],"accessed":{"date-parts":[["2025",1,21]]},"issued":{"date-parts":[["2024",1,1]]}}},{"id":131,"uris":["http://zotero.org/users/local/ztno2Scq/items/7MCH8HJ4"],"itemData":{"id":131,"type":"paper-conference","container-title":"CEUR Workshop Proc","page":"2186–2192","source":"Google Scholar","title":"Profiling Hate Speech Spreaders on Twitter: Exploiting textual analysis of tweets and combinations of multiple textual representations","title-short":"Profiling Hate Speech Spreaders on Twitter","URL":"https://ceur-ws.org/Vol-2936/paper-195.pdf","volume":"2936","author":[{"family":"Andrade","given":"Claudio Moisés Valiense","non-dropping-particle":"de"},{"family":"Gonçalves","given":"Marcos André"}],"accessed":{"date-parts":[["2025",1,22]]},"issued":{"date-parts":[["2021"]]}}}],"schema":"https://github.com/citation-style-language/schema/raw/master/csl-citation.json"} </w:instrText>
      </w:r>
      <w:r w:rsidR="00C622D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[26,62,88]</w:t>
      </w:r>
      <w:r w:rsidR="00C622D7"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w:t>
      </w:r>
      <w:r w:rsidR="002C1DD0" w:rsidRPr="008D0654">
        <w:rPr>
          <w:rFonts w:ascii="Times New Roman" w:hAnsi="Times New Roman" w:cs="Times New Roman"/>
          <w:i/>
          <w:sz w:val="28"/>
          <w:szCs w:val="28"/>
          <w:shd w:val="clear" w:color="auto" w:fill="FFFFFF"/>
          <w:lang w:val="kk-KZ"/>
        </w:rPr>
        <w:t>сөздерді «орау»</w:t>
      </w:r>
      <w:r w:rsidR="002C1DD0" w:rsidRPr="008C1088">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 xml:space="preserve">үлгісі [34, 40], </w:t>
      </w:r>
      <w:r w:rsidRPr="008D0654">
        <w:rPr>
          <w:rFonts w:ascii="Times New Roman" w:hAnsi="Times New Roman" w:cs="Times New Roman"/>
          <w:i/>
          <w:sz w:val="28"/>
          <w:szCs w:val="28"/>
          <w:shd w:val="clear" w:color="auto" w:fill="FFFFFF"/>
          <w:lang w:val="kk-KZ"/>
        </w:rPr>
        <w:t>ендіру үлгісі</w:t>
      </w:r>
      <w:r w:rsidRPr="008C1088">
        <w:rPr>
          <w:rFonts w:ascii="Times New Roman" w:hAnsi="Times New Roman" w:cs="Times New Roman"/>
          <w:sz w:val="28"/>
          <w:szCs w:val="28"/>
          <w:shd w:val="clear" w:color="auto" w:fill="FFFFFF"/>
          <w:lang w:val="kk-KZ"/>
        </w:rPr>
        <w:t xml:space="preserve"> [41] және </w:t>
      </w:r>
      <w:r w:rsidRPr="008D0654">
        <w:rPr>
          <w:rFonts w:ascii="Times New Roman" w:hAnsi="Times New Roman" w:cs="Times New Roman"/>
          <w:i/>
          <w:sz w:val="28"/>
          <w:szCs w:val="28"/>
          <w:shd w:val="clear" w:color="auto" w:fill="FFFFFF"/>
          <w:lang w:val="kk-KZ"/>
        </w:rPr>
        <w:t>гибридті модель</w:t>
      </w:r>
      <w:r w:rsidRPr="008C1088">
        <w:rPr>
          <w:rFonts w:ascii="Times New Roman" w:hAnsi="Times New Roman" w:cs="Times New Roman"/>
          <w:sz w:val="28"/>
          <w:szCs w:val="28"/>
          <w:shd w:val="clear" w:color="auto" w:fill="FFFFFF"/>
          <w:lang w:val="kk-KZ"/>
        </w:rPr>
        <w:t xml:space="preserve"> [36]. Мәтінді жіктеуге арналған мүмкіндіктерді таңдаудың көптеген әдістері олардың жоғары дәлдігі мен өнімділігіне байланысты сүзгі тәсілдеріне сүйенеді. [31, 34] жалпы деректерге қолданылатын әртүрлі </w:t>
      </w:r>
      <w:r w:rsidR="002C1DD0" w:rsidRPr="008C1088">
        <w:rPr>
          <w:rFonts w:ascii="Times New Roman" w:hAnsi="Times New Roman" w:cs="Times New Roman"/>
          <w:sz w:val="28"/>
          <w:szCs w:val="28"/>
          <w:shd w:val="clear" w:color="auto" w:fill="FFFFFF"/>
          <w:lang w:val="kk-KZ"/>
        </w:rPr>
        <w:t xml:space="preserve">ғадауат тілді сөздер кездесетін белгілерді </w:t>
      </w:r>
      <w:r w:rsidRPr="008C1088">
        <w:rPr>
          <w:rFonts w:ascii="Times New Roman" w:hAnsi="Times New Roman" w:cs="Times New Roman"/>
          <w:sz w:val="28"/>
          <w:szCs w:val="28"/>
          <w:shd w:val="clear" w:color="auto" w:fill="FFFFFF"/>
          <w:lang w:val="kk-KZ"/>
        </w:rPr>
        <w:t>таңдау әдістерін жан-жақты талдау мен салыстыруды ұсынады.</w:t>
      </w:r>
    </w:p>
    <w:p w14:paraId="2FB5B077" w14:textId="77777777" w:rsidR="0013691D" w:rsidRPr="00742192" w:rsidRDefault="00F8079A" w:rsidP="00742192">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Ағымдағы зерттеулер машиналық оқыту әдістерін қолданатын онлайн платформалар мен әлеуметтік желілерде кибербуллингті анықтау үшін арнайы әзірленген оқыту алгоритмдерінің тапшылығын көрсетеді. Зерттелген көптеген зерттеулер (мысалы, [34, 37, 30–32]) машиналық оқыту үлгілерін оқытудағы маңызды қасиеттерді анықтау үшін </w:t>
      </w:r>
      <w:r w:rsidR="002C1DD0" w:rsidRPr="008C1088">
        <w:rPr>
          <w:rFonts w:ascii="Times New Roman" w:hAnsi="Times New Roman" w:cs="Times New Roman"/>
          <w:sz w:val="28"/>
          <w:szCs w:val="28"/>
          <w:shd w:val="clear" w:color="auto" w:fill="FFFFFF"/>
          <w:lang w:val="kk-KZ"/>
        </w:rPr>
        <w:t>ғадауат тілді сөздер кездесетін белгілерді</w:t>
      </w:r>
      <w:r w:rsidRPr="008C1088">
        <w:rPr>
          <w:rFonts w:ascii="Times New Roman" w:hAnsi="Times New Roman" w:cs="Times New Roman"/>
          <w:sz w:val="28"/>
          <w:szCs w:val="28"/>
          <w:shd w:val="clear" w:color="auto" w:fill="FFFFFF"/>
          <w:lang w:val="kk-KZ"/>
        </w:rPr>
        <w:t xml:space="preserve"> таңдауды пайдаланбады.</w:t>
      </w:r>
    </w:p>
    <w:p w14:paraId="683F9E9E" w14:textId="20366F5E" w:rsidR="00C81CD6" w:rsidRPr="008C1088" w:rsidRDefault="00BB1EAE"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Кейбір мәтіндік деректер жинақтары өте үлкен және сызықты түрде бөлінбейді, сондықтан классикалық ML оны тиімді талдай алмайды. Сызықтық бөлінбейтін деректердегі мағыналы тенденцияларды болжау мәселесін шешу үшін DL алгоритмі ұсынылды. DL жай ғана жасанды нейрондық желі (ANN) деп аталатын ML алгоритмін</w:t>
      </w:r>
      <w:r w:rsidR="00C622D7" w:rsidRPr="008C1088">
        <w:rPr>
          <w:rFonts w:ascii="Times New Roman" w:hAnsi="Times New Roman" w:cs="Times New Roman"/>
          <w:sz w:val="28"/>
          <w:szCs w:val="28"/>
          <w:shd w:val="clear" w:color="auto" w:fill="FFFFFF"/>
          <w:lang w:val="kk-KZ"/>
        </w:rPr>
        <w:t>ің кеңейтімі болып табылады</w:t>
      </w:r>
      <w:r w:rsidR="0022790E">
        <w:rPr>
          <w:rFonts w:ascii="Times New Roman" w:hAnsi="Times New Roman" w:cs="Times New Roman"/>
          <w:sz w:val="28"/>
          <w:szCs w:val="28"/>
          <w:shd w:val="clear" w:color="auto" w:fill="FFFFFF"/>
          <w:lang w:val="kk-KZ"/>
        </w:rPr>
        <w:t xml:space="preserve"> </w:t>
      </w:r>
      <w:r w:rsidR="00C622D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{"citationID":"ixZp8pbw","properties":{"formattedCitation":"[90]","plainCitation":"[90]","noteIndex":0},"citationItems":[{"id":123,"uris":["http://zotero.org/users/local/ztno2Scq/items/YMBGSPIN"],"itemData":{"id":123,"type":"article-journal","container-title":"Case studies in secure computing: Achievements and trends","note":"publisher: Boca Raton, FL: CRC Press","page":"273–294","source":"Google Scholar","title":"Classification of radical messages in Twitter using security associations","URL":"https://api.taylorfrancis.com/content/chapters/edit/download?identifierName=doi&amp;identifierValue=10.1201/b17352-18&amp;type=chapterpdf","author":[{"family":"Wadhwa","given":"Pooja"},{"family":"Bhatia","given":"M. P. S."}],"accessed":{"date-parts":[["2025",1,22]]},"issued":{"date-parts":[["2014"]]}}}],"schema":"https://github.com/citation-style-language/schema/raw/master/csl-citation.json"} </w:instrText>
      </w:r>
      <w:r w:rsidR="00C622D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[90]</w:t>
      </w:r>
      <w:r w:rsidR="00C622D7" w:rsidRPr="008C1088">
        <w:rPr>
          <w:rFonts w:ascii="Times New Roman" w:hAnsi="Times New Roman" w:cs="Times New Roman"/>
          <w:sz w:val="28"/>
          <w:szCs w:val="28"/>
          <w:shd w:val="clear" w:color="auto" w:fill="FFFFFF"/>
          <w:lang w:val="kk-KZ"/>
        </w:rPr>
        <w:fldChar w:fldCharType="end"/>
      </w:r>
      <w:r w:rsidR="00BA7E27" w:rsidRPr="008C1088">
        <w:rPr>
          <w:rFonts w:ascii="Times New Roman" w:hAnsi="Times New Roman" w:cs="Times New Roman"/>
          <w:sz w:val="28"/>
          <w:szCs w:val="28"/>
          <w:shd w:val="clear" w:color="auto" w:fill="FFFFFF"/>
          <w:lang w:val="kk-KZ"/>
        </w:rPr>
        <w:t>. Тереңдігі әдетте берілген</w:t>
      </w:r>
      <w:r w:rsidRPr="008C1088">
        <w:rPr>
          <w:rFonts w:ascii="Times New Roman" w:hAnsi="Times New Roman" w:cs="Times New Roman"/>
          <w:sz w:val="28"/>
          <w:szCs w:val="28"/>
          <w:shd w:val="clear" w:color="auto" w:fill="FFFFFF"/>
          <w:lang w:val="kk-KZ"/>
        </w:rPr>
        <w:t xml:space="preserve"> мәселенің</w:t>
      </w:r>
      <w:r w:rsidR="00BA7E27" w:rsidRPr="008C1088">
        <w:rPr>
          <w:rFonts w:ascii="Times New Roman" w:hAnsi="Times New Roman" w:cs="Times New Roman"/>
          <w:sz w:val="28"/>
          <w:szCs w:val="28"/>
          <w:shd w:val="clear" w:color="auto" w:fill="FFFFFF"/>
          <w:lang w:val="kk-KZ"/>
        </w:rPr>
        <w:t xml:space="preserve"> шешу</w:t>
      </w:r>
      <w:r w:rsidRPr="008C1088">
        <w:rPr>
          <w:rFonts w:ascii="Times New Roman" w:hAnsi="Times New Roman" w:cs="Times New Roman"/>
          <w:sz w:val="28"/>
          <w:szCs w:val="28"/>
          <w:shd w:val="clear" w:color="auto" w:fill="FFFFFF"/>
          <w:lang w:val="kk-KZ"/>
        </w:rPr>
        <w:t xml:space="preserve"> күрделілігіне байланысты. Мысалы, кескінді өңдеу тапсырмасы әдетте SM мәтінін болжау тапсырмаларына қарағанда тереңірек қабаттарды қаж</w:t>
      </w:r>
      <w:r w:rsidR="00C622D7" w:rsidRPr="008C1088">
        <w:rPr>
          <w:rFonts w:ascii="Times New Roman" w:hAnsi="Times New Roman" w:cs="Times New Roman"/>
          <w:sz w:val="28"/>
          <w:szCs w:val="28"/>
          <w:shd w:val="clear" w:color="auto" w:fill="FFFFFF"/>
          <w:lang w:val="kk-KZ"/>
        </w:rPr>
        <w:t xml:space="preserve">ет етеді </w:t>
      </w:r>
      <w:r w:rsidR="00C622D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{"citationID":"EOeDEYtR","properties":{"formattedCitation":"[91]","plainCitation":"[91]","noteIndex":0},"citationItems":[{"id":124,"uris":["http://zotero.org/users/local/ztno2Scq/items/QIK4X733"],"itemData":{"id":124,"type":"paper-conference","container-title":"Proceedings of the Working Notes of CLEF 2021, Conference and Labs of the Evaluation Forum, Bucharest, Romania, September 21st to 24th, 2021","page":"1772–1789","publisher":"CEUR","source":"Google Scholar","title":"Profiling hate speech spreaders on twitter task at PAN 2021","URL":"https://riunet.upv.es/handle/10251/190663","author":[{"family":"Rangel","given":"Francisco"},{"family":"Peña-Sarracén","given":"Gretel Liz","dropping-particle":"de la"},{"family":"Chulvi-Ferriols","given":"María Alberta"},{"family":"Fersini","given":"Elisabetta"},{"family":"Rosso","given":"Paolo"}],"accessed":{"date-parts":[["2025",1,22]]},"issued":{"date-parts":[["2021"]]}}}],"schema":"https://github.com/citation-style-language/schema/raw/master/csl-citation.json"} </w:instrText>
      </w:r>
      <w:r w:rsidR="00C622D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[91]</w:t>
      </w:r>
      <w:r w:rsidR="00C622D7" w:rsidRPr="008C1088">
        <w:rPr>
          <w:rFonts w:ascii="Times New Roman" w:hAnsi="Times New Roman" w:cs="Times New Roman"/>
          <w:sz w:val="28"/>
          <w:szCs w:val="28"/>
          <w:shd w:val="clear" w:color="auto" w:fill="FFFFFF"/>
          <w:lang w:val="kk-KZ"/>
        </w:rPr>
        <w:fldChar w:fldCharType="end"/>
      </w:r>
      <w:r w:rsidR="00C81CD6" w:rsidRPr="008C1088">
        <w:rPr>
          <w:rFonts w:ascii="Times New Roman" w:hAnsi="Times New Roman" w:cs="Times New Roman"/>
          <w:sz w:val="28"/>
          <w:szCs w:val="28"/>
          <w:shd w:val="clear" w:color="auto" w:fill="FFFFFF"/>
          <w:lang w:val="kk-KZ"/>
        </w:rPr>
        <w:t xml:space="preserve">. </w:t>
      </w:r>
    </w:p>
    <w:p w14:paraId="6BB507FC" w14:textId="77777777" w:rsidR="00BB1EAE" w:rsidRPr="008C1088" w:rsidRDefault="00C81CD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Зерттеушілердің назары қ</w:t>
      </w:r>
      <w:r w:rsidR="00BB1EAE" w:rsidRPr="008C1088">
        <w:rPr>
          <w:rFonts w:ascii="Times New Roman" w:hAnsi="Times New Roman" w:cs="Times New Roman"/>
          <w:sz w:val="28"/>
          <w:szCs w:val="28"/>
          <w:shd w:val="clear" w:color="auto" w:fill="FFFFFF"/>
          <w:lang w:val="kk-KZ"/>
        </w:rPr>
        <w:t>айталанатын нейрондық желі (RNN) және конволюционды нейрондық желіге (CNN) аударылды, өйткені олар сөйлем</w:t>
      </w:r>
      <w:r w:rsidR="00BA7E27" w:rsidRPr="008C1088">
        <w:rPr>
          <w:rFonts w:ascii="Times New Roman" w:hAnsi="Times New Roman" w:cs="Times New Roman"/>
          <w:sz w:val="28"/>
          <w:szCs w:val="28"/>
          <w:shd w:val="clear" w:color="auto" w:fill="FFFFFF"/>
          <w:lang w:val="kk-KZ"/>
        </w:rPr>
        <w:t xml:space="preserve"> семанти</w:t>
      </w:r>
      <w:r w:rsidR="00C535C5" w:rsidRPr="008C1088">
        <w:rPr>
          <w:rFonts w:ascii="Times New Roman" w:hAnsi="Times New Roman" w:cs="Times New Roman"/>
          <w:sz w:val="28"/>
          <w:szCs w:val="28"/>
          <w:shd w:val="clear" w:color="auto" w:fill="FFFFFF"/>
          <w:lang w:val="kk-KZ"/>
        </w:rPr>
        <w:t>касын жақсырақ бейнелей алуында болып табылады.</w:t>
      </w:r>
      <w:r w:rsidR="00BB1EAE" w:rsidRPr="008C1088">
        <w:rPr>
          <w:rFonts w:ascii="Times New Roman" w:hAnsi="Times New Roman" w:cs="Times New Roman"/>
          <w:sz w:val="28"/>
          <w:szCs w:val="28"/>
          <w:shd w:val="clear" w:color="auto" w:fill="FFFFFF"/>
          <w:lang w:val="kk-KZ"/>
        </w:rPr>
        <w:t xml:space="preserve"> CNN әсіресе</w:t>
      </w:r>
      <w:r w:rsidR="00BA7E27" w:rsidRPr="008C1088">
        <w:rPr>
          <w:rFonts w:ascii="Times New Roman" w:hAnsi="Times New Roman" w:cs="Times New Roman"/>
          <w:sz w:val="28"/>
          <w:szCs w:val="28"/>
          <w:shd w:val="clear" w:color="auto" w:fill="FFFFFF"/>
          <w:lang w:val="kk-KZ"/>
        </w:rPr>
        <w:t xml:space="preserve"> сөздердің мазмұнын</w:t>
      </w:r>
      <w:r w:rsidR="00BB1EAE" w:rsidRPr="008C1088">
        <w:rPr>
          <w:rFonts w:ascii="Times New Roman" w:hAnsi="Times New Roman" w:cs="Times New Roman"/>
          <w:sz w:val="28"/>
          <w:szCs w:val="28"/>
          <w:shd w:val="clear" w:color="auto" w:fill="FFFFFF"/>
          <w:lang w:val="kk-KZ"/>
        </w:rPr>
        <w:t xml:space="preserve"> талдауда сөздердің семантикасы мен синтаксисін түсір</w:t>
      </w:r>
      <w:r w:rsidR="00C622D7" w:rsidRPr="008C1088">
        <w:rPr>
          <w:rFonts w:ascii="Times New Roman" w:hAnsi="Times New Roman" w:cs="Times New Roman"/>
          <w:sz w:val="28"/>
          <w:szCs w:val="28"/>
          <w:shd w:val="clear" w:color="auto" w:fill="FFFFFF"/>
          <w:lang w:val="kk-KZ"/>
        </w:rPr>
        <w:t xml:space="preserve">уде тиімді екені дәлелденді </w:t>
      </w:r>
      <w:r w:rsidR="00C622D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{"citationID":"eEZxYYWU","properties":{"formattedCitation":"[89]","plainCitation":"[89]","noteIndex":0},"citationItems":[{"id":130,"uris":["http://zotero.org/users/local/ztno2Scq/items/FYPRENQ7"],"itemData":{"id":130,"type":"article-journal","container-title":"arXiv preprint arXiv:1803.11175","source":"Google Scholar","title":"Universal sentence encoder","author":[{"family":"Cer","given":"D."}],"issued":{"date-parts":[["2018"]]}}}],"schema":"https://github.com/citation-style-language/schema/raw/master/csl-citation.json"} </w:instrText>
      </w:r>
      <w:r w:rsidR="00C622D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[89]</w:t>
      </w:r>
      <w:r w:rsidR="00C622D7" w:rsidRPr="008C1088">
        <w:rPr>
          <w:rFonts w:ascii="Times New Roman" w:hAnsi="Times New Roman" w:cs="Times New Roman"/>
          <w:sz w:val="28"/>
          <w:szCs w:val="28"/>
          <w:shd w:val="clear" w:color="auto" w:fill="FFFFFF"/>
          <w:lang w:val="kk-KZ"/>
        </w:rPr>
        <w:fldChar w:fldCharType="end"/>
      </w:r>
      <w:r w:rsidR="00BB1EAE" w:rsidRPr="008C1088">
        <w:rPr>
          <w:rFonts w:ascii="Times New Roman" w:hAnsi="Times New Roman" w:cs="Times New Roman"/>
          <w:sz w:val="28"/>
          <w:szCs w:val="28"/>
          <w:shd w:val="clear" w:color="auto" w:fill="FFFFFF"/>
          <w:lang w:val="kk-KZ"/>
        </w:rPr>
        <w:t>.</w:t>
      </w:r>
    </w:p>
    <w:p w14:paraId="1B0040AA" w14:textId="77777777" w:rsidR="00B7280C" w:rsidRPr="008C1088" w:rsidRDefault="00B7280C"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Әлеуметтік желілерде өшпенділік сөздерін анықтау үшін әртүрлі терең оқыту тәсілдері қолданылды. Ұзақ қысқа мерзімді жад (LSTM) және қақпалы қайталанатын бірліктер (GRU) зерттеуде пайдаланылған CNN жән</w:t>
      </w:r>
      <w:r w:rsidR="00C622D7" w:rsidRPr="008C1088">
        <w:rPr>
          <w:rFonts w:ascii="Times New Roman" w:hAnsi="Times New Roman" w:cs="Times New Roman"/>
          <w:sz w:val="28"/>
          <w:szCs w:val="28"/>
          <w:shd w:val="clear" w:color="auto" w:fill="FFFFFF"/>
          <w:lang w:val="kk-KZ"/>
        </w:rPr>
        <w:t xml:space="preserve">е RNN екі ерекше түрі болды </w:t>
      </w:r>
      <w:r w:rsidR="00C622D7" w:rsidRPr="008C1088">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{"citationID":"xe8ylwUC","properties":{"formattedCitation":"[88]","plainCitation":"[88]","noteIndex":0},"citationItems":[{"id":131,"uris":["http://zotero.org/users/local/ztno2Scq/items/7MCH8HJ4"],"itemData":{"id":131,"type":"paper-conference","container-title":"CEUR Workshop Proc","page":"2186–2192","source":"Google Scholar","title":"Profiling Hate Speech Spreaders on Twitter: Exploiting textual analysis of tweets and combinations of multiple textual representations","title-short":"Profiling Hate Speech Spreaders on Twitter","URL":"https://ceur-ws.org/Vol-2936/paper-195.pdf","volume":"2936","author":[{"family":"Andrade","given":"Claudio Moisés Valiense","non-dropping-particle":"de"},{"family":"Gonçalves","given":"Marcos André"}],"accessed":{"date-parts":[["2025",1,22]]},"issued":{"date-parts":[["2021"]]}}}],"schema":"https://github.com/citation-style-language/schema/raw/master/csl-citation.json"} </w:instrText>
      </w:r>
      <w:r w:rsidR="00C622D7" w:rsidRPr="008C1088">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[88]</w:t>
      </w:r>
      <w:r w:rsidR="00C622D7" w:rsidRPr="008C1088">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 xml:space="preserve">. SemEval-2019 6-тапсырмасының шешімі табылды, ол қатысушылардан әлеуметтік медиа платформаларында жарияланған қарсы </w:t>
      </w:r>
      <w:r w:rsidRPr="008C1088">
        <w:rPr>
          <w:rFonts w:ascii="Times New Roman" w:hAnsi="Times New Roman" w:cs="Times New Roman"/>
          <w:sz w:val="28"/>
          <w:szCs w:val="28"/>
          <w:shd w:val="clear" w:color="auto" w:fill="FFFFFF"/>
          <w:lang w:val="kk-KZ"/>
        </w:rPr>
        <w:lastRenderedPageBreak/>
        <w:t>мәтіндерді тану және санаттауды талап етті. Бұл стратегиялар мәселені шешу үшін қолданылды.</w:t>
      </w:r>
      <w:r w:rsidR="00F25664" w:rsidRPr="008C1088">
        <w:rPr>
          <w:rFonts w:ascii="Times New Roman" w:hAnsi="Times New Roman" w:cs="Times New Roman"/>
          <w:sz w:val="28"/>
          <w:szCs w:val="28"/>
          <w:shd w:val="clear" w:color="auto" w:fill="FFFFFF"/>
          <w:lang w:val="kk-KZ"/>
        </w:rPr>
        <w:t xml:space="preserve"> Зерттеушілер сонымен қатар </w:t>
      </w:r>
      <w:r w:rsidR="00F25664"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{"citationID":"cjnWf2bm","properties":{"formattedCitation":"[92]","plainCitation":"[92]","noteIndex":0},"citationItems":[{"id":133,"uris":["http://zotero.org/users/local/ztno2Scq/items/5XFXAQ8C"],"itemData":{"id":133,"type":"paper-conference","container-title":"Proceedings of the international AAAI conference on web and social media","note":"issue: 1","page":"512–515","source":"Google Scholar","title":"Automated hate speech detection and the problem of offensive language","URL":"https://ojs.aaai.org/index.php/ICWSM/article/view/14955","volume":"11","author":[{"family":"Davidson","given":"Thomas"},{"family":"Warmsley","given":"Dana"},{"family":"Macy","given":"Michael"},{"family":"Weber","given":"Ingmar"}],"accessed":{"date-parts":[["2025",1,22]]},"issued":{"date-parts":[["2017"]]}}}],"schema":"https://github.com/citation-style-language/schema/raw/master/csl-citation.json"} </w:instrText>
      </w:r>
      <w:r w:rsidR="00F25664"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[92]</w:t>
      </w:r>
      <w:r w:rsidR="00F25664" w:rsidRPr="008C1088">
        <w:rPr>
          <w:rFonts w:ascii="Times New Roman" w:hAnsi="Times New Roman" w:cs="Times New Roman"/>
          <w:sz w:val="28"/>
          <w:szCs w:val="28"/>
          <w:shd w:val="clear" w:color="auto" w:fill="FFFFFF"/>
          <w:lang w:val="kk-KZ"/>
        </w:rPr>
        <w:fldChar w:fldCharType="end"/>
      </w:r>
      <w:r w:rsidR="008C1088" w:rsidRPr="008C1088">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 xml:space="preserve">ұсынған екі модельді, атап айтқанда LSTM-CNN және CNN-LSTM әдістерін зерттеді. Бұл модельдер сыналған. </w:t>
      </w:r>
      <w:r w:rsidR="00975411" w:rsidRPr="008C1088">
        <w:rPr>
          <w:rFonts w:ascii="Times New Roman" w:hAnsi="Times New Roman" w:cs="Times New Roman"/>
          <w:sz w:val="28"/>
          <w:szCs w:val="28"/>
          <w:shd w:val="clear" w:color="auto" w:fill="FFFFFF"/>
          <w:lang w:val="kk-KZ"/>
        </w:rPr>
        <w:t>Зерттеуді аяқтағаннан кейін</w:t>
      </w:r>
      <w:r w:rsidRPr="008C1088">
        <w:rPr>
          <w:rFonts w:ascii="Times New Roman" w:hAnsi="Times New Roman" w:cs="Times New Roman"/>
          <w:sz w:val="28"/>
          <w:szCs w:val="28"/>
          <w:shd w:val="clear" w:color="auto" w:fill="FFFFFF"/>
          <w:lang w:val="kk-KZ"/>
        </w:rPr>
        <w:t xml:space="preserve"> авторлары BiLSTM-CNN моделі жақсырақ F1 жалпы ұпайын ұсынды деген қорытындыға келді.</w:t>
      </w:r>
    </w:p>
    <w:p w14:paraId="73BD85CF" w14:textId="77777777" w:rsidR="00B7280C" w:rsidRPr="008C1088" w:rsidRDefault="00B7280C"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Бұдан</w:t>
      </w:r>
      <w:r w:rsidR="00C81CD6" w:rsidRPr="008C1088">
        <w:rPr>
          <w:rFonts w:ascii="Times New Roman" w:hAnsi="Times New Roman" w:cs="Times New Roman"/>
          <w:sz w:val="28"/>
          <w:szCs w:val="28"/>
          <w:shd w:val="clear" w:color="auto" w:fill="FFFFFF"/>
          <w:lang w:val="kk-KZ"/>
        </w:rPr>
        <w:t xml:space="preserve"> басқа, келесі зерттеу </w:t>
      </w:r>
      <w:r w:rsidR="008D0654">
        <w:rPr>
          <w:rFonts w:ascii="Times New Roman" w:hAnsi="Times New Roman" w:cs="Times New Roman"/>
          <w:sz w:val="28"/>
          <w:szCs w:val="28"/>
          <w:shd w:val="clear" w:color="auto" w:fill="FFFFFF"/>
          <w:lang w:val="kk-KZ"/>
        </w:rPr>
        <w:t>ғадауат тілді</w:t>
      </w:r>
      <w:r w:rsidRPr="008C1088">
        <w:rPr>
          <w:rFonts w:ascii="Times New Roman" w:hAnsi="Times New Roman" w:cs="Times New Roman"/>
          <w:sz w:val="28"/>
          <w:szCs w:val="28"/>
          <w:shd w:val="clear" w:color="auto" w:fill="FFFFFF"/>
          <w:lang w:val="kk-KZ"/>
        </w:rPr>
        <w:t xml:space="preserve"> сөздерін анықтау мақсатында үш түрлі терең нейрондық желі (DNN) алгоритмдерін сынады. LSTMs, CNNs және FastText Convolutional Neural Networks осы зерттеуде пайд</w:t>
      </w:r>
      <w:r w:rsidR="00F25664" w:rsidRPr="008C1088">
        <w:rPr>
          <w:rFonts w:ascii="Times New Roman" w:hAnsi="Times New Roman" w:cs="Times New Roman"/>
          <w:sz w:val="28"/>
          <w:szCs w:val="28"/>
          <w:shd w:val="clear" w:color="auto" w:fill="FFFFFF"/>
          <w:lang w:val="kk-KZ"/>
        </w:rPr>
        <w:t xml:space="preserve">аланылған DNN түрлері болды </w:t>
      </w:r>
      <w:r w:rsidR="00F25664"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{"citationID":"zv0yDMTJ","properties":{"formattedCitation":"[93]","plainCitation":"[93]","noteIndex":0},"citationItems":[{"id":135,"uris":["http://zotero.org/users/local/ztno2Scq/items/YNV6GGRR"],"itemData":{"id":135,"type":"article-journal","container-title":"IEEE access","note":"publisher: IEEE","page":"13825–13835","source":"Google Scholar","title":"Hate speech on twitter: A pragmatic approach to collect hateful and offensive expressions and perform hate speech detection","title-short":"Hate speech on twitter","URL":"https://ieeexplore.ieee.org/abstract/document/8292838/","volume":"6","author":[{"family":"Watanabe","given":"Hajime"},{"family":"Bouazizi","given":"Mondher"},{"family":"Ohtsuki","given":"Tomoaki"}],"accessed":{"date-parts":[["2025",1,22]]},"issued":{"date-parts":[["2018"]]}}}],"schema":"https://github.com/citation-style-language/schema/raw/master/csl-citation.json"} </w:instrText>
      </w:r>
      <w:r w:rsidR="00F25664"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[93]</w:t>
      </w:r>
      <w:r w:rsidR="00F25664"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w:t>
      </w:r>
    </w:p>
    <w:p w14:paraId="48C33E0D" w14:textId="77777777" w:rsidR="00B7280C" w:rsidRPr="008C1088" w:rsidRDefault="00B7280C"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Терең оқыту (DL) мен машиналық оқыту (ML) арасындағы негізгі айырмашылық DL үлкен деректер жиынын тиімді өңдеуді қажет етеді, ал ML кішірек деректер жиынынан үйрену үшін графиктерді пайдаланады</w:t>
      </w:r>
      <w:r w:rsidR="008D0654" w:rsidRPr="008D0654">
        <w:rPr>
          <w:rFonts w:ascii="Times New Roman" w:hAnsi="Times New Roman" w:cs="Times New Roman"/>
          <w:sz w:val="28"/>
          <w:szCs w:val="28"/>
          <w:shd w:val="clear" w:color="auto" w:fill="FFFFFF"/>
          <w:lang w:val="kk-KZ"/>
        </w:rPr>
        <w:t xml:space="preserve"> </w:t>
      </w:r>
      <w:r w:rsidR="008D0654">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{"citationID":"xDYW7u1M","properties":{"formattedCitation":"[94]","plainCitation":"[94]","noteIndex":0},"citationItems":[{"id":259,"uris":["http://zotero.org/users/local/ztno2Scq/items/WNPW8Q7N"],"itemData":{"id":259,"type":"article-journal","abstract":"The aim of this paper is to review machine learning (ML) algorithms and techniques for hate speech detection in social media (SM). Hate speech problem is normally model as a text classification task. In this study, we examined the basic baseline components of hate speech classification using ML algorithms. There are five basic baseline components - data collection and exploration, feature extraction, dimensionality reduction, classifier selection and training, and model evaluation, were reviewed. There have been improvements in ML algorithms that were employed for hate speech detection over time. New datasets and different performance metrics have been proposed in the literature. To keep the researchers informed regarding these trends in the automatic detection of hate speech, it calls for a comprehensive and an updated state-of-the-art. The contributions of this study are three-fold. First to equip the readers with the necessary information on the critical steps involved in hate speech detection using ML algorithms. Secondly, the weaknesses and strengths of each method is critically evaluated to guide researchers in the algorithm choice dilemma. Lastly, some research gaps and open challenges were identified. The different variants of ML techniques were reviewed which include classical ML, ensemble approach and deep learning methods. Researchers and professionals alike will benefit immensely from this study.","container-title":"IEEE Access","DOI":"10.1109/ACCESS.2021.3089515","ISSN":"2169-3536","note":"event-title: IEEE Access","page":"88364-88376","source":"IEEE Xplore","title":"Advances in Machine Learning Algorithms for Hate Speech Detection in Social Media: A Review","title-short":"Advances in Machine Learning Algorithms for Hate Speech Detection in Social Media","URL":"https://ieeexplore.ieee.org/abstract/document/9455353","volume":"9","author":[{"family":"Mullah","given":"Nanlir Sallau"},{"family":"Zainon","given":"Wan Mohd Nazmee Wan"}],"accessed":{"date-parts":[["2025",1,26]]},"issued":{"date-parts":[["2021"]]}}}],"schema":"https://github.com/citation-style-language/schema/raw/master/csl-citation.json"} </w:instrText>
      </w:r>
      <w:r w:rsidR="008D0654">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[94]</w:t>
      </w:r>
      <w:r w:rsidR="008D0654">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w:t>
      </w:r>
    </w:p>
    <w:p w14:paraId="5DE95532" w14:textId="4CC3C82A" w:rsidR="0022790E" w:rsidRPr="008C1088" w:rsidRDefault="00B7280C" w:rsidP="0022790E">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Терең оқыту алгоритмдерінің жаңа білімді меңгеру қарқыны қызыл сызықпен көрсетіледі. Ол тік ось деп те аталатын өнімділік осінің деректер жиынының көлемінің ұлғаюымен үнемі өсетінін көрсетеді, бұл алгоритмнің барған сайын тиімдірек болып келе жатқанының көрсеткіші болып табылады.</w:t>
      </w:r>
      <w:r w:rsidR="00E402BE" w:rsidRPr="008C1088">
        <w:rPr>
          <w:rFonts w:ascii="Times New Roman" w:hAnsi="Times New Roman" w:cs="Times New Roman"/>
          <w:sz w:val="28"/>
          <w:szCs w:val="28"/>
          <w:shd w:val="clear" w:color="auto" w:fill="FFFFFF"/>
          <w:lang w:val="kk-KZ"/>
        </w:rPr>
        <w:t xml:space="preserve"> Бұл дегеніміз, деректер неғұрлым көп болса,</w:t>
      </w:r>
      <w:r w:rsidR="00777F9B" w:rsidRPr="008C1088">
        <w:rPr>
          <w:rFonts w:ascii="Times New Roman" w:hAnsi="Times New Roman" w:cs="Times New Roman"/>
          <w:sz w:val="28"/>
          <w:szCs w:val="28"/>
          <w:shd w:val="clear" w:color="auto" w:fill="FFFFFF"/>
          <w:lang w:val="kk-KZ"/>
        </w:rPr>
        <w:t>терең оқытудың</w:t>
      </w:r>
      <w:r w:rsidR="00E402BE" w:rsidRPr="008C1088">
        <w:rPr>
          <w:rFonts w:ascii="Times New Roman" w:hAnsi="Times New Roman" w:cs="Times New Roman"/>
          <w:sz w:val="28"/>
          <w:szCs w:val="28"/>
          <w:shd w:val="clear" w:color="auto" w:fill="FFFFFF"/>
          <w:lang w:val="kk-KZ"/>
        </w:rPr>
        <w:t xml:space="preserve"> өнімділігі соғұрлым жақсы болады</w:t>
      </w:r>
      <w:r w:rsidR="0022790E">
        <w:rPr>
          <w:rFonts w:ascii="Times New Roman" w:hAnsi="Times New Roman" w:cs="Times New Roman"/>
          <w:sz w:val="28"/>
          <w:szCs w:val="28"/>
          <w:shd w:val="clear" w:color="auto" w:fill="FFFFFF"/>
          <w:lang w:val="kk-KZ"/>
        </w:rPr>
        <w:t xml:space="preserve">. </w:t>
      </w:r>
      <w:r w:rsidR="0022790E" w:rsidRPr="008C1088">
        <w:rPr>
          <w:rFonts w:ascii="Times New Roman" w:hAnsi="Times New Roman" w:cs="Times New Roman"/>
          <w:sz w:val="28"/>
          <w:szCs w:val="28"/>
          <w:shd w:val="clear" w:color="auto" w:fill="FFFFFF"/>
          <w:lang w:val="kk-KZ"/>
        </w:rPr>
        <w:t>Ғадауат тілді сөздерді автоматты түрде анықтау бойынша жүргізілген алдыңғы зерттеулердің үлкен саны негізінен әлеуметтік желілердегі бейәдеп тілді сөздердің әртүрлі формаларын анықтау үшін дәстүрлі машиналық оқытуға бағытталған (2.1-</w:t>
      </w:r>
      <w:r w:rsidR="0022790E">
        <w:rPr>
          <w:rFonts w:ascii="Times New Roman" w:hAnsi="Times New Roman" w:cs="Times New Roman"/>
          <w:sz w:val="28"/>
          <w:szCs w:val="28"/>
          <w:shd w:val="clear" w:color="auto" w:fill="FFFFFF"/>
          <w:lang w:val="kk-KZ"/>
        </w:rPr>
        <w:t>суретте</w:t>
      </w:r>
      <w:r w:rsidR="0022790E" w:rsidRPr="008C1088">
        <w:rPr>
          <w:rFonts w:ascii="Times New Roman" w:hAnsi="Times New Roman" w:cs="Times New Roman"/>
          <w:sz w:val="28"/>
          <w:szCs w:val="28"/>
          <w:shd w:val="clear" w:color="auto" w:fill="FFFFFF"/>
          <w:lang w:val="kk-KZ"/>
        </w:rPr>
        <w:t xml:space="preserve"> көрсетілгендей). Әлеуметтік медиада жасалған деректер күнделікті жоғары жылдамдықпен өсіп отырады, сол себепті көлемдері өте үлкен болып табылады </w:t>
      </w:r>
      <w:r w:rsidR="0022790E" w:rsidRPr="008C1088">
        <w:rPr>
          <w:rFonts w:ascii="Times New Roman" w:hAnsi="Times New Roman" w:cs="Times New Roman"/>
          <w:sz w:val="28"/>
          <w:szCs w:val="28"/>
          <w:shd w:val="clear" w:color="auto" w:fill="FFFFFF"/>
          <w:lang w:val="kk-KZ"/>
        </w:rPr>
        <w:fldChar w:fldCharType="begin"/>
      </w:r>
      <w:r w:rsidR="0022790E">
        <w:rPr>
          <w:rFonts w:ascii="Times New Roman" w:hAnsi="Times New Roman" w:cs="Times New Roman"/>
          <w:sz w:val="28"/>
          <w:szCs w:val="28"/>
          <w:shd w:val="clear" w:color="auto" w:fill="FFFFFF"/>
          <w:lang w:val="kk-KZ"/>
        </w:rPr>
        <w:instrText xml:space="preserve"> ADDIN ZOTERO_ITEM CSL_CITATION {"citationID":"45S2lQ9o","properties":{"formattedCitation":"[95]","plainCitation":"[95]","noteIndex":0},"citationItems":[{"id":136,"uris":["http://zotero.org/users/local/ztno2Scq/items/RZFCY2QQ"],"itemData":{"id":136,"type":"paper-conference","container-title":"Proceedings of the first workshop on NLP and computational social science","page":"138–142","source":"Google Scholar","title":"Are you a racist or am i seeing things? annotator influence on hate speech detection on twitter","title-short":"Are you a racist or am i seeing things?","URL":"https://aclanthology.org/W16-5618.pdf","author":[{"family":"Waseem","given":"Zeerak"}],"accessed":{"date-parts":[["2025",1,22]]},"issued":{"date-parts":[["2016"]]}}}],"schema":"https://github.com/citation-style-language/schema/raw/master/csl-citation.json"} </w:instrText>
      </w:r>
      <w:r w:rsidR="0022790E" w:rsidRPr="008C1088">
        <w:rPr>
          <w:rFonts w:ascii="Times New Roman" w:hAnsi="Times New Roman" w:cs="Times New Roman"/>
          <w:sz w:val="28"/>
          <w:szCs w:val="28"/>
          <w:shd w:val="clear" w:color="auto" w:fill="FFFFFF"/>
          <w:lang w:val="kk-KZ"/>
        </w:rPr>
        <w:fldChar w:fldCharType="separate"/>
      </w:r>
      <w:r w:rsidR="0022790E" w:rsidRPr="00727C89">
        <w:rPr>
          <w:rFonts w:ascii="Times New Roman" w:hAnsi="Times New Roman" w:cs="Times New Roman"/>
          <w:sz w:val="28"/>
          <w:lang w:val="kk-KZ"/>
        </w:rPr>
        <w:t>[95]</w:t>
      </w:r>
      <w:r w:rsidR="0022790E" w:rsidRPr="008C1088">
        <w:rPr>
          <w:rFonts w:ascii="Times New Roman" w:hAnsi="Times New Roman" w:cs="Times New Roman"/>
          <w:sz w:val="28"/>
          <w:szCs w:val="28"/>
          <w:shd w:val="clear" w:color="auto" w:fill="FFFFFF"/>
          <w:lang w:val="kk-KZ"/>
        </w:rPr>
        <w:fldChar w:fldCharType="end"/>
      </w:r>
      <w:r w:rsidR="0022790E" w:rsidRPr="008C1088">
        <w:rPr>
          <w:rFonts w:ascii="Times New Roman" w:hAnsi="Times New Roman" w:cs="Times New Roman"/>
          <w:sz w:val="28"/>
          <w:szCs w:val="28"/>
          <w:shd w:val="clear" w:color="auto" w:fill="FFFFFF"/>
          <w:lang w:val="kk-KZ"/>
        </w:rPr>
        <w:t>. Бұл мәселені шешу үшін терең оқыту алгоритмдерін қолдану тиімді деп саналады. Келесі ұсынылып отырған 2.2 –</w:t>
      </w:r>
      <w:r w:rsidR="0022790E">
        <w:rPr>
          <w:rFonts w:ascii="Times New Roman" w:hAnsi="Times New Roman" w:cs="Times New Roman"/>
          <w:sz w:val="28"/>
          <w:szCs w:val="28"/>
          <w:shd w:val="clear" w:color="auto" w:fill="FFFFFF"/>
          <w:lang w:val="kk-KZ"/>
        </w:rPr>
        <w:t xml:space="preserve"> кесте</w:t>
      </w:r>
      <w:r w:rsidR="0022790E" w:rsidRPr="008C1088">
        <w:rPr>
          <w:rFonts w:ascii="Times New Roman" w:hAnsi="Times New Roman" w:cs="Times New Roman"/>
          <w:sz w:val="28"/>
          <w:szCs w:val="28"/>
          <w:shd w:val="clear" w:color="auto" w:fill="FFFFFF"/>
          <w:lang w:val="kk-KZ"/>
        </w:rPr>
        <w:t>де өшпенділік сөздерін анықтау үшін терең оқытудың кейбір</w:t>
      </w:r>
      <w:r w:rsidR="0022790E">
        <w:rPr>
          <w:rFonts w:ascii="Times New Roman" w:hAnsi="Times New Roman" w:cs="Times New Roman"/>
          <w:sz w:val="28"/>
          <w:szCs w:val="28"/>
          <w:shd w:val="clear" w:color="auto" w:fill="FFFFFF"/>
          <w:lang w:val="kk-KZ"/>
        </w:rPr>
        <w:t xml:space="preserve"> салыстырмалы өнімділігін</w:t>
      </w:r>
      <w:r w:rsidR="0022790E" w:rsidRPr="008C1088">
        <w:rPr>
          <w:rFonts w:ascii="Times New Roman" w:hAnsi="Times New Roman" w:cs="Times New Roman"/>
          <w:sz w:val="28"/>
          <w:szCs w:val="28"/>
          <w:shd w:val="clear" w:color="auto" w:fill="FFFFFF"/>
          <w:lang w:val="kk-KZ"/>
        </w:rPr>
        <w:t xml:space="preserve"> көрсетеді.</w:t>
      </w:r>
    </w:p>
    <w:p w14:paraId="05304946" w14:textId="5B763D1F" w:rsidR="00E402BE" w:rsidRPr="008C1088" w:rsidRDefault="00E402BE" w:rsidP="00EE0495">
      <w:pPr>
        <w:spacing w:after="0" w:line="240" w:lineRule="auto"/>
        <w:ind w:firstLine="708"/>
        <w:jc w:val="both"/>
        <w:rPr>
          <w:rFonts w:ascii="Times New Roman" w:hAnsi="Times New Roman" w:cs="Times New Roman"/>
          <w:sz w:val="28"/>
          <w:szCs w:val="28"/>
          <w:shd w:val="clear" w:color="auto" w:fill="FFFFFF"/>
          <w:lang w:val="kk-KZ"/>
        </w:rPr>
      </w:pPr>
    </w:p>
    <w:p w14:paraId="2877C006" w14:textId="77777777" w:rsidR="003307CD" w:rsidRPr="008C1088" w:rsidRDefault="003307CD" w:rsidP="00EE0495">
      <w:pPr>
        <w:spacing w:after="0" w:line="240" w:lineRule="auto"/>
        <w:ind w:firstLine="708"/>
        <w:jc w:val="both"/>
        <w:rPr>
          <w:rFonts w:ascii="Times New Roman" w:hAnsi="Times New Roman" w:cs="Times New Roman"/>
          <w:sz w:val="28"/>
          <w:szCs w:val="28"/>
          <w:shd w:val="clear" w:color="auto" w:fill="FFFFFF"/>
          <w:lang w:val="kk-KZ"/>
        </w:rPr>
      </w:pPr>
    </w:p>
    <w:p w14:paraId="150E657F" w14:textId="77777777" w:rsidR="003307CD" w:rsidRPr="008C1088" w:rsidRDefault="00777F9B" w:rsidP="0022790E">
      <w:pPr>
        <w:spacing w:after="0" w:line="240" w:lineRule="auto"/>
        <w:ind w:firstLine="708"/>
        <w:jc w:val="center"/>
        <w:rPr>
          <w:rFonts w:ascii="Times New Roman" w:hAnsi="Times New Roman" w:cs="Times New Roman"/>
          <w:sz w:val="28"/>
          <w:szCs w:val="28"/>
          <w:shd w:val="clear" w:color="auto" w:fill="FFFFFF"/>
          <w:lang w:val="kk-KZ"/>
        </w:rPr>
      </w:pPr>
      <w:r w:rsidRPr="008C1088">
        <w:rPr>
          <w:rFonts w:ascii="Times New Roman" w:hAnsi="Times New Roman" w:cs="Times New Roman"/>
          <w:noProof/>
          <w:sz w:val="28"/>
          <w:szCs w:val="28"/>
          <w:shd w:val="clear" w:color="auto" w:fill="FFFFFF"/>
          <w:lang w:eastAsia="ru-RU"/>
        </w:rPr>
        <w:drawing>
          <wp:inline distT="0" distB="0" distL="0" distR="0" wp14:anchorId="2527F73F" wp14:editId="1BFF09AB">
            <wp:extent cx="4406629" cy="241550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2961" cy="2457349"/>
                    </a:xfrm>
                    <a:prstGeom prst="rect">
                      <a:avLst/>
                    </a:prstGeom>
                  </pic:spPr>
                </pic:pic>
              </a:graphicData>
            </a:graphic>
          </wp:inline>
        </w:drawing>
      </w:r>
    </w:p>
    <w:p w14:paraId="3E033620" w14:textId="77777777" w:rsidR="0022790E" w:rsidRDefault="0022790E" w:rsidP="00C81CD6">
      <w:pPr>
        <w:spacing w:after="0" w:line="240" w:lineRule="auto"/>
        <w:ind w:firstLine="708"/>
        <w:jc w:val="center"/>
        <w:rPr>
          <w:rFonts w:ascii="Times New Roman" w:hAnsi="Times New Roman" w:cs="Times New Roman"/>
          <w:sz w:val="28"/>
          <w:szCs w:val="28"/>
          <w:shd w:val="clear" w:color="auto" w:fill="FFFFFF"/>
          <w:lang w:val="kk-KZ"/>
        </w:rPr>
      </w:pPr>
    </w:p>
    <w:p w14:paraId="64587F45" w14:textId="2B24CE18" w:rsidR="003307CD" w:rsidRPr="008C1088" w:rsidRDefault="00F25664" w:rsidP="00C81CD6">
      <w:pPr>
        <w:spacing w:after="0" w:line="240" w:lineRule="auto"/>
        <w:ind w:firstLine="708"/>
        <w:jc w:val="center"/>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Сурет 2</w:t>
      </w:r>
      <w:r w:rsidRPr="00067CF8">
        <w:rPr>
          <w:rFonts w:ascii="Times New Roman" w:hAnsi="Times New Roman" w:cs="Times New Roman"/>
          <w:sz w:val="28"/>
          <w:szCs w:val="28"/>
          <w:shd w:val="clear" w:color="auto" w:fill="FFFFFF"/>
          <w:lang w:val="kk-KZ"/>
        </w:rPr>
        <w:t>.</w:t>
      </w:r>
      <w:r w:rsidR="0022790E">
        <w:rPr>
          <w:rFonts w:ascii="Times New Roman" w:hAnsi="Times New Roman" w:cs="Times New Roman"/>
          <w:sz w:val="28"/>
          <w:szCs w:val="28"/>
          <w:shd w:val="clear" w:color="auto" w:fill="FFFFFF"/>
          <w:lang w:val="kk-KZ"/>
        </w:rPr>
        <w:t>1</w:t>
      </w:r>
      <w:r w:rsidR="0022790E">
        <w:rPr>
          <w:rFonts w:ascii="Times New Roman" w:hAnsi="Times New Roman" w:cs="Times New Roman"/>
          <w:sz w:val="28"/>
          <w:szCs w:val="28"/>
          <w:shd w:val="clear" w:color="auto" w:fill="FFFFFF"/>
          <w:lang w:val="en-US"/>
        </w:rPr>
        <w:t xml:space="preserve"> </w:t>
      </w:r>
      <w:r w:rsidR="00C81CD6" w:rsidRPr="008C1088">
        <w:rPr>
          <w:rFonts w:ascii="Times New Roman" w:hAnsi="Times New Roman" w:cs="Times New Roman"/>
          <w:sz w:val="28"/>
          <w:szCs w:val="28"/>
          <w:shd w:val="clear" w:color="auto" w:fill="FFFFFF"/>
          <w:lang w:val="kk-KZ"/>
        </w:rPr>
        <w:t xml:space="preserve">- </w:t>
      </w:r>
      <w:r w:rsidR="0022790E">
        <w:rPr>
          <w:rFonts w:ascii="Times New Roman" w:hAnsi="Times New Roman" w:cs="Times New Roman"/>
          <w:sz w:val="28"/>
          <w:szCs w:val="28"/>
          <w:shd w:val="clear" w:color="auto" w:fill="FFFFFF"/>
          <w:lang w:val="kk-KZ"/>
        </w:rPr>
        <w:t>М</w:t>
      </w:r>
      <w:r w:rsidR="00C81CD6" w:rsidRPr="008C1088">
        <w:rPr>
          <w:rFonts w:ascii="Times New Roman" w:hAnsi="Times New Roman" w:cs="Times New Roman"/>
          <w:sz w:val="28"/>
          <w:szCs w:val="28"/>
          <w:shd w:val="clear" w:color="auto" w:fill="FFFFFF"/>
          <w:lang w:val="kk-KZ"/>
        </w:rPr>
        <w:t>әліметтер қорының өнімділігі</w:t>
      </w:r>
    </w:p>
    <w:p w14:paraId="32175482" w14:textId="77777777" w:rsidR="00F25664" w:rsidRPr="0022790E" w:rsidRDefault="00F25664" w:rsidP="00F25664">
      <w:pPr>
        <w:spacing w:after="0" w:line="240" w:lineRule="auto"/>
        <w:ind w:firstLine="708"/>
        <w:jc w:val="center"/>
        <w:rPr>
          <w:rFonts w:ascii="Times New Roman" w:hAnsi="Times New Roman" w:cs="Times New Roman"/>
          <w:iCs/>
          <w:sz w:val="28"/>
          <w:szCs w:val="28"/>
          <w:shd w:val="clear" w:color="auto" w:fill="FFFFFF"/>
          <w:lang w:val="kk-KZ"/>
        </w:rPr>
      </w:pPr>
      <w:r w:rsidRPr="0022790E">
        <w:rPr>
          <w:rFonts w:ascii="Times New Roman" w:hAnsi="Times New Roman" w:cs="Times New Roman"/>
          <w:iCs/>
          <w:sz w:val="28"/>
          <w:szCs w:val="28"/>
          <w:shd w:val="clear" w:color="auto" w:fill="FFFFFF"/>
          <w:lang w:val="kk-KZ"/>
        </w:rPr>
        <w:t>(сурет автордың жеке өнімі)</w:t>
      </w:r>
    </w:p>
    <w:p w14:paraId="0377EF52" w14:textId="77777777" w:rsidR="0022790E" w:rsidRDefault="0022790E" w:rsidP="00EE0495">
      <w:pPr>
        <w:spacing w:after="0" w:line="240" w:lineRule="auto"/>
        <w:ind w:firstLine="708"/>
        <w:jc w:val="both"/>
        <w:rPr>
          <w:rFonts w:ascii="Times New Roman" w:hAnsi="Times New Roman" w:cs="Times New Roman"/>
          <w:sz w:val="28"/>
          <w:szCs w:val="28"/>
          <w:shd w:val="clear" w:color="auto" w:fill="FFFFFF"/>
          <w:lang w:val="kk-KZ"/>
        </w:rPr>
      </w:pPr>
    </w:p>
    <w:p w14:paraId="77630527" w14:textId="3F26FCF0" w:rsidR="001552C2" w:rsidRDefault="001552C2" w:rsidP="0022790E">
      <w:pPr>
        <w:spacing w:after="0" w:line="240" w:lineRule="auto"/>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Кесте 2.2</w:t>
      </w:r>
      <w:r w:rsidR="0022790E">
        <w:rPr>
          <w:rFonts w:ascii="Times New Roman" w:hAnsi="Times New Roman" w:cs="Times New Roman"/>
          <w:sz w:val="28"/>
          <w:szCs w:val="28"/>
          <w:shd w:val="clear" w:color="auto" w:fill="FFFFFF"/>
          <w:lang w:val="kk-KZ"/>
        </w:rPr>
        <w:t xml:space="preserve"> </w:t>
      </w:r>
      <w:r w:rsidR="0022790E" w:rsidRPr="0022790E">
        <w:rPr>
          <w:rFonts w:ascii="Times New Roman" w:hAnsi="Times New Roman" w:cs="Times New Roman"/>
          <w:sz w:val="28"/>
          <w:szCs w:val="28"/>
          <w:shd w:val="clear" w:color="auto" w:fill="FFFFFF"/>
          <w:lang w:val="kk-KZ"/>
        </w:rPr>
        <w:t xml:space="preserve">- </w:t>
      </w:r>
      <w:r w:rsidR="0022790E">
        <w:rPr>
          <w:rFonts w:ascii="Times New Roman" w:hAnsi="Times New Roman" w:cs="Times New Roman"/>
          <w:sz w:val="28"/>
          <w:szCs w:val="28"/>
          <w:shd w:val="clear" w:color="auto" w:fill="FFFFFF"/>
          <w:lang w:val="kk-KZ"/>
        </w:rPr>
        <w:t>Ғ</w:t>
      </w:r>
      <w:r w:rsidRPr="008C1088">
        <w:rPr>
          <w:rFonts w:ascii="Times New Roman" w:hAnsi="Times New Roman" w:cs="Times New Roman"/>
          <w:sz w:val="28"/>
          <w:szCs w:val="28"/>
          <w:shd w:val="clear" w:color="auto" w:fill="FFFFFF"/>
          <w:lang w:val="kk-KZ"/>
        </w:rPr>
        <w:t xml:space="preserve">адауат сөздерді анықтауда салыстырмалы </w:t>
      </w:r>
      <w:r w:rsidR="00A9067F" w:rsidRPr="008C1088">
        <w:rPr>
          <w:rFonts w:ascii="Times New Roman" w:hAnsi="Times New Roman" w:cs="Times New Roman"/>
          <w:sz w:val="28"/>
          <w:szCs w:val="28"/>
          <w:shd w:val="clear" w:color="auto" w:fill="FFFFFF"/>
          <w:lang w:val="kk-KZ"/>
        </w:rPr>
        <w:t xml:space="preserve">ғылыми зерттеу </w:t>
      </w:r>
      <w:r w:rsidRPr="008C1088">
        <w:rPr>
          <w:rFonts w:ascii="Times New Roman" w:hAnsi="Times New Roman" w:cs="Times New Roman"/>
          <w:sz w:val="28"/>
          <w:szCs w:val="28"/>
          <w:shd w:val="clear" w:color="auto" w:fill="FFFFFF"/>
          <w:lang w:val="kk-KZ"/>
        </w:rPr>
        <w:t>жұмыстар</w:t>
      </w:r>
      <w:r w:rsidR="00A9067F" w:rsidRPr="008C1088">
        <w:rPr>
          <w:rFonts w:ascii="Times New Roman" w:hAnsi="Times New Roman" w:cs="Times New Roman"/>
          <w:sz w:val="28"/>
          <w:szCs w:val="28"/>
          <w:shd w:val="clear" w:color="auto" w:fill="FFFFFF"/>
          <w:lang w:val="kk-KZ"/>
        </w:rPr>
        <w:t>ы</w:t>
      </w:r>
    </w:p>
    <w:p w14:paraId="1CCB0378" w14:textId="77777777" w:rsidR="0022790E" w:rsidRPr="008C1088" w:rsidRDefault="0022790E" w:rsidP="0022790E">
      <w:pPr>
        <w:spacing w:after="0" w:line="240" w:lineRule="auto"/>
        <w:jc w:val="both"/>
        <w:rPr>
          <w:rFonts w:ascii="Times New Roman" w:hAnsi="Times New Roman" w:cs="Times New Roman"/>
          <w:sz w:val="28"/>
          <w:szCs w:val="28"/>
          <w:shd w:val="clear" w:color="auto" w:fill="FFFFFF"/>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2181"/>
        <w:gridCol w:w="2088"/>
        <w:gridCol w:w="1851"/>
        <w:gridCol w:w="1610"/>
      </w:tblGrid>
      <w:tr w:rsidR="00C62E3B" w:rsidRPr="0022790E" w14:paraId="241177B7" w14:textId="77777777" w:rsidTr="008D0654">
        <w:tc>
          <w:tcPr>
            <w:tcW w:w="1615" w:type="dxa"/>
          </w:tcPr>
          <w:p w14:paraId="2CC9A0C1" w14:textId="77777777" w:rsidR="00C62E3B" w:rsidRPr="0022790E" w:rsidRDefault="008D0654"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Ғылыми зерттеу жұмыстары</w:t>
            </w:r>
          </w:p>
        </w:tc>
        <w:tc>
          <w:tcPr>
            <w:tcW w:w="2181" w:type="dxa"/>
          </w:tcPr>
          <w:p w14:paraId="4E28E20E" w14:textId="77777777" w:rsidR="00C62E3B" w:rsidRPr="0022790E" w:rsidRDefault="00C62E3B"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Оқытудың мақсаты </w:t>
            </w:r>
          </w:p>
        </w:tc>
        <w:tc>
          <w:tcPr>
            <w:tcW w:w="2088" w:type="dxa"/>
          </w:tcPr>
          <w:p w14:paraId="11751A0A" w14:textId="77777777" w:rsidR="00C62E3B" w:rsidRPr="0022790E" w:rsidRDefault="00C62E3B"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Ерекшеліктерді тану әдістері </w:t>
            </w:r>
          </w:p>
        </w:tc>
        <w:tc>
          <w:tcPr>
            <w:tcW w:w="1851" w:type="dxa"/>
          </w:tcPr>
          <w:p w14:paraId="5474BB23" w14:textId="77777777" w:rsidR="00C62E3B" w:rsidRPr="0022790E" w:rsidRDefault="00C074C1"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Терең оқыту алгоритмдері </w:t>
            </w:r>
          </w:p>
        </w:tc>
        <w:tc>
          <w:tcPr>
            <w:tcW w:w="1610" w:type="dxa"/>
          </w:tcPr>
          <w:p w14:paraId="1D3C0ED3" w14:textId="77777777" w:rsidR="00C62E3B" w:rsidRPr="0022790E" w:rsidRDefault="00C074C1"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kk-KZ"/>
              </w:rPr>
              <w:t xml:space="preserve">Бағалау көрсеткіші </w:t>
            </w:r>
          </w:p>
        </w:tc>
      </w:tr>
      <w:tr w:rsidR="00C62E3B" w:rsidRPr="0022790E" w14:paraId="3C222399" w14:textId="77777777" w:rsidTr="008D0654">
        <w:tc>
          <w:tcPr>
            <w:tcW w:w="1615" w:type="dxa"/>
          </w:tcPr>
          <w:p w14:paraId="4D2A70C3" w14:textId="77777777" w:rsidR="00C62E3B" w:rsidRPr="0022790E" w:rsidRDefault="00F25664"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fldChar w:fldCharType="begin"/>
            </w:r>
            <w:r w:rsidR="00727C89" w:rsidRPr="0022790E">
              <w:rPr>
                <w:rFonts w:ascii="Times New Roman" w:hAnsi="Times New Roman" w:cs="Times New Roman"/>
                <w:sz w:val="24"/>
                <w:szCs w:val="24"/>
                <w:shd w:val="clear" w:color="auto" w:fill="FFFFFF"/>
                <w:lang w:val="en-US"/>
              </w:rPr>
              <w:instrText xml:space="preserve"> ADDIN ZOTERO_ITEM CSL_CITATION {"citationID":"oVSIu1Sp","properties":{"formattedCitation":"[95]","plainCitation":"[95]","noteIndex":0},"citationItems":[{"id":136,"uris":["http://zotero.org/users/local/ztno2Scq/items/RZFCY2QQ"],"itemData":{"id":136,"type":"paper-conference","container-title":"Proceedings of the first workshop on NLP and computational social science","page":"138–142","source":"Google Scholar","title":"Are you a racist or am i seeing things? annotator influence on hate speech detection on twitter","title-short":"Are you a racist or am i seeing things?","URL":"https://aclanthology.org/W16-5618.pdf","author":[{"family":"Waseem","given":"Zeerak"}],"accessed":{"date-parts":[["2025",1,22]]},"issued":{"date-parts":[["2016"]]}}}],"schema":"https://github.com/citation-style-language/schema/raw/master/csl-citation.json"} </w:instrText>
            </w:r>
            <w:r w:rsidRPr="0022790E">
              <w:rPr>
                <w:rFonts w:ascii="Times New Roman" w:hAnsi="Times New Roman" w:cs="Times New Roman"/>
                <w:sz w:val="24"/>
                <w:szCs w:val="24"/>
                <w:shd w:val="clear" w:color="auto" w:fill="FFFFFF"/>
                <w:lang w:val="en-US"/>
              </w:rPr>
              <w:fldChar w:fldCharType="separate"/>
            </w:r>
            <w:r w:rsidR="00727C89" w:rsidRPr="0022790E">
              <w:rPr>
                <w:rFonts w:ascii="Times New Roman" w:hAnsi="Times New Roman" w:cs="Times New Roman"/>
                <w:sz w:val="24"/>
                <w:szCs w:val="24"/>
              </w:rPr>
              <w:t>[95]</w:t>
            </w:r>
            <w:r w:rsidRPr="0022790E">
              <w:rPr>
                <w:rFonts w:ascii="Times New Roman" w:hAnsi="Times New Roman" w:cs="Times New Roman"/>
                <w:sz w:val="24"/>
                <w:szCs w:val="24"/>
                <w:shd w:val="clear" w:color="auto" w:fill="FFFFFF"/>
                <w:lang w:val="en-US"/>
              </w:rPr>
              <w:fldChar w:fldCharType="end"/>
            </w:r>
          </w:p>
        </w:tc>
        <w:tc>
          <w:tcPr>
            <w:tcW w:w="2181" w:type="dxa"/>
          </w:tcPr>
          <w:p w14:paraId="7034B50A" w14:textId="77777777" w:rsidR="00C62E3B" w:rsidRPr="0022790E" w:rsidRDefault="008D0654"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Сөзбен </w:t>
            </w:r>
            <w:r w:rsidR="00C074C1" w:rsidRPr="0022790E">
              <w:rPr>
                <w:rFonts w:ascii="Times New Roman" w:hAnsi="Times New Roman" w:cs="Times New Roman"/>
                <w:sz w:val="24"/>
                <w:szCs w:val="24"/>
                <w:shd w:val="clear" w:color="auto" w:fill="FFFFFF"/>
                <w:lang w:val="kk-KZ"/>
              </w:rPr>
              <w:t xml:space="preserve">кемсіту мәселелерін шешу </w:t>
            </w:r>
          </w:p>
        </w:tc>
        <w:tc>
          <w:tcPr>
            <w:tcW w:w="2088" w:type="dxa"/>
          </w:tcPr>
          <w:p w14:paraId="3112366C" w14:textId="77777777" w:rsidR="00C62E3B" w:rsidRPr="0022790E" w:rsidRDefault="00130834"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Сөздер енгізу </w:t>
            </w:r>
          </w:p>
        </w:tc>
        <w:tc>
          <w:tcPr>
            <w:tcW w:w="1851" w:type="dxa"/>
          </w:tcPr>
          <w:p w14:paraId="22BE9564" w14:textId="77777777" w:rsidR="00C62E3B" w:rsidRPr="0022790E" w:rsidRDefault="00130834"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CNN</w:t>
            </w:r>
          </w:p>
        </w:tc>
        <w:tc>
          <w:tcPr>
            <w:tcW w:w="1610" w:type="dxa"/>
          </w:tcPr>
          <w:p w14:paraId="0475F419" w14:textId="77777777" w:rsidR="00C62E3B" w:rsidRPr="0022790E" w:rsidRDefault="00130834"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std </w:t>
            </w:r>
            <w:r w:rsidR="000C0906" w:rsidRPr="0022790E">
              <w:rPr>
                <w:rFonts w:ascii="Times New Roman" w:hAnsi="Times New Roman" w:cs="Times New Roman"/>
                <w:sz w:val="24"/>
                <w:szCs w:val="24"/>
                <w:shd w:val="clear" w:color="auto" w:fill="FFFFFF"/>
                <w:lang w:val="en-US"/>
              </w:rPr>
              <w:t xml:space="preserve">deviations =0.84 </w:t>
            </w:r>
          </w:p>
        </w:tc>
      </w:tr>
      <w:tr w:rsidR="00C62E3B" w:rsidRPr="0022790E" w14:paraId="329C5F78" w14:textId="77777777" w:rsidTr="008D0654">
        <w:tc>
          <w:tcPr>
            <w:tcW w:w="1615" w:type="dxa"/>
          </w:tcPr>
          <w:p w14:paraId="04BC671F" w14:textId="77777777" w:rsidR="00C62E3B" w:rsidRPr="0022790E" w:rsidRDefault="00F25664"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fldChar w:fldCharType="begin"/>
            </w:r>
            <w:r w:rsidR="00727C89" w:rsidRPr="0022790E">
              <w:rPr>
                <w:rFonts w:ascii="Times New Roman" w:hAnsi="Times New Roman" w:cs="Times New Roman"/>
                <w:sz w:val="24"/>
                <w:szCs w:val="24"/>
                <w:shd w:val="clear" w:color="auto" w:fill="FFFFFF"/>
                <w:lang w:val="kk-KZ"/>
              </w:rPr>
              <w:instrText xml:space="preserve"> ADDIN ZOTERO_ITEM CSL_CITATION {"citationID":"FKWvP1NO","properties":{"formattedCitation":"[96]","plainCitation":"[96]","noteIndex":0},"citationItems":[{"id":158,"uris":["http://zotero.org/users/local/ztno2Scq/items/ST7NY6T9"],"itemData":{"id":158,"type":"webpage","title":"Intelligent detection of hate speech in Arabic social network: A machine learning approach - Ibrahim Aljarah, Maria Habib, Neveen Hijazi, Hossam Faris, Raneem Qaddoura, Bassam Hammo, Mohammad Abushariah, Mohammad Alfawareh, 2021","URL":"https://journals.sagepub.com/doi/abs/10.1177/0165551520917651","accessed":{"date-parts":[["2025",1,22]]}}}],"schema":"https://github.com/citation-style-language/schema/raw/master/csl-citation.json"} </w:instrText>
            </w:r>
            <w:r w:rsidRPr="0022790E">
              <w:rPr>
                <w:rFonts w:ascii="Times New Roman" w:hAnsi="Times New Roman" w:cs="Times New Roman"/>
                <w:sz w:val="24"/>
                <w:szCs w:val="24"/>
                <w:shd w:val="clear" w:color="auto" w:fill="FFFFFF"/>
                <w:lang w:val="kk-KZ"/>
              </w:rPr>
              <w:fldChar w:fldCharType="separate"/>
            </w:r>
            <w:r w:rsidR="00727C89" w:rsidRPr="0022790E">
              <w:rPr>
                <w:rFonts w:ascii="Times New Roman" w:hAnsi="Times New Roman" w:cs="Times New Roman"/>
                <w:sz w:val="24"/>
                <w:szCs w:val="24"/>
              </w:rPr>
              <w:t>[96]</w:t>
            </w:r>
            <w:r w:rsidRPr="0022790E">
              <w:rPr>
                <w:rFonts w:ascii="Times New Roman" w:hAnsi="Times New Roman" w:cs="Times New Roman"/>
                <w:sz w:val="24"/>
                <w:szCs w:val="24"/>
                <w:shd w:val="clear" w:color="auto" w:fill="FFFFFF"/>
                <w:lang w:val="kk-KZ"/>
              </w:rPr>
              <w:fldChar w:fldCharType="end"/>
            </w:r>
          </w:p>
        </w:tc>
        <w:tc>
          <w:tcPr>
            <w:tcW w:w="2181" w:type="dxa"/>
          </w:tcPr>
          <w:p w14:paraId="4ACCCF20" w14:textId="77777777" w:rsidR="00C62E3B" w:rsidRPr="0022790E" w:rsidRDefault="00C074C1"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Араб тіліндегі пікірлерде ғадауат сөздерді анықтау </w:t>
            </w:r>
          </w:p>
        </w:tc>
        <w:tc>
          <w:tcPr>
            <w:tcW w:w="2088" w:type="dxa"/>
          </w:tcPr>
          <w:p w14:paraId="2E32E7AD" w14:textId="77777777" w:rsidR="00130834" w:rsidRPr="0022790E" w:rsidRDefault="00130834"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n – gram</w:t>
            </w:r>
            <w:r w:rsidRPr="0022790E">
              <w:rPr>
                <w:rFonts w:ascii="Times New Roman" w:hAnsi="Times New Roman" w:cs="Times New Roman"/>
                <w:sz w:val="24"/>
                <w:szCs w:val="24"/>
                <w:shd w:val="clear" w:color="auto" w:fill="FFFFFF"/>
                <w:lang w:val="kk-KZ"/>
              </w:rPr>
              <w:t xml:space="preserve"> характерлері және </w:t>
            </w:r>
          </w:p>
          <w:p w14:paraId="71EEA4A5" w14:textId="77777777" w:rsidR="00130834" w:rsidRPr="0022790E" w:rsidRDefault="00130834"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CBOW </w:t>
            </w:r>
          </w:p>
          <w:p w14:paraId="6B2F551C" w14:textId="77777777" w:rsidR="00C62E3B" w:rsidRPr="0022790E" w:rsidRDefault="00C62E3B" w:rsidP="0022790E">
            <w:pPr>
              <w:spacing w:after="0" w:line="240" w:lineRule="auto"/>
              <w:contextualSpacing/>
              <w:jc w:val="both"/>
              <w:rPr>
                <w:rFonts w:ascii="Times New Roman" w:hAnsi="Times New Roman" w:cs="Times New Roman"/>
                <w:sz w:val="24"/>
                <w:szCs w:val="24"/>
                <w:shd w:val="clear" w:color="auto" w:fill="FFFFFF"/>
                <w:lang w:val="kk-KZ"/>
              </w:rPr>
            </w:pPr>
          </w:p>
        </w:tc>
        <w:tc>
          <w:tcPr>
            <w:tcW w:w="1851" w:type="dxa"/>
          </w:tcPr>
          <w:p w14:paraId="11E10717" w14:textId="77777777" w:rsidR="00C62E3B" w:rsidRPr="0022790E" w:rsidRDefault="00130834"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CNN RNN</w:t>
            </w:r>
          </w:p>
        </w:tc>
        <w:tc>
          <w:tcPr>
            <w:tcW w:w="1610" w:type="dxa"/>
          </w:tcPr>
          <w:p w14:paraId="00D9B0D6" w14:textId="77777777" w:rsidR="00C62E3B" w:rsidRPr="0022790E" w:rsidRDefault="000C0906" w:rsidP="0022790E">
            <w:pPr>
              <w:spacing w:after="0" w:line="240" w:lineRule="auto"/>
              <w:contextualSpacing/>
              <w:jc w:val="both"/>
              <w:rPr>
                <w:rFonts w:ascii="Times New Roman" w:hAnsi="Times New Roman" w:cs="Times New Roman"/>
                <w:sz w:val="24"/>
                <w:szCs w:val="24"/>
                <w:shd w:val="clear" w:color="auto" w:fill="FFFFFF"/>
                <w:lang w:val="en-US"/>
              </w:rPr>
            </w:pPr>
            <w:proofErr w:type="spellStart"/>
            <w:r w:rsidRPr="0022790E">
              <w:rPr>
                <w:rFonts w:ascii="Times New Roman" w:hAnsi="Times New Roman" w:cs="Times New Roman"/>
                <w:sz w:val="24"/>
                <w:szCs w:val="24"/>
                <w:shd w:val="clear" w:color="auto" w:fill="FFFFFF"/>
                <w:lang w:val="en-US"/>
              </w:rPr>
              <w:t>Pr</w:t>
            </w:r>
            <w:proofErr w:type="spellEnd"/>
            <w:r w:rsidRPr="0022790E">
              <w:rPr>
                <w:rFonts w:ascii="Times New Roman" w:hAnsi="Times New Roman" w:cs="Times New Roman"/>
                <w:sz w:val="24"/>
                <w:szCs w:val="24"/>
                <w:shd w:val="clear" w:color="auto" w:fill="FFFFFF"/>
                <w:lang w:val="en-US"/>
              </w:rPr>
              <w:t xml:space="preserve"> = 0.81</w:t>
            </w:r>
          </w:p>
          <w:p w14:paraId="3A61AD0D" w14:textId="77777777" w:rsidR="000C0906" w:rsidRPr="0022790E" w:rsidRDefault="000C0906" w:rsidP="0022790E">
            <w:pPr>
              <w:spacing w:after="0" w:line="240" w:lineRule="auto"/>
              <w:contextualSpacing/>
              <w:jc w:val="both"/>
              <w:rPr>
                <w:rFonts w:ascii="Times New Roman" w:hAnsi="Times New Roman" w:cs="Times New Roman"/>
                <w:sz w:val="24"/>
                <w:szCs w:val="24"/>
                <w:shd w:val="clear" w:color="auto" w:fill="FFFFFF"/>
                <w:lang w:val="en-US"/>
              </w:rPr>
            </w:pPr>
            <w:proofErr w:type="spellStart"/>
            <w:r w:rsidRPr="0022790E">
              <w:rPr>
                <w:rFonts w:ascii="Times New Roman" w:hAnsi="Times New Roman" w:cs="Times New Roman"/>
                <w:sz w:val="24"/>
                <w:szCs w:val="24"/>
                <w:shd w:val="clear" w:color="auto" w:fill="FFFFFF"/>
                <w:lang w:val="en-US"/>
              </w:rPr>
              <w:t>Rc</w:t>
            </w:r>
            <w:proofErr w:type="spellEnd"/>
            <w:r w:rsidRPr="0022790E">
              <w:rPr>
                <w:rFonts w:ascii="Times New Roman" w:hAnsi="Times New Roman" w:cs="Times New Roman"/>
                <w:sz w:val="24"/>
                <w:szCs w:val="24"/>
                <w:shd w:val="clear" w:color="auto" w:fill="FFFFFF"/>
                <w:lang w:val="en-US"/>
              </w:rPr>
              <w:t xml:space="preserve"> = 0.78</w:t>
            </w:r>
          </w:p>
          <w:p w14:paraId="5038A51D" w14:textId="77777777" w:rsidR="000C0906" w:rsidRPr="0022790E" w:rsidRDefault="000C0906"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A = 83</w:t>
            </w:r>
          </w:p>
          <w:p w14:paraId="2823233A" w14:textId="77777777" w:rsidR="000C0906" w:rsidRPr="0022790E" w:rsidRDefault="000C0906" w:rsidP="0022790E">
            <w:pPr>
              <w:spacing w:after="0" w:line="240" w:lineRule="auto"/>
              <w:contextualSpacing/>
              <w:jc w:val="both"/>
              <w:rPr>
                <w:rFonts w:ascii="Times New Roman" w:hAnsi="Times New Roman" w:cs="Times New Roman"/>
                <w:sz w:val="24"/>
                <w:szCs w:val="24"/>
                <w:shd w:val="clear" w:color="auto" w:fill="FFFFFF"/>
                <w:lang w:val="en-US"/>
              </w:rPr>
            </w:pPr>
            <w:proofErr w:type="spellStart"/>
            <w:r w:rsidRPr="0022790E">
              <w:rPr>
                <w:rFonts w:ascii="Times New Roman" w:hAnsi="Times New Roman" w:cs="Times New Roman"/>
                <w:sz w:val="24"/>
                <w:szCs w:val="24"/>
                <w:shd w:val="clear" w:color="auto" w:fill="FFFFFF"/>
                <w:lang w:val="en-US"/>
              </w:rPr>
              <w:t>Auc</w:t>
            </w:r>
            <w:proofErr w:type="spellEnd"/>
            <w:r w:rsidRPr="0022790E">
              <w:rPr>
                <w:rFonts w:ascii="Times New Roman" w:hAnsi="Times New Roman" w:cs="Times New Roman"/>
                <w:sz w:val="24"/>
                <w:szCs w:val="24"/>
                <w:shd w:val="clear" w:color="auto" w:fill="FFFFFF"/>
                <w:lang w:val="en-US"/>
              </w:rPr>
              <w:t xml:space="preserve"> = 0.89</w:t>
            </w:r>
          </w:p>
          <w:p w14:paraId="670B2BCE" w14:textId="77777777" w:rsidR="000C0906" w:rsidRPr="0022790E" w:rsidRDefault="000C0906"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F1 = 93.35</w:t>
            </w:r>
          </w:p>
        </w:tc>
      </w:tr>
      <w:tr w:rsidR="00C074C1" w:rsidRPr="0022790E" w14:paraId="2FDCF0A3" w14:textId="77777777" w:rsidTr="008D0654">
        <w:tc>
          <w:tcPr>
            <w:tcW w:w="1615" w:type="dxa"/>
          </w:tcPr>
          <w:p w14:paraId="34074C12" w14:textId="77777777" w:rsidR="00C074C1" w:rsidRPr="0022790E" w:rsidRDefault="00F25664"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fldChar w:fldCharType="begin"/>
            </w:r>
            <w:r w:rsidR="00727C89" w:rsidRPr="0022790E">
              <w:rPr>
                <w:rFonts w:ascii="Times New Roman" w:hAnsi="Times New Roman" w:cs="Times New Roman"/>
                <w:sz w:val="24"/>
                <w:szCs w:val="24"/>
                <w:shd w:val="clear" w:color="auto" w:fill="FFFFFF"/>
                <w:lang w:val="kk-KZ"/>
              </w:rPr>
              <w:instrText xml:space="preserve"> ADDIN ZOTERO_ITEM CSL_CITATION {"citationID":"FbHlEeN9","properties":{"formattedCitation":"[93]","plainCitation":"[93]","noteIndex":0},"citationItems":[{"id":135,"uris":["http://zotero.org/users/local/ztno2Scq/items/YNV6GGRR"],"itemData":{"id":135,"type":"article-journal","container-title":"IEEE access","note":"publisher: IEEE","page":"13825–13835","source":"Google Scholar","title":"Hate speech on twitter: A pragmatic approach to collect hateful and offensive expressions and perform hate speech detection","title-short":"Hate speech on twitter","URL":"https://ieeexplore.ieee.org/abstract/document/8292838/","volume":"6","author":[{"family":"Watanabe","given":"Hajime"},{"family":"Bouazizi","given":"Mondher"},{"family":"Ohtsuki","given":"Tomoaki"}],"accessed":{"date-parts":[["2025",1,22]]},"issued":{"date-parts":[["2018"]]}}}],"schema":"https://github.com/citation-style-language/schema/raw/master/csl-citation.json"} </w:instrText>
            </w:r>
            <w:r w:rsidRPr="0022790E">
              <w:rPr>
                <w:rFonts w:ascii="Times New Roman" w:hAnsi="Times New Roman" w:cs="Times New Roman"/>
                <w:sz w:val="24"/>
                <w:szCs w:val="24"/>
                <w:shd w:val="clear" w:color="auto" w:fill="FFFFFF"/>
                <w:lang w:val="kk-KZ"/>
              </w:rPr>
              <w:fldChar w:fldCharType="separate"/>
            </w:r>
            <w:r w:rsidR="00727C89" w:rsidRPr="0022790E">
              <w:rPr>
                <w:rFonts w:ascii="Times New Roman" w:hAnsi="Times New Roman" w:cs="Times New Roman"/>
                <w:sz w:val="24"/>
                <w:szCs w:val="24"/>
              </w:rPr>
              <w:t>[93]</w:t>
            </w:r>
            <w:r w:rsidRPr="0022790E">
              <w:rPr>
                <w:rFonts w:ascii="Times New Roman" w:hAnsi="Times New Roman" w:cs="Times New Roman"/>
                <w:sz w:val="24"/>
                <w:szCs w:val="24"/>
                <w:shd w:val="clear" w:color="auto" w:fill="FFFFFF"/>
                <w:lang w:val="kk-KZ"/>
              </w:rPr>
              <w:fldChar w:fldCharType="end"/>
            </w:r>
          </w:p>
        </w:tc>
        <w:tc>
          <w:tcPr>
            <w:tcW w:w="2181" w:type="dxa"/>
          </w:tcPr>
          <w:p w14:paraId="16FE2156" w14:textId="77777777" w:rsidR="00C074C1" w:rsidRPr="0022790E" w:rsidRDefault="00AA7E7B"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Ғадауат сөздерді анықтау</w:t>
            </w:r>
          </w:p>
        </w:tc>
        <w:tc>
          <w:tcPr>
            <w:tcW w:w="2088" w:type="dxa"/>
          </w:tcPr>
          <w:p w14:paraId="2E51AF11" w14:textId="77777777" w:rsidR="00C074C1" w:rsidRPr="0022790E" w:rsidRDefault="00130834"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CBOW </w:t>
            </w:r>
          </w:p>
          <w:p w14:paraId="0EB5FC51" w14:textId="77777777" w:rsidR="00130834" w:rsidRPr="0022790E" w:rsidRDefault="00130834"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 xml:space="preserve">Skip – gram </w:t>
            </w:r>
            <w:r w:rsidRPr="0022790E">
              <w:rPr>
                <w:rFonts w:ascii="Times New Roman" w:hAnsi="Times New Roman" w:cs="Times New Roman"/>
                <w:sz w:val="24"/>
                <w:szCs w:val="24"/>
                <w:shd w:val="clear" w:color="auto" w:fill="FFFFFF"/>
                <w:lang w:val="kk-KZ"/>
              </w:rPr>
              <w:t xml:space="preserve">жалғастырушы </w:t>
            </w:r>
          </w:p>
        </w:tc>
        <w:tc>
          <w:tcPr>
            <w:tcW w:w="1851" w:type="dxa"/>
          </w:tcPr>
          <w:p w14:paraId="769D5A6E" w14:textId="77777777" w:rsidR="00C074C1" w:rsidRPr="0022790E" w:rsidRDefault="00130834"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CNN, LSTM, CNN+GR </w:t>
            </w:r>
          </w:p>
          <w:p w14:paraId="0DA33835" w14:textId="77777777" w:rsidR="00130834" w:rsidRPr="0022790E" w:rsidRDefault="00130834"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U </w:t>
            </w:r>
          </w:p>
        </w:tc>
        <w:tc>
          <w:tcPr>
            <w:tcW w:w="1610" w:type="dxa"/>
          </w:tcPr>
          <w:p w14:paraId="49B001AD" w14:textId="77777777" w:rsidR="00AA7E7B" w:rsidRPr="0022790E" w:rsidRDefault="00AA7E7B" w:rsidP="0022790E">
            <w:pPr>
              <w:spacing w:after="0" w:line="240" w:lineRule="auto"/>
              <w:contextualSpacing/>
              <w:jc w:val="both"/>
              <w:rPr>
                <w:rFonts w:ascii="Times New Roman" w:hAnsi="Times New Roman" w:cs="Times New Roman"/>
                <w:sz w:val="24"/>
                <w:szCs w:val="24"/>
                <w:shd w:val="clear" w:color="auto" w:fill="FFFFFF"/>
                <w:lang w:val="en-US"/>
              </w:rPr>
            </w:pPr>
            <w:proofErr w:type="spellStart"/>
            <w:r w:rsidRPr="0022790E">
              <w:rPr>
                <w:rFonts w:ascii="Times New Roman" w:hAnsi="Times New Roman" w:cs="Times New Roman"/>
                <w:sz w:val="24"/>
                <w:szCs w:val="24"/>
                <w:shd w:val="clear" w:color="auto" w:fill="FFFFFF"/>
                <w:lang w:val="en-US"/>
              </w:rPr>
              <w:t>Pr</w:t>
            </w:r>
            <w:proofErr w:type="spellEnd"/>
            <w:r w:rsidRPr="0022790E">
              <w:rPr>
                <w:rFonts w:ascii="Times New Roman" w:hAnsi="Times New Roman" w:cs="Times New Roman"/>
                <w:sz w:val="24"/>
                <w:szCs w:val="24"/>
                <w:shd w:val="clear" w:color="auto" w:fill="FFFFFF"/>
                <w:lang w:val="en-US"/>
              </w:rPr>
              <w:t xml:space="preserve"> = 0.93</w:t>
            </w:r>
          </w:p>
          <w:p w14:paraId="003D1B13" w14:textId="77777777" w:rsidR="00AA7E7B" w:rsidRPr="0022790E" w:rsidRDefault="00AA7E7B" w:rsidP="0022790E">
            <w:pPr>
              <w:spacing w:after="0" w:line="240" w:lineRule="auto"/>
              <w:contextualSpacing/>
              <w:jc w:val="both"/>
              <w:rPr>
                <w:rFonts w:ascii="Times New Roman" w:hAnsi="Times New Roman" w:cs="Times New Roman"/>
                <w:sz w:val="24"/>
                <w:szCs w:val="24"/>
                <w:shd w:val="clear" w:color="auto" w:fill="FFFFFF"/>
                <w:lang w:val="en-US"/>
              </w:rPr>
            </w:pPr>
            <w:proofErr w:type="spellStart"/>
            <w:r w:rsidRPr="0022790E">
              <w:rPr>
                <w:rFonts w:ascii="Times New Roman" w:hAnsi="Times New Roman" w:cs="Times New Roman"/>
                <w:sz w:val="24"/>
                <w:szCs w:val="24"/>
                <w:shd w:val="clear" w:color="auto" w:fill="FFFFFF"/>
                <w:lang w:val="en-US"/>
              </w:rPr>
              <w:t>Rc</w:t>
            </w:r>
            <w:proofErr w:type="spellEnd"/>
            <w:r w:rsidRPr="0022790E">
              <w:rPr>
                <w:rFonts w:ascii="Times New Roman" w:hAnsi="Times New Roman" w:cs="Times New Roman"/>
                <w:sz w:val="24"/>
                <w:szCs w:val="24"/>
                <w:shd w:val="clear" w:color="auto" w:fill="FFFFFF"/>
                <w:lang w:val="en-US"/>
              </w:rPr>
              <w:t xml:space="preserve"> = 0.93</w:t>
            </w:r>
          </w:p>
          <w:p w14:paraId="4344577B" w14:textId="77777777" w:rsidR="00C074C1" w:rsidRPr="0022790E" w:rsidRDefault="00AA7E7B"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F1 = 0.93</w:t>
            </w:r>
          </w:p>
        </w:tc>
      </w:tr>
      <w:tr w:rsidR="00C074C1" w:rsidRPr="0022790E" w14:paraId="3CB80227" w14:textId="77777777" w:rsidTr="008D0654">
        <w:tc>
          <w:tcPr>
            <w:tcW w:w="1615" w:type="dxa"/>
          </w:tcPr>
          <w:p w14:paraId="4A08751B" w14:textId="77777777" w:rsidR="00C074C1" w:rsidRPr="0022790E" w:rsidRDefault="00AA7E7B"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fldChar w:fldCharType="begin"/>
            </w:r>
            <w:r w:rsidR="00727C89" w:rsidRPr="0022790E">
              <w:rPr>
                <w:rFonts w:ascii="Times New Roman" w:hAnsi="Times New Roman" w:cs="Times New Roman"/>
                <w:sz w:val="24"/>
                <w:szCs w:val="24"/>
                <w:shd w:val="clear" w:color="auto" w:fill="FFFFFF"/>
                <w:lang w:val="kk-KZ"/>
              </w:rPr>
              <w:instrText xml:space="preserve"> ADDIN ZOTERO_ITEM CSL_CITATION {"citationID":"8XwycmFw","properties":{"formattedCitation":"[97]","plainCitation":"[97]","noteIndex":0},"citationItems":[{"id":269,"uris":["http://zotero.org/users/local/ztno2Scq/items/WCWZDG9B"],"itemData":{"id":269,"type":"paper-conference","container-title":"2018 18th International Conference on Advances in ICT for Emerging Regions (ICTer)","page":"1–6","publisher":"IEEE","source":"Google Scholar","title":"Identifying racist social media comments in sinhala language using text analytics models with machine learning","URL":"https://ieeexplore.ieee.org/abstract/document/8615492/","author":[{"family":"Dias","given":"Dulan S."},{"family":"Welikala","given":"Madhushi D."},{"family":"Dias","given":"Naomal GJ"}],"accessed":{"date-parts":[["2025",1,26]]},"issued":{"date-parts":[["2018"]]}}}],"schema":"https://github.com/citation-style-language/schema/raw/master/csl-citation.json"} </w:instrText>
            </w:r>
            <w:r w:rsidRPr="0022790E">
              <w:rPr>
                <w:rFonts w:ascii="Times New Roman" w:hAnsi="Times New Roman" w:cs="Times New Roman"/>
                <w:sz w:val="24"/>
                <w:szCs w:val="24"/>
                <w:shd w:val="clear" w:color="auto" w:fill="FFFFFF"/>
                <w:lang w:val="kk-KZ"/>
              </w:rPr>
              <w:fldChar w:fldCharType="separate"/>
            </w:r>
            <w:r w:rsidR="00727C89" w:rsidRPr="0022790E">
              <w:rPr>
                <w:rFonts w:ascii="Times New Roman" w:hAnsi="Times New Roman" w:cs="Times New Roman"/>
                <w:sz w:val="24"/>
                <w:szCs w:val="24"/>
              </w:rPr>
              <w:t>[97]</w:t>
            </w:r>
            <w:r w:rsidRPr="0022790E">
              <w:rPr>
                <w:rFonts w:ascii="Times New Roman" w:hAnsi="Times New Roman" w:cs="Times New Roman"/>
                <w:sz w:val="24"/>
                <w:szCs w:val="24"/>
                <w:shd w:val="clear" w:color="auto" w:fill="FFFFFF"/>
                <w:lang w:val="kk-KZ"/>
              </w:rPr>
              <w:fldChar w:fldCharType="end"/>
            </w:r>
          </w:p>
        </w:tc>
        <w:tc>
          <w:tcPr>
            <w:tcW w:w="2181" w:type="dxa"/>
          </w:tcPr>
          <w:p w14:paraId="4181691F" w14:textId="77777777" w:rsidR="00C074C1" w:rsidRPr="0022790E" w:rsidRDefault="00C074C1"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Расизм, сексизм бойынша пікірлерді классификациялау </w:t>
            </w:r>
          </w:p>
        </w:tc>
        <w:tc>
          <w:tcPr>
            <w:tcW w:w="2088" w:type="dxa"/>
          </w:tcPr>
          <w:p w14:paraId="1CAA9BB6" w14:textId="77777777" w:rsidR="00C074C1" w:rsidRPr="0022790E" w:rsidRDefault="00130834"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n – gram</w:t>
            </w:r>
          </w:p>
          <w:p w14:paraId="5824599A" w14:textId="77777777" w:rsidR="00130834" w:rsidRPr="0022790E" w:rsidRDefault="00130834"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TF IDF </w:t>
            </w:r>
          </w:p>
        </w:tc>
        <w:tc>
          <w:tcPr>
            <w:tcW w:w="1851" w:type="dxa"/>
          </w:tcPr>
          <w:p w14:paraId="058E438A" w14:textId="77777777" w:rsidR="00C074C1" w:rsidRPr="0022790E" w:rsidRDefault="00130834"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CNN </w:t>
            </w:r>
          </w:p>
          <w:p w14:paraId="3DC1A966" w14:textId="77777777" w:rsidR="00130834" w:rsidRPr="0022790E" w:rsidRDefault="00130834"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LTSM </w:t>
            </w:r>
          </w:p>
        </w:tc>
        <w:tc>
          <w:tcPr>
            <w:tcW w:w="1610" w:type="dxa"/>
          </w:tcPr>
          <w:p w14:paraId="498C8499" w14:textId="77777777" w:rsidR="00C074C1" w:rsidRPr="0022790E" w:rsidRDefault="000C0906" w:rsidP="0022790E">
            <w:pPr>
              <w:spacing w:after="0" w:line="240" w:lineRule="auto"/>
              <w:contextualSpacing/>
              <w:jc w:val="both"/>
              <w:rPr>
                <w:rFonts w:ascii="Times New Roman" w:hAnsi="Times New Roman" w:cs="Times New Roman"/>
                <w:sz w:val="24"/>
                <w:szCs w:val="24"/>
                <w:shd w:val="clear" w:color="auto" w:fill="FFFFFF"/>
                <w:lang w:val="en-US"/>
              </w:rPr>
            </w:pPr>
            <w:proofErr w:type="spellStart"/>
            <w:r w:rsidRPr="0022790E">
              <w:rPr>
                <w:rFonts w:ascii="Times New Roman" w:hAnsi="Times New Roman" w:cs="Times New Roman"/>
                <w:sz w:val="24"/>
                <w:szCs w:val="24"/>
                <w:shd w:val="clear" w:color="auto" w:fill="FFFFFF"/>
                <w:lang w:val="en-US"/>
              </w:rPr>
              <w:t>Pr</w:t>
            </w:r>
            <w:proofErr w:type="spellEnd"/>
            <w:r w:rsidRPr="0022790E">
              <w:rPr>
                <w:rFonts w:ascii="Times New Roman" w:hAnsi="Times New Roman" w:cs="Times New Roman"/>
                <w:sz w:val="24"/>
                <w:szCs w:val="24"/>
                <w:shd w:val="clear" w:color="auto" w:fill="FFFFFF"/>
                <w:lang w:val="en-US"/>
              </w:rPr>
              <w:t xml:space="preserve"> = 0.93</w:t>
            </w:r>
          </w:p>
          <w:p w14:paraId="2EC7B38E" w14:textId="77777777" w:rsidR="000C0906" w:rsidRPr="0022790E" w:rsidRDefault="000C0906" w:rsidP="0022790E">
            <w:pPr>
              <w:spacing w:after="0" w:line="240" w:lineRule="auto"/>
              <w:contextualSpacing/>
              <w:jc w:val="both"/>
              <w:rPr>
                <w:rFonts w:ascii="Times New Roman" w:hAnsi="Times New Roman" w:cs="Times New Roman"/>
                <w:sz w:val="24"/>
                <w:szCs w:val="24"/>
                <w:shd w:val="clear" w:color="auto" w:fill="FFFFFF"/>
                <w:lang w:val="en-US"/>
              </w:rPr>
            </w:pPr>
            <w:proofErr w:type="spellStart"/>
            <w:r w:rsidRPr="0022790E">
              <w:rPr>
                <w:rFonts w:ascii="Times New Roman" w:hAnsi="Times New Roman" w:cs="Times New Roman"/>
                <w:sz w:val="24"/>
                <w:szCs w:val="24"/>
                <w:shd w:val="clear" w:color="auto" w:fill="FFFFFF"/>
                <w:lang w:val="en-US"/>
              </w:rPr>
              <w:t>Rc</w:t>
            </w:r>
            <w:proofErr w:type="spellEnd"/>
            <w:r w:rsidRPr="0022790E">
              <w:rPr>
                <w:rFonts w:ascii="Times New Roman" w:hAnsi="Times New Roman" w:cs="Times New Roman"/>
                <w:sz w:val="24"/>
                <w:szCs w:val="24"/>
                <w:shd w:val="clear" w:color="auto" w:fill="FFFFFF"/>
                <w:lang w:val="en-US"/>
              </w:rPr>
              <w:t xml:space="preserve"> = 0.93</w:t>
            </w:r>
          </w:p>
          <w:p w14:paraId="3E401D7C" w14:textId="77777777" w:rsidR="000C0906" w:rsidRPr="0022790E" w:rsidRDefault="000C0906"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F1 = 0.93</w:t>
            </w:r>
          </w:p>
        </w:tc>
      </w:tr>
      <w:tr w:rsidR="00C074C1" w:rsidRPr="0022790E" w14:paraId="1132BC9A" w14:textId="77777777" w:rsidTr="008D0654">
        <w:tc>
          <w:tcPr>
            <w:tcW w:w="1615" w:type="dxa"/>
          </w:tcPr>
          <w:p w14:paraId="7A375F6A" w14:textId="77777777" w:rsidR="00C074C1" w:rsidRPr="0022790E" w:rsidRDefault="00C074C1"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[43]</w:t>
            </w:r>
          </w:p>
        </w:tc>
        <w:tc>
          <w:tcPr>
            <w:tcW w:w="2181" w:type="dxa"/>
          </w:tcPr>
          <w:p w14:paraId="39547020" w14:textId="77777777" w:rsidR="00C074C1" w:rsidRPr="0022790E" w:rsidRDefault="00C074C1"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Ғадауат сөздерді анықтау және анықтама беру ӘЖ бойынша </w:t>
            </w:r>
          </w:p>
        </w:tc>
        <w:tc>
          <w:tcPr>
            <w:tcW w:w="2088" w:type="dxa"/>
          </w:tcPr>
          <w:p w14:paraId="775E56F6" w14:textId="77777777" w:rsidR="00C074C1" w:rsidRPr="0022790E" w:rsidRDefault="00130834"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NA</w:t>
            </w:r>
          </w:p>
        </w:tc>
        <w:tc>
          <w:tcPr>
            <w:tcW w:w="1851" w:type="dxa"/>
          </w:tcPr>
          <w:p w14:paraId="793B0550" w14:textId="77777777" w:rsidR="00C074C1" w:rsidRPr="0022790E" w:rsidRDefault="000C0906"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 xml:space="preserve">Deep LSTM </w:t>
            </w:r>
          </w:p>
        </w:tc>
        <w:tc>
          <w:tcPr>
            <w:tcW w:w="1610" w:type="dxa"/>
          </w:tcPr>
          <w:p w14:paraId="6847C845" w14:textId="77777777" w:rsidR="00C074C1" w:rsidRPr="0022790E" w:rsidRDefault="000C0906" w:rsidP="0022790E">
            <w:pPr>
              <w:spacing w:after="0" w:line="240" w:lineRule="auto"/>
              <w:contextualSpacing/>
              <w:jc w:val="both"/>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A = 90.82</w:t>
            </w:r>
          </w:p>
          <w:p w14:paraId="24DAE2CC" w14:textId="77777777" w:rsidR="000C0906" w:rsidRPr="0022790E" w:rsidRDefault="000C0906" w:rsidP="0022790E">
            <w:pPr>
              <w:spacing w:after="0" w:line="240" w:lineRule="auto"/>
              <w:contextualSpacing/>
              <w:jc w:val="both"/>
              <w:rPr>
                <w:rFonts w:ascii="Times New Roman" w:hAnsi="Times New Roman" w:cs="Times New Roman"/>
                <w:sz w:val="24"/>
                <w:szCs w:val="24"/>
                <w:shd w:val="clear" w:color="auto" w:fill="FFFFFF"/>
                <w:lang w:val="en-US"/>
              </w:rPr>
            </w:pPr>
            <w:proofErr w:type="spellStart"/>
            <w:r w:rsidRPr="0022790E">
              <w:rPr>
                <w:rFonts w:ascii="Times New Roman" w:hAnsi="Times New Roman" w:cs="Times New Roman"/>
                <w:sz w:val="24"/>
                <w:szCs w:val="24"/>
                <w:shd w:val="clear" w:color="auto" w:fill="FFFFFF"/>
                <w:lang w:val="en-US"/>
              </w:rPr>
              <w:t>Pr</w:t>
            </w:r>
            <w:proofErr w:type="spellEnd"/>
            <w:r w:rsidRPr="0022790E">
              <w:rPr>
                <w:rFonts w:ascii="Times New Roman" w:hAnsi="Times New Roman" w:cs="Times New Roman"/>
                <w:sz w:val="24"/>
                <w:szCs w:val="24"/>
                <w:shd w:val="clear" w:color="auto" w:fill="FFFFFF"/>
                <w:lang w:val="en-US"/>
              </w:rPr>
              <w:t xml:space="preserve"> = 83.82</w:t>
            </w:r>
          </w:p>
          <w:p w14:paraId="7C3B7CE1" w14:textId="77777777" w:rsidR="000C0906" w:rsidRPr="0022790E" w:rsidRDefault="000C0906" w:rsidP="0022790E">
            <w:pPr>
              <w:spacing w:after="0" w:line="240" w:lineRule="auto"/>
              <w:contextualSpacing/>
              <w:jc w:val="both"/>
              <w:rPr>
                <w:rFonts w:ascii="Times New Roman" w:hAnsi="Times New Roman" w:cs="Times New Roman"/>
                <w:sz w:val="24"/>
                <w:szCs w:val="24"/>
                <w:shd w:val="clear" w:color="auto" w:fill="FFFFFF"/>
                <w:lang w:val="en-US"/>
              </w:rPr>
            </w:pPr>
            <w:proofErr w:type="spellStart"/>
            <w:r w:rsidRPr="0022790E">
              <w:rPr>
                <w:rFonts w:ascii="Times New Roman" w:hAnsi="Times New Roman" w:cs="Times New Roman"/>
                <w:sz w:val="24"/>
                <w:szCs w:val="24"/>
                <w:shd w:val="clear" w:color="auto" w:fill="FFFFFF"/>
                <w:lang w:val="en-US"/>
              </w:rPr>
              <w:t>Rc</w:t>
            </w:r>
            <w:proofErr w:type="spellEnd"/>
            <w:r w:rsidRPr="0022790E">
              <w:rPr>
                <w:rFonts w:ascii="Times New Roman" w:hAnsi="Times New Roman" w:cs="Times New Roman"/>
                <w:sz w:val="24"/>
                <w:szCs w:val="24"/>
                <w:shd w:val="clear" w:color="auto" w:fill="FFFFFF"/>
                <w:lang w:val="en-US"/>
              </w:rPr>
              <w:t xml:space="preserve"> = 84.23</w:t>
            </w:r>
          </w:p>
        </w:tc>
      </w:tr>
    </w:tbl>
    <w:p w14:paraId="627A12F8" w14:textId="77777777" w:rsidR="00C62E3B" w:rsidRPr="008C1088" w:rsidRDefault="00C62E3B" w:rsidP="00EE0495">
      <w:pPr>
        <w:spacing w:after="0" w:line="240" w:lineRule="auto"/>
        <w:ind w:firstLine="708"/>
        <w:jc w:val="both"/>
        <w:rPr>
          <w:rFonts w:ascii="Times New Roman" w:hAnsi="Times New Roman" w:cs="Times New Roman"/>
          <w:sz w:val="28"/>
          <w:szCs w:val="28"/>
          <w:shd w:val="clear" w:color="auto" w:fill="FFFFFF"/>
          <w:lang w:val="kk-KZ"/>
        </w:rPr>
      </w:pPr>
    </w:p>
    <w:p w14:paraId="4BF20D54" w14:textId="31782612" w:rsidR="00DC43D6" w:rsidRPr="008C1088" w:rsidRDefault="006D5B8C" w:rsidP="0022790E">
      <w:pPr>
        <w:spacing w:after="0" w:line="240" w:lineRule="auto"/>
        <w:ind w:firstLine="708"/>
        <w:jc w:val="both"/>
        <w:rPr>
          <w:rFonts w:ascii="Times New Roman" w:hAnsi="Times New Roman" w:cs="Times New Roman"/>
          <w:b/>
          <w:sz w:val="28"/>
          <w:szCs w:val="28"/>
          <w:shd w:val="clear" w:color="auto" w:fill="FFFFFF"/>
          <w:lang w:val="kk-KZ"/>
        </w:rPr>
      </w:pPr>
      <w:r>
        <w:rPr>
          <w:rFonts w:ascii="Times New Roman" w:hAnsi="Times New Roman" w:cs="Times New Roman"/>
          <w:b/>
          <w:sz w:val="28"/>
          <w:szCs w:val="28"/>
          <w:shd w:val="clear" w:color="auto" w:fill="FFFFFF"/>
          <w:lang w:val="kk-KZ"/>
        </w:rPr>
        <w:t>2.</w:t>
      </w:r>
      <w:r w:rsidRPr="006D5B8C">
        <w:rPr>
          <w:rFonts w:ascii="Times New Roman" w:hAnsi="Times New Roman" w:cs="Times New Roman"/>
          <w:b/>
          <w:sz w:val="28"/>
          <w:szCs w:val="28"/>
          <w:shd w:val="clear" w:color="auto" w:fill="FFFFFF"/>
          <w:lang w:val="kk-KZ"/>
        </w:rPr>
        <w:t>3</w:t>
      </w:r>
      <w:r w:rsidR="00C30C36" w:rsidRPr="008C1088">
        <w:rPr>
          <w:rFonts w:ascii="Times New Roman" w:hAnsi="Times New Roman" w:cs="Times New Roman"/>
          <w:b/>
          <w:sz w:val="28"/>
          <w:szCs w:val="28"/>
          <w:shd w:val="clear" w:color="auto" w:fill="FFFFFF"/>
          <w:lang w:val="kk-KZ"/>
        </w:rPr>
        <w:t xml:space="preserve"> </w:t>
      </w:r>
      <w:r w:rsidR="00DC43D6" w:rsidRPr="008C1088">
        <w:rPr>
          <w:rFonts w:ascii="Times New Roman" w:hAnsi="Times New Roman" w:cs="Times New Roman"/>
          <w:b/>
          <w:sz w:val="28"/>
          <w:szCs w:val="28"/>
          <w:shd w:val="clear" w:color="auto" w:fill="FFFFFF"/>
          <w:lang w:val="kk-KZ"/>
        </w:rPr>
        <w:t>Ғадауат тілді сөздерді анықтауда өнімділікті бағалау метрикасы</w:t>
      </w:r>
    </w:p>
    <w:p w14:paraId="1FF61B7F" w14:textId="77777777" w:rsidR="00DC43D6" w:rsidRPr="008C1088" w:rsidRDefault="00DC43D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Тиімділікті бағалау – әдетте өнімділікті бағалау метрикасын қолдану арқылы жүзеге асырылатын барлық оқыту бойынша зерттеу мәселесі. Тиімділікті бағалау көрсеткіштері нақты мәндер мен болжамды мәндер арасындағы айырмашылық арқылы алынатын логикал</w:t>
      </w:r>
      <w:r w:rsidR="00F25664" w:rsidRPr="008C1088">
        <w:rPr>
          <w:rFonts w:ascii="Times New Roman" w:hAnsi="Times New Roman" w:cs="Times New Roman"/>
          <w:sz w:val="28"/>
          <w:szCs w:val="28"/>
          <w:shd w:val="clear" w:color="auto" w:fill="FFFFFF"/>
          <w:lang w:val="kk-KZ"/>
        </w:rPr>
        <w:t xml:space="preserve">ық-математикалық құрылымдар </w:t>
      </w:r>
      <w:r w:rsidR="00F25664"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{"citationID":"EuZ8EBJO","properties":{"formattedCitation":"[98]","plainCitation":"[98]","noteIndex":0},"citationItems":[{"id":161,"uris":["http://zotero.org/users/local/ztno2Scq/items/QDL5ALUG"],"itemData":{"id":161,"type":"article-journal","container-title":"International Journal of Advanced Computer Science and Applications","issue":"5","note":"publisher: Science and Information (SAI) Organization Limited","source":"Google Scholar","title":"Hate speech detection in social networks using machine learning and deep learning methods","URL":"https://search.proquest.com/openview/c21905afc95bad7d233d2ce3b1ec214f/1?pq-origsite=gscholar&amp;cbl=5444811&amp;casa_token=pBi7kTprQTMAAAAA:jgI7IZPxmGFWtj5aIF-lpvCYf-Yb2HvykP31BoFKq9nCylXIS9CJmHxdwaXEDS8xoYzNzfGigG6KPQ","volume":"14","author":[{"family":"Toktarova","given":"Aigerim"},{"family":"Syrlybay","given":"Dariga"},{"family":"Myrzakhmetova","given":"Bayan"},{"family":"Anuarbekova","given":"Gulzat"},{"family":"Rakhimbayeva","given":"Gulbarshin"},{"family":"Zhylanbaeva","given":"Balkiya"},{"family":"Suieuova","given":"Nabat"},{"family":"Kerimbekov","given":"Mukhtar"}],"accessed":{"date-parts":[["2025",1,22]]},"issued":{"date-parts":[["2023"]]}}}],"schema":"https://github.com/citation-style-language/schema/raw/master/csl-citation.json"} </w:instrText>
      </w:r>
      <w:r w:rsidR="00F25664"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[98]</w:t>
      </w:r>
      <w:r w:rsidR="00F25664"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w:t>
      </w:r>
    </w:p>
    <w:p w14:paraId="3F89A00B" w14:textId="77777777" w:rsidR="00DC43D6" w:rsidRPr="008C1088" w:rsidRDefault="000D61B4"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Бейәдеп</w:t>
      </w:r>
      <w:r w:rsidR="00DC43D6" w:rsidRPr="008C1088">
        <w:rPr>
          <w:rFonts w:ascii="Times New Roman" w:hAnsi="Times New Roman" w:cs="Times New Roman"/>
          <w:sz w:val="28"/>
          <w:szCs w:val="28"/>
          <w:shd w:val="clear" w:color="auto" w:fill="FFFFFF"/>
          <w:lang w:val="kk-KZ"/>
        </w:rPr>
        <w:t xml:space="preserve"> сөздерді анықтау үлгілерінің өнімділігін бағалау әдетте классикалық дәлдік, қайта шақыру және F1 </w:t>
      </w:r>
      <w:r w:rsidR="002134BB" w:rsidRPr="008C1088">
        <w:rPr>
          <w:rFonts w:ascii="Times New Roman" w:hAnsi="Times New Roman" w:cs="Times New Roman"/>
          <w:sz w:val="28"/>
          <w:szCs w:val="28"/>
          <w:shd w:val="clear" w:color="auto" w:fill="FFFFFF"/>
          <w:lang w:val="kk-KZ"/>
        </w:rPr>
        <w:t>балл</w:t>
      </w:r>
      <w:r w:rsidRPr="008C1088">
        <w:rPr>
          <w:rFonts w:ascii="Times New Roman" w:hAnsi="Times New Roman" w:cs="Times New Roman"/>
          <w:sz w:val="28"/>
          <w:szCs w:val="28"/>
          <w:shd w:val="clear" w:color="auto" w:fill="FFFFFF"/>
          <w:lang w:val="kk-KZ"/>
        </w:rPr>
        <w:t xml:space="preserve"> көрсеткіштерін пайдалану </w:t>
      </w:r>
      <w:r w:rsidR="002134BB" w:rsidRPr="008C1088">
        <w:rPr>
          <w:rFonts w:ascii="Times New Roman" w:hAnsi="Times New Roman" w:cs="Times New Roman"/>
          <w:sz w:val="28"/>
          <w:szCs w:val="28"/>
          <w:shd w:val="clear" w:color="auto" w:fill="FFFFFF"/>
          <w:lang w:val="kk-KZ"/>
        </w:rPr>
        <w:t>арқылы жүзеге асырылады. Әдетте</w:t>
      </w:r>
      <w:r w:rsidRPr="008C1088">
        <w:rPr>
          <w:rFonts w:ascii="Times New Roman" w:hAnsi="Times New Roman" w:cs="Times New Roman"/>
          <w:sz w:val="28"/>
          <w:szCs w:val="28"/>
          <w:shd w:val="clear" w:color="auto" w:fill="FFFFFF"/>
          <w:lang w:val="kk-KZ"/>
        </w:rPr>
        <w:t xml:space="preserve"> ғадауат тілді сөздер</w:t>
      </w:r>
      <w:r w:rsidR="00DC43D6" w:rsidRPr="008C1088">
        <w:rPr>
          <w:rFonts w:ascii="Times New Roman" w:hAnsi="Times New Roman" w:cs="Times New Roman"/>
          <w:sz w:val="28"/>
          <w:szCs w:val="28"/>
          <w:shd w:val="clear" w:color="auto" w:fill="FFFFFF"/>
          <w:lang w:val="kk-KZ"/>
        </w:rPr>
        <w:t xml:space="preserve"> деректер жинағының теңгерімсіз сипатына байланысты пайдаланылады. Кез келген теңдестірілген деректер жиынтығы үшін дәлдік</w:t>
      </w:r>
      <w:r w:rsidR="00627AB5" w:rsidRPr="008C1088">
        <w:rPr>
          <w:rFonts w:ascii="Times New Roman" w:hAnsi="Times New Roman" w:cs="Times New Roman"/>
          <w:sz w:val="28"/>
          <w:szCs w:val="28"/>
          <w:shd w:val="clear" w:color="auto" w:fill="FFFFFF"/>
          <w:lang w:val="kk-KZ"/>
        </w:rPr>
        <w:t>ті анықтау</w:t>
      </w:r>
      <w:r w:rsidR="00DC43D6" w:rsidRPr="008C1088">
        <w:rPr>
          <w:rFonts w:ascii="Times New Roman" w:hAnsi="Times New Roman" w:cs="Times New Roman"/>
          <w:sz w:val="28"/>
          <w:szCs w:val="28"/>
          <w:shd w:val="clear" w:color="auto" w:fill="FFFFFF"/>
          <w:lang w:val="kk-KZ"/>
        </w:rPr>
        <w:t xml:space="preserve"> ең жақсы нұсқа болып табылады</w:t>
      </w:r>
      <w:r w:rsidR="00F25664" w:rsidRPr="008C1088">
        <w:rPr>
          <w:rFonts w:ascii="Times New Roman" w:hAnsi="Times New Roman" w:cs="Times New Roman"/>
          <w:sz w:val="28"/>
          <w:szCs w:val="28"/>
          <w:shd w:val="clear" w:color="auto" w:fill="FFFFFF"/>
          <w:lang w:val="kk-KZ"/>
        </w:rPr>
        <w:t xml:space="preserve"> </w:t>
      </w:r>
      <w:r w:rsidR="00F25664" w:rsidRPr="008C1088">
        <w:rPr>
          <w:rFonts w:ascii="Times New Roman" w:hAnsi="Times New Roman" w:cs="Times New Roman"/>
          <w:sz w:val="28"/>
          <w:szCs w:val="28"/>
          <w:shd w:val="clear" w:color="auto" w:fill="FFFFFF"/>
          <w:lang w:val="kk-KZ"/>
        </w:rPr>
        <w:fldChar w:fldCharType="begin"/>
      </w:r>
      <w:r w:rsidR="00175076">
        <w:rPr>
          <w:rFonts w:ascii="Times New Roman" w:hAnsi="Times New Roman" w:cs="Times New Roman"/>
          <w:sz w:val="28"/>
          <w:szCs w:val="28"/>
          <w:shd w:val="clear" w:color="auto" w:fill="FFFFFF"/>
          <w:lang w:val="kk-KZ"/>
        </w:rPr>
        <w:instrText xml:space="preserve"> ADDIN ZOTERO_ITEM CSL_CITATION {"citationID":"Pgw6fJ7p","properties":{"formattedCitation":"[8]","plainCitation":"[8]","noteIndex":0},"citationItems":[{"id":64,"uris":["http://zotero.org/users/local/ztno2Scq/items/5XN48A4H"],"itemData":{"id":64,"type":"article-journal","container-title":"J. Theor. Appl. Inf. Technol","page":"6621–6634","source":"Google Scholar","title":"Automated Hate Speech Classification using Emotion Analysis in Social Media User Generated Texts","URL":"https://www.jatit.org/volumes/Vol100No22/17Vol100No22.pdf","volume":"100","author":[{"family":"Toktarova","given":"AIGERIM"},{"family":"Iztaev","given":"ZHALGASBEK"},{"family":"Kozhabekova","given":"PERNEKUL"},{"family":"Suieuova","given":"NABAT"},{"family":"Opondo","given":"ROBERT OWINO"},{"family":"Kerimbekov","given":"MUKHTAR"},{"family":"Zhunisbekova","given":"ZHANNA"}],"accessed":{"date-parts":[["2025",1,21]]},"issued":{"date-parts":[["2022"]]}}}],"schema":"https://github.com/citation-style-language/schema/raw/master/csl-citation.json"} </w:instrText>
      </w:r>
      <w:r w:rsidR="00F25664" w:rsidRPr="008C1088">
        <w:rPr>
          <w:rFonts w:ascii="Times New Roman" w:hAnsi="Times New Roman" w:cs="Times New Roman"/>
          <w:sz w:val="28"/>
          <w:szCs w:val="28"/>
          <w:shd w:val="clear" w:color="auto" w:fill="FFFFFF"/>
          <w:lang w:val="kk-KZ"/>
        </w:rPr>
        <w:fldChar w:fldCharType="separate"/>
      </w:r>
      <w:r w:rsidR="00175076" w:rsidRPr="00175076">
        <w:rPr>
          <w:rFonts w:ascii="Times New Roman" w:hAnsi="Times New Roman" w:cs="Times New Roman"/>
          <w:sz w:val="28"/>
          <w:lang w:val="kk-KZ"/>
        </w:rPr>
        <w:t>[8]</w:t>
      </w:r>
      <w:r w:rsidR="00F25664" w:rsidRPr="008C1088">
        <w:rPr>
          <w:rFonts w:ascii="Times New Roman" w:hAnsi="Times New Roman" w:cs="Times New Roman"/>
          <w:sz w:val="28"/>
          <w:szCs w:val="28"/>
          <w:shd w:val="clear" w:color="auto" w:fill="FFFFFF"/>
          <w:lang w:val="kk-KZ"/>
        </w:rPr>
        <w:fldChar w:fldCharType="end"/>
      </w:r>
      <w:r w:rsidR="00DC43D6" w:rsidRPr="008C1088">
        <w:rPr>
          <w:rFonts w:ascii="Times New Roman" w:hAnsi="Times New Roman" w:cs="Times New Roman"/>
          <w:sz w:val="28"/>
          <w:szCs w:val="28"/>
          <w:shd w:val="clear" w:color="auto" w:fill="FFFFFF"/>
          <w:lang w:val="kk-KZ"/>
        </w:rPr>
        <w:t>.</w:t>
      </w:r>
    </w:p>
    <w:p w14:paraId="1DCD95B9" w14:textId="77777777" w:rsidR="000D61B4" w:rsidRPr="008C1088" w:rsidRDefault="000D61B4"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Ұсынылатын модель п</w:t>
      </w:r>
      <w:r w:rsidR="002134BB" w:rsidRPr="008C1088">
        <w:rPr>
          <w:rFonts w:ascii="Times New Roman" w:hAnsi="Times New Roman" w:cs="Times New Roman"/>
          <w:sz w:val="28"/>
          <w:szCs w:val="28"/>
          <w:shd w:val="clear" w:color="auto" w:fill="FFFFFF"/>
          <w:lang w:val="kk-KZ"/>
        </w:rPr>
        <w:t xml:space="preserve">ікірлерді ғадауат тілді сөздер </w:t>
      </w:r>
      <w:r w:rsidRPr="008C1088">
        <w:rPr>
          <w:rFonts w:ascii="Times New Roman" w:hAnsi="Times New Roman" w:cs="Times New Roman"/>
          <w:sz w:val="28"/>
          <w:szCs w:val="28"/>
          <w:shd w:val="clear" w:color="auto" w:fill="FFFFFF"/>
          <w:lang w:val="kk-KZ"/>
        </w:rPr>
        <w:t>және ғадауат сөйлеу тіліне жатпайтын бейтарап</w:t>
      </w:r>
      <w:r w:rsidR="00163574" w:rsidRPr="008C1088">
        <w:rPr>
          <w:rFonts w:ascii="Times New Roman" w:hAnsi="Times New Roman" w:cs="Times New Roman"/>
          <w:sz w:val="28"/>
          <w:szCs w:val="28"/>
          <w:shd w:val="clear" w:color="auto" w:fill="FFFFFF"/>
          <w:lang w:val="kk-KZ"/>
        </w:rPr>
        <w:t>ты сөйлеу тілі</w:t>
      </w:r>
      <w:r w:rsidRPr="008C1088">
        <w:rPr>
          <w:rFonts w:ascii="Times New Roman" w:hAnsi="Times New Roman" w:cs="Times New Roman"/>
          <w:sz w:val="28"/>
          <w:szCs w:val="28"/>
          <w:shd w:val="clear" w:color="auto" w:fill="FFFFFF"/>
          <w:lang w:val="kk-KZ"/>
        </w:rPr>
        <w:t xml:space="preserve"> деп жіктеуге үйретілд</w:t>
      </w:r>
      <w:r w:rsidR="002134BB" w:rsidRPr="008C1088">
        <w:rPr>
          <w:rFonts w:ascii="Times New Roman" w:hAnsi="Times New Roman" w:cs="Times New Roman"/>
          <w:sz w:val="28"/>
          <w:szCs w:val="28"/>
          <w:shd w:val="clear" w:color="auto" w:fill="FFFFFF"/>
          <w:lang w:val="kk-KZ"/>
        </w:rPr>
        <w:t>і делік. Мысалы,</w:t>
      </w:r>
      <w:r w:rsidRPr="008C1088">
        <w:rPr>
          <w:rFonts w:ascii="Times New Roman" w:hAnsi="Times New Roman" w:cs="Times New Roman"/>
          <w:sz w:val="28"/>
          <w:szCs w:val="28"/>
          <w:shd w:val="clear" w:color="auto" w:fill="FFFFFF"/>
          <w:lang w:val="kk-KZ"/>
        </w:rPr>
        <w:t xml:space="preserve"> 5 пікір ғадауат тілді сөздер және 15-і бейтарап мағынадағы 20 пікірлер жиынтығы бар. Модель 6 пікірді </w:t>
      </w:r>
      <w:r w:rsidR="00163574" w:rsidRPr="008C1088">
        <w:rPr>
          <w:rFonts w:ascii="Times New Roman" w:hAnsi="Times New Roman" w:cs="Times New Roman"/>
          <w:sz w:val="28"/>
          <w:szCs w:val="28"/>
          <w:shd w:val="clear" w:color="auto" w:fill="FFFFFF"/>
          <w:lang w:val="kk-KZ"/>
        </w:rPr>
        <w:t>бейәдеп</w:t>
      </w:r>
      <w:r w:rsidRPr="008C1088">
        <w:rPr>
          <w:rFonts w:ascii="Times New Roman" w:hAnsi="Times New Roman" w:cs="Times New Roman"/>
          <w:sz w:val="28"/>
          <w:szCs w:val="28"/>
          <w:shd w:val="clear" w:color="auto" w:fill="FFFFFF"/>
          <w:lang w:val="kk-KZ"/>
        </w:rPr>
        <w:t xml:space="preserve"> сөздер ретінде анықтай алды. Анықталған 6 твиттің</w:t>
      </w:r>
      <w:r w:rsidR="00627AB5" w:rsidRPr="008C1088">
        <w:rPr>
          <w:rFonts w:ascii="Times New Roman" w:hAnsi="Times New Roman" w:cs="Times New Roman"/>
          <w:sz w:val="28"/>
          <w:szCs w:val="28"/>
          <w:shd w:val="clear" w:color="auto" w:fill="FFFFFF"/>
          <w:lang w:val="kk-KZ"/>
        </w:rPr>
        <w:t xml:space="preserve"> (пікірдің)</w:t>
      </w:r>
      <w:r w:rsidRPr="008C1088">
        <w:rPr>
          <w:rFonts w:ascii="Times New Roman" w:hAnsi="Times New Roman" w:cs="Times New Roman"/>
          <w:sz w:val="28"/>
          <w:szCs w:val="28"/>
          <w:shd w:val="clear" w:color="auto" w:fill="FFFFFF"/>
          <w:lang w:val="kk-KZ"/>
        </w:rPr>
        <w:t xml:space="preserve"> 4-і іс жүзінде </w:t>
      </w:r>
      <w:r w:rsidR="00163574" w:rsidRPr="008C1088">
        <w:rPr>
          <w:rFonts w:ascii="Times New Roman" w:hAnsi="Times New Roman" w:cs="Times New Roman"/>
          <w:sz w:val="28"/>
          <w:szCs w:val="28"/>
          <w:shd w:val="clear" w:color="auto" w:fill="FFFFFF"/>
          <w:lang w:val="kk-KZ"/>
        </w:rPr>
        <w:t>ғадауат тілді</w:t>
      </w:r>
      <w:r w:rsidRPr="008C1088">
        <w:rPr>
          <w:rFonts w:ascii="Times New Roman" w:hAnsi="Times New Roman" w:cs="Times New Roman"/>
          <w:sz w:val="28"/>
          <w:szCs w:val="28"/>
          <w:shd w:val="clear" w:color="auto" w:fill="FFFFFF"/>
          <w:lang w:val="kk-KZ"/>
        </w:rPr>
        <w:t xml:space="preserve"> сөздер (шынайы позитивтер) және 2-еуі </w:t>
      </w:r>
      <w:r w:rsidR="00163574" w:rsidRPr="008C1088">
        <w:rPr>
          <w:rFonts w:ascii="Times New Roman" w:hAnsi="Times New Roman" w:cs="Times New Roman"/>
          <w:sz w:val="28"/>
          <w:szCs w:val="28"/>
          <w:shd w:val="clear" w:color="auto" w:fill="FFFFFF"/>
          <w:lang w:val="kk-KZ"/>
        </w:rPr>
        <w:t>бейтарап</w:t>
      </w:r>
      <w:r w:rsidRPr="008C1088">
        <w:rPr>
          <w:rFonts w:ascii="Times New Roman" w:hAnsi="Times New Roman" w:cs="Times New Roman"/>
          <w:sz w:val="28"/>
          <w:szCs w:val="28"/>
          <w:shd w:val="clear" w:color="auto" w:fill="FFFFFF"/>
          <w:lang w:val="kk-KZ"/>
        </w:rPr>
        <w:t xml:space="preserve"> сөздер (жалған позитив) болды. Модель </w:t>
      </w:r>
      <w:r w:rsidR="00627AB5" w:rsidRPr="008C1088">
        <w:rPr>
          <w:rFonts w:ascii="Times New Roman" w:hAnsi="Times New Roman" w:cs="Times New Roman"/>
          <w:sz w:val="28"/>
          <w:szCs w:val="28"/>
          <w:shd w:val="clear" w:color="auto" w:fill="FFFFFF"/>
          <w:lang w:val="kk-KZ"/>
        </w:rPr>
        <w:t xml:space="preserve">ғадауат тілді </w:t>
      </w:r>
      <w:r w:rsidRPr="008C1088">
        <w:rPr>
          <w:rFonts w:ascii="Times New Roman" w:hAnsi="Times New Roman" w:cs="Times New Roman"/>
          <w:sz w:val="28"/>
          <w:szCs w:val="28"/>
          <w:shd w:val="clear" w:color="auto" w:fill="FFFFFF"/>
          <w:lang w:val="kk-KZ"/>
        </w:rPr>
        <w:t xml:space="preserve">сөздер болып табылатын 2 </w:t>
      </w:r>
      <w:r w:rsidR="00163574" w:rsidRPr="008C1088">
        <w:rPr>
          <w:rFonts w:ascii="Times New Roman" w:hAnsi="Times New Roman" w:cs="Times New Roman"/>
          <w:sz w:val="28"/>
          <w:szCs w:val="28"/>
          <w:shd w:val="clear" w:color="auto" w:fill="FFFFFF"/>
          <w:lang w:val="kk-KZ"/>
        </w:rPr>
        <w:t>пікірді</w:t>
      </w:r>
      <w:r w:rsidRPr="008C1088">
        <w:rPr>
          <w:rFonts w:ascii="Times New Roman" w:hAnsi="Times New Roman" w:cs="Times New Roman"/>
          <w:sz w:val="28"/>
          <w:szCs w:val="28"/>
          <w:shd w:val="clear" w:color="auto" w:fill="FFFFFF"/>
          <w:lang w:val="kk-KZ"/>
        </w:rPr>
        <w:t xml:space="preserve"> (жалған теріс) қате жіктеді және 13 </w:t>
      </w:r>
      <w:r w:rsidR="00627AB5" w:rsidRPr="008C1088">
        <w:rPr>
          <w:rFonts w:ascii="Times New Roman" w:hAnsi="Times New Roman" w:cs="Times New Roman"/>
          <w:sz w:val="28"/>
          <w:szCs w:val="28"/>
          <w:shd w:val="clear" w:color="auto" w:fill="FFFFFF"/>
          <w:lang w:val="kk-KZ"/>
        </w:rPr>
        <w:t>пкір</w:t>
      </w:r>
      <w:r w:rsidR="00163574" w:rsidRPr="008C1088">
        <w:rPr>
          <w:rFonts w:ascii="Times New Roman" w:hAnsi="Times New Roman" w:cs="Times New Roman"/>
          <w:sz w:val="28"/>
          <w:szCs w:val="28"/>
          <w:shd w:val="clear" w:color="auto" w:fill="FFFFFF"/>
          <w:lang w:val="kk-KZ"/>
        </w:rPr>
        <w:t xml:space="preserve"> бейтарап пікір</w:t>
      </w:r>
      <w:r w:rsidRPr="008C1088">
        <w:rPr>
          <w:rFonts w:ascii="Times New Roman" w:hAnsi="Times New Roman" w:cs="Times New Roman"/>
          <w:sz w:val="28"/>
          <w:szCs w:val="28"/>
          <w:shd w:val="clear" w:color="auto" w:fill="FFFFFF"/>
          <w:lang w:val="kk-KZ"/>
        </w:rPr>
        <w:t xml:space="preserve"> (шын негативтер) ретінде нақты алынып тасталды.</w:t>
      </w:r>
    </w:p>
    <w:p w14:paraId="72F597DF" w14:textId="77777777" w:rsidR="00163574" w:rsidRPr="008C1088" w:rsidRDefault="002134BB"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Дәлдік</w:t>
      </w:r>
      <w:r w:rsidR="00163574" w:rsidRPr="008C1088">
        <w:rPr>
          <w:rFonts w:ascii="Times New Roman" w:hAnsi="Times New Roman" w:cs="Times New Roman"/>
          <w:i/>
          <w:sz w:val="28"/>
          <w:szCs w:val="28"/>
          <w:shd w:val="clear" w:color="auto" w:fill="FFFFFF"/>
          <w:lang w:val="kk-KZ"/>
        </w:rPr>
        <w:t xml:space="preserve"> (Pr - precision)</w:t>
      </w:r>
    </w:p>
    <w:p w14:paraId="52D032A8" w14:textId="77777777" w:rsidR="00163574" w:rsidRPr="008C1088" w:rsidRDefault="00163574"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Дәлдік (precision) – шынайы оң және жалпы болжамдардың арақатынасы. Үлгінің өнімділігін бағалау мақсатында дәлдікті пайдаланады. </w:t>
      </w:r>
    </w:p>
    <w:p w14:paraId="18343F8F" w14:textId="317B7935" w:rsidR="00163574" w:rsidRDefault="002134BB"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 xml:space="preserve">Математикалық нұсқасын </w:t>
      </w:r>
      <w:r w:rsidR="00163574" w:rsidRPr="008C1088">
        <w:rPr>
          <w:rFonts w:ascii="Times New Roman" w:hAnsi="Times New Roman" w:cs="Times New Roman"/>
          <w:sz w:val="28"/>
          <w:szCs w:val="28"/>
          <w:shd w:val="clear" w:color="auto" w:fill="FFFFFF"/>
          <w:lang w:val="kk-KZ"/>
        </w:rPr>
        <w:t>төмеендегідей етіп көрсетуге болады</w:t>
      </w:r>
      <w:r w:rsidR="0022790E">
        <w:rPr>
          <w:rFonts w:ascii="Times New Roman" w:hAnsi="Times New Roman" w:cs="Times New Roman"/>
          <w:sz w:val="28"/>
          <w:szCs w:val="28"/>
          <w:shd w:val="clear" w:color="auto" w:fill="FFFFFF"/>
          <w:lang w:val="kk-KZ"/>
        </w:rPr>
        <w:t xml:space="preserve"> (</w:t>
      </w:r>
      <w:r w:rsidR="0022790E" w:rsidRPr="0022790E">
        <w:rPr>
          <w:rFonts w:ascii="Times New Roman" w:hAnsi="Times New Roman" w:cs="Times New Roman"/>
          <w:sz w:val="28"/>
          <w:szCs w:val="28"/>
          <w:shd w:val="clear" w:color="auto" w:fill="FFFFFF"/>
          <w:lang w:val="kk-KZ"/>
        </w:rPr>
        <w:t>2.1)</w:t>
      </w:r>
      <w:r w:rsidR="00163574" w:rsidRPr="008C1088">
        <w:rPr>
          <w:rFonts w:ascii="Times New Roman" w:hAnsi="Times New Roman" w:cs="Times New Roman"/>
          <w:sz w:val="28"/>
          <w:szCs w:val="28"/>
          <w:shd w:val="clear" w:color="auto" w:fill="FFFFFF"/>
          <w:lang w:val="kk-KZ"/>
        </w:rPr>
        <w:t xml:space="preserve">: </w:t>
      </w:r>
    </w:p>
    <w:p w14:paraId="78FDE64B" w14:textId="77777777" w:rsidR="0022790E" w:rsidRPr="008C1088" w:rsidRDefault="0022790E" w:rsidP="00EE0495">
      <w:pPr>
        <w:spacing w:after="0" w:line="240" w:lineRule="auto"/>
        <w:ind w:firstLine="708"/>
        <w:jc w:val="both"/>
        <w:rPr>
          <w:rFonts w:ascii="Times New Roman" w:hAnsi="Times New Roman" w:cs="Times New Roman"/>
          <w:sz w:val="28"/>
          <w:szCs w:val="28"/>
          <w:shd w:val="clear" w:color="auto" w:fill="FFFFFF"/>
          <w:lang w:val="kk-KZ"/>
        </w:rPr>
      </w:pPr>
    </w:p>
    <w:p w14:paraId="27771356" w14:textId="70725DA3" w:rsidR="00163574" w:rsidRPr="008C1088" w:rsidRDefault="00000000" w:rsidP="000A0BAB">
      <w:pPr>
        <w:spacing w:after="0" w:line="240" w:lineRule="auto"/>
        <w:ind w:firstLine="708"/>
        <w:jc w:val="center"/>
        <w:rPr>
          <w:rFonts w:ascii="Times New Roman" w:eastAsiaTheme="minorEastAsia" w:hAnsi="Times New Roman" w:cs="Times New Roman"/>
          <w:sz w:val="28"/>
          <w:szCs w:val="28"/>
          <w:shd w:val="clear" w:color="auto" w:fill="FFFFFF"/>
          <w:lang w:val="kk-KZ"/>
        </w:rPr>
      </w:pPr>
      <m:oMath>
        <m:box>
          <m:boxPr>
            <m:ctrlPr>
              <w:rPr>
                <w:rFonts w:ascii="Cambria Math" w:hAnsi="Cambria Math" w:cs="Times New Roman"/>
                <w:i/>
                <w:sz w:val="32"/>
                <w:szCs w:val="32"/>
                <w:shd w:val="clear" w:color="auto" w:fill="FFFFFF"/>
                <w:lang w:val="kk-KZ"/>
              </w:rPr>
            </m:ctrlPr>
          </m:boxPr>
          <m:e>
            <m:argPr>
              <m:argSz m:val="-1"/>
            </m:argPr>
            <m:r>
              <w:rPr>
                <w:rFonts w:ascii="Cambria Math" w:hAnsi="Cambria Math" w:cs="Times New Roman"/>
                <w:sz w:val="32"/>
                <w:szCs w:val="32"/>
                <w:shd w:val="clear" w:color="auto" w:fill="FFFFFF"/>
                <w:lang w:val="kk-KZ"/>
              </w:rPr>
              <m:t xml:space="preserve">Pr= </m:t>
            </m:r>
            <m:f>
              <m:fPr>
                <m:ctrlPr>
                  <w:rPr>
                    <w:rFonts w:ascii="Cambria Math" w:hAnsi="Cambria Math" w:cs="Times New Roman"/>
                    <w:i/>
                    <w:sz w:val="32"/>
                    <w:szCs w:val="32"/>
                    <w:shd w:val="clear" w:color="auto" w:fill="FFFFFF"/>
                    <w:lang w:val="kk-KZ"/>
                  </w:rPr>
                </m:ctrlPr>
              </m:fPr>
              <m:num>
                <m:r>
                  <w:rPr>
                    <w:rFonts w:ascii="Cambria Math" w:hAnsi="Cambria Math" w:cs="Times New Roman"/>
                    <w:sz w:val="32"/>
                    <w:szCs w:val="32"/>
                    <w:shd w:val="clear" w:color="auto" w:fill="FFFFFF"/>
                    <w:lang w:val="kk-KZ"/>
                  </w:rPr>
                  <m:t>TP</m:t>
                </m:r>
              </m:num>
              <m:den>
                <m:r>
                  <w:rPr>
                    <w:rFonts w:ascii="Cambria Math" w:hAnsi="Cambria Math" w:cs="Times New Roman"/>
                    <w:sz w:val="32"/>
                    <w:szCs w:val="32"/>
                    <w:shd w:val="clear" w:color="auto" w:fill="FFFFFF"/>
                    <w:lang w:val="kk-KZ"/>
                  </w:rPr>
                  <m:t>TP+FP</m:t>
                </m:r>
              </m:den>
            </m:f>
          </m:e>
        </m:box>
      </m:oMath>
      <w:r w:rsidR="0022790E">
        <w:rPr>
          <w:rFonts w:ascii="Times New Roman" w:eastAsiaTheme="minorEastAsia" w:hAnsi="Times New Roman" w:cs="Times New Roman"/>
          <w:sz w:val="32"/>
          <w:szCs w:val="32"/>
          <w:shd w:val="clear" w:color="auto" w:fill="FFFFFF"/>
          <w:lang w:val="en-US"/>
        </w:rPr>
        <w:t xml:space="preserve">, </w:t>
      </w:r>
      <w:r w:rsidR="0022790E">
        <w:rPr>
          <w:rFonts w:ascii="Times New Roman" w:eastAsiaTheme="minorEastAsia" w:hAnsi="Times New Roman" w:cs="Times New Roman"/>
          <w:sz w:val="32"/>
          <w:szCs w:val="32"/>
          <w:shd w:val="clear" w:color="auto" w:fill="FFFFFF"/>
          <w:lang w:val="en-US"/>
        </w:rPr>
        <w:tab/>
      </w:r>
      <w:r w:rsidR="0022790E">
        <w:rPr>
          <w:rFonts w:ascii="Times New Roman" w:eastAsiaTheme="minorEastAsia" w:hAnsi="Times New Roman" w:cs="Times New Roman"/>
          <w:sz w:val="32"/>
          <w:szCs w:val="32"/>
          <w:shd w:val="clear" w:color="auto" w:fill="FFFFFF"/>
          <w:lang w:val="en-US"/>
        </w:rPr>
        <w:tab/>
      </w:r>
      <w:r w:rsidR="008D0654">
        <w:rPr>
          <w:rFonts w:ascii="Times New Roman" w:eastAsiaTheme="minorEastAsia" w:hAnsi="Times New Roman" w:cs="Times New Roman"/>
          <w:sz w:val="28"/>
          <w:szCs w:val="28"/>
          <w:shd w:val="clear" w:color="auto" w:fill="FFFFFF"/>
          <w:lang w:val="kk-KZ"/>
        </w:rPr>
        <w:t>(2.1)</w:t>
      </w:r>
    </w:p>
    <w:p w14:paraId="770F245D" w14:textId="77777777" w:rsidR="0022790E" w:rsidRDefault="0022790E" w:rsidP="00EE0495">
      <w:pPr>
        <w:spacing w:after="0" w:line="240" w:lineRule="auto"/>
        <w:ind w:firstLine="708"/>
        <w:jc w:val="both"/>
        <w:rPr>
          <w:rFonts w:ascii="Times New Roman" w:hAnsi="Times New Roman" w:cs="Times New Roman"/>
          <w:sz w:val="28"/>
          <w:szCs w:val="28"/>
          <w:shd w:val="clear" w:color="auto" w:fill="FFFFFF"/>
          <w:lang w:val="kk-KZ"/>
        </w:rPr>
      </w:pPr>
    </w:p>
    <w:p w14:paraId="1E2DA189" w14:textId="3F78C322" w:rsidR="006B13AA" w:rsidRPr="008C1088" w:rsidRDefault="002134BB"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Pr -</w:t>
      </w:r>
      <w:r w:rsidR="006B13AA" w:rsidRPr="008C1088">
        <w:rPr>
          <w:rFonts w:ascii="Times New Roman" w:hAnsi="Times New Roman" w:cs="Times New Roman"/>
          <w:sz w:val="28"/>
          <w:szCs w:val="28"/>
          <w:shd w:val="clear" w:color="auto" w:fill="FFFFFF"/>
          <w:lang w:val="kk-KZ"/>
        </w:rPr>
        <w:t xml:space="preserve"> зерттеу мақсатында қолднау үшін дәлдіктің қысқаша нұсқасы. Дәлдік жай ғана модельмен дұрыс анықталған оң классификациял</w:t>
      </w:r>
      <w:r w:rsidR="00F25664" w:rsidRPr="008C1088">
        <w:rPr>
          <w:rFonts w:ascii="Times New Roman" w:hAnsi="Times New Roman" w:cs="Times New Roman"/>
          <w:sz w:val="28"/>
          <w:szCs w:val="28"/>
          <w:shd w:val="clear" w:color="auto" w:fill="FFFFFF"/>
          <w:lang w:val="kk-KZ"/>
        </w:rPr>
        <w:t xml:space="preserve">ардың бір бөлігін білдіреді </w:t>
      </w:r>
      <w:r w:rsidR="00F25664" w:rsidRPr="008C1088">
        <w:rPr>
          <w:rFonts w:ascii="Times New Roman" w:hAnsi="Times New Roman" w:cs="Times New Roman"/>
          <w:sz w:val="28"/>
          <w:szCs w:val="28"/>
          <w:shd w:val="clear" w:color="auto" w:fill="FFFFFF"/>
          <w:lang w:val="kk-KZ"/>
        </w:rPr>
        <w:fldChar w:fldCharType="begin"/>
      </w:r>
      <w:r w:rsidR="00175076">
        <w:rPr>
          <w:rFonts w:ascii="Times New Roman" w:hAnsi="Times New Roman" w:cs="Times New Roman"/>
          <w:sz w:val="28"/>
          <w:szCs w:val="28"/>
          <w:shd w:val="clear" w:color="auto" w:fill="FFFFFF"/>
          <w:lang w:val="kk-KZ"/>
        </w:rPr>
        <w:instrText xml:space="preserve"> ADDIN ZOTERO_ITEM CSL_CITATION {"citationID":"IYArCiCy","properties":{"formattedCitation":"[8]","plainCitation":"[8]","noteIndex":0},"citationItems":[{"id":64,"uris":["http://zotero.org/users/local/ztno2Scq/items/5XN48A4H"],"itemData":{"id":64,"type":"article-journal","container-title":"J. Theor. Appl. Inf. Technol","page":"6621–6634","source":"Google Scholar","title":"Automated Hate Speech Classification using Emotion Analysis in Social Media User Generated Texts","URL":"https://www.jatit.org/volumes/Vol100No22/17Vol100No22.pdf","volume":"100","author":[{"family":"Toktarova","given":"AIGERIM"},{"family":"Iztaev","given":"ZHALGASBEK"},{"family":"Kozhabekova","given":"PERNEKUL"},{"family":"Suieuova","given":"NABAT"},{"family":"Opondo","given":"ROBERT OWINO"},{"family":"Kerimbekov","given":"MUKHTAR"},{"family":"Zhunisbekova","given":"ZHANNA"}],"accessed":{"date-parts":[["2025",1,21]]},"issued":{"date-parts":[["2022"]]}}}],"schema":"https://github.com/citation-style-language/schema/raw/master/csl-citation.json"} </w:instrText>
      </w:r>
      <w:r w:rsidR="00F25664" w:rsidRPr="008C1088">
        <w:rPr>
          <w:rFonts w:ascii="Times New Roman" w:hAnsi="Times New Roman" w:cs="Times New Roman"/>
          <w:sz w:val="28"/>
          <w:szCs w:val="28"/>
          <w:shd w:val="clear" w:color="auto" w:fill="FFFFFF"/>
          <w:lang w:val="kk-KZ"/>
        </w:rPr>
        <w:fldChar w:fldCharType="separate"/>
      </w:r>
      <w:r w:rsidR="00175076" w:rsidRPr="00175076">
        <w:rPr>
          <w:rFonts w:ascii="Times New Roman" w:hAnsi="Times New Roman" w:cs="Times New Roman"/>
          <w:sz w:val="28"/>
          <w:lang w:val="kk-KZ"/>
        </w:rPr>
        <w:t>[8]</w:t>
      </w:r>
      <w:r w:rsidR="00F25664" w:rsidRPr="008C1088">
        <w:rPr>
          <w:rFonts w:ascii="Times New Roman" w:hAnsi="Times New Roman" w:cs="Times New Roman"/>
          <w:sz w:val="28"/>
          <w:szCs w:val="28"/>
          <w:shd w:val="clear" w:color="auto" w:fill="FFFFFF"/>
          <w:lang w:val="kk-KZ"/>
        </w:rPr>
        <w:fldChar w:fldCharType="end"/>
      </w:r>
      <w:r w:rsidR="006B13AA" w:rsidRPr="008C1088">
        <w:rPr>
          <w:rFonts w:ascii="Times New Roman" w:hAnsi="Times New Roman" w:cs="Times New Roman"/>
          <w:sz w:val="28"/>
          <w:szCs w:val="28"/>
          <w:shd w:val="clear" w:color="auto" w:fill="FFFFFF"/>
          <w:lang w:val="kk-KZ"/>
        </w:rPr>
        <w:t>. Мысалы, жоғарыдағы мысалдан дұрыс анықталған нақты позитивтердің үлесі 4. Сонда үлгі дәлдігі 4/6 (шын позитивтер/барлық позитивтер) = 0,67.</w:t>
      </w:r>
    </w:p>
    <w:p w14:paraId="579ACFB2" w14:textId="77777777" w:rsidR="006B13AA" w:rsidRPr="008C1088" w:rsidRDefault="006B13AA"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TP – шын позитивтің қысқаша мағыналы нұсқасы</w:t>
      </w:r>
      <w:r w:rsidR="002134BB" w:rsidRPr="008C1088">
        <w:rPr>
          <w:rFonts w:ascii="Times New Roman" w:hAnsi="Times New Roman" w:cs="Times New Roman"/>
          <w:sz w:val="28"/>
          <w:szCs w:val="28"/>
          <w:shd w:val="clear" w:color="auto" w:fill="FFFFFF"/>
          <w:lang w:val="kk-KZ"/>
        </w:rPr>
        <w:t xml:space="preserve">. Жоғарыдағы көрсетілген мысал </w:t>
      </w:r>
      <w:r w:rsidRPr="008C1088">
        <w:rPr>
          <w:rFonts w:ascii="Times New Roman" w:hAnsi="Times New Roman" w:cs="Times New Roman"/>
          <w:sz w:val="28"/>
          <w:szCs w:val="28"/>
          <w:shd w:val="clear" w:color="auto" w:fill="FFFFFF"/>
          <w:lang w:val="kk-KZ"/>
        </w:rPr>
        <w:t>бойынша TP – 4. 5 ғадауат тілді пікірден үлгі 4-ін бейәдеп сөз ретінде дұрыс анықтай алды.</w:t>
      </w:r>
    </w:p>
    <w:p w14:paraId="691ED214" w14:textId="77777777" w:rsidR="006B13AA" w:rsidRPr="008C1088" w:rsidRDefault="002134BB"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FP жалған позитивті білдіреді.</w:t>
      </w:r>
      <w:r w:rsidR="006B13AA" w:rsidRPr="008C1088">
        <w:rPr>
          <w:rFonts w:ascii="Times New Roman" w:hAnsi="Times New Roman" w:cs="Times New Roman"/>
          <w:sz w:val="28"/>
          <w:szCs w:val="28"/>
          <w:shd w:val="clear" w:color="auto" w:fill="FFFFFF"/>
          <w:lang w:val="kk-KZ"/>
        </w:rPr>
        <w:t xml:space="preserve"> Бұл ғадауат тілді сөздер ретінде жіктелген өшпенділік тудырмайтын пікірлерге қатысты. Жоғарыдағы мысал бойынша 2 пікір ғадауат тілді сөздерден тұратын пікір ретінде жіктеліп жіберілген және шындығында олар бейәдеп сөзді пікірлер қатарына жатпайтындығын байқауға болады</w:t>
      </w:r>
      <w:r w:rsidR="008C1088" w:rsidRPr="008C1088">
        <w:rPr>
          <w:rFonts w:ascii="Times New Roman" w:hAnsi="Times New Roman" w:cs="Times New Roman"/>
          <w:sz w:val="28"/>
          <w:szCs w:val="28"/>
          <w:shd w:val="clear" w:color="auto" w:fill="FFFFFF"/>
          <w:lang w:val="kk-KZ"/>
        </w:rPr>
        <w:t xml:space="preserve"> </w:t>
      </w:r>
      <w:r w:rsidR="00F25664" w:rsidRPr="008C1088">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{"citationID":"N36dkh6Z","properties":{"formattedCitation":"[99]","plainCitation":"[99]","noteIndex":0},"citationItems":[{"id":159,"uris":["http://zotero.org/users/local/ztno2Scq/items/CI5C4PUI"],"itemData":{"id":159,"type":"article-journal","container-title":"International Journal of Advanced Computer Science and Applications","issue":"6","note":"publisher: Science and Information (SAI) Organization Limited","source":"Google Scholar","title":"Offensive Language Identification in Low Resource Languages using Bidirectional Long-Short-Term Memory Network","URL":"https://search.proquest.com/openview/c936b439a8e0765d67f56001ca9dc8c4/1?pq-origsite=gscholar&amp;cbl=5444811&amp;casa_token=8_xbXxp2T3cAAAAA:2wggZ_zHpj3IC4whvc7iUnONTKwU0Lsy75b8v8h5n-XnEsZS2u8O7FTA0_HsQQBobT2zffY5YyiakQ","volume":"14","author":[{"family":"Toktarova","given":"Aigerim"},{"family":"Abushakhma","given":"Aktore"},{"family":"Adylbekova","given":"Elvira"},{"family":"Manapova","given":"Ainur"},{"family":"Kaldarova","given":"Bolganay"},{"family":"Atayev","given":"Yerzhan"},{"family":"Kassenova","given":"Bakhyt"},{"family":"Aidarkhanova","given":"Ainash"}],"accessed":{"date-parts":[["2025",1,22]]},"issued":{"date-parts":[["2023"]]}}}],"schema":"https://github.com/citation-style-language/schema/raw/master/csl-citation.json"} </w:instrText>
      </w:r>
      <w:r w:rsidR="00F25664" w:rsidRPr="008C1088">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[99]</w:t>
      </w:r>
      <w:r w:rsidR="00F25664" w:rsidRPr="008C1088">
        <w:rPr>
          <w:rFonts w:ascii="Times New Roman" w:hAnsi="Times New Roman" w:cs="Times New Roman"/>
          <w:sz w:val="28"/>
          <w:szCs w:val="28"/>
          <w:shd w:val="clear" w:color="auto" w:fill="FFFFFF"/>
          <w:lang w:val="en-US"/>
        </w:rPr>
        <w:fldChar w:fldCharType="end"/>
      </w:r>
      <w:r w:rsidR="006B13AA" w:rsidRPr="008C1088">
        <w:rPr>
          <w:rFonts w:ascii="Times New Roman" w:hAnsi="Times New Roman" w:cs="Times New Roman"/>
          <w:sz w:val="28"/>
          <w:szCs w:val="28"/>
          <w:shd w:val="clear" w:color="auto" w:fill="FFFFFF"/>
          <w:lang w:val="kk-KZ"/>
        </w:rPr>
        <w:t xml:space="preserve">. </w:t>
      </w:r>
    </w:p>
    <w:p w14:paraId="5E6E311D" w14:textId="77777777" w:rsidR="006B13AA" w:rsidRPr="008C1088" w:rsidRDefault="00151105"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Қайтару</w:t>
      </w:r>
      <w:r w:rsidR="006B13AA" w:rsidRPr="008C1088">
        <w:rPr>
          <w:rFonts w:ascii="Times New Roman" w:hAnsi="Times New Roman" w:cs="Times New Roman"/>
          <w:sz w:val="28"/>
          <w:szCs w:val="28"/>
          <w:shd w:val="clear" w:color="auto" w:fill="FFFFFF"/>
          <w:lang w:val="kk-KZ"/>
        </w:rPr>
        <w:t xml:space="preserve"> (Rc </w:t>
      </w:r>
      <w:r w:rsidR="0010491A" w:rsidRPr="008C1088">
        <w:rPr>
          <w:rFonts w:ascii="Times New Roman" w:hAnsi="Times New Roman" w:cs="Times New Roman"/>
          <w:sz w:val="28"/>
          <w:szCs w:val="28"/>
          <w:shd w:val="clear" w:color="auto" w:fill="FFFFFF"/>
          <w:lang w:val="kk-KZ"/>
        </w:rPr>
        <w:t>- recall</w:t>
      </w:r>
      <w:r w:rsidR="006B13AA" w:rsidRPr="008C1088">
        <w:rPr>
          <w:rFonts w:ascii="Times New Roman" w:hAnsi="Times New Roman" w:cs="Times New Roman"/>
          <w:sz w:val="28"/>
          <w:szCs w:val="28"/>
          <w:shd w:val="clear" w:color="auto" w:fill="FFFFFF"/>
          <w:lang w:val="kk-KZ"/>
        </w:rPr>
        <w:t>)</w:t>
      </w:r>
    </w:p>
    <w:p w14:paraId="445F1C4C" w14:textId="7CAC0554" w:rsidR="006B13AA" w:rsidRDefault="006B13AA"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Rc – таңдау кеңістігіндегі дұрыс болжамдар мен барлық дұрыс бақылаулар санының қатынасы. Математикалық тұрғыдан</w:t>
      </w:r>
      <w:r w:rsidR="0022790E">
        <w:rPr>
          <w:rFonts w:ascii="Times New Roman" w:hAnsi="Times New Roman" w:cs="Times New Roman"/>
          <w:sz w:val="28"/>
          <w:szCs w:val="28"/>
          <w:shd w:val="clear" w:color="auto" w:fill="FFFFFF"/>
          <w:lang w:val="en-US"/>
        </w:rPr>
        <w:t xml:space="preserve"> (2.2)</w:t>
      </w:r>
      <w:r w:rsidRPr="008C1088">
        <w:rPr>
          <w:rFonts w:ascii="Times New Roman" w:hAnsi="Times New Roman" w:cs="Times New Roman"/>
          <w:sz w:val="28"/>
          <w:szCs w:val="28"/>
          <w:shd w:val="clear" w:color="auto" w:fill="FFFFFF"/>
          <w:lang w:val="kk-KZ"/>
        </w:rPr>
        <w:t>:</w:t>
      </w:r>
    </w:p>
    <w:p w14:paraId="337C5134" w14:textId="77777777" w:rsidR="0022790E" w:rsidRPr="008C1088" w:rsidRDefault="0022790E" w:rsidP="00EE0495">
      <w:pPr>
        <w:spacing w:after="0" w:line="240" w:lineRule="auto"/>
        <w:ind w:firstLine="708"/>
        <w:jc w:val="both"/>
        <w:rPr>
          <w:rFonts w:ascii="Times New Roman" w:hAnsi="Times New Roman" w:cs="Times New Roman"/>
          <w:sz w:val="28"/>
          <w:szCs w:val="28"/>
          <w:shd w:val="clear" w:color="auto" w:fill="FFFFFF"/>
          <w:lang w:val="kk-KZ"/>
        </w:rPr>
      </w:pPr>
    </w:p>
    <w:p w14:paraId="0FCD65A1" w14:textId="163DC108" w:rsidR="0010491A" w:rsidRDefault="00000000" w:rsidP="008D0654">
      <w:pPr>
        <w:spacing w:after="0" w:line="240" w:lineRule="auto"/>
        <w:ind w:firstLine="708"/>
        <w:jc w:val="center"/>
        <w:rPr>
          <w:rFonts w:ascii="Times New Roman" w:eastAsiaTheme="minorEastAsia" w:hAnsi="Times New Roman" w:cs="Times New Roman"/>
          <w:sz w:val="28"/>
          <w:szCs w:val="28"/>
          <w:shd w:val="clear" w:color="auto" w:fill="FFFFFF"/>
          <w:lang w:val="kk-KZ"/>
        </w:rPr>
      </w:pPr>
      <m:oMath>
        <m:box>
          <m:boxPr>
            <m:ctrlPr>
              <w:rPr>
                <w:rFonts w:ascii="Cambria Math" w:hAnsi="Cambria Math" w:cs="Times New Roman"/>
                <w:i/>
                <w:sz w:val="32"/>
                <w:szCs w:val="32"/>
                <w:shd w:val="clear" w:color="auto" w:fill="FFFFFF"/>
                <w:lang w:val="kk-KZ"/>
              </w:rPr>
            </m:ctrlPr>
          </m:boxPr>
          <m:e>
            <m:argPr>
              <m:argSz m:val="-1"/>
            </m:argPr>
            <m:r>
              <w:rPr>
                <w:rFonts w:ascii="Cambria Math" w:hAnsi="Cambria Math" w:cs="Times New Roman"/>
                <w:sz w:val="32"/>
                <w:szCs w:val="32"/>
                <w:shd w:val="clear" w:color="auto" w:fill="FFFFFF"/>
                <w:lang w:val="kk-KZ"/>
              </w:rPr>
              <m:t xml:space="preserve">Pc= </m:t>
            </m:r>
            <m:f>
              <m:fPr>
                <m:ctrlPr>
                  <w:rPr>
                    <w:rFonts w:ascii="Cambria Math" w:hAnsi="Cambria Math" w:cs="Times New Roman"/>
                    <w:i/>
                    <w:sz w:val="32"/>
                    <w:szCs w:val="32"/>
                    <w:shd w:val="clear" w:color="auto" w:fill="FFFFFF"/>
                    <w:lang w:val="kk-KZ"/>
                  </w:rPr>
                </m:ctrlPr>
              </m:fPr>
              <m:num>
                <m:r>
                  <w:rPr>
                    <w:rFonts w:ascii="Cambria Math" w:hAnsi="Cambria Math" w:cs="Times New Roman"/>
                    <w:sz w:val="32"/>
                    <w:szCs w:val="32"/>
                    <w:shd w:val="clear" w:color="auto" w:fill="FFFFFF"/>
                    <w:lang w:val="kk-KZ"/>
                  </w:rPr>
                  <m:t>TP</m:t>
                </m:r>
              </m:num>
              <m:den>
                <m:r>
                  <w:rPr>
                    <w:rFonts w:ascii="Cambria Math" w:hAnsi="Cambria Math" w:cs="Times New Roman"/>
                    <w:sz w:val="32"/>
                    <w:szCs w:val="32"/>
                    <w:shd w:val="clear" w:color="auto" w:fill="FFFFFF"/>
                    <w:lang w:val="kk-KZ"/>
                  </w:rPr>
                  <m:t>TP+FP</m:t>
                </m:r>
              </m:den>
            </m:f>
          </m:e>
        </m:box>
      </m:oMath>
      <w:r w:rsidR="0022790E">
        <w:rPr>
          <w:rFonts w:ascii="Times New Roman" w:eastAsiaTheme="minorEastAsia" w:hAnsi="Times New Roman" w:cs="Times New Roman"/>
          <w:sz w:val="32"/>
          <w:szCs w:val="32"/>
          <w:shd w:val="clear" w:color="auto" w:fill="FFFFFF"/>
          <w:lang w:val="en-US"/>
        </w:rPr>
        <w:t>,</w:t>
      </w:r>
      <w:r w:rsidR="003D3485">
        <w:rPr>
          <w:rFonts w:ascii="Times New Roman" w:eastAsiaTheme="minorEastAsia" w:hAnsi="Times New Roman" w:cs="Times New Roman"/>
          <w:sz w:val="28"/>
          <w:szCs w:val="28"/>
          <w:shd w:val="clear" w:color="auto" w:fill="FFFFFF"/>
          <w:lang w:val="kk-KZ"/>
        </w:rPr>
        <w:t xml:space="preserve"> </w:t>
      </w:r>
      <w:r w:rsidR="0022790E">
        <w:rPr>
          <w:rFonts w:ascii="Times New Roman" w:eastAsiaTheme="minorEastAsia" w:hAnsi="Times New Roman" w:cs="Times New Roman"/>
          <w:sz w:val="28"/>
          <w:szCs w:val="28"/>
          <w:shd w:val="clear" w:color="auto" w:fill="FFFFFF"/>
          <w:lang w:val="kk-KZ"/>
        </w:rPr>
        <w:tab/>
      </w:r>
      <w:r w:rsidR="000A0BAB">
        <w:rPr>
          <w:rFonts w:ascii="Times New Roman" w:eastAsiaTheme="minorEastAsia" w:hAnsi="Times New Roman" w:cs="Times New Roman"/>
          <w:sz w:val="28"/>
          <w:szCs w:val="28"/>
          <w:shd w:val="clear" w:color="auto" w:fill="FFFFFF"/>
          <w:lang w:val="kk-KZ"/>
        </w:rPr>
        <w:t xml:space="preserve"> </w:t>
      </w:r>
      <w:r w:rsidR="008D0654">
        <w:rPr>
          <w:rFonts w:ascii="Times New Roman" w:eastAsiaTheme="minorEastAsia" w:hAnsi="Times New Roman" w:cs="Times New Roman"/>
          <w:sz w:val="28"/>
          <w:szCs w:val="28"/>
          <w:shd w:val="clear" w:color="auto" w:fill="FFFFFF"/>
          <w:lang w:val="kk-KZ"/>
        </w:rPr>
        <w:t>(2.2)</w:t>
      </w:r>
    </w:p>
    <w:p w14:paraId="229A64F0" w14:textId="77777777" w:rsidR="0022790E" w:rsidRPr="008C1088" w:rsidRDefault="0022790E" w:rsidP="008D0654">
      <w:pPr>
        <w:spacing w:after="0" w:line="240" w:lineRule="auto"/>
        <w:ind w:firstLine="708"/>
        <w:jc w:val="center"/>
        <w:rPr>
          <w:rFonts w:ascii="Times New Roman" w:eastAsiaTheme="minorEastAsia" w:hAnsi="Times New Roman" w:cs="Times New Roman"/>
          <w:sz w:val="28"/>
          <w:szCs w:val="28"/>
          <w:shd w:val="clear" w:color="auto" w:fill="FFFFFF"/>
          <w:lang w:val="kk-KZ"/>
        </w:rPr>
      </w:pPr>
    </w:p>
    <w:p w14:paraId="55C0990B" w14:textId="77777777" w:rsidR="0010491A" w:rsidRPr="008C1088" w:rsidRDefault="00AA7E7B" w:rsidP="00EE049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Rc бұл формулада</w:t>
      </w:r>
      <w:r w:rsidR="0010491A" w:rsidRPr="008C1088">
        <w:rPr>
          <w:rFonts w:ascii="Times New Roman" w:hAnsi="Times New Roman" w:cs="Times New Roman"/>
          <w:sz w:val="28"/>
          <w:szCs w:val="28"/>
          <w:shd w:val="clear" w:color="auto" w:fill="FFFFFF"/>
          <w:lang w:val="kk-KZ"/>
        </w:rPr>
        <w:t xml:space="preserve"> Recall дегенді білдіреді. Бұл дұрыс анықталған нақты позитивтердің үлесін білдіреді. Мысалды еске түсіретін болсақ 4/5 (шын позитив/барлық оң) = 0,8. Бұл дегеніміз модель 80% ғадауат тілді сөздерден құралған пікірлерді дұрыс анықтай алды дегенді білдіреді. </w:t>
      </w:r>
    </w:p>
    <w:p w14:paraId="58BC26BE" w14:textId="77777777" w:rsidR="0010491A" w:rsidRPr="008C1088" w:rsidRDefault="002134BB"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FN</w:t>
      </w:r>
      <w:r w:rsidR="0010491A" w:rsidRPr="008C1088">
        <w:rPr>
          <w:rFonts w:ascii="Times New Roman" w:hAnsi="Times New Roman" w:cs="Times New Roman"/>
          <w:sz w:val="28"/>
          <w:szCs w:val="28"/>
          <w:shd w:val="clear" w:color="auto" w:fill="FFFFFF"/>
          <w:lang w:val="kk-KZ"/>
        </w:rPr>
        <w:t xml:space="preserve"> жоғарыдағы көрсетілген мысал үшін жалған теріс мағынаны білдіреді. Бұл модель ғадауат тілді сөз ретінде анықталмаған ғадауат тілді пікірлерге қатысты. Модель оларды ғадауат тілді емес, яғни бейтарап пікірлер деп санады, ал олар шынайы мағынада ғадауат тілді сөздерден тұратын пікірлер болды. Жоғарыдағы мысалда тек бір пікір бейәдеп тілді пікір деп қате жіктелді. </w:t>
      </w:r>
    </w:p>
    <w:p w14:paraId="45272881" w14:textId="77777777" w:rsidR="0010491A" w:rsidRPr="008C1088" w:rsidRDefault="0010491A"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F-MEASURE</w:t>
      </w:r>
    </w:p>
    <w:p w14:paraId="0A49C2C5" w14:textId="25262D81" w:rsidR="0010491A" w:rsidRDefault="00B7280C"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Дәлдік пен F1-балы (F) жұмыс өнімділгінің өлшенген гармоникалық орташа мәнін (whm) білдіреді деп есептеледі. Бұл статистиканы пайдалану жиі кездеседі, әсіресе деректер жинағы теңгеріл</w:t>
      </w:r>
      <w:r w:rsidR="008D0654">
        <w:rPr>
          <w:rFonts w:ascii="Times New Roman" w:hAnsi="Times New Roman" w:cs="Times New Roman"/>
          <w:sz w:val="28"/>
          <w:szCs w:val="28"/>
          <w:shd w:val="clear" w:color="auto" w:fill="FFFFFF"/>
          <w:lang w:val="kk-KZ"/>
        </w:rPr>
        <w:t>меген жағдайларда. Ол</w:t>
      </w:r>
      <w:r w:rsidR="008D0654" w:rsidRPr="008D0654">
        <w:rPr>
          <w:rFonts w:ascii="Times New Roman" w:hAnsi="Times New Roman" w:cs="Times New Roman"/>
          <w:sz w:val="28"/>
          <w:szCs w:val="28"/>
          <w:shd w:val="clear" w:color="auto" w:fill="FFFFFF"/>
          <w:lang w:val="kk-KZ"/>
        </w:rPr>
        <w:t xml:space="preserve"> </w:t>
      </w:r>
      <w:r w:rsidR="008D0654">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{"citationID":"FpGFzbjC","properties":{"formattedCitation":"[8,100]","plainCitation":"[8,100]","noteIndex":0},"citationItems":[{"id":64,"uris":["http://zotero.org/users/local/ztno2Scq/items/5XN48A4H"],"itemData":{"id":64,"type":"article-journal","container-title":"J. Theor. Appl. Inf. Technol","page":"6621–6634","source":"Google Scholar","title":"Automated Hate Speech Classification using Emotion Analysis in Social Media User Generated Texts","URL":"https://www.jatit.org/volumes/Vol100No22/17Vol100No22.pdf","volume":"100","author":[{"family":"Toktarova","given":"AIGERIM"},{"family":"Iztaev","given":"ZHALGASBEK"},{"family":"Kozhabekova","given":"PERNEKUL"},{"family":"Suieuova","given":"NABAT"},{"family":"Opondo","given":"ROBERT OWINO"},{"family":"Kerimbekov","given":"MUKHTAR"},{"family":"Zhunisbekova","given":"ZHANNA"}],"accessed":{"date-parts":[["2025",1,21]]},"issued":{"date-parts":[["2022"]]}}},{"id":261,"uris":["http://zotero.org/users/local/ztno2Scq/items/PBNL2U9M"],"itemData":{"id":261,"type":"article-journal","container-title":"Appl Comput Math","issue":"4","page":"212–216","source":"Google Scholar","title":"Performance evaluation of machine learning methods for breast cancer prediction","URL":"https://www.downloadmaghaleh.com/wp-content/uploads/edd/maghaleh/1398/yousefi.arzyabiamalkard12.pdf","volume":"7","author":[{"family":"Li","given":"Yixuan"},{"family":"Chen","given":"Zixuan"}],"accessed":{"date-parts":[["2025",1,26]]},"issued":{"date-parts":[["2018"]]}}}],"schema":"https://github.com/citation-style-language/schema/raw/master/csl-citation.json"} </w:instrText>
      </w:r>
      <w:r w:rsidR="008D0654">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[8,100]</w:t>
      </w:r>
      <w:r w:rsidR="008D0654">
        <w:rPr>
          <w:rFonts w:ascii="Times New Roman" w:hAnsi="Times New Roman" w:cs="Times New Roman"/>
          <w:sz w:val="28"/>
          <w:szCs w:val="28"/>
          <w:shd w:val="clear" w:color="auto" w:fill="FFFFFF"/>
          <w:lang w:val="kk-KZ"/>
        </w:rPr>
        <w:fldChar w:fldCharType="end"/>
      </w:r>
      <w:r w:rsidR="003D3485">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 xml:space="preserve">және </w:t>
      </w:r>
      <w:r w:rsidR="00F25664" w:rsidRPr="008C1088">
        <w:rPr>
          <w:rFonts w:ascii="Times New Roman" w:hAnsi="Times New Roman" w:cs="Times New Roman"/>
          <w:sz w:val="28"/>
          <w:szCs w:val="28"/>
          <w:shd w:val="clear" w:color="auto" w:fill="FFFFFF"/>
          <w:lang w:val="kk-KZ"/>
        </w:rPr>
        <w:fldChar w:fldCharType="begin"/>
      </w:r>
      <w:r w:rsidR="0055761E">
        <w:rPr>
          <w:rFonts w:ascii="Times New Roman" w:hAnsi="Times New Roman" w:cs="Times New Roman"/>
          <w:sz w:val="28"/>
          <w:szCs w:val="28"/>
          <w:shd w:val="clear" w:color="auto" w:fill="FFFFFF"/>
          <w:lang w:val="kk-KZ"/>
        </w:rPr>
        <w:instrText xml:space="preserve"> ADDIN ZOTERO_ITEM CSL_CITATION {"citationID":"aB6kkV5g","properties":{"formattedCitation":"[15]","plainCitation":"[15]","noteIndex":0},"citationItems":[{"id":68,"uris":["http://zotero.org/users/local/ztno2Scq/items/ADUHDH2S"],"itemData":{"id":68,"type":"paper-conference","container-title":"2021 11th International Conference on Cloud Computing, Data Science &amp; Engineering (Confluence)","page":"338–342","publisher":"IEEE","source":"Google Scholar","title":"Cyberbullying detection and prevention: Data mining in social media","title-short":"Cyberbullying detection and prevention","URL":"https://ieeexplore.ieee.org/abstract/document/9377077/","author":[{"family":"Sultan","given":"Daniyar"},{"family":"Suliman","given":"Azizah"},{"family":"Toktarova","given":"Aigerim"},{"family":"Omarov","given":"Batyrkhan"},{"family":"Mamikov","given":"Satmyrza"},{"family":"Beissenova","given":"Gulbakhram"}],"accessed":{"date-parts":[["2025",1,22]]},"issued":{"date-parts":[["2021"]]}}}],"schema":"https://github.com/citation-style-language/schema/raw/master/csl-citation.json"} </w:instrText>
      </w:r>
      <w:r w:rsidR="00F25664" w:rsidRPr="008C1088">
        <w:rPr>
          <w:rFonts w:ascii="Times New Roman" w:hAnsi="Times New Roman" w:cs="Times New Roman"/>
          <w:sz w:val="28"/>
          <w:szCs w:val="28"/>
          <w:shd w:val="clear" w:color="auto" w:fill="FFFFFF"/>
          <w:lang w:val="kk-KZ"/>
        </w:rPr>
        <w:fldChar w:fldCharType="separate"/>
      </w:r>
      <w:r w:rsidR="0055761E" w:rsidRPr="0055761E">
        <w:rPr>
          <w:rFonts w:ascii="Times New Roman" w:hAnsi="Times New Roman" w:cs="Times New Roman"/>
          <w:sz w:val="28"/>
          <w:lang w:val="kk-KZ"/>
        </w:rPr>
        <w:t>[15]</w:t>
      </w:r>
      <w:r w:rsidR="00F25664" w:rsidRPr="008C1088">
        <w:rPr>
          <w:rFonts w:ascii="Times New Roman" w:hAnsi="Times New Roman" w:cs="Times New Roman"/>
          <w:sz w:val="28"/>
          <w:szCs w:val="28"/>
          <w:shd w:val="clear" w:color="auto" w:fill="FFFFFF"/>
          <w:lang w:val="kk-KZ"/>
        </w:rPr>
        <w:fldChar w:fldCharType="end"/>
      </w:r>
      <w:r w:rsidR="008D0654" w:rsidRPr="00AA7E7B">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сияқты ғылыми басылымдарда өшпенділік сөздерін анықтау үлгілерінің тиімділігін бағалауда қолданылған.</w:t>
      </w:r>
      <w:r w:rsidR="0010491A" w:rsidRPr="008C1088">
        <w:rPr>
          <w:rFonts w:ascii="Times New Roman" w:hAnsi="Times New Roman" w:cs="Times New Roman"/>
          <w:sz w:val="28"/>
          <w:szCs w:val="28"/>
          <w:shd w:val="clear" w:color="auto" w:fill="FFFFFF"/>
          <w:lang w:val="kk-KZ"/>
        </w:rPr>
        <w:t>Математикалық тұрғыдан</w:t>
      </w:r>
      <w:r w:rsidR="0022790E" w:rsidRPr="0022790E">
        <w:rPr>
          <w:rFonts w:ascii="Times New Roman" w:hAnsi="Times New Roman" w:cs="Times New Roman"/>
          <w:sz w:val="28"/>
          <w:szCs w:val="28"/>
          <w:shd w:val="clear" w:color="auto" w:fill="FFFFFF"/>
          <w:lang w:val="kk-KZ"/>
        </w:rPr>
        <w:t xml:space="preserve"> (2.3)</w:t>
      </w:r>
      <w:r w:rsidR="0010491A" w:rsidRPr="008C1088">
        <w:rPr>
          <w:rFonts w:ascii="Times New Roman" w:hAnsi="Times New Roman" w:cs="Times New Roman"/>
          <w:sz w:val="28"/>
          <w:szCs w:val="28"/>
          <w:shd w:val="clear" w:color="auto" w:fill="FFFFFF"/>
          <w:lang w:val="kk-KZ"/>
        </w:rPr>
        <w:t>:</w:t>
      </w:r>
    </w:p>
    <w:p w14:paraId="25416B38" w14:textId="77777777" w:rsidR="0022790E" w:rsidRPr="008C1088" w:rsidRDefault="0022790E" w:rsidP="00EE0495">
      <w:pPr>
        <w:spacing w:after="0" w:line="240" w:lineRule="auto"/>
        <w:ind w:firstLine="708"/>
        <w:jc w:val="both"/>
        <w:rPr>
          <w:rFonts w:ascii="Times New Roman" w:hAnsi="Times New Roman" w:cs="Times New Roman"/>
          <w:sz w:val="28"/>
          <w:szCs w:val="28"/>
          <w:shd w:val="clear" w:color="auto" w:fill="FFFFFF"/>
          <w:lang w:val="kk-KZ"/>
        </w:rPr>
      </w:pPr>
    </w:p>
    <w:p w14:paraId="4AC1B43E" w14:textId="09EC47C9" w:rsidR="006D2C55" w:rsidRPr="008C1088" w:rsidRDefault="006D2C55" w:rsidP="008D0654">
      <w:pPr>
        <w:spacing w:after="0" w:line="240" w:lineRule="auto"/>
        <w:ind w:firstLine="708"/>
        <w:jc w:val="center"/>
        <w:rPr>
          <w:rFonts w:ascii="Times New Roman" w:hAnsi="Times New Roman" w:cs="Times New Roman"/>
          <w:sz w:val="28"/>
          <w:szCs w:val="28"/>
          <w:shd w:val="clear" w:color="auto" w:fill="FFFFFF"/>
          <w:lang w:val="kk-KZ"/>
        </w:rPr>
      </w:pPr>
      <m:oMath>
        <m:r>
          <w:rPr>
            <w:rFonts w:ascii="Cambria Math" w:hAnsi="Cambria Math" w:cs="Times New Roman"/>
            <w:sz w:val="32"/>
            <w:szCs w:val="32"/>
            <w:shd w:val="clear" w:color="auto" w:fill="FFFFFF"/>
            <w:lang w:val="kk-KZ"/>
          </w:rPr>
          <m:t>F=2*</m:t>
        </m:r>
        <m:f>
          <m:fPr>
            <m:ctrlPr>
              <w:rPr>
                <w:rFonts w:ascii="Cambria Math" w:hAnsi="Cambria Math" w:cs="Times New Roman"/>
                <w:i/>
                <w:sz w:val="32"/>
                <w:szCs w:val="32"/>
                <w:shd w:val="clear" w:color="auto" w:fill="FFFFFF"/>
                <w:lang w:val="kk-KZ"/>
              </w:rPr>
            </m:ctrlPr>
          </m:fPr>
          <m:num>
            <m:r>
              <w:rPr>
                <w:rFonts w:ascii="Cambria Math" w:hAnsi="Cambria Math" w:cs="Times New Roman"/>
                <w:sz w:val="32"/>
                <w:szCs w:val="32"/>
                <w:shd w:val="clear" w:color="auto" w:fill="FFFFFF"/>
                <w:lang w:val="kk-KZ"/>
              </w:rPr>
              <m:t>Pr*Rc</m:t>
            </m:r>
          </m:num>
          <m:den>
            <m:r>
              <w:rPr>
                <w:rFonts w:ascii="Cambria Math" w:hAnsi="Cambria Math" w:cs="Times New Roman"/>
                <w:sz w:val="32"/>
                <w:szCs w:val="32"/>
                <w:shd w:val="clear" w:color="auto" w:fill="FFFFFF"/>
                <w:lang w:val="kk-KZ"/>
              </w:rPr>
              <m:t>Pr+Rc</m:t>
            </m:r>
          </m:den>
        </m:f>
      </m:oMath>
      <w:proofErr w:type="gramStart"/>
      <w:r w:rsidR="0022790E">
        <w:rPr>
          <w:rFonts w:ascii="Times New Roman" w:eastAsiaTheme="minorEastAsia" w:hAnsi="Times New Roman" w:cs="Times New Roman"/>
          <w:sz w:val="32"/>
          <w:szCs w:val="32"/>
          <w:shd w:val="clear" w:color="auto" w:fill="FFFFFF"/>
          <w:lang w:val="en-US"/>
        </w:rPr>
        <w:t>,</w:t>
      </w:r>
      <w:r w:rsidR="003D3485">
        <w:rPr>
          <w:rFonts w:ascii="Times New Roman" w:eastAsiaTheme="minorEastAsia" w:hAnsi="Times New Roman" w:cs="Times New Roman"/>
          <w:sz w:val="28"/>
          <w:szCs w:val="28"/>
          <w:shd w:val="clear" w:color="auto" w:fill="FFFFFF"/>
          <w:lang w:val="kk-KZ"/>
        </w:rPr>
        <w:t xml:space="preserve"> </w:t>
      </w:r>
      <w:r w:rsidR="008D0654">
        <w:rPr>
          <w:rFonts w:ascii="Times New Roman" w:eastAsiaTheme="minorEastAsia" w:hAnsi="Times New Roman" w:cs="Times New Roman"/>
          <w:sz w:val="28"/>
          <w:szCs w:val="28"/>
          <w:shd w:val="clear" w:color="auto" w:fill="FFFFFF"/>
          <w:lang w:val="kk-KZ"/>
        </w:rPr>
        <w:t xml:space="preserve"> </w:t>
      </w:r>
      <w:r w:rsidR="0022790E">
        <w:rPr>
          <w:rFonts w:ascii="Times New Roman" w:eastAsiaTheme="minorEastAsia" w:hAnsi="Times New Roman" w:cs="Times New Roman"/>
          <w:sz w:val="28"/>
          <w:szCs w:val="28"/>
          <w:shd w:val="clear" w:color="auto" w:fill="FFFFFF"/>
          <w:lang w:val="kk-KZ"/>
        </w:rPr>
        <w:tab/>
      </w:r>
      <w:proofErr w:type="gramEnd"/>
      <w:r w:rsidR="000A0BAB">
        <w:rPr>
          <w:rFonts w:ascii="Times New Roman" w:eastAsiaTheme="minorEastAsia" w:hAnsi="Times New Roman" w:cs="Times New Roman"/>
          <w:sz w:val="28"/>
          <w:szCs w:val="28"/>
          <w:shd w:val="clear" w:color="auto" w:fill="FFFFFF"/>
          <w:lang w:val="kk-KZ"/>
        </w:rPr>
        <w:t xml:space="preserve"> </w:t>
      </w:r>
      <w:r w:rsidR="008D0654">
        <w:rPr>
          <w:rFonts w:ascii="Times New Roman" w:eastAsiaTheme="minorEastAsia" w:hAnsi="Times New Roman" w:cs="Times New Roman"/>
          <w:sz w:val="28"/>
          <w:szCs w:val="28"/>
          <w:shd w:val="clear" w:color="auto" w:fill="FFFFFF"/>
          <w:lang w:val="kk-KZ"/>
        </w:rPr>
        <w:t>(2.3)</w:t>
      </w:r>
    </w:p>
    <w:p w14:paraId="042C7C9A" w14:textId="77777777" w:rsidR="006D2C55" w:rsidRPr="008C1088" w:rsidRDefault="006D2C55" w:rsidP="00EE0495">
      <w:pPr>
        <w:spacing w:after="0" w:line="240" w:lineRule="auto"/>
        <w:ind w:firstLine="708"/>
        <w:jc w:val="both"/>
        <w:rPr>
          <w:rFonts w:ascii="Times New Roman" w:hAnsi="Times New Roman" w:cs="Times New Roman"/>
          <w:sz w:val="28"/>
          <w:szCs w:val="28"/>
          <w:shd w:val="clear" w:color="auto" w:fill="FFFFFF"/>
          <w:lang w:val="kk-KZ"/>
        </w:rPr>
      </w:pPr>
    </w:p>
    <w:p w14:paraId="39B4DDC3" w14:textId="77777777" w:rsidR="0010491A" w:rsidRPr="008C1088" w:rsidRDefault="006D2C55"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 F-өлшемі немесе F1-балы үшін қысқа және теңдестірілмеген класс үлестіруімен үлгі өнімділігін тексеру үшін пайдаланылады. Нақты өмірдегі </w:t>
      </w:r>
      <w:r w:rsidRPr="008C1088">
        <w:rPr>
          <w:rFonts w:ascii="Times New Roman" w:hAnsi="Times New Roman" w:cs="Times New Roman"/>
          <w:sz w:val="28"/>
          <w:szCs w:val="28"/>
          <w:shd w:val="clear" w:color="auto" w:fill="FFFFFF"/>
          <w:lang w:val="kk-KZ"/>
        </w:rPr>
        <w:lastRenderedPageBreak/>
        <w:t>мәтінді жіктеу тапсырмаларының көпшілігінде теңдестірілмеген сыныпты бөлу орын алады, сондықтан F1 ұпайы модельді тексеру үшін ақ</w:t>
      </w:r>
      <w:r w:rsidR="008D0654">
        <w:rPr>
          <w:rFonts w:ascii="Times New Roman" w:hAnsi="Times New Roman" w:cs="Times New Roman"/>
          <w:sz w:val="28"/>
          <w:szCs w:val="28"/>
          <w:shd w:val="clear" w:color="auto" w:fill="FFFFFF"/>
          <w:lang w:val="kk-KZ"/>
        </w:rPr>
        <w:t>ылды метрика болып табылады</w:t>
      </w:r>
      <w:r w:rsidR="008D0654" w:rsidRPr="008D0654">
        <w:rPr>
          <w:rFonts w:ascii="Times New Roman" w:hAnsi="Times New Roman" w:cs="Times New Roman"/>
          <w:sz w:val="28"/>
          <w:szCs w:val="28"/>
          <w:shd w:val="clear" w:color="auto" w:fill="FFFFFF"/>
          <w:lang w:val="kk-KZ"/>
        </w:rPr>
        <w:t xml:space="preserve"> </w:t>
      </w:r>
      <w:r w:rsidR="00AA7E7B">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{"citationID":"uxyvol8C","properties":{"formattedCitation":"[101]","plainCitation":"[101]","noteIndex":0},"citationItems":[{"id":263,"uris":["http://zotero.org/users/local/ztno2Scq/items/GUNXP2P6"],"itemData":{"id":263,"type":"article-journal","abstract":"Abstract\n            \n              The F-measure, also known as the F1-score, is widely used to assess the performance of classification algorithms. However, some researchers find it lacking in intuitive interpretation, questioning the appropriateness of combining two aspects of performance as conceptually distinct as precision and recall, and also questioning whether the harmonic mean is the best way to combine them. To ease this concern, we describe a simple transformation of the F-measure, which we call\n              \n                \n                  $$F^*$$\n                  \n                    \n                      F\n                      </w:instrText>
      </w:r>
      <w:r w:rsidR="00727C89">
        <w:rPr>
          <w:rFonts w:ascii="Cambria Math" w:hAnsi="Cambria Math" w:cs="Cambria Math"/>
          <w:sz w:val="28"/>
          <w:szCs w:val="28"/>
          <w:shd w:val="clear" w:color="auto" w:fill="FFFFFF"/>
          <w:lang w:val="kk-KZ"/>
        </w:rPr>
        <w:instrText>∗</w:instrText>
      </w:r>
      <w:r w:rsidR="00727C89">
        <w:rPr>
          <w:rFonts w:ascii="Times New Roman" w:hAnsi="Times New Roman" w:cs="Times New Roman"/>
          <w:sz w:val="28"/>
          <w:szCs w:val="28"/>
          <w:shd w:val="clear" w:color="auto" w:fill="FFFFFF"/>
          <w:lang w:val="kk-KZ"/>
        </w:rPr>
        <w:instrText xml:space="preserve">\n                    \n                  \n                \n              \n              (F-star), which has an immediate practical interpretation.","container-title":"Machine Learning","DOI":"10.1007/s10994-021-05964-1","ISSN":"0885-6125, 1573-0565","issue":"3","journalAbbreviation":"Mach Learn","language":"en","page":"451-456","source":"DOI.org (Crossref)","title":"F*: an interpretable transformation of the F-measure","title-short":"F*","URL":"http://link.springer.com/10.1007/s10994-021-05964-1","volume":"110","author":[{"family":"Hand","given":"David J."},{"family":"Christen","given":"Peter"},{"family":"Kirielle","given":"Nishadi"}],"accessed":{"date-parts":[["2025",1,26]]},"issued":{"date-parts":[["2021",3]]}}}],"schema":"https://github.com/citation-style-language/schema/raw/master/csl-citation.json"} </w:instrText>
      </w:r>
      <w:r w:rsidR="00AA7E7B">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[101]</w:t>
      </w:r>
      <w:r w:rsidR="00AA7E7B">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Жоғарыдағы мысалдан F = 2(0,67</w:t>
      </w:r>
      <w:r w:rsidRPr="008C1088">
        <w:rPr>
          <w:rFonts w:ascii="Cambria Math" w:hAnsi="Cambria Math" w:cs="Cambria Math"/>
          <w:sz w:val="28"/>
          <w:szCs w:val="28"/>
          <w:shd w:val="clear" w:color="auto" w:fill="FFFFFF"/>
          <w:lang w:val="kk-KZ"/>
        </w:rPr>
        <w:t>∗</w:t>
      </w:r>
      <w:r w:rsidRPr="008C1088">
        <w:rPr>
          <w:rFonts w:ascii="Times New Roman" w:hAnsi="Times New Roman" w:cs="Times New Roman"/>
          <w:sz w:val="28"/>
          <w:szCs w:val="28"/>
          <w:shd w:val="clear" w:color="auto" w:fill="FFFFFF"/>
          <w:lang w:val="kk-KZ"/>
        </w:rPr>
        <w:t>0,8)/(0,</w:t>
      </w:r>
      <w:r w:rsidR="00627AB5" w:rsidRPr="008C1088">
        <w:rPr>
          <w:rFonts w:ascii="Times New Roman" w:hAnsi="Times New Roman" w:cs="Times New Roman"/>
          <w:sz w:val="28"/>
          <w:szCs w:val="28"/>
          <w:shd w:val="clear" w:color="auto" w:fill="FFFFFF"/>
          <w:lang w:val="kk-KZ"/>
        </w:rPr>
        <w:t>67 + 0,8) = 1,072/1,47 = 0,72, б</w:t>
      </w:r>
      <w:r w:rsidRPr="008C1088">
        <w:rPr>
          <w:rFonts w:ascii="Times New Roman" w:hAnsi="Times New Roman" w:cs="Times New Roman"/>
          <w:sz w:val="28"/>
          <w:szCs w:val="28"/>
          <w:shd w:val="clear" w:color="auto" w:fill="FFFFFF"/>
          <w:lang w:val="kk-KZ"/>
        </w:rPr>
        <w:t>ұл жай ғана модельдің F1-өлшемі 72% дегенді білдіреді.</w:t>
      </w:r>
    </w:p>
    <w:p w14:paraId="6AAC560F" w14:textId="77777777" w:rsidR="006D2C55" w:rsidRPr="008C1088" w:rsidRDefault="00E36B41"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Дәлдік</w:t>
      </w:r>
      <w:r w:rsidR="006D2C55" w:rsidRPr="008C1088">
        <w:rPr>
          <w:rFonts w:ascii="Times New Roman" w:hAnsi="Times New Roman" w:cs="Times New Roman"/>
          <w:i/>
          <w:sz w:val="28"/>
          <w:szCs w:val="28"/>
          <w:shd w:val="clear" w:color="auto" w:fill="FFFFFF"/>
          <w:lang w:val="kk-KZ"/>
        </w:rPr>
        <w:t xml:space="preserve"> (A</w:t>
      </w:r>
      <w:r w:rsidRPr="008C1088">
        <w:rPr>
          <w:rFonts w:ascii="Times New Roman" w:hAnsi="Times New Roman" w:cs="Times New Roman"/>
          <w:i/>
          <w:sz w:val="28"/>
          <w:szCs w:val="28"/>
          <w:shd w:val="clear" w:color="auto" w:fill="FFFFFF"/>
          <w:lang w:val="kk-KZ"/>
        </w:rPr>
        <w:t>ccuracy A</w:t>
      </w:r>
      <w:r w:rsidR="006D2C55" w:rsidRPr="008C1088">
        <w:rPr>
          <w:rFonts w:ascii="Times New Roman" w:hAnsi="Times New Roman" w:cs="Times New Roman"/>
          <w:i/>
          <w:sz w:val="28"/>
          <w:szCs w:val="28"/>
          <w:shd w:val="clear" w:color="auto" w:fill="FFFFFF"/>
          <w:lang w:val="kk-KZ"/>
        </w:rPr>
        <w:t>)</w:t>
      </w:r>
    </w:p>
    <w:p w14:paraId="706E5D94" w14:textId="5E9CCB2D" w:rsidR="006D2C55" w:rsidRPr="008C1088" w:rsidRDefault="006D2C55"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Дәлдік – дұрыс болжау мен жалпы бақылаулардың арақатынасы. Модельдің дәлдігі, егер бізде FP және FN </w:t>
      </w:r>
      <w:r w:rsidR="00E36B41" w:rsidRPr="008C1088">
        <w:rPr>
          <w:rFonts w:ascii="Times New Roman" w:hAnsi="Times New Roman" w:cs="Times New Roman"/>
          <w:sz w:val="28"/>
          <w:szCs w:val="28"/>
          <w:shd w:val="clear" w:color="auto" w:fill="FFFFFF"/>
          <w:lang w:val="kk-KZ"/>
        </w:rPr>
        <w:t>мәні екі класты есеп үшін</w:t>
      </w:r>
      <w:r w:rsidRPr="008C1088">
        <w:rPr>
          <w:rFonts w:ascii="Times New Roman" w:hAnsi="Times New Roman" w:cs="Times New Roman"/>
          <w:sz w:val="28"/>
          <w:szCs w:val="28"/>
          <w:shd w:val="clear" w:color="auto" w:fill="FFFFFF"/>
          <w:lang w:val="kk-KZ"/>
        </w:rPr>
        <w:t xml:space="preserve"> тең болатын симметриялы деректер жинағы болған жағдайда ғана жақсы деп саналады. Көптеген және теңгерімсіз деректер жиындарында дәлдік ең жақсы нұсқа емес, сондықтан F1-балы сияқты басқа бағалау параметрл</w:t>
      </w:r>
      <w:r w:rsidR="00E36B41" w:rsidRPr="008C1088">
        <w:rPr>
          <w:rFonts w:ascii="Times New Roman" w:hAnsi="Times New Roman" w:cs="Times New Roman"/>
          <w:sz w:val="28"/>
          <w:szCs w:val="28"/>
          <w:shd w:val="clear" w:color="auto" w:fill="FFFFFF"/>
          <w:lang w:val="kk-KZ"/>
        </w:rPr>
        <w:t xml:space="preserve">ерін қарастыруға болады. Келесі ғылыми </w:t>
      </w:r>
      <w:r w:rsidR="00AA7E7B">
        <w:rPr>
          <w:rFonts w:ascii="Times New Roman" w:hAnsi="Times New Roman" w:cs="Times New Roman"/>
          <w:sz w:val="28"/>
          <w:szCs w:val="28"/>
          <w:shd w:val="clear" w:color="auto" w:fill="FFFFFF"/>
          <w:lang w:val="kk-KZ"/>
        </w:rPr>
        <w:t>зерттеулерде</w:t>
      </w:r>
      <w:r w:rsidRPr="008C1088">
        <w:rPr>
          <w:rFonts w:ascii="Times New Roman" w:hAnsi="Times New Roman" w:cs="Times New Roman"/>
          <w:sz w:val="28"/>
          <w:szCs w:val="28"/>
          <w:shd w:val="clear" w:color="auto" w:fill="FFFFFF"/>
          <w:lang w:val="kk-KZ"/>
        </w:rPr>
        <w:t>,</w:t>
      </w:r>
      <w:r w:rsidR="00AA7E7B">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{"citationID":"eGP8L4Pd","properties":{"formattedCitation":"[102]","plainCitation":"[102]","noteIndex":0},"citationItems":[{"id":265,"uris":["http://zotero.org/users/local/ztno2Scq/items/23FLMVGY"],"itemData":{"id":265,"type":"article-journal","abstract":"This paper describes a spam detection system for Kazakh Language using Hybrid Machine Learning Model. The lack of spam detection systems in the Kazakh language calls for the need of a proposed system that can identify unwanted messages. The system integrates multiple Machine Learning algorithms to accurately classify spam and non-spam messages. The performance of the system is evaluated using metrics such as accuracy, precision, recall, and F1-score. Results show that the proposed solution outperforms existing spam detection techniques in terms of detecting spam with a low false positive rate and high accuracy. The findings of this researchcontribute to the development of effective spam detection systems for theKazakh language and provide insights for future work in this field.","container-title":"Natural and Technical Sciences","DOI":"10.47344/sdubnts.v62i1.936","ISSN":"2709-2631","issue":"1","language":"en","license":"Copyright (c) 2024  Natural and Technical Sciences","note":"number: 1","page":"142-150","source":"nts.sdu.edu.kz","title":"IDENTIFYING SPAM MESSAGES FOR KAZAKH LANGUAGEUSING HYBRID MACHINE LEARNING MODEL","URL":"https://nts.sdu.edu.kz/index.php/nts/article/view/49","volume":"62","author":[{"family":"Ydyrys","given":"Abdulla"},{"family":"Sultanova","given":"Nazerke"}],"accessed":{"date-parts":[["2025",1,26]]},"issued":{"date-parts":[["2023",3,13]]}}}],"schema":"https://github.com/citation-style-language/schema/raw/master/csl-citation.json"} </w:instrText>
      </w:r>
      <w:r w:rsidR="00AA7E7B">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[102]</w:t>
      </w:r>
      <w:r w:rsidR="00AA7E7B">
        <w:rPr>
          <w:rFonts w:ascii="Times New Roman" w:hAnsi="Times New Roman" w:cs="Times New Roman"/>
          <w:sz w:val="28"/>
          <w:szCs w:val="28"/>
          <w:shd w:val="clear" w:color="auto" w:fill="FFFFFF"/>
          <w:lang w:val="kk-KZ"/>
        </w:rPr>
        <w:fldChar w:fldCharType="end"/>
      </w:r>
      <w:r w:rsidR="00AA7E7B" w:rsidRPr="00415B97">
        <w:rPr>
          <w:rFonts w:ascii="Times New Roman" w:hAnsi="Times New Roman" w:cs="Times New Roman"/>
          <w:sz w:val="28"/>
          <w:szCs w:val="28"/>
          <w:shd w:val="clear" w:color="auto" w:fill="FFFFFF"/>
          <w:lang w:val="kk-KZ"/>
        </w:rPr>
        <w:t xml:space="preserve">, </w:t>
      </w:r>
      <w:r w:rsidR="00AA7E7B">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{"citationID":"xloEwPfe","properties":{"formattedCitation":"[103]","plainCitation":"[103]","noteIndex":0},"citationItems":[{"id":267,"uris":["http://zotero.org/users/local/ztno2Scq/items/AEPNAEVG"],"itemData":{"id":267,"type":"article-journal","container-title":"Natural and Technical Sciences","issue":"1","page":"113–121","source":"Google Scholar","title":"Kazakh language, question-answering system, naturallanguage processing, deep learning approach, accuracy","URL":"https://nts.sdu.edu.kz/index.php/nts/article/download/46/43","volume":"62","author":[{"family":"Bilakhanova","given":"Alua"},{"family":"Ydyrys","given":"Abdulla"},{"family":"Sultanova","given":"Nazerke"}],"accessed":{"date-parts":[["2025",1,26]]},"issued":{"date-parts":[["2023"]]}}}],"schema":"https://github.com/citation-style-language/schema/raw/master/csl-citation.json"} </w:instrText>
      </w:r>
      <w:r w:rsidR="00AA7E7B">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[103]</w:t>
      </w:r>
      <w:r w:rsidR="00AA7E7B">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 xml:space="preserve"> және [80] дәлдік қолданылды. Математикалық түрде дәлдікті (A) мына түрде көрсетуге болады</w:t>
      </w:r>
      <w:r w:rsidR="0022790E" w:rsidRPr="0022790E">
        <w:rPr>
          <w:rFonts w:ascii="Times New Roman" w:hAnsi="Times New Roman" w:cs="Times New Roman"/>
          <w:sz w:val="28"/>
          <w:szCs w:val="28"/>
          <w:shd w:val="clear" w:color="auto" w:fill="FFFFFF"/>
          <w:lang w:val="kk-KZ"/>
        </w:rPr>
        <w:t xml:space="preserve"> (2.4)</w:t>
      </w:r>
      <w:r w:rsidRPr="008C1088">
        <w:rPr>
          <w:rFonts w:ascii="Times New Roman" w:hAnsi="Times New Roman" w:cs="Times New Roman"/>
          <w:sz w:val="28"/>
          <w:szCs w:val="28"/>
          <w:shd w:val="clear" w:color="auto" w:fill="FFFFFF"/>
          <w:lang w:val="kk-KZ"/>
        </w:rPr>
        <w:t>:</w:t>
      </w:r>
    </w:p>
    <w:p w14:paraId="5508F8B1" w14:textId="77777777" w:rsidR="00E36B41" w:rsidRPr="008C1088" w:rsidRDefault="00E36B41"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543976F1" w14:textId="5BCC7552" w:rsidR="00E36B41" w:rsidRPr="008C1088" w:rsidRDefault="00E36B41" w:rsidP="00AA7E7B">
      <w:pPr>
        <w:spacing w:after="0" w:line="240" w:lineRule="auto"/>
        <w:ind w:firstLine="708"/>
        <w:jc w:val="center"/>
        <w:rPr>
          <w:rFonts w:ascii="Times New Roman" w:eastAsiaTheme="minorEastAsia" w:hAnsi="Times New Roman" w:cs="Times New Roman"/>
          <w:sz w:val="28"/>
          <w:szCs w:val="28"/>
          <w:shd w:val="clear" w:color="auto" w:fill="FFFFFF"/>
          <w:lang w:val="kk-KZ"/>
        </w:rPr>
      </w:pPr>
      <m:oMath>
        <m:r>
          <w:rPr>
            <w:rFonts w:ascii="Cambria Math" w:hAnsi="Cambria Math" w:cs="Times New Roman"/>
            <w:sz w:val="32"/>
            <w:szCs w:val="32"/>
            <w:shd w:val="clear" w:color="auto" w:fill="FFFFFF"/>
            <w:lang w:val="kk-KZ"/>
          </w:rPr>
          <m:t>A=</m:t>
        </m:r>
        <m:f>
          <m:fPr>
            <m:ctrlPr>
              <w:rPr>
                <w:rFonts w:ascii="Cambria Math" w:hAnsi="Cambria Math" w:cs="Times New Roman"/>
                <w:i/>
                <w:sz w:val="32"/>
                <w:szCs w:val="32"/>
                <w:shd w:val="clear" w:color="auto" w:fill="FFFFFF"/>
                <w:lang w:val="kk-KZ"/>
              </w:rPr>
            </m:ctrlPr>
          </m:fPr>
          <m:num>
            <m:r>
              <w:rPr>
                <w:rFonts w:ascii="Cambria Math" w:hAnsi="Cambria Math" w:cs="Times New Roman"/>
                <w:sz w:val="32"/>
                <w:szCs w:val="32"/>
                <w:shd w:val="clear" w:color="auto" w:fill="FFFFFF"/>
                <w:lang w:val="kk-KZ"/>
              </w:rPr>
              <m:t xml:space="preserve">TP+TN </m:t>
            </m:r>
          </m:num>
          <m:den>
            <m:r>
              <w:rPr>
                <w:rFonts w:ascii="Cambria Math" w:hAnsi="Cambria Math" w:cs="Times New Roman"/>
                <w:sz w:val="32"/>
                <w:szCs w:val="32"/>
                <w:shd w:val="clear" w:color="auto" w:fill="FFFFFF"/>
                <w:lang w:val="kk-KZ"/>
              </w:rPr>
              <m:t xml:space="preserve">TP+FP+FN+TN </m:t>
            </m:r>
          </m:den>
        </m:f>
      </m:oMath>
      <w:r w:rsidR="0022790E" w:rsidRPr="0022790E">
        <w:rPr>
          <w:rFonts w:ascii="Times New Roman" w:eastAsiaTheme="minorEastAsia" w:hAnsi="Times New Roman" w:cs="Times New Roman"/>
          <w:sz w:val="32"/>
          <w:szCs w:val="32"/>
          <w:shd w:val="clear" w:color="auto" w:fill="FFFFFF"/>
          <w:lang w:val="kk-KZ"/>
        </w:rPr>
        <w:t>,</w:t>
      </w:r>
      <w:r w:rsidR="003D3485">
        <w:rPr>
          <w:rFonts w:ascii="Times New Roman" w:eastAsiaTheme="minorEastAsia" w:hAnsi="Times New Roman" w:cs="Times New Roman"/>
          <w:sz w:val="28"/>
          <w:szCs w:val="28"/>
          <w:shd w:val="clear" w:color="auto" w:fill="FFFFFF"/>
          <w:lang w:val="kk-KZ"/>
        </w:rPr>
        <w:t xml:space="preserve"> </w:t>
      </w:r>
      <w:r w:rsidR="00AA7E7B">
        <w:rPr>
          <w:rFonts w:ascii="Times New Roman" w:eastAsiaTheme="minorEastAsia" w:hAnsi="Times New Roman" w:cs="Times New Roman"/>
          <w:sz w:val="28"/>
          <w:szCs w:val="28"/>
          <w:shd w:val="clear" w:color="auto" w:fill="FFFFFF"/>
          <w:lang w:val="kk-KZ"/>
        </w:rPr>
        <w:t xml:space="preserve"> </w:t>
      </w:r>
      <w:r w:rsidR="0022790E">
        <w:rPr>
          <w:rFonts w:ascii="Times New Roman" w:eastAsiaTheme="minorEastAsia" w:hAnsi="Times New Roman" w:cs="Times New Roman"/>
          <w:sz w:val="28"/>
          <w:szCs w:val="28"/>
          <w:shd w:val="clear" w:color="auto" w:fill="FFFFFF"/>
          <w:lang w:val="kk-KZ"/>
        </w:rPr>
        <w:tab/>
      </w:r>
      <w:r w:rsidR="000A0BAB">
        <w:rPr>
          <w:rFonts w:ascii="Times New Roman" w:eastAsiaTheme="minorEastAsia" w:hAnsi="Times New Roman" w:cs="Times New Roman"/>
          <w:sz w:val="28"/>
          <w:szCs w:val="28"/>
          <w:shd w:val="clear" w:color="auto" w:fill="FFFFFF"/>
          <w:lang w:val="kk-KZ"/>
        </w:rPr>
        <w:t xml:space="preserve"> </w:t>
      </w:r>
      <w:r w:rsidR="00AA7E7B">
        <w:rPr>
          <w:rFonts w:ascii="Times New Roman" w:eastAsiaTheme="minorEastAsia" w:hAnsi="Times New Roman" w:cs="Times New Roman"/>
          <w:sz w:val="28"/>
          <w:szCs w:val="28"/>
          <w:shd w:val="clear" w:color="auto" w:fill="FFFFFF"/>
          <w:lang w:val="kk-KZ"/>
        </w:rPr>
        <w:t>(2.4)</w:t>
      </w:r>
    </w:p>
    <w:p w14:paraId="7EFF6480" w14:textId="77777777" w:rsidR="0022790E" w:rsidRDefault="0022790E" w:rsidP="00EE0495">
      <w:pPr>
        <w:spacing w:after="0" w:line="240" w:lineRule="auto"/>
        <w:ind w:firstLine="708"/>
        <w:jc w:val="both"/>
        <w:rPr>
          <w:rFonts w:ascii="Times New Roman" w:hAnsi="Times New Roman" w:cs="Times New Roman"/>
          <w:i/>
          <w:sz w:val="28"/>
          <w:szCs w:val="28"/>
          <w:shd w:val="clear" w:color="auto" w:fill="FFFFFF"/>
          <w:lang w:val="kk-KZ"/>
        </w:rPr>
      </w:pPr>
    </w:p>
    <w:p w14:paraId="3B94D0D2" w14:textId="73CC4852" w:rsidR="00E36B41" w:rsidRPr="008C1088" w:rsidRDefault="005033C2"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Деректер жинағын жинауда және бейәдеп сөздерді ан</w:t>
      </w:r>
      <w:r w:rsidR="002134BB" w:rsidRPr="008C1088">
        <w:rPr>
          <w:rFonts w:ascii="Times New Roman" w:hAnsi="Times New Roman" w:cs="Times New Roman"/>
          <w:i/>
          <w:sz w:val="28"/>
          <w:szCs w:val="28"/>
          <w:shd w:val="clear" w:color="auto" w:fill="FFFFFF"/>
          <w:lang w:val="kk-KZ"/>
        </w:rPr>
        <w:t xml:space="preserve">ықтауда кездесетін қиындықтар: </w:t>
      </w:r>
    </w:p>
    <w:p w14:paraId="571BD6E3" w14:textId="77777777" w:rsidR="005033C2" w:rsidRPr="0022790E" w:rsidRDefault="005033C2" w:rsidP="0022790E">
      <w:pPr>
        <w:spacing w:after="0" w:line="240" w:lineRule="auto"/>
        <w:ind w:firstLine="709"/>
        <w:jc w:val="both"/>
        <w:rPr>
          <w:rFonts w:ascii="Times New Roman" w:hAnsi="Times New Roman" w:cs="Times New Roman"/>
          <w:sz w:val="28"/>
          <w:szCs w:val="28"/>
          <w:shd w:val="clear" w:color="auto" w:fill="FFFFFF"/>
          <w:lang w:val="kk-KZ"/>
        </w:rPr>
      </w:pPr>
      <w:r w:rsidRPr="0022790E">
        <w:rPr>
          <w:rFonts w:ascii="Times New Roman" w:hAnsi="Times New Roman" w:cs="Times New Roman"/>
          <w:sz w:val="28"/>
          <w:szCs w:val="28"/>
          <w:shd w:val="clear" w:color="auto" w:fill="FFFFFF"/>
          <w:lang w:val="kk-KZ"/>
        </w:rPr>
        <w:t xml:space="preserve">Бірінші мәселе - ғадауат тілді сөздердің </w:t>
      </w:r>
      <w:r w:rsidR="00E36B41" w:rsidRPr="0022790E">
        <w:rPr>
          <w:rFonts w:ascii="Times New Roman" w:hAnsi="Times New Roman" w:cs="Times New Roman"/>
          <w:sz w:val="28"/>
          <w:szCs w:val="28"/>
          <w:shd w:val="clear" w:color="auto" w:fill="FFFFFF"/>
          <w:lang w:val="kk-KZ"/>
        </w:rPr>
        <w:t xml:space="preserve">әлемнің әртүрлі аймақтарындағы сөйлеу </w:t>
      </w:r>
      <w:r w:rsidRPr="0022790E">
        <w:rPr>
          <w:rFonts w:ascii="Times New Roman" w:hAnsi="Times New Roman" w:cs="Times New Roman"/>
          <w:sz w:val="28"/>
          <w:szCs w:val="28"/>
          <w:shd w:val="clear" w:color="auto" w:fill="FFFFFF"/>
          <w:lang w:val="kk-KZ"/>
        </w:rPr>
        <w:t xml:space="preserve">ерекшеліктеріне байланысты болуы; </w:t>
      </w:r>
    </w:p>
    <w:p w14:paraId="620FB10F" w14:textId="77777777" w:rsidR="00B7280C" w:rsidRPr="0022790E" w:rsidRDefault="00B7280C" w:rsidP="0022790E">
      <w:pPr>
        <w:spacing w:after="0" w:line="240" w:lineRule="auto"/>
        <w:ind w:firstLine="709"/>
        <w:jc w:val="both"/>
        <w:rPr>
          <w:rFonts w:ascii="Times New Roman" w:hAnsi="Times New Roman" w:cs="Times New Roman"/>
          <w:sz w:val="28"/>
          <w:szCs w:val="28"/>
          <w:shd w:val="clear" w:color="auto" w:fill="FFFFFF"/>
          <w:lang w:val="kk-KZ"/>
        </w:rPr>
      </w:pPr>
      <w:r w:rsidRPr="0022790E">
        <w:rPr>
          <w:rFonts w:ascii="Times New Roman" w:hAnsi="Times New Roman" w:cs="Times New Roman"/>
          <w:sz w:val="28"/>
          <w:szCs w:val="28"/>
          <w:shd w:val="clear" w:color="auto" w:fill="FFFFFF"/>
          <w:lang w:val="kk-KZ"/>
        </w:rPr>
        <w:t>Екінші мәселе ретінде - деректер жиынтығының аздығы кездеседі</w:t>
      </w:r>
      <w:r w:rsidR="006C6537" w:rsidRPr="0022790E">
        <w:rPr>
          <w:rFonts w:ascii="Times New Roman" w:hAnsi="Times New Roman" w:cs="Times New Roman"/>
          <w:sz w:val="28"/>
          <w:szCs w:val="28"/>
          <w:shd w:val="clear" w:color="auto" w:fill="FFFFFF"/>
          <w:lang w:val="kk-KZ"/>
        </w:rPr>
        <w:t xml:space="preserve">. </w:t>
      </w:r>
      <w:r w:rsidRPr="0022790E">
        <w:rPr>
          <w:rFonts w:ascii="Times New Roman" w:hAnsi="Times New Roman" w:cs="Times New Roman"/>
          <w:sz w:val="28"/>
          <w:szCs w:val="28"/>
          <w:shd w:val="clear" w:color="auto" w:fill="FFFFFF"/>
          <w:lang w:val="kk-KZ"/>
        </w:rPr>
        <w:t>Twitter мәліметтері бойынша, мысалы, бір твит ең көб</w:t>
      </w:r>
      <w:r w:rsidR="00C81CD6" w:rsidRPr="0022790E">
        <w:rPr>
          <w:rFonts w:ascii="Times New Roman" w:hAnsi="Times New Roman" w:cs="Times New Roman"/>
          <w:sz w:val="28"/>
          <w:szCs w:val="28"/>
          <w:shd w:val="clear" w:color="auto" w:fill="FFFFFF"/>
          <w:lang w:val="kk-KZ"/>
        </w:rPr>
        <w:t>і 140 таңбадан тұруы мүмкін</w:t>
      </w:r>
      <w:r w:rsidRPr="0022790E">
        <w:rPr>
          <w:rFonts w:ascii="Times New Roman" w:hAnsi="Times New Roman" w:cs="Times New Roman"/>
          <w:sz w:val="28"/>
          <w:szCs w:val="28"/>
          <w:shd w:val="clear" w:color="auto" w:fill="FFFFFF"/>
          <w:lang w:val="kk-KZ"/>
        </w:rPr>
        <w:t xml:space="preserve">. Твиттен жиналған ақпарат мұндай жағдайларда белгілі бір перспективаны жалпылау үшін сәйкес келмеуі мүмкін. Әлеуметтік желілердегі қысқа </w:t>
      </w:r>
      <w:r w:rsidR="006C6537" w:rsidRPr="0022790E">
        <w:rPr>
          <w:rFonts w:ascii="Times New Roman" w:hAnsi="Times New Roman" w:cs="Times New Roman"/>
          <w:sz w:val="28"/>
          <w:szCs w:val="28"/>
          <w:shd w:val="clear" w:color="auto" w:fill="FFFFFF"/>
          <w:lang w:val="kk-KZ"/>
        </w:rPr>
        <w:t xml:space="preserve">хабарламалар мен пікірлерді </w:t>
      </w:r>
      <w:r w:rsidRPr="0022790E">
        <w:rPr>
          <w:rFonts w:ascii="Times New Roman" w:hAnsi="Times New Roman" w:cs="Times New Roman"/>
          <w:sz w:val="28"/>
          <w:szCs w:val="28"/>
          <w:shd w:val="clear" w:color="auto" w:fill="FFFFFF"/>
          <w:lang w:val="kk-KZ"/>
        </w:rPr>
        <w:t>өңдеу</w:t>
      </w:r>
      <w:r w:rsidR="006C6537" w:rsidRPr="0022790E">
        <w:rPr>
          <w:rFonts w:ascii="Times New Roman" w:hAnsi="Times New Roman" w:cs="Times New Roman"/>
          <w:sz w:val="28"/>
          <w:szCs w:val="28"/>
          <w:shd w:val="clear" w:color="auto" w:fill="FFFFFF"/>
          <w:lang w:val="kk-KZ"/>
        </w:rPr>
        <w:t xml:space="preserve"> қиындық тудыратын мәселелер қатарын толықтырады</w:t>
      </w:r>
      <w:r w:rsidRPr="0022790E">
        <w:rPr>
          <w:rFonts w:ascii="Times New Roman" w:hAnsi="Times New Roman" w:cs="Times New Roman"/>
          <w:sz w:val="28"/>
          <w:szCs w:val="28"/>
          <w:shd w:val="clear" w:color="auto" w:fill="FFFFFF"/>
          <w:lang w:val="kk-KZ"/>
        </w:rPr>
        <w:t>.</w:t>
      </w:r>
    </w:p>
    <w:p w14:paraId="0F086A30" w14:textId="77777777" w:rsidR="00B7280C" w:rsidRPr="0022790E" w:rsidRDefault="00B7280C" w:rsidP="0022790E">
      <w:pPr>
        <w:spacing w:after="0" w:line="240" w:lineRule="auto"/>
        <w:ind w:firstLine="709"/>
        <w:jc w:val="both"/>
        <w:rPr>
          <w:rFonts w:ascii="Times New Roman" w:hAnsi="Times New Roman" w:cs="Times New Roman"/>
          <w:sz w:val="28"/>
          <w:szCs w:val="28"/>
          <w:shd w:val="clear" w:color="auto" w:fill="FFFFFF"/>
          <w:lang w:val="kk-KZ"/>
        </w:rPr>
      </w:pPr>
      <w:r w:rsidRPr="0022790E">
        <w:rPr>
          <w:rFonts w:ascii="Times New Roman" w:hAnsi="Times New Roman" w:cs="Times New Roman"/>
          <w:sz w:val="28"/>
          <w:szCs w:val="28"/>
          <w:shd w:val="clear" w:color="auto" w:fill="FFFFFF"/>
          <w:lang w:val="kk-KZ"/>
        </w:rPr>
        <w:t xml:space="preserve">Үшінші мәселе ретінде – ғадауат тілді сөздерді анықтауда классқа бөлуде кездесетін қиындықтар. Мысалы, пікірді бейәдеп сөздер классына да бейтарап пікірлер классна да жатқыза алмауында. Пікірлерді екі классқа бөлер кезде дисбаланстық күй туғызуында. </w:t>
      </w:r>
    </w:p>
    <w:p w14:paraId="50DE6FD4" w14:textId="77777777" w:rsidR="005E5B0A" w:rsidRPr="0022790E" w:rsidRDefault="005E5B0A" w:rsidP="0022790E">
      <w:pPr>
        <w:spacing w:after="0" w:line="240" w:lineRule="auto"/>
        <w:ind w:firstLine="709"/>
        <w:jc w:val="both"/>
        <w:rPr>
          <w:rFonts w:ascii="Times New Roman" w:hAnsi="Times New Roman" w:cs="Times New Roman"/>
          <w:sz w:val="28"/>
          <w:szCs w:val="28"/>
          <w:shd w:val="clear" w:color="auto" w:fill="FFFFFF"/>
          <w:lang w:val="kk-KZ"/>
        </w:rPr>
      </w:pPr>
      <w:r w:rsidRPr="0022790E">
        <w:rPr>
          <w:rFonts w:ascii="Times New Roman" w:hAnsi="Times New Roman" w:cs="Times New Roman"/>
          <w:sz w:val="28"/>
          <w:szCs w:val="28"/>
          <w:shd w:val="clear" w:color="auto" w:fill="FFFFFF"/>
          <w:lang w:val="kk-KZ"/>
        </w:rPr>
        <w:t xml:space="preserve">Мәдени бағыттағы өзгерістер ғадауат тілді сөздердің анықтамасына тікелей әсер етеді немесе бейәдеп тілді сөздер мәдениет пен дәстүрге байланысты өзгереді. АҚШ-та қалыпты сөйлеу деп саналатын нәрсені, мысалы, Нигерияда кемсіту мақсатында қолданылғансөз тіркесі ретінде қарастыруға болады. Адамдардың мәдениеті мен дәстүрі сөйлеуді кемсітіп, қорлайтын немесе ол классқа жатпайды деп жіктеуде үлкен рөл атқарады. Сарапшылар әлеуметтік желілер провайдерлеріне өздерінің платформаларында ғадауат тілде сөйлеу мәселесін кешенді түрде шешуге кеңес берді. </w:t>
      </w:r>
    </w:p>
    <w:p w14:paraId="57872404" w14:textId="77777777" w:rsidR="0022790E" w:rsidRDefault="005E5B0A" w:rsidP="0022790E">
      <w:pPr>
        <w:spacing w:after="0" w:line="240" w:lineRule="auto"/>
        <w:ind w:firstLine="709"/>
        <w:jc w:val="both"/>
        <w:rPr>
          <w:rFonts w:ascii="Times New Roman" w:hAnsi="Times New Roman" w:cs="Times New Roman"/>
          <w:sz w:val="28"/>
          <w:szCs w:val="28"/>
          <w:shd w:val="clear" w:color="auto" w:fill="FFFFFF"/>
          <w:lang w:val="kk-KZ"/>
        </w:rPr>
      </w:pPr>
      <w:r w:rsidRPr="0022790E">
        <w:rPr>
          <w:rFonts w:ascii="Times New Roman" w:hAnsi="Times New Roman" w:cs="Times New Roman"/>
          <w:sz w:val="28"/>
          <w:szCs w:val="28"/>
          <w:shd w:val="clear" w:color="auto" w:fill="FFFFFF"/>
          <w:lang w:val="kk-KZ"/>
        </w:rPr>
        <w:t>Пандемия немесе табиғи апат құрбандары стереотиптері болуы мүмкін. Мысал ретінде, COVID19 пандемиясы, онда қытайлар әлемнің көптеген жерлерінде стереотипке айналды, «Қытай вирусы»</w:t>
      </w:r>
      <w:r w:rsidR="006D7708" w:rsidRPr="0022790E">
        <w:rPr>
          <w:rFonts w:ascii="Times New Roman" w:hAnsi="Times New Roman" w:cs="Times New Roman"/>
          <w:sz w:val="28"/>
          <w:szCs w:val="28"/>
          <w:shd w:val="clear" w:color="auto" w:fill="FFFFFF"/>
          <w:lang w:val="kk-KZ"/>
        </w:rPr>
        <w:t xml:space="preserve">, «қытай ауруы» деген сияқты сөздерді бейәдеп сөздер сыныбына немесе бейтарап сөздер сынбына жатқызуда біршама дау туғызатыны анық. </w:t>
      </w:r>
    </w:p>
    <w:p w14:paraId="23BF5597" w14:textId="51F24D2A" w:rsidR="003951C7" w:rsidRDefault="003951C7" w:rsidP="0022790E">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Төмендегі кестеде мәліметтер қорын жинау кезінде орындалған ғылыми зерттеу жұмыстарына анализ жасалған</w:t>
      </w:r>
      <w:r w:rsidR="00085A05" w:rsidRPr="008C1088">
        <w:rPr>
          <w:rFonts w:ascii="Times New Roman" w:hAnsi="Times New Roman" w:cs="Times New Roman"/>
          <w:sz w:val="28"/>
          <w:szCs w:val="28"/>
          <w:shd w:val="clear" w:color="auto" w:fill="FFFFFF"/>
          <w:lang w:val="kk-KZ"/>
        </w:rPr>
        <w:t xml:space="preserve"> </w:t>
      </w:r>
      <w:r w:rsidR="00085A05"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{"citationID":"NtYCqE9A","properties":{"formattedCitation":"[91]","plainCitation":"[91]","noteIndex":0},"citationItems":[{"id":124,"uris":["http://zotero.org/users/local/ztno2Scq/items/QIK4X733"],"itemData":{"id":124,"type":"paper-conference","container-title":"Proceedings of the Working Notes of CLEF 2021, Conference and Labs of the Evaluation Forum, Bucharest, Romania, September 21st to 24th, 2021","page":"1772–1789","publisher":"CEUR","source":"Google Scholar","title":"Profiling hate speech spreaders on twitter task at PAN 2021","URL":"https://riunet.upv.es/handle/10251/190663","author":[{"family":"Rangel","given":"Francisco"},{"family":"Peña-Sarracén","given":"Gretel Liz","dropping-particle":"de la"},{"family":"Chulvi-Ferriols","given":"María Alberta"},{"family":"Fersini","given":"Elisabetta"},{"family":"Rosso","given":"Paolo"}],"accessed":{"date-parts":[["2025",1,22]]},"issued":{"date-parts":[["2021"]]}}}],"schema":"https://github.com/citation-style-language/schema/raw/master/csl-citation.json"} </w:instrText>
      </w:r>
      <w:r w:rsidR="00085A05"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[91]</w:t>
      </w:r>
      <w:r w:rsidR="00085A05"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w:t>
      </w:r>
    </w:p>
    <w:p w14:paraId="7E43564C" w14:textId="77777777" w:rsidR="006D5B8C" w:rsidRPr="008C1088" w:rsidRDefault="006D5B8C" w:rsidP="00EE0495">
      <w:pPr>
        <w:spacing w:after="0" w:line="240" w:lineRule="auto"/>
        <w:jc w:val="both"/>
        <w:rPr>
          <w:rFonts w:ascii="Times New Roman" w:hAnsi="Times New Roman" w:cs="Times New Roman"/>
          <w:sz w:val="28"/>
          <w:szCs w:val="28"/>
          <w:shd w:val="clear" w:color="auto" w:fill="FFFFFF"/>
          <w:lang w:val="kk-KZ"/>
        </w:rPr>
      </w:pPr>
    </w:p>
    <w:p w14:paraId="7852A225" w14:textId="71A5B961" w:rsidR="001552C2" w:rsidRDefault="001552C2" w:rsidP="00EE0495">
      <w:pPr>
        <w:spacing w:after="0" w:line="240" w:lineRule="auto"/>
        <w:jc w:val="both"/>
        <w:rPr>
          <w:rFonts w:ascii="Times New Roman" w:hAnsi="Times New Roman" w:cs="Times New Roman"/>
          <w:sz w:val="28"/>
          <w:szCs w:val="28"/>
          <w:shd w:val="clear" w:color="auto" w:fill="FFFFFF"/>
          <w:lang w:val="kk-KZ"/>
        </w:rPr>
      </w:pPr>
      <w:r w:rsidRPr="006D5B8C">
        <w:rPr>
          <w:rFonts w:ascii="Times New Roman" w:hAnsi="Times New Roman" w:cs="Times New Roman"/>
          <w:sz w:val="28"/>
          <w:szCs w:val="28"/>
          <w:shd w:val="clear" w:color="auto" w:fill="FFFFFF"/>
          <w:lang w:val="kk-KZ"/>
        </w:rPr>
        <w:t>Кесте 2.3</w:t>
      </w:r>
      <w:r w:rsidR="0022790E" w:rsidRPr="0022790E">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 xml:space="preserve"> </w:t>
      </w:r>
      <w:r w:rsidR="0022790E" w:rsidRPr="008C1088">
        <w:rPr>
          <w:rFonts w:ascii="Times New Roman" w:hAnsi="Times New Roman" w:cs="Times New Roman"/>
          <w:sz w:val="28"/>
          <w:szCs w:val="28"/>
          <w:shd w:val="clear" w:color="auto" w:fill="FFFFFF"/>
          <w:lang w:val="kk-KZ"/>
        </w:rPr>
        <w:t>М</w:t>
      </w:r>
      <w:r w:rsidRPr="008C1088">
        <w:rPr>
          <w:rFonts w:ascii="Times New Roman" w:hAnsi="Times New Roman" w:cs="Times New Roman"/>
          <w:sz w:val="28"/>
          <w:szCs w:val="28"/>
          <w:shd w:val="clear" w:color="auto" w:fill="FFFFFF"/>
          <w:lang w:val="kk-KZ"/>
        </w:rPr>
        <w:t>әліметтер қорын жасақтаудағы ғылыми жұмыстар салыстырмасы</w:t>
      </w:r>
    </w:p>
    <w:p w14:paraId="498550DD" w14:textId="77777777" w:rsidR="0022790E" w:rsidRPr="008C1088" w:rsidRDefault="0022790E" w:rsidP="00EE0495">
      <w:pPr>
        <w:spacing w:after="0" w:line="240" w:lineRule="auto"/>
        <w:jc w:val="both"/>
        <w:rPr>
          <w:rFonts w:ascii="Times New Roman" w:hAnsi="Times New Roman" w:cs="Times New Roman"/>
          <w:sz w:val="28"/>
          <w:szCs w:val="28"/>
          <w:shd w:val="clear" w:color="auto" w:fill="FFFFFF"/>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620"/>
        <w:gridCol w:w="2185"/>
        <w:gridCol w:w="4105"/>
      </w:tblGrid>
      <w:tr w:rsidR="006D7708" w:rsidRPr="0022790E" w14:paraId="08796B89" w14:textId="77777777" w:rsidTr="0022790E">
        <w:tc>
          <w:tcPr>
            <w:tcW w:w="1435" w:type="dxa"/>
          </w:tcPr>
          <w:p w14:paraId="152369B1" w14:textId="641DA688" w:rsidR="006D7708" w:rsidRPr="0022790E" w:rsidRDefault="006D7708" w:rsidP="0022790E">
            <w:pPr>
              <w:spacing w:after="0" w:line="240" w:lineRule="auto"/>
              <w:contextualSpacing/>
              <w:jc w:val="center"/>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Ғылыми зерттеу жұмысы</w:t>
            </w:r>
          </w:p>
        </w:tc>
        <w:tc>
          <w:tcPr>
            <w:tcW w:w="1620" w:type="dxa"/>
          </w:tcPr>
          <w:p w14:paraId="0A9A75B5" w14:textId="608A94A2" w:rsidR="006D7708" w:rsidRPr="0022790E" w:rsidRDefault="00C500BB" w:rsidP="0022790E">
            <w:pPr>
              <w:spacing w:after="0" w:line="240" w:lineRule="auto"/>
              <w:contextualSpacing/>
              <w:jc w:val="center"/>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kk-KZ"/>
              </w:rPr>
              <w:t>Мәліметтер жинау көзі</w:t>
            </w:r>
          </w:p>
        </w:tc>
        <w:tc>
          <w:tcPr>
            <w:tcW w:w="2185" w:type="dxa"/>
          </w:tcPr>
          <w:p w14:paraId="62A26264" w14:textId="77777777" w:rsidR="006D7708" w:rsidRPr="0022790E" w:rsidRDefault="00C500BB" w:rsidP="0022790E">
            <w:pPr>
              <w:spacing w:after="0" w:line="240" w:lineRule="auto"/>
              <w:contextualSpacing/>
              <w:jc w:val="center"/>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Қосылған үлес</w:t>
            </w:r>
          </w:p>
        </w:tc>
        <w:tc>
          <w:tcPr>
            <w:tcW w:w="4105" w:type="dxa"/>
          </w:tcPr>
          <w:p w14:paraId="0AA574AB" w14:textId="3F74F3E7" w:rsidR="006D7708" w:rsidRPr="0022790E" w:rsidRDefault="00C500BB" w:rsidP="0022790E">
            <w:pPr>
              <w:spacing w:after="0" w:line="240" w:lineRule="auto"/>
              <w:contextualSpacing/>
              <w:jc w:val="center"/>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Шектеулер</w:t>
            </w:r>
          </w:p>
        </w:tc>
      </w:tr>
      <w:tr w:rsidR="0022790E" w:rsidRPr="0022790E" w14:paraId="355D4DA1" w14:textId="77777777" w:rsidTr="0022790E">
        <w:tc>
          <w:tcPr>
            <w:tcW w:w="1435" w:type="dxa"/>
          </w:tcPr>
          <w:p w14:paraId="0B077E85" w14:textId="5777E41E" w:rsidR="0022790E" w:rsidRPr="0022790E" w:rsidRDefault="0022790E" w:rsidP="0022790E">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1</w:t>
            </w:r>
          </w:p>
        </w:tc>
        <w:tc>
          <w:tcPr>
            <w:tcW w:w="1620" w:type="dxa"/>
          </w:tcPr>
          <w:p w14:paraId="398D6ED6" w14:textId="2D772971" w:rsidR="0022790E" w:rsidRPr="0022790E" w:rsidRDefault="0022790E" w:rsidP="0022790E">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2</w:t>
            </w:r>
          </w:p>
        </w:tc>
        <w:tc>
          <w:tcPr>
            <w:tcW w:w="2185" w:type="dxa"/>
          </w:tcPr>
          <w:p w14:paraId="01E1DC44" w14:textId="4F7DA606" w:rsidR="0022790E" w:rsidRPr="0022790E" w:rsidRDefault="0022790E" w:rsidP="0022790E">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3</w:t>
            </w:r>
          </w:p>
        </w:tc>
        <w:tc>
          <w:tcPr>
            <w:tcW w:w="4105" w:type="dxa"/>
          </w:tcPr>
          <w:p w14:paraId="50CBCBFB" w14:textId="22570315" w:rsidR="0022790E" w:rsidRPr="0022790E" w:rsidRDefault="0022790E" w:rsidP="0022790E">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4</w:t>
            </w:r>
          </w:p>
        </w:tc>
      </w:tr>
      <w:tr w:rsidR="006D7708" w:rsidRPr="0022790E" w14:paraId="19F4F0D1" w14:textId="77777777" w:rsidTr="0022790E">
        <w:tc>
          <w:tcPr>
            <w:tcW w:w="1435" w:type="dxa"/>
          </w:tcPr>
          <w:p w14:paraId="351F2F14" w14:textId="77777777" w:rsidR="006D7708" w:rsidRPr="0022790E" w:rsidRDefault="00085A05" w:rsidP="0022790E">
            <w:pPr>
              <w:spacing w:after="0" w:line="240" w:lineRule="auto"/>
              <w:contextualSpacing/>
              <w:jc w:val="center"/>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fldChar w:fldCharType="begin"/>
            </w:r>
            <w:r w:rsidR="00727C89" w:rsidRPr="0022790E">
              <w:rPr>
                <w:rFonts w:ascii="Times New Roman" w:hAnsi="Times New Roman" w:cs="Times New Roman"/>
                <w:sz w:val="24"/>
                <w:szCs w:val="24"/>
                <w:shd w:val="clear" w:color="auto" w:fill="FFFFFF"/>
                <w:lang w:val="en-US"/>
              </w:rPr>
              <w:instrText xml:space="preserve"> ADDIN ZOTERO_ITEM CSL_CITATION {"citationID":"GuCRBDhG","properties":{"formattedCitation":"[90]","plainCitation":"[90]","noteIndex":0},"citationItems":[{"id":123,"uris":["http://zotero.org/users/local/ztno2Scq/items/YMBGSPIN"],"itemData":{"id":123,"type":"article-journal","container-title":"Case studies in secure computing: Achievements and trends","note":"publisher: Boca Raton, FL: CRC Press","page":"273–294","source":"Google Scholar","title":"Classification of radical messages in Twitter using security associations","URL":"https://api.taylorfrancis.com/content/chapters/edit/download?identifierName=doi&amp;identifierValue=10.1201/b17352-18&amp;type=chapterpdf","author":[{"family":"Wadhwa","given":"Pooja"},{"family":"Bhatia","given":"M. P. S."}],"accessed":{"date-parts":[["2025",1,22]]},"issued":{"date-parts":[["2014"]]}}}],"schema":"https://github.com/citation-style-language/schema/raw/master/csl-citation.json"} </w:instrText>
            </w:r>
            <w:r w:rsidRPr="0022790E">
              <w:rPr>
                <w:rFonts w:ascii="Times New Roman" w:hAnsi="Times New Roman" w:cs="Times New Roman"/>
                <w:sz w:val="24"/>
                <w:szCs w:val="24"/>
                <w:shd w:val="clear" w:color="auto" w:fill="FFFFFF"/>
                <w:lang w:val="en-US"/>
              </w:rPr>
              <w:fldChar w:fldCharType="separate"/>
            </w:r>
            <w:r w:rsidR="00727C89" w:rsidRPr="0022790E">
              <w:rPr>
                <w:rFonts w:ascii="Times New Roman" w:hAnsi="Times New Roman" w:cs="Times New Roman"/>
                <w:sz w:val="24"/>
                <w:szCs w:val="24"/>
              </w:rPr>
              <w:t>[90]</w:t>
            </w:r>
            <w:r w:rsidRPr="0022790E">
              <w:rPr>
                <w:rFonts w:ascii="Times New Roman" w:hAnsi="Times New Roman" w:cs="Times New Roman"/>
                <w:sz w:val="24"/>
                <w:szCs w:val="24"/>
                <w:shd w:val="clear" w:color="auto" w:fill="FFFFFF"/>
                <w:lang w:val="en-US"/>
              </w:rPr>
              <w:fldChar w:fldCharType="end"/>
            </w:r>
          </w:p>
        </w:tc>
        <w:tc>
          <w:tcPr>
            <w:tcW w:w="1620" w:type="dxa"/>
          </w:tcPr>
          <w:p w14:paraId="085DD09C" w14:textId="77777777" w:rsidR="006D7708" w:rsidRPr="0022790E" w:rsidRDefault="00C279D3" w:rsidP="0022790E">
            <w:pPr>
              <w:spacing w:after="0" w:line="240" w:lineRule="auto"/>
              <w:contextualSpacing/>
              <w:jc w:val="center"/>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Twitter</w:t>
            </w:r>
          </w:p>
        </w:tc>
        <w:tc>
          <w:tcPr>
            <w:tcW w:w="2185" w:type="dxa"/>
          </w:tcPr>
          <w:p w14:paraId="1218A8F2" w14:textId="77777777" w:rsidR="006D7708" w:rsidRPr="0022790E" w:rsidRDefault="00C500BB"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Жаңа деректер қоры жасақталды. </w:t>
            </w:r>
          </w:p>
          <w:p w14:paraId="57160F33" w14:textId="77777777" w:rsidR="00C500BB" w:rsidRPr="0022790E" w:rsidRDefault="00C500BB"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Аннотаторларға арналған нұсқаулық жасалды </w:t>
            </w:r>
          </w:p>
          <w:p w14:paraId="0451F5B7" w14:textId="77777777" w:rsidR="00C500BB" w:rsidRPr="0022790E" w:rsidRDefault="00C500BB"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Исламиафобияға анықтама берілді </w:t>
            </w:r>
          </w:p>
          <w:p w14:paraId="574C2D51" w14:textId="77777777" w:rsidR="00C500BB" w:rsidRPr="0022790E" w:rsidRDefault="00C500BB"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Inter – coder </w:t>
            </w:r>
            <w:r w:rsidR="00871947" w:rsidRPr="0022790E">
              <w:rPr>
                <w:rFonts w:ascii="Times New Roman" w:hAnsi="Times New Roman" w:cs="Times New Roman"/>
                <w:sz w:val="24"/>
                <w:szCs w:val="24"/>
                <w:shd w:val="clear" w:color="auto" w:fill="FFFFFF"/>
                <w:lang w:val="kk-KZ"/>
              </w:rPr>
              <w:t xml:space="preserve">бойынша келісушілік 89,9% жеткен </w:t>
            </w:r>
          </w:p>
          <w:p w14:paraId="20737357" w14:textId="77777777" w:rsidR="00871947" w:rsidRPr="0022790E" w:rsidRDefault="00871947" w:rsidP="0022790E">
            <w:pPr>
              <w:spacing w:after="0" w:line="240" w:lineRule="auto"/>
              <w:contextualSpacing/>
              <w:jc w:val="both"/>
              <w:rPr>
                <w:rFonts w:ascii="Times New Roman" w:hAnsi="Times New Roman" w:cs="Times New Roman"/>
                <w:sz w:val="24"/>
                <w:szCs w:val="24"/>
                <w:shd w:val="clear" w:color="auto" w:fill="FFFFFF"/>
                <w:lang w:val="kk-KZ"/>
              </w:rPr>
            </w:pPr>
          </w:p>
        </w:tc>
        <w:tc>
          <w:tcPr>
            <w:tcW w:w="4105" w:type="dxa"/>
          </w:tcPr>
          <w:p w14:paraId="081C8E33" w14:textId="77777777" w:rsidR="006D7708" w:rsidRPr="0022790E" w:rsidRDefault="00871947"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Жиналған дерекқорлар Ұлыбритания саясаткерлерін бақылаушылармен шектеледі. </w:t>
            </w:r>
          </w:p>
          <w:p w14:paraId="4A87F9D7" w14:textId="77777777" w:rsidR="00871947" w:rsidRPr="0022790E" w:rsidRDefault="00886839"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Деректер қорын жинау шектеулерге байланысты біркелкі болып шықпады. </w:t>
            </w:r>
          </w:p>
          <w:p w14:paraId="5D88999A" w14:textId="77777777" w:rsidR="00886839" w:rsidRPr="0022790E" w:rsidRDefault="00886839"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Тек исламифобияға назар аударылды. </w:t>
            </w:r>
          </w:p>
          <w:p w14:paraId="5C798362" w14:textId="77777777" w:rsidR="00886839" w:rsidRPr="0022790E" w:rsidRDefault="00886839"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Сөздердің мазмұнына назар аударылмады. </w:t>
            </w:r>
          </w:p>
          <w:p w14:paraId="3CB229A8" w14:textId="77777777" w:rsidR="00886839" w:rsidRPr="0022790E" w:rsidRDefault="002134BB"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 Мәліметтерді қайта өңдеу кезде</w:t>
            </w:r>
            <w:r w:rsidR="00886839" w:rsidRPr="0022790E">
              <w:rPr>
                <w:rFonts w:ascii="Times New Roman" w:hAnsi="Times New Roman" w:cs="Times New Roman"/>
                <w:sz w:val="24"/>
                <w:szCs w:val="24"/>
                <w:shd w:val="clear" w:color="auto" w:fill="FFFFFF"/>
                <w:lang w:val="kk-KZ"/>
              </w:rPr>
              <w:t xml:space="preserve"> сандық белгілермен қатар құнды мәліметтердің жойылған</w:t>
            </w:r>
            <w:r w:rsidRPr="0022790E">
              <w:rPr>
                <w:rFonts w:ascii="Times New Roman" w:hAnsi="Times New Roman" w:cs="Times New Roman"/>
                <w:sz w:val="24"/>
                <w:szCs w:val="24"/>
                <w:shd w:val="clear" w:color="auto" w:fill="FFFFFF"/>
                <w:lang w:val="kk-KZ"/>
              </w:rPr>
              <w:t>дығын байқауға болады.</w:t>
            </w:r>
            <w:r w:rsidR="00886839" w:rsidRPr="0022790E">
              <w:rPr>
                <w:rFonts w:ascii="Times New Roman" w:hAnsi="Times New Roman" w:cs="Times New Roman"/>
                <w:sz w:val="24"/>
                <w:szCs w:val="24"/>
                <w:shd w:val="clear" w:color="auto" w:fill="FFFFFF"/>
                <w:lang w:val="kk-KZ"/>
              </w:rPr>
              <w:t xml:space="preserve"> </w:t>
            </w:r>
          </w:p>
        </w:tc>
      </w:tr>
      <w:tr w:rsidR="00886839" w:rsidRPr="0022790E" w14:paraId="36419FF1" w14:textId="77777777" w:rsidTr="0022790E">
        <w:tc>
          <w:tcPr>
            <w:tcW w:w="1435" w:type="dxa"/>
            <w:tcBorders>
              <w:bottom w:val="single" w:sz="4" w:space="0" w:color="auto"/>
            </w:tcBorders>
          </w:tcPr>
          <w:p w14:paraId="64C75325" w14:textId="77777777" w:rsidR="00886839" w:rsidRPr="0022790E" w:rsidRDefault="00085A05" w:rsidP="0022790E">
            <w:pPr>
              <w:spacing w:after="0" w:line="240" w:lineRule="auto"/>
              <w:contextualSpacing/>
              <w:jc w:val="center"/>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fldChar w:fldCharType="begin"/>
            </w:r>
            <w:r w:rsidR="00727C89" w:rsidRPr="0022790E">
              <w:rPr>
                <w:rFonts w:ascii="Times New Roman" w:hAnsi="Times New Roman" w:cs="Times New Roman"/>
                <w:sz w:val="24"/>
                <w:szCs w:val="24"/>
                <w:shd w:val="clear" w:color="auto" w:fill="FFFFFF"/>
                <w:lang w:val="kk-KZ"/>
              </w:rPr>
              <w:instrText xml:space="preserve"> ADDIN ZOTERO_ITEM CSL_CITATION {"citationID":"YvMda1bV","properties":{"formattedCitation":"[104]","plainCitation":"[104]","noteIndex":0},"citationItems":[{"id":84,"uris":["http://zotero.org/users/local/ztno2Scq/items/6WE29WJG"],"itemData":{"id":84,"type":"article-journal","abstract":"Today, artificial intelligence (AI), especially machine learning, is structurally dependent on human participation. Technologies such as deep learning (DL) leverage networked media infrastructures and human-machine interaction designs to harness users to provide training and verification data. The emergence of DL is therefore based on a fundamental socio-technological transformation of the relationship between humans and machines. Rather than simulating human intelligence, DL-based AIs capture human cognitive abilities, so they are hybrid human-machine apparatuses. From a perspective of media philosophy and social-theoretical critique, I differentiate five types of “media technologies of capture” in AI apparatuses and analyze them as forms of power relations between humans and machines. Finally, I argue that the current hype about AI implies a relational and distributed understanding of (human/artificial) intelligence, which I categorize under the term “cybernetic AI.” This form of AI manifests in socio-technological apparatuses that involve new modes of subjectivation, social control, and digital labor.","container-title":"New Media &amp; Society","DOI":"10.1177/1461444819885334","ISSN":"1461-4448, 1461-7315","issue":"10","journalAbbreviation":"New Media &amp; Society","language":"en","page":"1868-1884","source":"DOI.org (Crossref)","title":"Human-aided artificial intelligence: Or, how to run large computations in human brains? Toward a media sociology of machine learning","title-short":"Human-aided artificial intelligence","URL":"https://journals.sagepub.com/doi/10.1177/1461444819885334","volume":"22","author":[{"family":"Mühlhoff","given":"Rainer"}],"accessed":{"date-parts":[["2025",1,22]]},"issued":{"date-parts":[["2020",10]]}}}],"schema":"https://github.com/citation-style-language/schema/raw/master/csl-citation.json"} </w:instrText>
            </w:r>
            <w:r w:rsidRPr="0022790E">
              <w:rPr>
                <w:rFonts w:ascii="Times New Roman" w:hAnsi="Times New Roman" w:cs="Times New Roman"/>
                <w:sz w:val="24"/>
                <w:szCs w:val="24"/>
                <w:shd w:val="clear" w:color="auto" w:fill="FFFFFF"/>
                <w:lang w:val="kk-KZ"/>
              </w:rPr>
              <w:fldChar w:fldCharType="separate"/>
            </w:r>
            <w:r w:rsidR="00727C89" w:rsidRPr="0022790E">
              <w:rPr>
                <w:rFonts w:ascii="Times New Roman" w:hAnsi="Times New Roman" w:cs="Times New Roman"/>
                <w:sz w:val="24"/>
                <w:szCs w:val="24"/>
              </w:rPr>
              <w:t>[104]</w:t>
            </w:r>
            <w:r w:rsidRPr="0022790E">
              <w:rPr>
                <w:rFonts w:ascii="Times New Roman" w:hAnsi="Times New Roman" w:cs="Times New Roman"/>
                <w:sz w:val="24"/>
                <w:szCs w:val="24"/>
                <w:shd w:val="clear" w:color="auto" w:fill="FFFFFF"/>
                <w:lang w:val="kk-KZ"/>
              </w:rPr>
              <w:fldChar w:fldCharType="end"/>
            </w:r>
          </w:p>
        </w:tc>
        <w:tc>
          <w:tcPr>
            <w:tcW w:w="1620" w:type="dxa"/>
            <w:tcBorders>
              <w:bottom w:val="single" w:sz="4" w:space="0" w:color="auto"/>
            </w:tcBorders>
          </w:tcPr>
          <w:p w14:paraId="4DCDAEBF" w14:textId="77777777" w:rsidR="00886839" w:rsidRPr="0022790E" w:rsidRDefault="00C279D3" w:rsidP="0022790E">
            <w:pPr>
              <w:spacing w:after="0" w:line="240" w:lineRule="auto"/>
              <w:contextualSpacing/>
              <w:jc w:val="center"/>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Twitter</w:t>
            </w:r>
          </w:p>
        </w:tc>
        <w:tc>
          <w:tcPr>
            <w:tcW w:w="2185" w:type="dxa"/>
            <w:tcBorders>
              <w:bottom w:val="single" w:sz="4" w:space="0" w:color="auto"/>
            </w:tcBorders>
          </w:tcPr>
          <w:p w14:paraId="66B5BC56" w14:textId="77777777" w:rsidR="00886839" w:rsidRPr="0022790E" w:rsidRDefault="00886839"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Геторгенді пікірлердің қамтылуы </w:t>
            </w:r>
          </w:p>
          <w:p w14:paraId="65071F1C" w14:textId="77777777" w:rsidR="00886839" w:rsidRPr="0022790E" w:rsidRDefault="00886839" w:rsidP="0022790E">
            <w:pPr>
              <w:spacing w:after="0" w:line="240" w:lineRule="auto"/>
              <w:ind w:left="60"/>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Көптеген ғадауат тілді сөздер қарастырылды</w:t>
            </w:r>
          </w:p>
          <w:p w14:paraId="5D415647" w14:textId="77777777" w:rsidR="00886839" w:rsidRPr="0022790E" w:rsidRDefault="00886839" w:rsidP="0022790E">
            <w:pPr>
              <w:spacing w:after="0" w:line="240" w:lineRule="auto"/>
              <w:ind w:left="60"/>
              <w:contextualSpacing/>
              <w:jc w:val="both"/>
              <w:rPr>
                <w:rFonts w:ascii="Times New Roman" w:hAnsi="Times New Roman" w:cs="Times New Roman"/>
                <w:sz w:val="24"/>
                <w:szCs w:val="24"/>
                <w:shd w:val="clear" w:color="auto" w:fill="FFFFFF"/>
                <w:lang w:val="kk-KZ"/>
              </w:rPr>
            </w:pPr>
          </w:p>
        </w:tc>
        <w:tc>
          <w:tcPr>
            <w:tcW w:w="4105" w:type="dxa"/>
            <w:tcBorders>
              <w:bottom w:val="single" w:sz="4" w:space="0" w:color="auto"/>
            </w:tcBorders>
          </w:tcPr>
          <w:p w14:paraId="2E97CB38" w14:textId="77777777" w:rsidR="00886839" w:rsidRPr="0022790E" w:rsidRDefault="00886839"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Бейәдеп сөздер бойынша жалпылама түрде жасақталған нұсқаулықты жетілдіру қажеттілігі туды. </w:t>
            </w:r>
          </w:p>
          <w:p w14:paraId="105BECA0" w14:textId="77777777" w:rsidR="00886839" w:rsidRPr="0022790E" w:rsidRDefault="006D762A"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Денсаулығына, отбасылық жағдайына, ұстанатын жынысына (трансгендер) сияқты «сезімтал салалар» қарастырылды. </w:t>
            </w:r>
          </w:p>
          <w:p w14:paraId="31918254" w14:textId="77777777" w:rsidR="006D762A" w:rsidRPr="0022790E" w:rsidRDefault="006D762A"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Көңіл – күйді білдіретін таңбалар мен сандық белгілер алдын – ала өңдеу кезінде жойылып отырылды. </w:t>
            </w:r>
          </w:p>
        </w:tc>
      </w:tr>
      <w:tr w:rsidR="006D762A" w:rsidRPr="0022790E" w14:paraId="529187AD" w14:textId="77777777" w:rsidTr="0022790E">
        <w:tc>
          <w:tcPr>
            <w:tcW w:w="1435" w:type="dxa"/>
            <w:tcBorders>
              <w:bottom w:val="nil"/>
            </w:tcBorders>
          </w:tcPr>
          <w:p w14:paraId="0EA1A8B6" w14:textId="77777777" w:rsidR="006D762A" w:rsidRPr="0022790E" w:rsidRDefault="005E555B" w:rsidP="0022790E">
            <w:pPr>
              <w:spacing w:after="0" w:line="240" w:lineRule="auto"/>
              <w:contextualSpacing/>
              <w:jc w:val="center"/>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fldChar w:fldCharType="begin"/>
            </w:r>
            <w:r w:rsidR="00727C89" w:rsidRPr="0022790E">
              <w:rPr>
                <w:rFonts w:ascii="Times New Roman" w:hAnsi="Times New Roman" w:cs="Times New Roman"/>
                <w:sz w:val="24"/>
                <w:szCs w:val="24"/>
                <w:shd w:val="clear" w:color="auto" w:fill="FFFFFF"/>
                <w:lang w:val="kk-KZ"/>
              </w:rPr>
              <w:instrText xml:space="preserve"> ADDIN ZOTERO_ITEM CSL_CITATION {"citationID":"K4f00M84","properties":{"formattedCitation":"[90]","plainCitation":"[90]","noteIndex":0},"citationItems":[{"id":123,"uris":["http://zotero.org/users/local/ztno2Scq/items/YMBGSPIN"],"itemData":{"id":123,"type":"article-journal","container-title":"Case studies in secure computing: Achievements and trends","note":"publisher: Boca Raton, FL: CRC Press","page":"273–294","source":"Google Scholar","title":"Classification of radical messages in Twitter using security associations","URL":"https://api.taylorfrancis.com/content/chapters/edit/download?identifierName=doi&amp;identifierValue=10.1201/b17352-18&amp;type=chapterpdf","author":[{"family":"Wadhwa","given":"Pooja"},{"family":"Bhatia","given":"M. P. S."}],"accessed":{"date-parts":[["2025",1,22]]},"issued":{"date-parts":[["2014"]]}}}],"schema":"https://github.com/citation-style-language/schema/raw/master/csl-citation.json"} </w:instrText>
            </w:r>
            <w:r w:rsidRPr="0022790E">
              <w:rPr>
                <w:rFonts w:ascii="Times New Roman" w:hAnsi="Times New Roman" w:cs="Times New Roman"/>
                <w:sz w:val="24"/>
                <w:szCs w:val="24"/>
                <w:shd w:val="clear" w:color="auto" w:fill="FFFFFF"/>
                <w:lang w:val="kk-KZ"/>
              </w:rPr>
              <w:fldChar w:fldCharType="separate"/>
            </w:r>
            <w:r w:rsidR="00727C89" w:rsidRPr="0022790E">
              <w:rPr>
                <w:rFonts w:ascii="Times New Roman" w:hAnsi="Times New Roman" w:cs="Times New Roman"/>
                <w:sz w:val="24"/>
                <w:szCs w:val="24"/>
              </w:rPr>
              <w:t>[90]</w:t>
            </w:r>
            <w:r w:rsidRPr="0022790E">
              <w:rPr>
                <w:rFonts w:ascii="Times New Roman" w:hAnsi="Times New Roman" w:cs="Times New Roman"/>
                <w:sz w:val="24"/>
                <w:szCs w:val="24"/>
                <w:shd w:val="clear" w:color="auto" w:fill="FFFFFF"/>
                <w:lang w:val="kk-KZ"/>
              </w:rPr>
              <w:fldChar w:fldCharType="end"/>
            </w:r>
          </w:p>
        </w:tc>
        <w:tc>
          <w:tcPr>
            <w:tcW w:w="1620" w:type="dxa"/>
            <w:tcBorders>
              <w:bottom w:val="nil"/>
            </w:tcBorders>
          </w:tcPr>
          <w:p w14:paraId="6AD1FE85" w14:textId="77777777" w:rsidR="006D762A" w:rsidRPr="0022790E" w:rsidRDefault="00C279D3" w:rsidP="0022790E">
            <w:pPr>
              <w:spacing w:after="0" w:line="240" w:lineRule="auto"/>
              <w:contextualSpacing/>
              <w:jc w:val="center"/>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en-US"/>
              </w:rPr>
              <w:t>Twitter</w:t>
            </w:r>
          </w:p>
        </w:tc>
        <w:tc>
          <w:tcPr>
            <w:tcW w:w="2185" w:type="dxa"/>
            <w:tcBorders>
              <w:bottom w:val="nil"/>
            </w:tcBorders>
          </w:tcPr>
          <w:p w14:paraId="151E1B32" w14:textId="77777777" w:rsidR="006D762A" w:rsidRPr="0022790E" w:rsidRDefault="006D762A"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Гетерогенді қоғамды қамту жақсы жүргізілді </w:t>
            </w:r>
          </w:p>
          <w:p w14:paraId="3F060FC7" w14:textId="77777777" w:rsidR="006D762A" w:rsidRPr="0022790E" w:rsidRDefault="006D762A"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Аннотатор ретінде мәліметтер қорын санаттарға бөлуден бұрын оқуытудан өткен Оңтүстік Африка саясаткерлері алынды. </w:t>
            </w:r>
          </w:p>
          <w:p w14:paraId="66980B20" w14:textId="77777777" w:rsidR="006D762A" w:rsidRPr="0022790E" w:rsidRDefault="006D762A" w:rsidP="0022790E">
            <w:pPr>
              <w:pStyle w:val="a8"/>
              <w:spacing w:after="0" w:line="240" w:lineRule="auto"/>
              <w:ind w:left="420"/>
              <w:jc w:val="both"/>
              <w:rPr>
                <w:rFonts w:ascii="Times New Roman" w:hAnsi="Times New Roman" w:cs="Times New Roman"/>
                <w:sz w:val="24"/>
                <w:szCs w:val="24"/>
                <w:shd w:val="clear" w:color="auto" w:fill="FFFFFF"/>
                <w:lang w:val="kk-KZ"/>
              </w:rPr>
            </w:pPr>
          </w:p>
        </w:tc>
        <w:tc>
          <w:tcPr>
            <w:tcW w:w="4105" w:type="dxa"/>
            <w:tcBorders>
              <w:bottom w:val="nil"/>
            </w:tcBorders>
          </w:tcPr>
          <w:p w14:paraId="71EFAF8D" w14:textId="77777777" w:rsidR="006D762A" w:rsidRPr="0022790E" w:rsidRDefault="006D762A"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Оңтүстік Африка тілінде жазылмаған басқа мәліметтер қорына назар аударылмады. </w:t>
            </w:r>
          </w:p>
          <w:p w14:paraId="132EA7C4" w14:textId="77777777" w:rsidR="006D762A" w:rsidRPr="0022790E" w:rsidRDefault="006D762A"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Сандық символдар қайта өңдеу процессі кезінде жойылып отырды</w:t>
            </w:r>
          </w:p>
          <w:p w14:paraId="7FE6C146" w14:textId="77777777" w:rsidR="004D7349" w:rsidRPr="0022790E" w:rsidRDefault="006D762A"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Аз мөлшердегі аннотатор жұмыс</w:t>
            </w:r>
            <w:r w:rsidR="004D7349" w:rsidRPr="0022790E">
              <w:rPr>
                <w:rFonts w:ascii="Times New Roman" w:hAnsi="Times New Roman" w:cs="Times New Roman"/>
                <w:sz w:val="24"/>
                <w:szCs w:val="24"/>
                <w:shd w:val="clear" w:color="auto" w:fill="FFFFFF"/>
                <w:lang w:val="kk-KZ"/>
              </w:rPr>
              <w:t xml:space="preserve"> істеді, яғни бір пікірді</w:t>
            </w:r>
            <w:r w:rsidRPr="0022790E">
              <w:rPr>
                <w:rFonts w:ascii="Times New Roman" w:hAnsi="Times New Roman" w:cs="Times New Roman"/>
                <w:sz w:val="24"/>
                <w:szCs w:val="24"/>
                <w:shd w:val="clear" w:color="auto" w:fill="FFFFFF"/>
                <w:lang w:val="kk-KZ"/>
              </w:rPr>
              <w:t xml:space="preserve"> </w:t>
            </w:r>
            <w:r w:rsidR="004D7349" w:rsidRPr="0022790E">
              <w:rPr>
                <w:rFonts w:ascii="Times New Roman" w:hAnsi="Times New Roman" w:cs="Times New Roman"/>
                <w:sz w:val="24"/>
                <w:szCs w:val="24"/>
                <w:shd w:val="clear" w:color="auto" w:fill="FFFFFF"/>
                <w:lang w:val="kk-KZ"/>
              </w:rPr>
              <w:t xml:space="preserve">бірінші аннотатор ғадауат сөздер классына жатқызса, екнішісі бейтарап пікір қатарына жатқызып отырған. </w:t>
            </w:r>
          </w:p>
        </w:tc>
      </w:tr>
    </w:tbl>
    <w:p w14:paraId="2C54A7CE" w14:textId="77777777" w:rsidR="0022790E" w:rsidRDefault="0022790E" w:rsidP="0022790E">
      <w:pPr>
        <w:spacing w:after="0" w:line="240" w:lineRule="auto"/>
        <w:contextualSpacing/>
        <w:rPr>
          <w:rFonts w:ascii="Times New Roman" w:hAnsi="Times New Roman" w:cs="Times New Roman"/>
          <w:sz w:val="28"/>
          <w:szCs w:val="28"/>
          <w:lang w:val="en-US"/>
        </w:rPr>
      </w:pPr>
    </w:p>
    <w:p w14:paraId="5EAA6F0D" w14:textId="77777777" w:rsidR="0022790E" w:rsidRDefault="0022790E" w:rsidP="0022790E">
      <w:pPr>
        <w:spacing w:after="0" w:line="240" w:lineRule="auto"/>
        <w:contextualSpacing/>
        <w:rPr>
          <w:rFonts w:ascii="Times New Roman" w:hAnsi="Times New Roman" w:cs="Times New Roman"/>
          <w:sz w:val="28"/>
          <w:szCs w:val="28"/>
          <w:lang w:val="en-US"/>
        </w:rPr>
      </w:pPr>
    </w:p>
    <w:p w14:paraId="1E1B001F" w14:textId="77777777" w:rsidR="0022790E" w:rsidRDefault="0022790E" w:rsidP="0022790E">
      <w:pPr>
        <w:spacing w:after="0" w:line="240" w:lineRule="auto"/>
        <w:contextualSpacing/>
        <w:rPr>
          <w:rFonts w:ascii="Times New Roman" w:hAnsi="Times New Roman" w:cs="Times New Roman"/>
          <w:sz w:val="28"/>
          <w:szCs w:val="28"/>
          <w:lang w:val="en-US"/>
        </w:rPr>
      </w:pPr>
    </w:p>
    <w:p w14:paraId="15F8597D" w14:textId="77777777" w:rsidR="0022790E" w:rsidRDefault="0022790E" w:rsidP="0022790E">
      <w:pPr>
        <w:spacing w:after="0" w:line="240" w:lineRule="auto"/>
        <w:contextualSpacing/>
        <w:rPr>
          <w:rFonts w:ascii="Times New Roman" w:hAnsi="Times New Roman" w:cs="Times New Roman"/>
          <w:sz w:val="28"/>
          <w:szCs w:val="28"/>
          <w:lang w:val="en-US"/>
        </w:rPr>
      </w:pPr>
    </w:p>
    <w:p w14:paraId="243883C1" w14:textId="77777777" w:rsidR="0022790E" w:rsidRDefault="0022790E" w:rsidP="0022790E">
      <w:pPr>
        <w:spacing w:after="0" w:line="240" w:lineRule="auto"/>
        <w:contextualSpacing/>
        <w:rPr>
          <w:rFonts w:ascii="Times New Roman" w:hAnsi="Times New Roman" w:cs="Times New Roman"/>
          <w:sz w:val="28"/>
          <w:szCs w:val="28"/>
          <w:lang w:val="en-US"/>
        </w:rPr>
      </w:pPr>
    </w:p>
    <w:p w14:paraId="1078A7EC" w14:textId="77777777" w:rsidR="0022790E" w:rsidRDefault="0022790E" w:rsidP="0022790E">
      <w:pPr>
        <w:spacing w:after="0" w:line="240" w:lineRule="auto"/>
        <w:contextualSpacing/>
        <w:rPr>
          <w:rFonts w:ascii="Times New Roman" w:hAnsi="Times New Roman" w:cs="Times New Roman"/>
          <w:sz w:val="28"/>
          <w:szCs w:val="28"/>
          <w:lang w:val="en-US"/>
        </w:rPr>
      </w:pPr>
    </w:p>
    <w:p w14:paraId="3A92A438" w14:textId="77777777" w:rsidR="0022790E" w:rsidRDefault="0022790E" w:rsidP="0022790E">
      <w:pPr>
        <w:spacing w:after="0" w:line="240" w:lineRule="auto"/>
        <w:contextualSpacing/>
        <w:rPr>
          <w:rFonts w:ascii="Times New Roman" w:hAnsi="Times New Roman" w:cs="Times New Roman"/>
          <w:sz w:val="28"/>
          <w:szCs w:val="28"/>
          <w:lang w:val="en-US"/>
        </w:rPr>
      </w:pPr>
    </w:p>
    <w:p w14:paraId="341C736C" w14:textId="77777777" w:rsidR="0022790E" w:rsidRDefault="0022790E" w:rsidP="0022790E">
      <w:pPr>
        <w:spacing w:after="0" w:line="240" w:lineRule="auto"/>
        <w:contextualSpacing/>
        <w:rPr>
          <w:rFonts w:ascii="Times New Roman" w:hAnsi="Times New Roman" w:cs="Times New Roman"/>
          <w:sz w:val="28"/>
          <w:szCs w:val="28"/>
          <w:lang w:val="en-US"/>
        </w:rPr>
      </w:pPr>
    </w:p>
    <w:p w14:paraId="215FB3EB" w14:textId="26B2CAD7" w:rsidR="0022790E" w:rsidRPr="0022790E" w:rsidRDefault="0022790E" w:rsidP="0022790E">
      <w:pPr>
        <w:spacing w:after="0" w:line="240" w:lineRule="auto"/>
        <w:contextualSpacing/>
        <w:rPr>
          <w:rFonts w:ascii="Times New Roman" w:hAnsi="Times New Roman" w:cs="Times New Roman"/>
          <w:sz w:val="28"/>
          <w:szCs w:val="28"/>
          <w:lang w:val="kk-KZ"/>
        </w:rPr>
      </w:pPr>
      <w:r w:rsidRPr="0022790E">
        <w:rPr>
          <w:rFonts w:ascii="Times New Roman" w:hAnsi="Times New Roman" w:cs="Times New Roman"/>
          <w:sz w:val="28"/>
          <w:szCs w:val="28"/>
          <w:lang w:val="en-US"/>
        </w:rPr>
        <w:lastRenderedPageBreak/>
        <w:t>2.3-к</w:t>
      </w:r>
      <w:r w:rsidRPr="0022790E">
        <w:rPr>
          <w:rFonts w:ascii="Times New Roman" w:hAnsi="Times New Roman" w:cs="Times New Roman"/>
          <w:sz w:val="28"/>
          <w:szCs w:val="28"/>
          <w:lang w:val="kk-KZ"/>
        </w:rPr>
        <w:t>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620"/>
        <w:gridCol w:w="2185"/>
        <w:gridCol w:w="4105"/>
      </w:tblGrid>
      <w:tr w:rsidR="0022790E" w:rsidRPr="0022790E" w14:paraId="65A447DC" w14:textId="77777777" w:rsidTr="0022790E">
        <w:tc>
          <w:tcPr>
            <w:tcW w:w="1435" w:type="dxa"/>
            <w:tcBorders>
              <w:top w:val="nil"/>
            </w:tcBorders>
          </w:tcPr>
          <w:p w14:paraId="0699DD30" w14:textId="6A65B3E9" w:rsidR="0022790E" w:rsidRPr="0022790E" w:rsidRDefault="0022790E" w:rsidP="0022790E">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1</w:t>
            </w:r>
          </w:p>
        </w:tc>
        <w:tc>
          <w:tcPr>
            <w:tcW w:w="1620" w:type="dxa"/>
            <w:tcBorders>
              <w:top w:val="nil"/>
            </w:tcBorders>
          </w:tcPr>
          <w:p w14:paraId="57C73062" w14:textId="5AB3EE8C" w:rsidR="0022790E" w:rsidRPr="0022790E" w:rsidRDefault="0022790E" w:rsidP="0022790E">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2</w:t>
            </w:r>
          </w:p>
        </w:tc>
        <w:tc>
          <w:tcPr>
            <w:tcW w:w="2185" w:type="dxa"/>
            <w:tcBorders>
              <w:top w:val="nil"/>
            </w:tcBorders>
          </w:tcPr>
          <w:p w14:paraId="0F98176A" w14:textId="43D36932" w:rsidR="0022790E" w:rsidRPr="0022790E" w:rsidRDefault="0022790E" w:rsidP="0022790E">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3</w:t>
            </w:r>
          </w:p>
        </w:tc>
        <w:tc>
          <w:tcPr>
            <w:tcW w:w="4105" w:type="dxa"/>
            <w:tcBorders>
              <w:top w:val="nil"/>
            </w:tcBorders>
          </w:tcPr>
          <w:p w14:paraId="58C701FE" w14:textId="20777211" w:rsidR="0022790E" w:rsidRPr="0022790E" w:rsidRDefault="0022790E" w:rsidP="0022790E">
            <w:pPr>
              <w:spacing w:after="0" w:line="240" w:lineRule="auto"/>
              <w:contextualSpacing/>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4</w:t>
            </w:r>
          </w:p>
        </w:tc>
      </w:tr>
      <w:tr w:rsidR="004D7349" w:rsidRPr="0022790E" w14:paraId="22394741" w14:textId="77777777" w:rsidTr="0022790E">
        <w:tc>
          <w:tcPr>
            <w:tcW w:w="1435" w:type="dxa"/>
          </w:tcPr>
          <w:p w14:paraId="340ECB65" w14:textId="77777777" w:rsidR="004D7349" w:rsidRPr="0022790E" w:rsidRDefault="005E555B" w:rsidP="0022790E">
            <w:pPr>
              <w:spacing w:after="0" w:line="240" w:lineRule="auto"/>
              <w:contextualSpacing/>
              <w:jc w:val="center"/>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fldChar w:fldCharType="begin"/>
            </w:r>
            <w:r w:rsidR="00727C89" w:rsidRPr="0022790E">
              <w:rPr>
                <w:rFonts w:ascii="Times New Roman" w:hAnsi="Times New Roman" w:cs="Times New Roman"/>
                <w:sz w:val="24"/>
                <w:szCs w:val="24"/>
                <w:shd w:val="clear" w:color="auto" w:fill="FFFFFF"/>
                <w:lang w:val="kk-KZ"/>
              </w:rPr>
              <w:instrText xml:space="preserve"> ADDIN ZOTERO_ITEM CSL_CITATION {"citationID":"FpyjcWiN","properties":{"formattedCitation":"[105]","plainCitation":"[105]","noteIndex":0},"citationItems":[{"id":163,"uris":["http://zotero.org/users/local/ztno2Scq/items/GEG463KF"],"itemData":{"id":163,"type":"book","abstract":"While favouring communications and easing information sharing, Social Network Sites are also used to launch harmful campaigns against specific groups and individuals. Cyberbullism, incitement to self-harm practices, sexual predation are just some of the severe effects of massive online offensives. Moreover, attacks can be carried out against groups of victims and can degenerate in physical violence. In this work, we aim at containing and preventing the alarming diffusion of such hate campaigns. Using Facebook as a benchmark, we consider the textual content of comments appeared on a set of public Italian pages. We first propose a variety of hate categories to distinguish the kind of hate. Crawled comments are then annotated by up to five distinct human annotators, according to the defined taxonomy. Leveraging morpho-syntactical features, sentiment polarity and word embedding lexicons, we design and implement two classifiers for the Italian language, based on different learning algorithms: the first based on Support Vector Machines (SVM) and the second on a particular Recurrent Neural Network named Long Short Term Memory (LSTM). We test these two learning algorithms in order to verify their classification performances on the task of hate speech recognition. The results show the effectiveness of the two classification approaches tested over the first manually annotated Italian Hate Speech Corpus of social media text.","source":"ResearchGate","title":"Hate me, hate me not: Hate speech detection on Facebook","title-short":"Hate me, hate me not","author":[{"family":"Del Vigna","given":"Fabio"},{"family":"Cimino","given":"Andrea"},{"family":"Dell'Orletta","given":"Felice"},{"family":"Petrocchi","given":"Marinella"},{"family":"Tesconi","given":"Maurizio"}],"issued":{"date-parts":[["2017",1,17]]}}}],"schema":"https://github.com/citation-style-language/schema/raw/master/csl-citation.json"} </w:instrText>
            </w:r>
            <w:r w:rsidRPr="0022790E">
              <w:rPr>
                <w:rFonts w:ascii="Times New Roman" w:hAnsi="Times New Roman" w:cs="Times New Roman"/>
                <w:sz w:val="24"/>
                <w:szCs w:val="24"/>
                <w:shd w:val="clear" w:color="auto" w:fill="FFFFFF"/>
                <w:lang w:val="kk-KZ"/>
              </w:rPr>
              <w:fldChar w:fldCharType="separate"/>
            </w:r>
            <w:r w:rsidR="00727C89" w:rsidRPr="0022790E">
              <w:rPr>
                <w:rFonts w:ascii="Times New Roman" w:hAnsi="Times New Roman" w:cs="Times New Roman"/>
                <w:sz w:val="24"/>
                <w:szCs w:val="24"/>
              </w:rPr>
              <w:t>[105]</w:t>
            </w:r>
            <w:r w:rsidRPr="0022790E">
              <w:rPr>
                <w:rFonts w:ascii="Times New Roman" w:hAnsi="Times New Roman" w:cs="Times New Roman"/>
                <w:sz w:val="24"/>
                <w:szCs w:val="24"/>
                <w:shd w:val="clear" w:color="auto" w:fill="FFFFFF"/>
                <w:lang w:val="kk-KZ"/>
              </w:rPr>
              <w:fldChar w:fldCharType="end"/>
            </w:r>
          </w:p>
        </w:tc>
        <w:tc>
          <w:tcPr>
            <w:tcW w:w="1620" w:type="dxa"/>
          </w:tcPr>
          <w:p w14:paraId="369DA979" w14:textId="04BDB1B9" w:rsidR="004D7349" w:rsidRPr="0022790E" w:rsidRDefault="00C279D3" w:rsidP="0022790E">
            <w:pPr>
              <w:spacing w:after="0" w:line="240" w:lineRule="auto"/>
              <w:contextualSpacing/>
              <w:jc w:val="center"/>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Facebook</w:t>
            </w:r>
          </w:p>
          <w:p w14:paraId="597B613F" w14:textId="77777777" w:rsidR="00133CAA" w:rsidRPr="0022790E" w:rsidRDefault="00133CAA" w:rsidP="0022790E">
            <w:pPr>
              <w:spacing w:after="0" w:line="240" w:lineRule="auto"/>
              <w:contextualSpacing/>
              <w:jc w:val="center"/>
              <w:rPr>
                <w:rFonts w:ascii="Times New Roman" w:hAnsi="Times New Roman" w:cs="Times New Roman"/>
                <w:sz w:val="24"/>
                <w:szCs w:val="24"/>
                <w:shd w:val="clear" w:color="auto" w:fill="FFFFFF"/>
                <w:lang w:val="en-US"/>
              </w:rPr>
            </w:pPr>
          </w:p>
        </w:tc>
        <w:tc>
          <w:tcPr>
            <w:tcW w:w="2185" w:type="dxa"/>
          </w:tcPr>
          <w:p w14:paraId="6D4E8301" w14:textId="77777777" w:rsidR="004D7349" w:rsidRPr="0022790E" w:rsidRDefault="004D7349"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Аннотаторға арналған нұсқаулықта жақсы мысалдар келтірілген </w:t>
            </w:r>
          </w:p>
          <w:p w14:paraId="7804A463" w14:textId="77777777" w:rsidR="004D7349" w:rsidRPr="0022790E" w:rsidRDefault="004D7349"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Ғадауат пікірлер мәліметтер қорының жақсы қамтылуы </w:t>
            </w:r>
          </w:p>
        </w:tc>
        <w:tc>
          <w:tcPr>
            <w:tcW w:w="4105" w:type="dxa"/>
          </w:tcPr>
          <w:p w14:paraId="652360E0" w14:textId="77777777" w:rsidR="004D7349" w:rsidRPr="0022790E" w:rsidRDefault="004D7349"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Дайын мәліметтер қоры пайдаланылған</w:t>
            </w:r>
          </w:p>
          <w:p w14:paraId="19485568" w14:textId="77777777" w:rsidR="004D7349" w:rsidRPr="0022790E" w:rsidRDefault="004D7349"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Араласқан тілде жазылған пікірлерді қарастырмаған</w:t>
            </w:r>
          </w:p>
          <w:p w14:paraId="07013D11" w14:textId="77777777" w:rsidR="004D7349" w:rsidRPr="0022790E" w:rsidRDefault="004D7349"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Мағынасы бар сандық белгілерді ескермеген. </w:t>
            </w:r>
          </w:p>
          <w:p w14:paraId="55907730" w14:textId="77777777" w:rsidR="004D7349" w:rsidRPr="0022790E" w:rsidRDefault="004D7349"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Трансгендер және отбасылық жағдай бойынша мәселе ескерілмеген </w:t>
            </w:r>
          </w:p>
        </w:tc>
      </w:tr>
      <w:tr w:rsidR="004D7349" w:rsidRPr="0022790E" w14:paraId="3C9A080A" w14:textId="77777777" w:rsidTr="0022790E">
        <w:tc>
          <w:tcPr>
            <w:tcW w:w="1435" w:type="dxa"/>
          </w:tcPr>
          <w:p w14:paraId="0A6F41CA" w14:textId="77777777" w:rsidR="004D7349" w:rsidRPr="0022790E" w:rsidRDefault="005E555B" w:rsidP="0022790E">
            <w:pPr>
              <w:spacing w:after="0" w:line="240" w:lineRule="auto"/>
              <w:contextualSpacing/>
              <w:jc w:val="center"/>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fldChar w:fldCharType="begin"/>
            </w:r>
            <w:r w:rsidR="00727C89" w:rsidRPr="0022790E">
              <w:rPr>
                <w:rFonts w:ascii="Times New Roman" w:hAnsi="Times New Roman" w:cs="Times New Roman"/>
                <w:sz w:val="24"/>
                <w:szCs w:val="24"/>
                <w:shd w:val="clear" w:color="auto" w:fill="FFFFFF"/>
                <w:lang w:val="kk-KZ"/>
              </w:rPr>
              <w:instrText xml:space="preserve"> ADDIN ZOTERO_ITEM CSL_CITATION {"citationID":"8fFBrUqg","properties":{"formattedCitation":"[106]","plainCitation":"[106]","noteIndex":0},"citationItems":[{"id":167,"uris":["http://zotero.org/users/local/ztno2Scq/items/W9ITTM9Y"],"itemData":{"id":167,"type":"article-journal","abstract":"With the rapid growth of social networks and microblogging websites, communication between people from different cultural and psychological backgrounds has become more direct, resulting in more and more “cyber”conflicts between these people. Consequently, hate speech is used more and more, to the point where it has become a serious problem invading these open spaces. Hate speech refers to the use of aggressive, violent or offensive language, targeting a specific group of people sharing a common property, whether this property is their gender (i.e., sexism), their ethnic group or race (i.e., racism) or their believes and religion. While most of the online social networks and microblogging websites forbid the use of hate speech, the size of these networks and websites makes it almost impossible to control all of their content. Therefore, arises the necessity to detect such speech automatically and filter any content that presents hateful language or language inciting to hatred. In this paper, we propose an approach to detect hate expressions on Twitter. Our approach is based on unigrams and patterns that are automatically collected from the training set. These patterns and unigrams are later used, among others, as features to train a machine learning algorithm. Our experiments on a test set composed of 2010 tweets show that our approach reaches an accuracy equal to 87.4% on detecting whether a tweet is offensive or not (binary classification), and an accuracy equal to 78.4% on detecting whether a tweet is hateful, offensive, or clean (ternary classification).","container-title":"IEEE Access","DOI":"10.1109/ACCESS.2018.2806394","ISSN":"2169-3536","note":"event-title: IEEE Access","page":"13825-13835","source":"IEEE Xplore","title":"Hate Speech on Twitter: A Pragmatic Approach to Collect Hateful and Offensive Expressions and Perform Hate Speech Detection","title-short":"Hate Speech on Twitter","URL":"https://ieeexplore.ieee.org/abstract/document/8292838","volume":"6","author":[{"family":"Watanabe","given":"Hajime"},{"family":"Bouazizi","given":"Mondher"},{"family":"Ohtsuki","given":"Tomoaki"}],"accessed":{"date-parts":[["2025",1,23]]},"issued":{"date-parts":[["2018"]]}}}],"schema":"https://github.com/citation-style-language/schema/raw/master/csl-citation.json"} </w:instrText>
            </w:r>
            <w:r w:rsidRPr="0022790E">
              <w:rPr>
                <w:rFonts w:ascii="Times New Roman" w:hAnsi="Times New Roman" w:cs="Times New Roman"/>
                <w:sz w:val="24"/>
                <w:szCs w:val="24"/>
                <w:shd w:val="clear" w:color="auto" w:fill="FFFFFF"/>
                <w:lang w:val="kk-KZ"/>
              </w:rPr>
              <w:fldChar w:fldCharType="separate"/>
            </w:r>
            <w:r w:rsidR="00727C89" w:rsidRPr="0022790E">
              <w:rPr>
                <w:rFonts w:ascii="Times New Roman" w:hAnsi="Times New Roman" w:cs="Times New Roman"/>
                <w:sz w:val="24"/>
                <w:szCs w:val="24"/>
              </w:rPr>
              <w:t>[106]</w:t>
            </w:r>
            <w:r w:rsidRPr="0022790E">
              <w:rPr>
                <w:rFonts w:ascii="Times New Roman" w:hAnsi="Times New Roman" w:cs="Times New Roman"/>
                <w:sz w:val="24"/>
                <w:szCs w:val="24"/>
                <w:shd w:val="clear" w:color="auto" w:fill="FFFFFF"/>
                <w:lang w:val="kk-KZ"/>
              </w:rPr>
              <w:fldChar w:fldCharType="end"/>
            </w:r>
          </w:p>
        </w:tc>
        <w:tc>
          <w:tcPr>
            <w:tcW w:w="1620" w:type="dxa"/>
          </w:tcPr>
          <w:p w14:paraId="693B8632" w14:textId="7C57C0A6" w:rsidR="004D7349" w:rsidRPr="0022790E" w:rsidRDefault="00C279D3" w:rsidP="0022790E">
            <w:pPr>
              <w:spacing w:after="0" w:line="240" w:lineRule="auto"/>
              <w:contextualSpacing/>
              <w:jc w:val="center"/>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Twitter</w:t>
            </w:r>
          </w:p>
        </w:tc>
        <w:tc>
          <w:tcPr>
            <w:tcW w:w="2185" w:type="dxa"/>
          </w:tcPr>
          <w:p w14:paraId="2B9825A0" w14:textId="77777777" w:rsidR="004D7349" w:rsidRPr="0022790E" w:rsidRDefault="004D7349"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Ағылшын тілінен басқа кибер кемсітуді жақсы зерттеген</w:t>
            </w:r>
          </w:p>
          <w:p w14:paraId="06E82F77" w14:textId="77777777" w:rsidR="004D7349" w:rsidRPr="0022790E" w:rsidRDefault="004D7349"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Кросс валидация деңгейі 10- ға дейін жақсы көтерілген. </w:t>
            </w:r>
          </w:p>
        </w:tc>
        <w:tc>
          <w:tcPr>
            <w:tcW w:w="4105" w:type="dxa"/>
          </w:tcPr>
          <w:p w14:paraId="14718E86" w14:textId="77777777" w:rsidR="004D7349" w:rsidRPr="0022790E" w:rsidRDefault="002D5175"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Тек испан тіліндегі пікірлер зерттелген </w:t>
            </w:r>
          </w:p>
          <w:p w14:paraId="6375572F" w14:textId="77777777" w:rsidR="002D5175" w:rsidRPr="0022790E" w:rsidRDefault="002D5175"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Сандық мәтіндер жойылған </w:t>
            </w:r>
          </w:p>
          <w:p w14:paraId="279EA23B" w14:textId="77777777" w:rsidR="002D5175" w:rsidRPr="0022790E" w:rsidRDefault="002D5175"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Эмодзилер ескерілмеген </w:t>
            </w:r>
          </w:p>
          <w:p w14:paraId="0BC28A74" w14:textId="77777777" w:rsidR="002D5175" w:rsidRPr="0022790E" w:rsidRDefault="002D5175"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Код аралас деректер жазбалары қарастырылмаған </w:t>
            </w:r>
          </w:p>
          <w:p w14:paraId="41462F86" w14:textId="77777777" w:rsidR="002D5175" w:rsidRPr="0022790E" w:rsidRDefault="002D5175" w:rsidP="0022790E">
            <w:pPr>
              <w:spacing w:after="0" w:line="240" w:lineRule="auto"/>
              <w:contextualSpacing/>
              <w:jc w:val="both"/>
              <w:rPr>
                <w:rFonts w:ascii="Times New Roman" w:hAnsi="Times New Roman" w:cs="Times New Roman"/>
                <w:sz w:val="24"/>
                <w:szCs w:val="24"/>
                <w:shd w:val="clear" w:color="auto" w:fill="FFFFFF"/>
                <w:lang w:val="kk-KZ"/>
              </w:rPr>
            </w:pPr>
          </w:p>
        </w:tc>
      </w:tr>
      <w:tr w:rsidR="002D5175" w:rsidRPr="0022790E" w14:paraId="476AF08F" w14:textId="77777777" w:rsidTr="0022790E">
        <w:tc>
          <w:tcPr>
            <w:tcW w:w="1435" w:type="dxa"/>
          </w:tcPr>
          <w:p w14:paraId="7C3331BC" w14:textId="77777777" w:rsidR="002D5175" w:rsidRPr="0022790E" w:rsidRDefault="005E555B" w:rsidP="0022790E">
            <w:pPr>
              <w:spacing w:after="0" w:line="240" w:lineRule="auto"/>
              <w:contextualSpacing/>
              <w:jc w:val="center"/>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fldChar w:fldCharType="begin"/>
            </w:r>
            <w:r w:rsidR="00727C89" w:rsidRPr="0022790E">
              <w:rPr>
                <w:rFonts w:ascii="Times New Roman" w:hAnsi="Times New Roman" w:cs="Times New Roman"/>
                <w:sz w:val="24"/>
                <w:szCs w:val="24"/>
                <w:shd w:val="clear" w:color="auto" w:fill="FFFFFF"/>
                <w:lang w:val="kk-KZ"/>
              </w:rPr>
              <w:instrText xml:space="preserve"> ADDIN ZOTERO_ITEM CSL_CITATION {"citationID":"WwrAnVDn","properties":{"formattedCitation":"[107]","plainCitation":"[107]","noteIndex":0},"citationItems":[{"id":165,"uris":["http://zotero.org/users/local/ztno2Scq/items/5P4XRMR7"],"itemData":{"id":165,"type":"book","abstract":"Counterspeech is currently advocated by social networks as a measure for delimiting the effects of hate speech. Conveniently, counterspeech is left to the dedicated user so that internet companies do not have to come up with new technologies or invest into manual treatment. But how efficient is counterspeech? Our approach is twofold: Firstly, we review existing literature in order to find examples where counterspeech worked well. Secondly, due to the missing availability of data, we set up a computational simulation model that is used to answer general questions concerning the effects that hinder or support the impact of counterspeech. On the basis of our findings, we argue that the defining factors for the success of counterspeech are the proportion of the hate speech faction and the type of influence the counter speakers can exert on the undecided.","source":"ResearchGate","title":"Governing hate speech by means of counterspeech on Facebook","author":[{"family":"Schieb","given":"Carla"},{"family":"Preuss","given":"Mike"}],"issued":{"date-parts":[["2016",6,9]]}}}],"schema":"https://github.com/citation-style-language/schema/raw/master/csl-citation.json"} </w:instrText>
            </w:r>
            <w:r w:rsidRPr="0022790E">
              <w:rPr>
                <w:rFonts w:ascii="Times New Roman" w:hAnsi="Times New Roman" w:cs="Times New Roman"/>
                <w:sz w:val="24"/>
                <w:szCs w:val="24"/>
                <w:shd w:val="clear" w:color="auto" w:fill="FFFFFF"/>
                <w:lang w:val="kk-KZ"/>
              </w:rPr>
              <w:fldChar w:fldCharType="separate"/>
            </w:r>
            <w:r w:rsidR="00727C89" w:rsidRPr="0022790E">
              <w:rPr>
                <w:rFonts w:ascii="Times New Roman" w:hAnsi="Times New Roman" w:cs="Times New Roman"/>
                <w:sz w:val="24"/>
                <w:szCs w:val="24"/>
              </w:rPr>
              <w:t>[107]</w:t>
            </w:r>
            <w:r w:rsidRPr="0022790E">
              <w:rPr>
                <w:rFonts w:ascii="Times New Roman" w:hAnsi="Times New Roman" w:cs="Times New Roman"/>
                <w:sz w:val="24"/>
                <w:szCs w:val="24"/>
                <w:shd w:val="clear" w:color="auto" w:fill="FFFFFF"/>
                <w:lang w:val="kk-KZ"/>
              </w:rPr>
              <w:fldChar w:fldCharType="end"/>
            </w:r>
          </w:p>
        </w:tc>
        <w:tc>
          <w:tcPr>
            <w:tcW w:w="1620" w:type="dxa"/>
          </w:tcPr>
          <w:p w14:paraId="5307EBC9" w14:textId="4D869438" w:rsidR="002D5175" w:rsidRPr="0022790E" w:rsidRDefault="00C279D3" w:rsidP="0022790E">
            <w:pPr>
              <w:spacing w:after="0" w:line="240" w:lineRule="auto"/>
              <w:contextualSpacing/>
              <w:jc w:val="center"/>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Facebook</w:t>
            </w:r>
          </w:p>
        </w:tc>
        <w:tc>
          <w:tcPr>
            <w:tcW w:w="2185" w:type="dxa"/>
          </w:tcPr>
          <w:p w14:paraId="71ED6CD6" w14:textId="77777777" w:rsidR="002D5175" w:rsidRPr="0022790E" w:rsidRDefault="002D5175"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Аннотаторға арналған нұсқаулықтағы мысалдардың жақсы келтірілуі </w:t>
            </w:r>
          </w:p>
          <w:p w14:paraId="3C754062" w14:textId="77777777" w:rsidR="002D5175" w:rsidRPr="0022790E" w:rsidRDefault="002D5175"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Ғадауат тілді пікірлердің қамтылу аймағының кең болуы </w:t>
            </w:r>
          </w:p>
        </w:tc>
        <w:tc>
          <w:tcPr>
            <w:tcW w:w="4105" w:type="dxa"/>
          </w:tcPr>
          <w:p w14:paraId="7933C624" w14:textId="77777777" w:rsidR="002D5175" w:rsidRPr="0022790E" w:rsidRDefault="002D5175"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Мағына беретін сандық белгілердің алынып тасталуы </w:t>
            </w:r>
          </w:p>
          <w:p w14:paraId="52454B6A" w14:textId="77777777" w:rsidR="002D5175" w:rsidRPr="0022790E" w:rsidRDefault="002D5175"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Отбасылық жағдайға байланысты қолданылатын ғадауат сөздердің ескерілмеуі </w:t>
            </w:r>
          </w:p>
        </w:tc>
      </w:tr>
      <w:tr w:rsidR="002D5175" w:rsidRPr="0022790E" w14:paraId="5A5B1DE6" w14:textId="77777777" w:rsidTr="0022790E">
        <w:tc>
          <w:tcPr>
            <w:tcW w:w="1435" w:type="dxa"/>
          </w:tcPr>
          <w:p w14:paraId="6C9B69A0" w14:textId="77777777" w:rsidR="002D5175" w:rsidRPr="0022790E" w:rsidRDefault="005E555B" w:rsidP="0022790E">
            <w:pPr>
              <w:spacing w:after="0" w:line="240" w:lineRule="auto"/>
              <w:contextualSpacing/>
              <w:jc w:val="center"/>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fldChar w:fldCharType="begin"/>
            </w:r>
            <w:r w:rsidR="00727C89" w:rsidRPr="0022790E">
              <w:rPr>
                <w:rFonts w:ascii="Times New Roman" w:hAnsi="Times New Roman" w:cs="Times New Roman"/>
                <w:sz w:val="24"/>
                <w:szCs w:val="24"/>
                <w:shd w:val="clear" w:color="auto" w:fill="FFFFFF"/>
                <w:lang w:val="kk-KZ"/>
              </w:rPr>
              <w:instrText xml:space="preserve"> ADDIN ZOTERO_ITEM CSL_CITATION {"citationID":"LFsjU3gv","properties":{"formattedCitation":"[108]","plainCitation":"[108]","noteIndex":0},"citationItems":[{"id":169,"uris":["http://zotero.org/users/local/ztno2Scq/items/RUNJAXST"],"itemData":{"id":169,"type":"webpage","title":"Twitter Hate Speech Detection: A Systematic Review of Methods, Taxonomy Analysis, Challenges, and Opportunities | IEEE Journals &amp; Magazine | IEEE Xplore","URL":"https://ieeexplore.ieee.org/abstract/document/10025718","accessed":{"date-parts":[["2025",1,23]]}}}],"schema":"https://github.com/citation-style-language/schema/raw/master/csl-citation.json"} </w:instrText>
            </w:r>
            <w:r w:rsidRPr="0022790E">
              <w:rPr>
                <w:rFonts w:ascii="Times New Roman" w:hAnsi="Times New Roman" w:cs="Times New Roman"/>
                <w:sz w:val="24"/>
                <w:szCs w:val="24"/>
                <w:shd w:val="clear" w:color="auto" w:fill="FFFFFF"/>
                <w:lang w:val="kk-KZ"/>
              </w:rPr>
              <w:fldChar w:fldCharType="separate"/>
            </w:r>
            <w:r w:rsidR="00727C89" w:rsidRPr="0022790E">
              <w:rPr>
                <w:rFonts w:ascii="Times New Roman" w:hAnsi="Times New Roman" w:cs="Times New Roman"/>
                <w:sz w:val="24"/>
                <w:szCs w:val="24"/>
              </w:rPr>
              <w:t>[108]</w:t>
            </w:r>
            <w:r w:rsidRPr="0022790E">
              <w:rPr>
                <w:rFonts w:ascii="Times New Roman" w:hAnsi="Times New Roman" w:cs="Times New Roman"/>
                <w:sz w:val="24"/>
                <w:szCs w:val="24"/>
                <w:shd w:val="clear" w:color="auto" w:fill="FFFFFF"/>
                <w:lang w:val="kk-KZ"/>
              </w:rPr>
              <w:fldChar w:fldCharType="end"/>
            </w:r>
          </w:p>
        </w:tc>
        <w:tc>
          <w:tcPr>
            <w:tcW w:w="1620" w:type="dxa"/>
          </w:tcPr>
          <w:p w14:paraId="21300A80" w14:textId="3EF1022F" w:rsidR="002D5175" w:rsidRPr="0022790E" w:rsidRDefault="00C279D3" w:rsidP="0022790E">
            <w:pPr>
              <w:spacing w:after="0" w:line="240" w:lineRule="auto"/>
              <w:contextualSpacing/>
              <w:jc w:val="center"/>
              <w:rPr>
                <w:rFonts w:ascii="Times New Roman" w:hAnsi="Times New Roman" w:cs="Times New Roman"/>
                <w:sz w:val="24"/>
                <w:szCs w:val="24"/>
                <w:shd w:val="clear" w:color="auto" w:fill="FFFFFF"/>
                <w:lang w:val="en-US"/>
              </w:rPr>
            </w:pPr>
            <w:r w:rsidRPr="0022790E">
              <w:rPr>
                <w:rFonts w:ascii="Times New Roman" w:hAnsi="Times New Roman" w:cs="Times New Roman"/>
                <w:sz w:val="24"/>
                <w:szCs w:val="24"/>
                <w:shd w:val="clear" w:color="auto" w:fill="FFFFFF"/>
                <w:lang w:val="en-US"/>
              </w:rPr>
              <w:t>Twitter</w:t>
            </w:r>
          </w:p>
        </w:tc>
        <w:tc>
          <w:tcPr>
            <w:tcW w:w="2185" w:type="dxa"/>
          </w:tcPr>
          <w:p w14:paraId="4B0F8F37" w14:textId="77777777" w:rsidR="002D5175" w:rsidRPr="0022790E" w:rsidRDefault="002D5175"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Текстің мазмұнына жіті назар аударылды </w:t>
            </w:r>
          </w:p>
          <w:p w14:paraId="2EF60C18" w14:textId="77777777" w:rsidR="002D5175" w:rsidRPr="0022790E" w:rsidRDefault="002D5175"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Анықтамалар мен мысалдар анноттаорларға жақсы көрсетілген </w:t>
            </w:r>
          </w:p>
        </w:tc>
        <w:tc>
          <w:tcPr>
            <w:tcW w:w="4105" w:type="dxa"/>
          </w:tcPr>
          <w:p w14:paraId="303AC9C3" w14:textId="77777777" w:rsidR="002D5175" w:rsidRPr="0022790E" w:rsidRDefault="002D5175" w:rsidP="0022790E">
            <w:pPr>
              <w:spacing w:after="0" w:line="240" w:lineRule="auto"/>
              <w:contextualSpacing/>
              <w:jc w:val="both"/>
              <w:rPr>
                <w:rFonts w:ascii="Times New Roman" w:hAnsi="Times New Roman" w:cs="Times New Roman"/>
                <w:sz w:val="24"/>
                <w:szCs w:val="24"/>
                <w:shd w:val="clear" w:color="auto" w:fill="FFFFFF"/>
                <w:lang w:val="kk-KZ"/>
              </w:rPr>
            </w:pPr>
            <w:r w:rsidRPr="0022790E">
              <w:rPr>
                <w:rFonts w:ascii="Times New Roman" w:hAnsi="Times New Roman" w:cs="Times New Roman"/>
                <w:sz w:val="24"/>
                <w:szCs w:val="24"/>
                <w:shd w:val="clear" w:color="auto" w:fill="FFFFFF"/>
                <w:lang w:val="kk-KZ"/>
              </w:rPr>
              <w:t xml:space="preserve">Аннотаторлаға толықтай көмектесе алатын нұсқаулық жоқ. </w:t>
            </w:r>
          </w:p>
        </w:tc>
      </w:tr>
    </w:tbl>
    <w:p w14:paraId="7496D525" w14:textId="77777777" w:rsidR="006D7708" w:rsidRPr="008C1088" w:rsidRDefault="006D7708" w:rsidP="00EE0495">
      <w:pPr>
        <w:spacing w:after="0" w:line="240" w:lineRule="auto"/>
        <w:jc w:val="both"/>
        <w:rPr>
          <w:rFonts w:ascii="Times New Roman" w:hAnsi="Times New Roman" w:cs="Times New Roman"/>
          <w:sz w:val="28"/>
          <w:szCs w:val="28"/>
          <w:shd w:val="clear" w:color="auto" w:fill="FFFFFF"/>
          <w:lang w:val="kk-KZ"/>
        </w:rPr>
      </w:pPr>
    </w:p>
    <w:p w14:paraId="597BEF6A" w14:textId="4284BD7E" w:rsidR="00CA0F1C" w:rsidRPr="00CA0F1C" w:rsidRDefault="00CA0F1C" w:rsidP="00CA0F1C">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Ғ</w:t>
      </w:r>
      <w:r w:rsidRPr="00CA0F1C">
        <w:rPr>
          <w:rFonts w:ascii="Times New Roman" w:hAnsi="Times New Roman" w:cs="Times New Roman"/>
          <w:sz w:val="28"/>
          <w:szCs w:val="28"/>
          <w:shd w:val="clear" w:color="auto" w:fill="FFFFFF"/>
          <w:lang w:val="kk-KZ"/>
        </w:rPr>
        <w:t>адауат тілді сөздер деректер қоырының критерийлерін белгілеу, арнайы деректер жинақтарын құру және әртүрлі мәселелерді зерттеу, соның ішінде исламофобия мен кибер-кемсітушілік Twitter негізіндегі зерттеулерге негізгі үлес болып табылады ([88], [102], [103], [104], [106]). Әртүрлі қауымдастықтарды және денсаулық, гендерлік сәйкестік және отбасы мәртебесі сияқты нәзік тақырыптарды зерттей отырып, бұл зерттеулер инклюзивтілікті де атап өтті. Дегенмен, зерттеушілер жиі аралас кодты мәтіндерді және эмодзилер сияқты эмоционалды белгілерді елемейді және зерттеулер тілге тән бейімділіктерге байланысты белгілі бір жерлерде (мысалы, Ұлыбритания, Оңтүстік Африка немесе испан тілінде сөйлейтін адамдар) шектеледі. Деректер жиынтығын әзірлеу және жіктеу сенімділігі сәйкес келмейтін аннотаторлар мен әлсіз оқыту стандарттары арқылы одан әрі кедергі болды.</w:t>
      </w:r>
    </w:p>
    <w:p w14:paraId="029CA2D5" w14:textId="77777777" w:rsidR="00CA0F1C" w:rsidRPr="00CA0F1C" w:rsidRDefault="00CA0F1C" w:rsidP="00CA0F1C">
      <w:pPr>
        <w:spacing w:after="0" w:line="240" w:lineRule="auto"/>
        <w:ind w:firstLine="708"/>
        <w:jc w:val="both"/>
        <w:rPr>
          <w:rFonts w:ascii="Times New Roman" w:hAnsi="Times New Roman" w:cs="Times New Roman"/>
          <w:sz w:val="28"/>
          <w:szCs w:val="28"/>
          <w:shd w:val="clear" w:color="auto" w:fill="FFFFFF"/>
          <w:lang w:val="kk-KZ"/>
        </w:rPr>
      </w:pPr>
      <w:r w:rsidRPr="00CA0F1C">
        <w:rPr>
          <w:rFonts w:ascii="Times New Roman" w:hAnsi="Times New Roman" w:cs="Times New Roman"/>
          <w:sz w:val="28"/>
          <w:szCs w:val="28"/>
          <w:shd w:val="clear" w:color="auto" w:fill="FFFFFF"/>
          <w:lang w:val="kk-KZ"/>
        </w:rPr>
        <w:lastRenderedPageBreak/>
        <w:t>Facebook негізіндегі зерттеулердегі аннотация стандарттары ([103], [105]) өшпенділік сөздерінің деректер жиынын кеңінен қамтуды көрсетті және нақты мысалдар келтірді. Осы артықшылықтарға қарамастан, тек бұрыннан бар деректер жиынын пайдалану, сандық белгілер сияқты күрделі идентификаторларды есепке алмау және гендерлік бейімділік пен отбасы мәртебесі сияқты әсер ететін субъектілерді болдырмау сияқты шектеулер болды.</w:t>
      </w:r>
    </w:p>
    <w:p w14:paraId="4E1F7961" w14:textId="5C3A9413" w:rsidR="00ED7675" w:rsidRPr="008C1088" w:rsidRDefault="00CA0F1C" w:rsidP="00CA0F1C">
      <w:pPr>
        <w:spacing w:after="0" w:line="240" w:lineRule="auto"/>
        <w:ind w:firstLine="708"/>
        <w:jc w:val="both"/>
        <w:rPr>
          <w:rFonts w:ascii="Times New Roman" w:hAnsi="Times New Roman" w:cs="Times New Roman"/>
          <w:sz w:val="28"/>
          <w:szCs w:val="28"/>
          <w:shd w:val="clear" w:color="auto" w:fill="FFFFFF"/>
          <w:lang w:val="kk-KZ"/>
        </w:rPr>
        <w:sectPr w:rsidR="00ED7675" w:rsidRPr="008C1088" w:rsidSect="000532F3">
          <w:footerReference w:type="even" r:id="rId12"/>
          <w:footerReference w:type="default" r:id="rId13"/>
          <w:pgSz w:w="11906" w:h="16838"/>
          <w:pgMar w:top="1134" w:right="567" w:bottom="1134" w:left="1701" w:header="720" w:footer="720" w:gutter="0"/>
          <w:cols w:space="720"/>
          <w:titlePg/>
          <w:docGrid w:linePitch="360"/>
        </w:sectPr>
      </w:pPr>
      <w:r w:rsidRPr="00CA0F1C">
        <w:rPr>
          <w:rFonts w:ascii="Times New Roman" w:hAnsi="Times New Roman" w:cs="Times New Roman"/>
          <w:sz w:val="28"/>
          <w:szCs w:val="28"/>
          <w:shd w:val="clear" w:color="auto" w:fill="FFFFFF"/>
          <w:lang w:val="kk-KZ"/>
        </w:rPr>
        <w:t>Зерттеулер көрсеткендей, әртүрлі деректер жинақтары мен жақсырақ ережелерді пайдалану өшпенділік сөздерін анықтауды жақсартуы мүмкін, бірақ ол сонымен қатар көптілділік, аннотаторларды оқыту және сандық деректер мен эмодзилерді есте сақтау сияқты мәселелерді шешуге көбірек күш салу керек екенін көрсетеді.</w:t>
      </w:r>
      <w:r w:rsidR="0022790E">
        <w:rPr>
          <w:rFonts w:ascii="Times New Roman" w:hAnsi="Times New Roman" w:cs="Times New Roman"/>
          <w:sz w:val="28"/>
          <w:szCs w:val="28"/>
          <w:shd w:val="clear" w:color="auto" w:fill="FFFFFF"/>
          <w:lang w:val="kk-KZ"/>
        </w:rPr>
        <w:t xml:space="preserve">  </w:t>
      </w:r>
      <w:r w:rsidR="0022790E" w:rsidRPr="008C1088">
        <w:rPr>
          <w:rFonts w:ascii="Times New Roman" w:hAnsi="Times New Roman" w:cs="Times New Roman"/>
          <w:sz w:val="28"/>
          <w:szCs w:val="28"/>
          <w:lang w:val="kk-KZ"/>
        </w:rPr>
        <w:t>2.2-</w:t>
      </w:r>
      <w:r w:rsidR="00BF074A">
        <w:rPr>
          <w:rFonts w:ascii="Times New Roman" w:hAnsi="Times New Roman" w:cs="Times New Roman"/>
          <w:sz w:val="28"/>
          <w:szCs w:val="28"/>
          <w:lang w:val="kk-KZ"/>
        </w:rPr>
        <w:t>суретте</w:t>
      </w:r>
      <w:r w:rsidR="0022790E" w:rsidRPr="008C1088">
        <w:rPr>
          <w:rFonts w:ascii="Times New Roman" w:hAnsi="Times New Roman" w:cs="Times New Roman"/>
          <w:sz w:val="28"/>
          <w:szCs w:val="28"/>
          <w:lang w:val="kk-KZ"/>
        </w:rPr>
        <w:t xml:space="preserve"> функцияларды шығарудың және мүмкіндіктерді іздеудің негізгі мақсаты - әртүрлі контексттерден мәтінді машиналық оқыту үлгісімен оңай талдауға болатын кілт сөздер жинағына түрлендіру. Құжатқа тән фразалар жиілігі сияқты қосымша мәтіндік ақпараттар да осы процедура арқылы жасалады. Дұрыс кілт сөздерді таңдау және оларды кодтау жолын анықтау - бақыланатын машиналық оқытудағы маңызды қадамдар. Классификация жүйесінің идеалды үлгілерді анықтау мүмкіндігі көп жағдайда осы іздеу фразалары мен түйінді сөздерді таңдауға байланысты [73].</w:t>
      </w:r>
    </w:p>
    <w:p w14:paraId="28805A54" w14:textId="77777777" w:rsidR="00ED7675" w:rsidRPr="008C1088" w:rsidRDefault="00ED7675" w:rsidP="00EE0495">
      <w:pPr>
        <w:spacing w:after="0" w:line="240" w:lineRule="auto"/>
        <w:jc w:val="both"/>
        <w:rPr>
          <w:rFonts w:ascii="Times New Roman" w:hAnsi="Times New Roman" w:cs="Times New Roman"/>
          <w:sz w:val="28"/>
          <w:szCs w:val="28"/>
          <w:shd w:val="clear" w:color="auto" w:fill="FFFFFF"/>
          <w:lang w:val="kk-KZ"/>
        </w:rPr>
      </w:pPr>
    </w:p>
    <w:p w14:paraId="74BBAA34" w14:textId="77777777" w:rsidR="00ED7675" w:rsidRDefault="0022790E" w:rsidP="0022790E">
      <w:pPr>
        <w:spacing w:line="240" w:lineRule="auto"/>
        <w:jc w:val="center"/>
        <w:rPr>
          <w:rFonts w:ascii="Times New Roman" w:hAnsi="Times New Roman" w:cs="Times New Roman"/>
          <w:noProof/>
          <w:sz w:val="28"/>
          <w:szCs w:val="28"/>
          <w:shd w:val="clear" w:color="auto" w:fill="FFFFFF"/>
          <w:lang w:val="kk-KZ"/>
        </w:rPr>
      </w:pPr>
      <w:r>
        <w:rPr>
          <w:rFonts w:ascii="Times New Roman" w:hAnsi="Times New Roman" w:cs="Times New Roman"/>
          <w:noProof/>
          <w:sz w:val="28"/>
          <w:szCs w:val="28"/>
          <w:shd w:val="clear" w:color="auto" w:fill="FFFFFF"/>
          <w:lang w:val="kk-KZ"/>
        </w:rPr>
        <w:drawing>
          <wp:inline distT="0" distB="0" distL="0" distR="0" wp14:anchorId="348EC709" wp14:editId="0F5070AB">
            <wp:extent cx="8132323" cy="4401055"/>
            <wp:effectExtent l="0" t="0" r="0" b="6350"/>
            <wp:docPr id="10912306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30631" name="Рисунок 10912306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54921" cy="4413284"/>
                    </a:xfrm>
                    <a:prstGeom prst="rect">
                      <a:avLst/>
                    </a:prstGeom>
                  </pic:spPr>
                </pic:pic>
              </a:graphicData>
            </a:graphic>
          </wp:inline>
        </w:drawing>
      </w:r>
    </w:p>
    <w:p w14:paraId="12ABB71C" w14:textId="77777777" w:rsidR="0022790E" w:rsidRDefault="0022790E" w:rsidP="0022790E">
      <w:pPr>
        <w:rPr>
          <w:rFonts w:ascii="Times New Roman" w:hAnsi="Times New Roman" w:cs="Times New Roman"/>
          <w:noProof/>
          <w:sz w:val="28"/>
          <w:szCs w:val="28"/>
          <w:shd w:val="clear" w:color="auto" w:fill="FFFFFF"/>
          <w:lang w:val="kk-KZ"/>
        </w:rPr>
      </w:pPr>
    </w:p>
    <w:p w14:paraId="00D126DD" w14:textId="0405DCBF" w:rsidR="0022790E" w:rsidRPr="008C1088" w:rsidRDefault="0022790E" w:rsidP="0022790E">
      <w:pPr>
        <w:spacing w:after="0" w:line="240" w:lineRule="auto"/>
        <w:jc w:val="center"/>
        <w:rPr>
          <w:rFonts w:ascii="Times New Roman" w:hAnsi="Times New Roman" w:cs="Times New Roman"/>
          <w:sz w:val="28"/>
          <w:szCs w:val="28"/>
          <w:lang w:val="kk-KZ"/>
        </w:rPr>
      </w:pPr>
      <w:r w:rsidRPr="008C1088">
        <w:rPr>
          <w:rFonts w:ascii="Times New Roman" w:hAnsi="Times New Roman" w:cs="Times New Roman"/>
          <w:sz w:val="28"/>
          <w:szCs w:val="28"/>
          <w:lang w:val="kk-KZ"/>
        </w:rPr>
        <w:t>Сурет 2.2 –</w:t>
      </w:r>
      <w:r>
        <w:rPr>
          <w:rFonts w:ascii="Times New Roman" w:hAnsi="Times New Roman" w:cs="Times New Roman"/>
          <w:sz w:val="28"/>
          <w:szCs w:val="28"/>
          <w:lang w:val="kk-KZ"/>
        </w:rPr>
        <w:t xml:space="preserve"> М</w:t>
      </w:r>
      <w:r w:rsidRPr="008C1088">
        <w:rPr>
          <w:rFonts w:ascii="Times New Roman" w:hAnsi="Times New Roman" w:cs="Times New Roman"/>
          <w:sz w:val="28"/>
          <w:szCs w:val="28"/>
          <w:lang w:val="kk-KZ"/>
        </w:rPr>
        <w:t>әліметтер қорын жинау алгоритмі</w:t>
      </w:r>
    </w:p>
    <w:p w14:paraId="5F161C0F" w14:textId="55C9C2F6" w:rsidR="0022790E" w:rsidRPr="0022790E" w:rsidRDefault="0022790E" w:rsidP="0022790E">
      <w:pPr>
        <w:jc w:val="center"/>
        <w:rPr>
          <w:rFonts w:ascii="Times New Roman" w:hAnsi="Times New Roman" w:cs="Times New Roman"/>
          <w:iCs/>
          <w:noProof/>
          <w:sz w:val="28"/>
          <w:szCs w:val="28"/>
          <w:shd w:val="clear" w:color="auto" w:fill="FFFFFF"/>
          <w:lang w:val="kk-KZ"/>
        </w:rPr>
        <w:sectPr w:rsidR="0022790E" w:rsidRPr="0022790E" w:rsidSect="00ED7675">
          <w:pgSz w:w="16838" w:h="11906" w:orient="landscape"/>
          <w:pgMar w:top="850" w:right="1134" w:bottom="1701" w:left="1134" w:header="720" w:footer="720" w:gutter="0"/>
          <w:cols w:space="720"/>
          <w:docGrid w:linePitch="360"/>
        </w:sectPr>
      </w:pPr>
      <w:r w:rsidRPr="0022790E">
        <w:rPr>
          <w:rFonts w:ascii="Times New Roman" w:hAnsi="Times New Roman" w:cs="Times New Roman"/>
          <w:iCs/>
          <w:sz w:val="28"/>
          <w:szCs w:val="28"/>
          <w:lang w:val="kk-KZ"/>
        </w:rPr>
        <w:t>(сурет ізденушінің авторлық өнімі)</w:t>
      </w:r>
    </w:p>
    <w:p w14:paraId="47A70D00" w14:textId="77777777" w:rsidR="00C81CD6" w:rsidRDefault="00B8766B" w:rsidP="00B8766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Бұл тарауда ғадауат тілді сөздерді анықтаудағы </w:t>
      </w:r>
      <w:r w:rsidRPr="00B8766B">
        <w:rPr>
          <w:rFonts w:ascii="Times New Roman" w:hAnsi="Times New Roman" w:cs="Times New Roman"/>
          <w:sz w:val="28"/>
          <w:szCs w:val="28"/>
          <w:lang w:val="kk-KZ"/>
        </w:rPr>
        <w:t>IEE Xplore, Springer Link, Science direct с</w:t>
      </w:r>
      <w:r>
        <w:rPr>
          <w:rFonts w:ascii="Times New Roman" w:hAnsi="Times New Roman" w:cs="Times New Roman"/>
          <w:sz w:val="28"/>
          <w:szCs w:val="28"/>
          <w:lang w:val="kk-KZ"/>
        </w:rPr>
        <w:t>ияқты онлайн дерекқорларынан алынған Индонезия, Оңтүстік Африка, Испан және Урду тілдеріндегі ғадауат сөздерді анықтау зерттеу жұмыстары талқыланған. Яғни, деректер қорының классификациясы, ғылыми жаңалығы, машиналық және терең оқыту алгоритмдері және бағалау көрсеткіштеріне салыстырмалы зерттеу жүргізген.</w:t>
      </w:r>
    </w:p>
    <w:p w14:paraId="6EAA966F" w14:textId="77777777" w:rsidR="00B8766B" w:rsidRDefault="00B8766B" w:rsidP="00B8766B">
      <w:pPr>
        <w:spacing w:after="0" w:line="240" w:lineRule="auto"/>
        <w:ind w:firstLine="708"/>
        <w:jc w:val="both"/>
        <w:rPr>
          <w:rFonts w:ascii="Times New Roman" w:hAnsi="Times New Roman" w:cs="Times New Roman"/>
          <w:sz w:val="28"/>
          <w:szCs w:val="28"/>
          <w:lang w:val="kk-KZ"/>
        </w:rPr>
      </w:pPr>
    </w:p>
    <w:p w14:paraId="215A0D92" w14:textId="77777777" w:rsidR="00B8766B" w:rsidRPr="008C1088" w:rsidRDefault="00B8766B" w:rsidP="00B8766B">
      <w:pPr>
        <w:spacing w:after="0" w:line="240" w:lineRule="auto"/>
        <w:ind w:firstLine="708"/>
        <w:jc w:val="both"/>
        <w:rPr>
          <w:rFonts w:ascii="Times New Roman" w:hAnsi="Times New Roman" w:cs="Times New Roman"/>
          <w:sz w:val="28"/>
          <w:szCs w:val="28"/>
          <w:lang w:val="kk-KZ"/>
        </w:rPr>
      </w:pPr>
    </w:p>
    <w:p w14:paraId="1606DD48" w14:textId="77777777" w:rsidR="00863384" w:rsidRDefault="00863384">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16C76D96" w14:textId="0B0CBF03" w:rsidR="00ED7675" w:rsidRDefault="00C30C36" w:rsidP="0022790E">
      <w:pPr>
        <w:spacing w:after="0" w:line="240" w:lineRule="auto"/>
        <w:ind w:firstLine="709"/>
        <w:jc w:val="both"/>
        <w:rPr>
          <w:rFonts w:ascii="Times New Roman" w:hAnsi="Times New Roman" w:cs="Times New Roman"/>
          <w:b/>
          <w:sz w:val="28"/>
          <w:szCs w:val="28"/>
          <w:lang w:val="kk-KZ"/>
        </w:rPr>
      </w:pPr>
      <w:r w:rsidRPr="008C1088">
        <w:rPr>
          <w:rFonts w:ascii="Times New Roman" w:hAnsi="Times New Roman" w:cs="Times New Roman"/>
          <w:b/>
          <w:sz w:val="28"/>
          <w:szCs w:val="28"/>
          <w:lang w:val="kk-KZ"/>
        </w:rPr>
        <w:lastRenderedPageBreak/>
        <w:t>3</w:t>
      </w:r>
      <w:r w:rsidR="00441ADC" w:rsidRPr="008C1088">
        <w:rPr>
          <w:rFonts w:ascii="Times New Roman" w:hAnsi="Times New Roman" w:cs="Times New Roman"/>
          <w:b/>
          <w:sz w:val="28"/>
          <w:szCs w:val="28"/>
          <w:lang w:val="kk-KZ"/>
        </w:rPr>
        <w:t xml:space="preserve"> ТАБИҒИ ТІЛДЕРДІ ӨҢДЕУ ЖӘНЕ МАШИНАЛЫҚ ОҚЫТУ ӘДІСТЕРІН ОНЛАЙН КОНТЕНТТЕ БЕЙӘДЕП СӨЗДЕРДІ АНЫҚТАУДА ҚОЛДАНУ</w:t>
      </w:r>
    </w:p>
    <w:p w14:paraId="7C743582" w14:textId="5618495D" w:rsidR="00FE6542" w:rsidRDefault="00FE6542" w:rsidP="0022790E">
      <w:pPr>
        <w:spacing w:after="0" w:line="240" w:lineRule="auto"/>
        <w:ind w:firstLine="709"/>
        <w:jc w:val="both"/>
        <w:rPr>
          <w:rFonts w:ascii="Times New Roman" w:hAnsi="Times New Roman" w:cs="Times New Roman"/>
          <w:color w:val="FF0000"/>
          <w:sz w:val="28"/>
          <w:szCs w:val="28"/>
          <w:lang w:val="kk-KZ"/>
        </w:rPr>
      </w:pPr>
    </w:p>
    <w:p w14:paraId="322B0E9A" w14:textId="45147A1F" w:rsidR="00FE6542" w:rsidRPr="00D63D09" w:rsidRDefault="001C49D1" w:rsidP="0022790E">
      <w:pPr>
        <w:spacing w:after="0" w:line="240" w:lineRule="auto"/>
        <w:ind w:firstLine="709"/>
        <w:jc w:val="both"/>
        <w:rPr>
          <w:rFonts w:ascii="Times New Roman" w:hAnsi="Times New Roman" w:cs="Times New Roman"/>
          <w:sz w:val="28"/>
          <w:szCs w:val="28"/>
          <w:lang w:val="kk-KZ"/>
        </w:rPr>
      </w:pPr>
      <w:r w:rsidRPr="00D63D09">
        <w:rPr>
          <w:rFonts w:ascii="Times New Roman" w:hAnsi="Times New Roman" w:cs="Times New Roman"/>
          <w:sz w:val="28"/>
          <w:szCs w:val="28"/>
          <w:lang w:val="kk-KZ"/>
        </w:rPr>
        <w:t xml:space="preserve">Онлайн контенттегі ғадауат тілді автоматты түрде анықтау </w:t>
      </w:r>
      <w:r w:rsidR="00FE6542" w:rsidRPr="00D63D09">
        <w:rPr>
          <w:rFonts w:ascii="Times New Roman" w:hAnsi="Times New Roman" w:cs="Times New Roman"/>
          <w:sz w:val="28"/>
          <w:szCs w:val="28"/>
          <w:lang w:val="kk-KZ"/>
        </w:rPr>
        <w:t>үшін Natural Language Processing (NLP) және Machine Learning (ML) әдістемелерін пайдалану зерттеудің негізгі саласына айналды.</w:t>
      </w:r>
    </w:p>
    <w:p w14:paraId="38DBF360" w14:textId="523C958E" w:rsidR="00FE6542" w:rsidRPr="00D63D09" w:rsidRDefault="00FE6542" w:rsidP="0022790E">
      <w:pPr>
        <w:spacing w:after="0" w:line="240" w:lineRule="auto"/>
        <w:ind w:firstLine="709"/>
        <w:jc w:val="both"/>
        <w:rPr>
          <w:rFonts w:ascii="Times New Roman" w:hAnsi="Times New Roman" w:cs="Times New Roman"/>
          <w:sz w:val="28"/>
          <w:szCs w:val="28"/>
          <w:lang w:val="kk-KZ"/>
        </w:rPr>
      </w:pPr>
      <w:r w:rsidRPr="00D63D09">
        <w:rPr>
          <w:rFonts w:ascii="Times New Roman" w:hAnsi="Times New Roman" w:cs="Times New Roman"/>
          <w:sz w:val="28"/>
          <w:szCs w:val="28"/>
          <w:lang w:val="kk-KZ"/>
        </w:rPr>
        <w:t xml:space="preserve"> Бұл </w:t>
      </w:r>
      <w:r w:rsidR="001C49D1" w:rsidRPr="00D63D09">
        <w:rPr>
          <w:rFonts w:ascii="Times New Roman" w:hAnsi="Times New Roman" w:cs="Times New Roman"/>
          <w:sz w:val="28"/>
          <w:szCs w:val="28"/>
          <w:lang w:val="kk-KZ"/>
        </w:rPr>
        <w:t xml:space="preserve">тарауда </w:t>
      </w:r>
      <w:r w:rsidRPr="00D63D09">
        <w:rPr>
          <w:rFonts w:ascii="Times New Roman" w:hAnsi="Times New Roman" w:cs="Times New Roman"/>
          <w:sz w:val="28"/>
          <w:szCs w:val="28"/>
          <w:lang w:val="kk-KZ"/>
        </w:rPr>
        <w:t>NLP және ML-дің ауқымды, әр түрлі мәтіндік деректер жиынындағы</w:t>
      </w:r>
      <w:r w:rsidR="001C49D1" w:rsidRPr="00D63D09">
        <w:rPr>
          <w:rFonts w:ascii="Times New Roman" w:hAnsi="Times New Roman" w:cs="Times New Roman"/>
          <w:sz w:val="28"/>
          <w:szCs w:val="28"/>
          <w:lang w:val="kk-KZ"/>
        </w:rPr>
        <w:t xml:space="preserve"> ғадауат тілді сөздерді</w:t>
      </w:r>
      <w:r w:rsidRPr="00D63D09">
        <w:rPr>
          <w:rFonts w:ascii="Times New Roman" w:hAnsi="Times New Roman" w:cs="Times New Roman"/>
          <w:sz w:val="28"/>
          <w:szCs w:val="28"/>
          <w:lang w:val="kk-KZ"/>
        </w:rPr>
        <w:t xml:space="preserve"> анықтаудағы теориялық және практикалық маңыздылығын зерттейді. Зерттеу мәтінді жіктеу әдістерінің дамуын зерттейді, мысалы, сөз қапшығы (BoW) және терминдік жиілікке кері құжат жиілігі (TF-IDF) сияқты дәстүрлі әдістерден бастап және Transformers екі жақты кодтаушы өкілдіктері (BERT) сияқты анағұрлым жетілдірілген және контекстке сезімтал терең оқыту үлгілері</w:t>
      </w:r>
      <w:r w:rsidR="001C49D1" w:rsidRPr="00D63D09">
        <w:rPr>
          <w:rFonts w:ascii="Times New Roman" w:hAnsi="Times New Roman" w:cs="Times New Roman"/>
          <w:sz w:val="28"/>
          <w:szCs w:val="28"/>
          <w:lang w:val="kk-KZ"/>
        </w:rPr>
        <w:t>нің ерекшеліктерін зерттейді</w:t>
      </w:r>
      <w:r w:rsidRPr="00D63D09">
        <w:rPr>
          <w:rFonts w:ascii="Times New Roman" w:hAnsi="Times New Roman" w:cs="Times New Roman"/>
          <w:sz w:val="28"/>
          <w:szCs w:val="28"/>
          <w:lang w:val="kk-KZ"/>
        </w:rPr>
        <w:t xml:space="preserve">. </w:t>
      </w:r>
    </w:p>
    <w:p w14:paraId="69148403" w14:textId="4AB509A4" w:rsidR="00FE6542" w:rsidRPr="00D63D09" w:rsidRDefault="00FE6542" w:rsidP="0022790E">
      <w:pPr>
        <w:spacing w:after="0" w:line="240" w:lineRule="auto"/>
        <w:ind w:firstLine="709"/>
        <w:jc w:val="both"/>
        <w:rPr>
          <w:rFonts w:ascii="Times New Roman" w:hAnsi="Times New Roman" w:cs="Times New Roman"/>
          <w:sz w:val="28"/>
          <w:szCs w:val="28"/>
          <w:lang w:val="kk-KZ"/>
        </w:rPr>
      </w:pPr>
      <w:r w:rsidRPr="00D63D09">
        <w:rPr>
          <w:rFonts w:ascii="Times New Roman" w:hAnsi="Times New Roman" w:cs="Times New Roman"/>
          <w:sz w:val="28"/>
          <w:szCs w:val="28"/>
          <w:lang w:val="kk-KZ"/>
        </w:rPr>
        <w:t xml:space="preserve"> Бақыланатын оқыту әдістерін, соның ішінде тірек векторлық машиналары (SVM), логистикалық регрессия, кездейсоқ ормандар және таңбаланған деректер жиынында оқытылатын терең нейрондық желілерді қолдануға маңызды назар аударылады. Зерттеу деректер аннотациясындағы кедергілерді, соның ішінде субъективтілікті, сыныптық бөлу теңгерімсіздігін және доменге тән нормалардың қажеттілігін, әсіресе нәсіл, дін, гендерлік сәйкестік және саяси </w:t>
      </w:r>
      <w:r w:rsidR="001C49D1" w:rsidRPr="00D63D09">
        <w:rPr>
          <w:rFonts w:ascii="Times New Roman" w:hAnsi="Times New Roman" w:cs="Times New Roman"/>
          <w:sz w:val="28"/>
          <w:szCs w:val="28"/>
          <w:lang w:val="kk-KZ"/>
        </w:rPr>
        <w:t xml:space="preserve">іс – әрекеттердегі </w:t>
      </w:r>
      <w:r w:rsidRPr="00D63D09">
        <w:rPr>
          <w:rFonts w:ascii="Times New Roman" w:hAnsi="Times New Roman" w:cs="Times New Roman"/>
          <w:sz w:val="28"/>
          <w:szCs w:val="28"/>
          <w:lang w:val="kk-KZ"/>
        </w:rPr>
        <w:t xml:space="preserve"> </w:t>
      </w:r>
      <w:r w:rsidR="001C49D1" w:rsidRPr="00D63D09">
        <w:rPr>
          <w:rFonts w:ascii="Times New Roman" w:hAnsi="Times New Roman" w:cs="Times New Roman"/>
          <w:sz w:val="28"/>
          <w:szCs w:val="28"/>
          <w:lang w:val="kk-KZ"/>
        </w:rPr>
        <w:t>сезімталдығы жоғары</w:t>
      </w:r>
      <w:r w:rsidRPr="00D63D09">
        <w:rPr>
          <w:rFonts w:ascii="Times New Roman" w:hAnsi="Times New Roman" w:cs="Times New Roman"/>
          <w:sz w:val="28"/>
          <w:szCs w:val="28"/>
          <w:lang w:val="kk-KZ"/>
        </w:rPr>
        <w:t xml:space="preserve"> </w:t>
      </w:r>
      <w:r w:rsidR="001C49D1" w:rsidRPr="00D63D09">
        <w:rPr>
          <w:rFonts w:ascii="Times New Roman" w:hAnsi="Times New Roman" w:cs="Times New Roman"/>
          <w:sz w:val="28"/>
          <w:szCs w:val="28"/>
          <w:lang w:val="kk-KZ"/>
        </w:rPr>
        <w:t>сөйлемдерін қатарынан ғадауат тілді сөздерді автоматты анықтауды</w:t>
      </w:r>
      <w:r w:rsidRPr="00D63D09">
        <w:rPr>
          <w:rFonts w:ascii="Times New Roman" w:hAnsi="Times New Roman" w:cs="Times New Roman"/>
          <w:sz w:val="28"/>
          <w:szCs w:val="28"/>
          <w:lang w:val="kk-KZ"/>
        </w:rPr>
        <w:t xml:space="preserve"> зерттейді.</w:t>
      </w:r>
    </w:p>
    <w:p w14:paraId="531954A2" w14:textId="22F168E0" w:rsidR="00FE6542" w:rsidRPr="00D63D09" w:rsidRDefault="00D63D09" w:rsidP="001212BE">
      <w:pPr>
        <w:spacing w:after="0" w:line="240" w:lineRule="auto"/>
        <w:ind w:firstLine="709"/>
        <w:jc w:val="both"/>
        <w:rPr>
          <w:rFonts w:ascii="Times New Roman" w:hAnsi="Times New Roman" w:cs="Times New Roman"/>
          <w:sz w:val="28"/>
          <w:szCs w:val="28"/>
          <w:lang w:val="kk-KZ"/>
        </w:rPr>
      </w:pPr>
      <w:r w:rsidRPr="00D63D09">
        <w:rPr>
          <w:rFonts w:ascii="Times New Roman" w:hAnsi="Times New Roman" w:cs="Times New Roman"/>
          <w:sz w:val="28"/>
          <w:szCs w:val="28"/>
          <w:lang w:val="kk-KZ"/>
        </w:rPr>
        <w:t xml:space="preserve">Сондай-ақ, ғадауат тілді сөздерді анықтауға </w:t>
      </w:r>
      <w:r w:rsidR="00FE6542" w:rsidRPr="00D63D09">
        <w:rPr>
          <w:rFonts w:ascii="Times New Roman" w:hAnsi="Times New Roman" w:cs="Times New Roman"/>
          <w:sz w:val="28"/>
          <w:szCs w:val="28"/>
          <w:lang w:val="kk-KZ"/>
        </w:rPr>
        <w:t>арналған бірнеше машиналық оқыту әдістемелерін мұқият салыстыр</w:t>
      </w:r>
      <w:r w:rsidRPr="00D63D09">
        <w:rPr>
          <w:rFonts w:ascii="Times New Roman" w:hAnsi="Times New Roman" w:cs="Times New Roman"/>
          <w:sz w:val="28"/>
          <w:szCs w:val="28"/>
          <w:lang w:val="kk-KZ"/>
        </w:rPr>
        <w:t xml:space="preserve">а отырып, </w:t>
      </w:r>
      <w:r w:rsidR="00FE6542" w:rsidRPr="00D63D09">
        <w:rPr>
          <w:rFonts w:ascii="Times New Roman" w:hAnsi="Times New Roman" w:cs="Times New Roman"/>
          <w:sz w:val="28"/>
          <w:szCs w:val="28"/>
          <w:lang w:val="kk-KZ"/>
        </w:rPr>
        <w:t xml:space="preserve">дәстүрлі әдістерден BERT сияқты контекстік үлгілердің артықшылығына баса назар аударады. Сонымен қатар, токенизация, эмодзилерді басқару, сандық таңбаларды өңдеу және тоқтату сөзін жою сияқты алдын ала өңдеу әдістерінің салдары үлгі тиімділігіне әсер </w:t>
      </w:r>
      <w:r w:rsidRPr="00D63D09">
        <w:rPr>
          <w:rFonts w:ascii="Times New Roman" w:hAnsi="Times New Roman" w:cs="Times New Roman"/>
          <w:sz w:val="28"/>
          <w:szCs w:val="28"/>
          <w:lang w:val="kk-KZ"/>
        </w:rPr>
        <w:t xml:space="preserve">ету ықпалдылығы </w:t>
      </w:r>
      <w:r w:rsidR="00FE6542" w:rsidRPr="00D63D09">
        <w:rPr>
          <w:rFonts w:ascii="Times New Roman" w:hAnsi="Times New Roman" w:cs="Times New Roman"/>
          <w:sz w:val="28"/>
          <w:szCs w:val="28"/>
          <w:lang w:val="kk-KZ"/>
        </w:rPr>
        <w:t>мұқият зерттеледі.</w:t>
      </w:r>
    </w:p>
    <w:p w14:paraId="23BFE6B8" w14:textId="63D2094C" w:rsidR="00B8766B" w:rsidRPr="00D63D09" w:rsidRDefault="00D63D09" w:rsidP="001212BE">
      <w:pPr>
        <w:spacing w:after="0" w:line="240" w:lineRule="auto"/>
        <w:ind w:firstLine="709"/>
        <w:jc w:val="both"/>
        <w:rPr>
          <w:rFonts w:ascii="Times New Roman" w:hAnsi="Times New Roman" w:cs="Times New Roman"/>
          <w:sz w:val="28"/>
          <w:szCs w:val="28"/>
          <w:lang w:val="kk-KZ"/>
        </w:rPr>
      </w:pPr>
      <w:r w:rsidRPr="00D63D09">
        <w:rPr>
          <w:rFonts w:ascii="Times New Roman" w:hAnsi="Times New Roman" w:cs="Times New Roman"/>
          <w:sz w:val="28"/>
          <w:szCs w:val="28"/>
          <w:lang w:val="kk-KZ"/>
        </w:rPr>
        <w:t>Онлайн контенттегі ғадауат тілді сөздерді</w:t>
      </w:r>
      <w:r w:rsidR="00FE6542" w:rsidRPr="00D63D09">
        <w:rPr>
          <w:rFonts w:ascii="Times New Roman" w:hAnsi="Times New Roman" w:cs="Times New Roman"/>
          <w:sz w:val="28"/>
          <w:szCs w:val="28"/>
          <w:lang w:val="kk-KZ"/>
        </w:rPr>
        <w:t xml:space="preserve"> жедел және дәл анықтау арқылы интернет қауіпсіздігін арттырудағы NLP және ML</w:t>
      </w:r>
      <w:r w:rsidRPr="00D63D09">
        <w:rPr>
          <w:rFonts w:ascii="Times New Roman" w:hAnsi="Times New Roman" w:cs="Times New Roman"/>
          <w:sz w:val="28"/>
          <w:szCs w:val="28"/>
          <w:lang w:val="kk-KZ"/>
        </w:rPr>
        <w:t xml:space="preserve"> мен </w:t>
      </w:r>
      <w:r w:rsidRPr="000532F3">
        <w:rPr>
          <w:rFonts w:ascii="Times New Roman" w:hAnsi="Times New Roman" w:cs="Times New Roman"/>
          <w:sz w:val="28"/>
          <w:szCs w:val="28"/>
          <w:lang w:val="kk-KZ"/>
        </w:rPr>
        <w:t>DL</w:t>
      </w:r>
      <w:r w:rsidR="00FE6542" w:rsidRPr="00D63D09">
        <w:rPr>
          <w:rFonts w:ascii="Times New Roman" w:hAnsi="Times New Roman" w:cs="Times New Roman"/>
          <w:sz w:val="28"/>
          <w:szCs w:val="28"/>
          <w:lang w:val="kk-KZ"/>
        </w:rPr>
        <w:t xml:space="preserve"> революциялық мүмкіндіктерін көрсетеді.  </w:t>
      </w:r>
    </w:p>
    <w:p w14:paraId="3B8278B7" w14:textId="77777777" w:rsidR="00FE6542" w:rsidRPr="008C1088" w:rsidRDefault="00FE6542" w:rsidP="001212BE">
      <w:pPr>
        <w:spacing w:after="0" w:line="240" w:lineRule="auto"/>
        <w:ind w:firstLine="709"/>
        <w:jc w:val="both"/>
        <w:rPr>
          <w:rFonts w:ascii="Times New Roman" w:hAnsi="Times New Roman" w:cs="Times New Roman"/>
          <w:b/>
          <w:sz w:val="28"/>
          <w:szCs w:val="28"/>
          <w:lang w:val="kk-KZ"/>
        </w:rPr>
      </w:pPr>
    </w:p>
    <w:p w14:paraId="50A5A543" w14:textId="1EE4A524" w:rsidR="00B8766B" w:rsidRPr="008C1088" w:rsidRDefault="00441ADC" w:rsidP="001212BE">
      <w:pPr>
        <w:spacing w:after="0" w:line="240" w:lineRule="auto"/>
        <w:ind w:firstLine="709"/>
        <w:jc w:val="both"/>
        <w:rPr>
          <w:rFonts w:ascii="Times New Roman" w:hAnsi="Times New Roman" w:cs="Times New Roman"/>
          <w:b/>
          <w:sz w:val="28"/>
          <w:szCs w:val="28"/>
          <w:shd w:val="clear" w:color="auto" w:fill="FFFFFF"/>
          <w:lang w:val="kk-KZ"/>
        </w:rPr>
      </w:pPr>
      <w:r w:rsidRPr="008C1088">
        <w:rPr>
          <w:rFonts w:ascii="Times New Roman" w:hAnsi="Times New Roman" w:cs="Times New Roman"/>
          <w:b/>
          <w:sz w:val="28"/>
          <w:szCs w:val="28"/>
          <w:shd w:val="clear" w:color="auto" w:fill="FFFFFF"/>
          <w:lang w:val="kk-KZ"/>
        </w:rPr>
        <w:t xml:space="preserve">3.1 </w:t>
      </w:r>
      <w:r w:rsidR="00EB4CD0" w:rsidRPr="008C1088">
        <w:rPr>
          <w:rFonts w:ascii="Times New Roman" w:hAnsi="Times New Roman" w:cs="Times New Roman"/>
          <w:b/>
          <w:sz w:val="28"/>
          <w:szCs w:val="28"/>
          <w:shd w:val="clear" w:color="auto" w:fill="FFFFFF"/>
          <w:lang w:val="kk-KZ"/>
        </w:rPr>
        <w:t xml:space="preserve">Табиғи тілдерді өңдеу және машиналық оқыту әдістерінің рөлі мен маңызы </w:t>
      </w:r>
    </w:p>
    <w:p w14:paraId="7DC1EE0D" w14:textId="77777777" w:rsidR="00CD4AF6" w:rsidRPr="008C1088" w:rsidRDefault="006128C5" w:rsidP="001212BE">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Табиғи тілді өңдеу (NLP) – </w:t>
      </w:r>
      <w:r w:rsidR="00EC465B" w:rsidRPr="008C1088">
        <w:rPr>
          <w:rFonts w:ascii="Times New Roman" w:hAnsi="Times New Roman" w:cs="Times New Roman"/>
          <w:sz w:val="28"/>
          <w:szCs w:val="28"/>
          <w:shd w:val="clear" w:color="auto" w:fill="FFFFFF"/>
          <w:lang w:val="kk-KZ"/>
        </w:rPr>
        <w:t>күрделі және шешмі қиын мәселелерді шеше алатын машиналық аудару, машинаның сұрақтарға адамша</w:t>
      </w:r>
      <w:r w:rsidR="002134BB" w:rsidRPr="008C1088">
        <w:rPr>
          <w:rFonts w:ascii="Times New Roman" w:hAnsi="Times New Roman" w:cs="Times New Roman"/>
          <w:sz w:val="28"/>
          <w:szCs w:val="28"/>
          <w:shd w:val="clear" w:color="auto" w:fill="FFFFFF"/>
          <w:lang w:val="kk-KZ"/>
        </w:rPr>
        <w:t xml:space="preserve"> жауап беурін қамтамасыз ететін</w:t>
      </w:r>
      <w:r w:rsidR="00EC465B" w:rsidRPr="008C1088">
        <w:rPr>
          <w:rFonts w:ascii="Times New Roman" w:hAnsi="Times New Roman" w:cs="Times New Roman"/>
          <w:sz w:val="28"/>
          <w:szCs w:val="28"/>
          <w:shd w:val="clear" w:color="auto" w:fill="FFFFFF"/>
          <w:lang w:val="kk-KZ"/>
        </w:rPr>
        <w:t xml:space="preserve"> жасанды интеллектің бір саласы</w:t>
      </w:r>
      <w:r w:rsidRPr="008C1088">
        <w:rPr>
          <w:rFonts w:ascii="Times New Roman" w:hAnsi="Times New Roman" w:cs="Times New Roman"/>
          <w:sz w:val="28"/>
          <w:szCs w:val="28"/>
          <w:shd w:val="clear" w:color="auto" w:fill="FFFFFF"/>
          <w:lang w:val="kk-KZ"/>
        </w:rPr>
        <w:t>. NLP адам тілдерін түсінудегі практикалық мәселелерді шешу үшін модельдерді, жүйелерді және алгоритмдерді жобалауды және енгізуді қамтиды.</w:t>
      </w:r>
      <w:r w:rsidR="00CD4AF6" w:rsidRPr="008C1088">
        <w:rPr>
          <w:rFonts w:ascii="Times New Roman" w:hAnsi="Times New Roman" w:cs="Times New Roman"/>
          <w:sz w:val="28"/>
          <w:szCs w:val="28"/>
          <w:shd w:val="clear" w:color="auto" w:fill="FFFFFF"/>
          <w:lang w:val="kk-KZ"/>
        </w:rPr>
        <w:t xml:space="preserve"> </w:t>
      </w:r>
    </w:p>
    <w:p w14:paraId="13D66C73" w14:textId="77777777" w:rsidR="00EC465B" w:rsidRPr="008C1088" w:rsidRDefault="00EC465B" w:rsidP="001212BE">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NLP-ді іргелі (немесе негізгі) және қолданбалы зерттеулер болып табылатын екі негізгі салаға бөліп қарастыруға болады. Бірінші санатта, адам тіліне негізделген күрделі жүйелерді құрудағы мәселелерді көруге болады. Бұл тапсырмалардың кейбірі тілдік модельдеу, морфологиялық талдау, синтаксистік өңдеу немесе талдау және семантикалық талдау болып табылады. </w:t>
      </w:r>
      <w:r w:rsidRPr="008C1088">
        <w:rPr>
          <w:rFonts w:ascii="Times New Roman" w:hAnsi="Times New Roman" w:cs="Times New Roman"/>
          <w:sz w:val="28"/>
          <w:szCs w:val="28"/>
          <w:shd w:val="clear" w:color="auto" w:fill="FFFFFF"/>
          <w:lang w:val="kk-KZ"/>
        </w:rPr>
        <w:lastRenderedPageBreak/>
        <w:t>Сонымен қатар, NLP мәтіндерден тиісті ақпаратты автоматты түрде алу тіларалық мәтіндерді аудару, құжаттарды орталықтандыру, сұрақтарға автоматты түрде жауап беру, құжаттарды жіктеу және кластерлеу сияқты тақырыптарды қамтиды.</w:t>
      </w:r>
      <w:r w:rsidR="001F37F0" w:rsidRPr="008C1088">
        <w:rPr>
          <w:rFonts w:ascii="Times New Roman" w:hAnsi="Times New Roman" w:cs="Times New Roman"/>
          <w:sz w:val="28"/>
          <w:szCs w:val="28"/>
          <w:shd w:val="clear" w:color="auto" w:fill="FFFFFF"/>
          <w:lang w:val="kk-KZ"/>
        </w:rPr>
        <w:t xml:space="preserve"> </w:t>
      </w:r>
    </w:p>
    <w:p w14:paraId="240B37D8" w14:textId="77777777" w:rsidR="001F37F0" w:rsidRPr="008C1088" w:rsidRDefault="001F37F0" w:rsidP="001212BE">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Мәтінді алдын ала өңдеу кө</w:t>
      </w:r>
      <w:r w:rsidR="002134BB" w:rsidRPr="008C1088">
        <w:rPr>
          <w:rFonts w:ascii="Times New Roman" w:hAnsi="Times New Roman" w:cs="Times New Roman"/>
          <w:sz w:val="28"/>
          <w:szCs w:val="28"/>
          <w:shd w:val="clear" w:color="auto" w:fill="FFFFFF"/>
          <w:lang w:val="kk-KZ"/>
        </w:rPr>
        <w:t xml:space="preserve">птеген мәтіндермен жұмыс істеу </w:t>
      </w:r>
      <w:r w:rsidRPr="008C1088">
        <w:rPr>
          <w:rFonts w:ascii="Times New Roman" w:hAnsi="Times New Roman" w:cs="Times New Roman"/>
          <w:sz w:val="28"/>
          <w:szCs w:val="28"/>
          <w:shd w:val="clear" w:color="auto" w:fill="FFFFFF"/>
          <w:lang w:val="kk-KZ"/>
        </w:rPr>
        <w:t xml:space="preserve">алгоритмдерінің негізгі компоненттерінің бірі болып табылады. Ол әдетте </w:t>
      </w:r>
      <w:r w:rsidRPr="00EB7B3C">
        <w:rPr>
          <w:rFonts w:ascii="Times New Roman" w:hAnsi="Times New Roman" w:cs="Times New Roman"/>
          <w:i/>
          <w:sz w:val="28"/>
          <w:szCs w:val="28"/>
          <w:shd w:val="clear" w:color="auto" w:fill="FFFFFF"/>
          <w:lang w:val="kk-KZ"/>
        </w:rPr>
        <w:t>токенизация</w:t>
      </w:r>
      <w:r w:rsidRPr="008C1088">
        <w:rPr>
          <w:rFonts w:ascii="Times New Roman" w:hAnsi="Times New Roman" w:cs="Times New Roman"/>
          <w:sz w:val="28"/>
          <w:szCs w:val="28"/>
          <w:shd w:val="clear" w:color="auto" w:fill="FFFFFF"/>
          <w:lang w:val="kk-KZ"/>
        </w:rPr>
        <w:t xml:space="preserve">, </w:t>
      </w:r>
      <w:r w:rsidRPr="00EB7B3C">
        <w:rPr>
          <w:rFonts w:ascii="Times New Roman" w:hAnsi="Times New Roman" w:cs="Times New Roman"/>
          <w:i/>
          <w:sz w:val="28"/>
          <w:szCs w:val="28"/>
          <w:shd w:val="clear" w:color="auto" w:fill="FFFFFF"/>
          <w:lang w:val="kk-KZ"/>
        </w:rPr>
        <w:t>лемматизация</w:t>
      </w:r>
      <w:r w:rsidRPr="008C1088">
        <w:rPr>
          <w:rFonts w:ascii="Times New Roman" w:hAnsi="Times New Roman" w:cs="Times New Roman"/>
          <w:sz w:val="28"/>
          <w:szCs w:val="28"/>
          <w:shd w:val="clear" w:color="auto" w:fill="FFFFFF"/>
          <w:lang w:val="kk-KZ"/>
        </w:rPr>
        <w:t xml:space="preserve"> және </w:t>
      </w:r>
      <w:r w:rsidRPr="00EB7B3C">
        <w:rPr>
          <w:rFonts w:ascii="Times New Roman" w:hAnsi="Times New Roman" w:cs="Times New Roman"/>
          <w:i/>
          <w:sz w:val="28"/>
          <w:szCs w:val="28"/>
          <w:shd w:val="clear" w:color="auto" w:fill="FFFFFF"/>
          <w:lang w:val="kk-KZ"/>
        </w:rPr>
        <w:t>стемминг</w:t>
      </w:r>
      <w:r w:rsidR="005E555B" w:rsidRPr="008C1088">
        <w:rPr>
          <w:rFonts w:ascii="Times New Roman" w:hAnsi="Times New Roman" w:cs="Times New Roman"/>
          <w:sz w:val="28"/>
          <w:szCs w:val="28"/>
          <w:shd w:val="clear" w:color="auto" w:fill="FFFFFF"/>
          <w:lang w:val="kk-KZ"/>
        </w:rPr>
        <w:t xml:space="preserve"> сияқты тапсырмалардан тұрады </w:t>
      </w:r>
      <w:r w:rsidR="005E555B"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{"citationID":"0akDKB0x","properties":{"formattedCitation":"[109]","plainCitation":"[109]","noteIndex":0},"citationItems":[{"id":170,"uris":["http://zotero.org/users/local/ztno2Scq/items/WZFQAN2J"],"itemData":{"id":170,"type":"article-journal","abstract":"With the rise of hate speech phenomena in the Twittersphere, significant research efforts have been undertaken in order to provide automatic solutions for detecting hate speech, varying from simple machine learning models to more complex deep neural network models. Despite this, research works investigating hate speech problem in Arabic are still limited. This paper, therefore, aimed to investigate several neural network models based on convolutional neural network (CNN) and recurrent neural network (RNN) to detect hate speech in Arabic tweets. It also evaluated the recent language representation model bidirectional encoder representations from transformers (BERT) on the task of Arabic hate speech detection. To conduct our experiments, we firstly built a new hate speech dataset that contained 9316 annotated tweets. Then, we conducted a set of experiments on two datasets to evaluate four models: CNN, gated recurrent units (GRU), CNN + GRU, and BERT. Our experimental results in our dataset and an out-domain dataset showed that the CNN model gave the best performance, with an F1-score of 0.79 and area under the receiver operating characteristic curve (AUROC) of 0.89.","container-title":"Applied Sciences","DOI":"10.3390/app10238614","ISSN":"2076-3417","issue":"23","language":"en","license":"http://creativecommons.org/licenses/by/3.0/","note":"number: 23\npublisher: Multidisciplinary Digital Publishing Institute","page":"8614","source":"www.mdpi.com","title":"A Deep Learning Approach for Automatic Hate Speech Detection in the Saudi Twittersphere","URL":"https://www.mdpi.com/2076-3417/10/23/8614","volume":"10","author":[{"family":"Alshalan","given":"Raghad"},{"family":"Al-Khalifa","given":"Hend"}],"accessed":{"date-parts":[["2025",1,23]]},"issued":{"date-parts":[["2020",1]]}}}],"schema":"https://github.com/citation-style-language/schema/raw/master/csl-citation.json"} </w:instrText>
      </w:r>
      <w:r w:rsidR="005E555B"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[109]</w:t>
      </w:r>
      <w:r w:rsidR="005E555B"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Таңбалар тізбегінен сөйлемді бөліп алғаннан кейін келесі қадам - ​​тексеру процесі, оның нәтижесінде мәтін жеке сөздер немесе бірнеше сөзден тұратын тізбектер түріндегі бөліктерге (лексемалар деп аталады) бөлінеді. Токенизация процесі үшін n − gram моделі пайдаланылады, мұндағы n – тізбе</w:t>
      </w:r>
      <w:r w:rsidR="002134BB" w:rsidRPr="008C1088">
        <w:rPr>
          <w:rFonts w:ascii="Times New Roman" w:hAnsi="Times New Roman" w:cs="Times New Roman"/>
          <w:sz w:val="28"/>
          <w:szCs w:val="28"/>
          <w:shd w:val="clear" w:color="auto" w:fill="FFFFFF"/>
          <w:lang w:val="kk-KZ"/>
        </w:rPr>
        <w:t>кті құрайтын сөздердің саны, ал n</w:t>
      </w:r>
      <w:r w:rsidR="00792507" w:rsidRPr="008C1088">
        <w:rPr>
          <w:rFonts w:ascii="Times New Roman" w:hAnsi="Times New Roman" w:cs="Times New Roman"/>
          <w:sz w:val="28"/>
          <w:szCs w:val="28"/>
          <w:shd w:val="clear" w:color="auto" w:fill="FFFFFF"/>
          <w:lang w:val="kk-KZ"/>
        </w:rPr>
        <w:t xml:space="preserve"> грамм – бір сөз </w:t>
      </w:r>
      <w:r w:rsidR="0079250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{"citationID":"9hWTwL18","properties":{"formattedCitation":"[110]","plainCitation":"[110]","noteIndex":0},"citationItems":[{"id":43,"uris":["http://zotero.org/users/local/ztno2Scq/items/SDJI2KF8"],"itemData":{"id":43,"type":"paper-conference","container-title":"6th international conference on computer science and information technology","page":"10–5121","publisher":"ACM","source":"Google Scholar","title":"Detection of hate speech in social networks: a survey on multilingual corpus","title-short":"Detection of hate speech in social networks","URL":"https://www.academia.edu/download/58627496/csit90208.pdf","volume":"10","author":[{"family":"Al-Hassan","given":"Areej"},{"family":"Al-Dossari","given":"Hmood"}],"accessed":{"date-parts":[["2025",1,21]]},"issued":{"date-parts":[["2019"]]}}}],"schema":"https://github.com/citation-style-language/schema/raw/master/csl-citation.json"} </w:instrText>
      </w:r>
      <w:r w:rsidR="0079250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[110]</w:t>
      </w:r>
      <w:r w:rsidR="00792507"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Мәтін жазылған тілдің грамматикалық құрылымына қа</w:t>
      </w:r>
      <w:r w:rsidR="0026352A" w:rsidRPr="008C1088">
        <w:rPr>
          <w:rFonts w:ascii="Times New Roman" w:hAnsi="Times New Roman" w:cs="Times New Roman"/>
          <w:sz w:val="28"/>
          <w:szCs w:val="28"/>
          <w:shd w:val="clear" w:color="auto" w:fill="FFFFFF"/>
          <w:lang w:val="kk-KZ"/>
        </w:rPr>
        <w:t>рай қалпына келтіру процесі</w:t>
      </w:r>
      <w:r w:rsidRPr="008C1088">
        <w:rPr>
          <w:rFonts w:ascii="Times New Roman" w:hAnsi="Times New Roman" w:cs="Times New Roman"/>
          <w:sz w:val="28"/>
          <w:szCs w:val="28"/>
          <w:shd w:val="clear" w:color="auto" w:fill="FFFFFF"/>
          <w:lang w:val="kk-KZ"/>
        </w:rPr>
        <w:t xml:space="preserve"> орындалуы керек. NLP-де жиі қолданылатын қалыпқа келтіру әдістері - стемпинг және лемматизация. Бұл сөздердің әртүрлі </w:t>
      </w:r>
      <w:r w:rsidR="002134BB" w:rsidRPr="008C1088">
        <w:rPr>
          <w:rFonts w:ascii="Times New Roman" w:hAnsi="Times New Roman" w:cs="Times New Roman"/>
          <w:sz w:val="28"/>
          <w:szCs w:val="28"/>
          <w:shd w:val="clear" w:color="auto" w:fill="FFFFFF"/>
          <w:lang w:val="kk-KZ"/>
        </w:rPr>
        <w:t>формаларға қарай өзгертуді және</w:t>
      </w:r>
      <w:r w:rsidRPr="008C1088">
        <w:rPr>
          <w:rFonts w:ascii="Times New Roman" w:hAnsi="Times New Roman" w:cs="Times New Roman"/>
          <w:sz w:val="28"/>
          <w:szCs w:val="28"/>
          <w:shd w:val="clear" w:color="auto" w:fill="FFFFFF"/>
          <w:lang w:val="kk-KZ"/>
        </w:rPr>
        <w:t xml:space="preserve"> бастапқы қалыптағы мағынасын өзгертпей отырып, мәтіндерді машинаның ыңғайлы формасына келтіру. </w:t>
      </w:r>
    </w:p>
    <w:p w14:paraId="5D6A188F" w14:textId="77777777" w:rsidR="00441ADC" w:rsidRPr="008C1088" w:rsidRDefault="001F37F0" w:rsidP="001212BE">
      <w:pPr>
        <w:spacing w:after="0" w:line="240" w:lineRule="auto"/>
        <w:ind w:firstLine="709"/>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Стемминг</w:t>
      </w:r>
      <w:r w:rsidR="00170B78" w:rsidRPr="008C1088">
        <w:rPr>
          <w:rFonts w:ascii="Times New Roman" w:hAnsi="Times New Roman" w:cs="Times New Roman"/>
          <w:i/>
          <w:sz w:val="28"/>
          <w:szCs w:val="28"/>
          <w:shd w:val="clear" w:color="auto" w:fill="FFFFFF"/>
          <w:lang w:val="kk-KZ"/>
        </w:rPr>
        <w:t xml:space="preserve"> (түбір сөзге келтіру) </w:t>
      </w:r>
      <w:r w:rsidRPr="008C1088">
        <w:rPr>
          <w:rFonts w:ascii="Times New Roman" w:hAnsi="Times New Roman" w:cs="Times New Roman"/>
          <w:i/>
          <w:sz w:val="28"/>
          <w:szCs w:val="28"/>
          <w:shd w:val="clear" w:color="auto" w:fill="FFFFFF"/>
          <w:lang w:val="kk-KZ"/>
        </w:rPr>
        <w:t xml:space="preserve">және лемматизация. </w:t>
      </w:r>
    </w:p>
    <w:p w14:paraId="4A3CFD8A" w14:textId="77777777" w:rsidR="00441ADC" w:rsidRPr="008C1088" w:rsidRDefault="00170B78" w:rsidP="001212BE">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Стемминг дегеніміз – бір түбірлі сөздердің барлығын жалпы формаға </w:t>
      </w:r>
      <w:r w:rsidR="002134BB" w:rsidRPr="008C1088">
        <w:rPr>
          <w:rFonts w:ascii="Times New Roman" w:hAnsi="Times New Roman" w:cs="Times New Roman"/>
          <w:sz w:val="28"/>
          <w:szCs w:val="28"/>
          <w:shd w:val="clear" w:color="auto" w:fill="FFFFFF"/>
          <w:lang w:val="kk-KZ"/>
        </w:rPr>
        <w:t xml:space="preserve">ауыстыру, әдетте әр сөзден </w:t>
      </w:r>
      <w:r w:rsidRPr="008C1088">
        <w:rPr>
          <w:rFonts w:ascii="Times New Roman" w:hAnsi="Times New Roman" w:cs="Times New Roman"/>
          <w:sz w:val="28"/>
          <w:szCs w:val="28"/>
          <w:shd w:val="clear" w:color="auto" w:fill="FFFFFF"/>
          <w:lang w:val="kk-KZ"/>
        </w:rPr>
        <w:t xml:space="preserve">жалғау, шылау </w:t>
      </w:r>
      <w:r w:rsidR="00792507" w:rsidRPr="008C1088">
        <w:rPr>
          <w:rFonts w:ascii="Times New Roman" w:hAnsi="Times New Roman" w:cs="Times New Roman"/>
          <w:sz w:val="28"/>
          <w:szCs w:val="28"/>
          <w:shd w:val="clear" w:color="auto" w:fill="FFFFFF"/>
          <w:lang w:val="kk-KZ"/>
        </w:rPr>
        <w:t xml:space="preserve">және жұрнақтарын алып тастау </w:t>
      </w:r>
      <w:r w:rsidR="0079250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{"citationID":"pueTAPRb","properties":{"formattedCitation":"[111]","plainCitation":"[111]","noteIndex":0},"citationItems":[{"id":172,"uris":["http://zotero.org/users/local/ztno2Scq/items/S6GD2PWR"],"itemData":{"id":172,"type":"paper-conference","abstract":"Due to the advancement in technology and the explosion of the information age, people communicate with each other indirectly via using the online social networks (OSNs), such as Facebook Snapchat, Instagram, and Twitter. Users of OSNs can post anything without any control or constraint of the content, which leads to increase in spreading of hateful and offensive speech among users, thus resulting in an increase in crimes, murder, and terrorism. Hence, this paper provides a survey and state of the art natural language processing (NLP) technique that is used in automatic detection of the hate speech on OSNs, such as dictionaries, bag-of-words, N-gram etc.","container-title":"2019 IEEE/ACS 16th International Conference on Computer Systems and Applications (AICCSA)","DOI":"10.1109/AICCSA47632.2019.9035228","event-title":"2019 IEEE/ACS 16th International Conference on Computer Systems and Applications (AICCSA)","note":"ISSN: 2161-5330","page":"1-6","source":"IEEE Xplore","title":"Automatic Hate Speech Detection on Social Media: A Brief Survey","title-short":"Automatic Hate Speech Detection on Social Media","URL":"https://ieeexplore.ieee.org/abstract/document/9035228","author":[{"family":"Alrehili","given":"Ahlam"}],"accessed":{"date-parts":[["2025",1,23]]},"issued":{"date-parts":[["2019",11]]}}}],"schema":"https://github.com/citation-style-language/schema/raw/master/csl-citation.json"} </w:instrText>
      </w:r>
      <w:r w:rsidR="0079250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[111]</w:t>
      </w:r>
      <w:r w:rsidR="00792507"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Түбір сөзге келтірудің негізгі мақсаты – сөздің зат есім, сын есім, етістік, үстеу т.б түрлі сөз формаларын оның түбір сөз түріне келтіру [20]. </w:t>
      </w:r>
    </w:p>
    <w:p w14:paraId="20D77DF0" w14:textId="77777777" w:rsidR="00441ADC" w:rsidRPr="008C1088" w:rsidRDefault="00170B78" w:rsidP="001212BE">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Дегенмен, автоматты морфологиялық талдауда сөздің түбірі оның грамматикалық құрылымына анықтама ретінде қолданыла</w:t>
      </w:r>
      <w:r w:rsidR="00EB7B3C">
        <w:rPr>
          <w:rFonts w:ascii="Times New Roman" w:hAnsi="Times New Roman" w:cs="Times New Roman"/>
          <w:sz w:val="28"/>
          <w:szCs w:val="28"/>
          <w:shd w:val="clear" w:color="auto" w:fill="FFFFFF"/>
          <w:lang w:val="kk-KZ"/>
        </w:rPr>
        <w:t>тын жұрнақтарға қарағанда аз</w:t>
      </w:r>
      <w:r w:rsidR="0026352A" w:rsidRPr="008C1088">
        <w:rPr>
          <w:rFonts w:ascii="Times New Roman" w:hAnsi="Times New Roman" w:cs="Times New Roman"/>
          <w:sz w:val="28"/>
          <w:szCs w:val="28"/>
          <w:shd w:val="clear" w:color="auto" w:fill="FFFFFF"/>
          <w:lang w:val="kk-KZ"/>
        </w:rPr>
        <w:t xml:space="preserve"> қызығушылық</w:t>
      </w:r>
      <w:r w:rsidR="00792507" w:rsidRPr="008C1088">
        <w:rPr>
          <w:rFonts w:ascii="Times New Roman" w:hAnsi="Times New Roman" w:cs="Times New Roman"/>
          <w:sz w:val="28"/>
          <w:szCs w:val="28"/>
          <w:shd w:val="clear" w:color="auto" w:fill="FFFFFF"/>
          <w:lang w:val="kk-KZ"/>
        </w:rPr>
        <w:t xml:space="preserve"> тудыруы мүмкін </w:t>
      </w:r>
      <w:r w:rsidR="0079250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{"citationID":"JczL0mur","properties":{"formattedCitation":"[112]","plainCitation":"[112]","noteIndex":0},"citationItems":[{"id":45,"uris":["http://zotero.org/users/local/ztno2Scq/items/NL8MLKLP"],"itemData":{"id":45,"type":"paper-conference","abstract":"This paper presents a survey on hate speech detection. Given the steadily growing body of social media content, the amount of online hate speech is also increasing. Due to the massive scale of the web, methods that automatically detect hate speech are required. Our survey describes key areas that have been explored to automatically recognize these types of utterances using natural language processing. We also discuss limits of those approaches.","container-title":"Proceedings of the Fifth International Workshop on Natural Language Processing for Social Media","DOI":"10.18653/v1/W17-1101","event-place":"Valencia, Spain","event-title":"SocialNLP 2017","page":"1–10","publisher":"Association for Computational Linguistics","publisher-place":"Valencia, Spain","source":"ACLWeb","title":"A Survey on Hate Speech Detection using Natural Language Processing","URL":"https://aclanthology.org/W17-1101/","author":[{"family":"Schmidt","given":"Anna"},{"family":"Wiegand","given":"Michael"}],"editor":[{"family":"Ku","given":"Lun-Wei"},{"family":"Li","given":"Cheng-Te"}],"accessed":{"date-parts":[["2025",1,21]]},"issued":{"date-parts":[["2017",4]]}}}],"schema":"https://github.com/citation-style-language/schema/raw/master/csl-citation.json"} </w:instrText>
      </w:r>
      <w:r w:rsidR="0079250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[112]</w:t>
      </w:r>
      <w:r w:rsidR="00792507"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Лемматизация сөздің негізгі түбіріне жетуді көздейді. Бұл үдеріс берілген сөйлемдегі сөз бөлігін және сөздің контекстін тану арқылы сөз формаларын олардың түбір формасына келтірумен айналысады. Шын мәнінде, сөзді лингвистикалық тұрғыдан дұрыс түбір сөзге келтіру алгоритмі лемматизатор деп аталады. </w:t>
      </w:r>
    </w:p>
    <w:p w14:paraId="06071BC2" w14:textId="77777777" w:rsidR="001F37F0" w:rsidRPr="008C1088" w:rsidRDefault="00170B78" w:rsidP="001212BE">
      <w:pPr>
        <w:spacing w:after="0" w:line="240" w:lineRule="auto"/>
        <w:ind w:firstLine="709"/>
        <w:jc w:val="both"/>
        <w:rPr>
          <w:rFonts w:ascii="Times New Roman" w:hAnsi="Times New Roman" w:cs="Times New Roman"/>
          <w:i/>
          <w:sz w:val="28"/>
          <w:szCs w:val="28"/>
          <w:shd w:val="clear" w:color="auto" w:fill="FFFFFF"/>
          <w:lang w:val="kk-KZ"/>
        </w:rPr>
      </w:pPr>
      <w:r w:rsidRPr="008C1088">
        <w:rPr>
          <w:rFonts w:ascii="Times New Roman" w:hAnsi="Times New Roman" w:cs="Times New Roman"/>
          <w:sz w:val="28"/>
          <w:szCs w:val="28"/>
          <w:shd w:val="clear" w:color="auto" w:fill="FFFFFF"/>
          <w:lang w:val="kk-KZ"/>
        </w:rPr>
        <w:t>Лемматизация сөздерді сөздік және морфологиялық талдау арқылы дұрыс орындауды, көбінесе тек флексия жалғауларын алып тастауды және лемманы (әр түрлі тұжырымдарды дәледеу барысында қолданылатын көмекші сөйлем) қайтаруды</w:t>
      </w:r>
      <w:r w:rsidR="00792507" w:rsidRPr="008C1088">
        <w:rPr>
          <w:rFonts w:ascii="Times New Roman" w:hAnsi="Times New Roman" w:cs="Times New Roman"/>
          <w:sz w:val="28"/>
          <w:szCs w:val="28"/>
          <w:shd w:val="clear" w:color="auto" w:fill="FFFFFF"/>
          <w:lang w:val="kk-KZ"/>
        </w:rPr>
        <w:t xml:space="preserve"> білдіреді </w:t>
      </w:r>
      <w:r w:rsidR="0079250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{"citationID":"AM1vayN2","properties":{"formattedCitation":"[113]","plainCitation":"[113]","noteIndex":0},"citationItems":[{"id":47,"uris":["http://zotero.org/users/local/ztno2Scq/items/7ZURGGYP"],"itemData":{"id":47,"type":"article-journal","abstract":"Prior to the innovation of information communication technologies (ICT), social interactions evolved within small cultural boundaries such as geo spatial locations. The recent developments of communication technologies have considerably transcended the temporal and spatial limitations of traditional communications. These social technologies have created a revolution in user-generated information, online human networks, and rich human behavior-related data. However, the misuse of social technologies such as social media (SM) platforms, has introduced a new form of aggression and violence that occurs exclusively online. A new means of demonstrating aggressive behavior in SM websites are highlighted in this paper. The motivations for the construction of prediction models to fight aggressive behavior in SM are also outlined. We comprehensively review cyberbullying prediction models and identify the main issues related to the construction of cyberbullying prediction models in SM. This paper provides insights on the overall process for cyberbullying detection and most importantly overviews the methodology. Though data collection and feature engineering process has been elaborated, yet most of the emphasis is on feature selection algorithms and then using various machine learning algorithms for prediction of cyberbullying behaviors. Finally, the issues and challenges have been highlighted as well, which present new research directions for researchers to explore.","container-title":"IEEE Access","DOI":"10.1109/ACCESS.2019.2918354","ISSN":"2169-3536","note":"event-title: IEEE Access","page":"70701-70718","source":"IEEE Xplore","title":"Predicting Cyberbullying on Social Media in the Big Data Era Using Machine Learning Algorithms: Review of Literature and Open Challenges","title-short":"Predicting Cyberbullying on Social Media in the Big Data Era Using Machine Learning Algorithms","URL":"https://ieeexplore.ieee.org/abstract/document/8720155","volume":"7","author":[{"family":"Al-Garadi","given":"Mohammed Ali"},{"family":"Hussain","given":"Mohammad Rashid"},{"family":"Khan","given":"Nawsher"},{"family":"Murtaza","given":"Ghulam"},{"family":"Nweke","given":"Henry Friday"},{"family":"Ali","given":"Ihsan"},{"family":"Mujtaba","given":"Ghulam"},{"family":"Chiroma","given":"Haruna"},{"family":"Khattak","given":"Hasan Ali"},{"family":"Gani","given":"Abdullah"}],"accessed":{"date-parts":[["2025",1,21]]},"issued":{"date-parts":[["2019"]]}}}],"schema":"https://github.com/citation-style-language/schema/raw/master/csl-citation.json"} </w:instrText>
      </w:r>
      <w:r w:rsidR="0079250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[113]</w:t>
      </w:r>
      <w:r w:rsidR="00792507"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w:t>
      </w:r>
    </w:p>
    <w:p w14:paraId="59C0A476" w14:textId="77777777" w:rsidR="005A339D" w:rsidRPr="008C1088" w:rsidRDefault="005A339D"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NLP-де мәтіндердегі сөздердің кездесуін санайтын статистикалық әдістер жиі қолданылады. Олар жолды өңдеуде қолданылатын қажетті айнымалыларды қамтамасыз етеді. Құжаттарды көрсетудің әртүрлі тәсілдері бар, олардың ішінде ең көп қолданылатыны график немесе терминдер векторы түрінде болады. </w:t>
      </w:r>
      <w:r w:rsidR="007F3AB4" w:rsidRPr="008C1088">
        <w:rPr>
          <w:rFonts w:ascii="Times New Roman" w:hAnsi="Times New Roman" w:cs="Times New Roman"/>
          <w:sz w:val="28"/>
          <w:szCs w:val="28"/>
          <w:shd w:val="clear" w:color="auto" w:fill="FFFFFF"/>
          <w:lang w:val="kk-KZ"/>
        </w:rPr>
        <w:t>Ғылыми зерттеу жұмыстарында</w:t>
      </w:r>
      <w:r w:rsidR="003D3485">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n мүшенің жиыны құрылады</w:t>
      </w:r>
      <w:r w:rsidR="00415B97">
        <w:rPr>
          <w:rFonts w:ascii="Times New Roman" w:hAnsi="Times New Roman" w:cs="Times New Roman"/>
          <w:sz w:val="28"/>
          <w:szCs w:val="28"/>
          <w:shd w:val="clear" w:color="auto" w:fill="FFFFFF"/>
          <w:lang w:val="kk-KZ"/>
        </w:rPr>
        <w:t xml:space="preserve"> </w:t>
      </w:r>
      <w:r w:rsidR="00415B97">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{"citationID":"XiedJegQ","properties":{"formattedCitation":"[114]","plainCitation":"[114]","noteIndex":0},"citationItems":[{"id":270,"uris":["http://zotero.org/users/local/ztno2Scq/items/K5N2G93Z"],"itemData":{"id":270,"type":"chapter","container-title":"An Introduction to Fuzzy Logic Applications in Intelligent Systems","event-place":"Boston, MA","ISBN":"978-1-4613-6619-5","note":"DOI: 10.1007/978-1-4615-3640-6_8","page":"185-200","publisher":"Springer US","publisher-place":"Boston, MA","source":"DOI.org (Crossref)","title":"Fuzzy Sets in Natural Language Processing","URL":"http://link.springer.com/10.1007/978-1-4615-3640-6_8","editor":[{"family":"Yager","given":"Ronald R."},{"family":"Zadeh","given":"Lotfi A."}],"author":[{"family":"Novák","given":"Vilém"}],"accessed":{"date-parts":[["2025",1,27]]},"issued":{"date-parts":[["1992"]]}}}],"schema":"https://github.com/citation-style-language/schema/raw/master/csl-citation.json"} </w:instrText>
      </w:r>
      <w:r w:rsidR="00415B97">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[114]</w:t>
      </w:r>
      <w:r w:rsidR="00415B97">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одан кейін циклдік график тұрғызылады және төбелер ара</w:t>
      </w:r>
      <w:r w:rsidR="0026352A" w:rsidRPr="008C1088">
        <w:rPr>
          <w:rFonts w:ascii="Times New Roman" w:hAnsi="Times New Roman" w:cs="Times New Roman"/>
          <w:sz w:val="28"/>
          <w:szCs w:val="28"/>
          <w:shd w:val="clear" w:color="auto" w:fill="FFFFFF"/>
          <w:lang w:val="kk-KZ"/>
        </w:rPr>
        <w:t>сындағы ұқсастық есептеледі,</w:t>
      </w:r>
      <w:r w:rsidRPr="008C1088">
        <w:rPr>
          <w:rFonts w:ascii="Times New Roman" w:hAnsi="Times New Roman" w:cs="Times New Roman"/>
          <w:sz w:val="28"/>
          <w:szCs w:val="28"/>
          <w:shd w:val="clear" w:color="auto" w:fill="FFFFFF"/>
          <w:lang w:val="kk-KZ"/>
        </w:rPr>
        <w:t xml:space="preserve"> авторлары өз мақалаларында терминдердің реті, жиілігі және контексті туралы ақпаратты қамтитын мәтіндік графикті ұсынған</w:t>
      </w:r>
      <w:r w:rsidR="00415B97">
        <w:rPr>
          <w:rFonts w:ascii="Times New Roman" w:hAnsi="Times New Roman" w:cs="Times New Roman"/>
          <w:sz w:val="28"/>
          <w:szCs w:val="28"/>
          <w:shd w:val="clear" w:color="auto" w:fill="FFFFFF"/>
          <w:lang w:val="kk-KZ"/>
        </w:rPr>
        <w:t xml:space="preserve"> </w:t>
      </w:r>
      <w:r w:rsidR="00415B97">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{"citationID":"oPGGkEbs","properties":{"formattedCitation":"[115]","plainCitation":"[115]","noteIndex":0},"citationItems":[{"id":272,"uris":["http://zotero.org/users/local/ztno2Scq/items/23MQ6JVU"],"itemData":{"id":272,"type":"paper-conference","container-title":"2020 Joint 9th International Conference on Informatics, Electronics &amp; Vision (ICIEV) and 2020 4th International Conference on Imaging, Vision &amp; Pattern Recognition (icIVPR)","page":"1–8","publisher":"IEEE","source":"Google Scholar","title":"Lemmatization algorithm development for bangla natural language processing","URL":"https://ieeexplore.ieee.org/abstract/document/9306652/","author":[{"family":"Kowsher","given":"Md"},{"family":"Tahabilder","given":"Anik"},{"family":"Sarker","given":"Md Murad Hossain"},{"family":"Sanjid","given":"Md Zahidul Islam"},{"family":"Prottasha","given":"Nusrat Jahan"}],"accessed":{"date-parts":[["2025",1,27]]},"issued":{"date-parts":[["2020"]]}}}],"schema":"https://github.com/citation-style-language/schema/raw/master/csl-citation.json"} </w:instrText>
      </w:r>
      <w:r w:rsidR="00415B97">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[115]</w:t>
      </w:r>
      <w:r w:rsidR="00415B97">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Екінші жағынан, </w:t>
      </w:r>
      <w:r w:rsidR="00415B97">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{"citationID":"iZGxWJFC","properties":{"formattedCitation":"[116]","plainCitation":"[116]","noteIndex":0},"citationItems":[{"id":273,"uris":["http://zotero.org/users/local/ztno2Scq/items/KUFJ6DB6"],"itemData":{"id":273,"type":"webpage","title":"An overview of Stemming and Lemmatization Techniques | 31 | Advances i","URL":"https://www.taylorfrancis.com/chapters/edit/10.1201/9781003430421-31/overview-stemming-lemmatization-techniques-vinay-kumar-pant-rupak-sharma-shakti-kundu","accessed":{"date-parts":[["2025",1,27]]}}}],"schema":"https://github.com/citation-style-language/schema/raw/master/csl-citation.json"} </w:instrText>
      </w:r>
      <w:r w:rsidR="00415B97">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[116]</w:t>
      </w:r>
      <w:r w:rsidR="00415B97">
        <w:rPr>
          <w:rFonts w:ascii="Times New Roman" w:hAnsi="Times New Roman" w:cs="Times New Roman"/>
          <w:sz w:val="28"/>
          <w:szCs w:val="28"/>
          <w:shd w:val="clear" w:color="auto" w:fill="FFFFFF"/>
          <w:lang w:val="kk-KZ"/>
        </w:rPr>
        <w:fldChar w:fldCharType="end"/>
      </w:r>
      <w:r w:rsidR="00415B97" w:rsidRPr="003D3485">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 xml:space="preserve">жұмыс векторлық тәсілді графиктік тәсілмен салыстырады. Термин векторы ретінде құжатты ұсыну терминдерден тұрады, ал вектордың мәндеріне сәйкес термин яғни сөз салмақтары болып табылады. </w:t>
      </w:r>
    </w:p>
    <w:p w14:paraId="4E722B8B" w14:textId="77777777" w:rsidR="005A339D" w:rsidRPr="008C1088" w:rsidRDefault="005A339D"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lastRenderedPageBreak/>
        <w:t>Сөздердің салмақтық өлшемдері</w:t>
      </w:r>
    </w:p>
    <w:p w14:paraId="0CFD43D3" w14:textId="347BEF26" w:rsidR="005A339D" w:rsidRDefault="005A339D" w:rsidP="00C30C36">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Термин жиілігі (TF) өлшемі қарапайым, бірақ тиімді терминді бағалау функциясы болып табылады. Ол әрбір терминнің барлық құжаттарда неше рет кезд</w:t>
      </w:r>
      <w:r w:rsidR="00415B97">
        <w:rPr>
          <w:rFonts w:ascii="Times New Roman" w:hAnsi="Times New Roman" w:cs="Times New Roman"/>
          <w:sz w:val="28"/>
          <w:szCs w:val="28"/>
          <w:shd w:val="clear" w:color="auto" w:fill="FFFFFF"/>
          <w:lang w:val="kk-KZ"/>
        </w:rPr>
        <w:t xml:space="preserve">есетінін санауға негізделген </w:t>
      </w:r>
      <w:r w:rsidR="00415B97">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{"citationID":"HOiRseEI","properties":{"formattedCitation":"[117]","plainCitation":"[117]","noteIndex":0},"citationItems":[{"id":274,"uris":["http://zotero.org/users/local/ztno2Scq/items/6N46A33Y"],"itemData":{"id":274,"type":"article-journal","abstract":"This paper delves into the practical applications and effectiveness of two prominent text representation methods, the Bag-of-Words (BoW) model and Term Frequency-Inverse Document Frequency (TF-IDF), in the realm of Natural Language Processing (NLP). It commences with an introductory overview of NLP and its pivotal role in the broader field of Artificial Intelligence (AI), elucidating the importance of enabling computers to comprehend and manipulate human language. Subsequently, a comprehensive elucidation of the underlying principles and implementation of these two methods is provided. By conducting a comparative analysis of their respective strengths and weaknesses, the paper endeavors to ascertain the most suitable model for a diverse range of scenarios. The study reveals that while the BoW model proves to be effective for tasks involving short text classification, TF-IDF emerges as the preferred choice for applications such as search engines and keyword extraction. This is attributed to TF-IDF's ability to discern the significance of words within a document in relation to a corpus, thereby mitigating the influence of common but less meaningful words. In conclusion, the paper highlights the significance of AI advancements in shaping the future landscape of NLP. The integration of neural networks and deep learning has revolutionized the field, enabling more sophisticated text representations and enhancing performance in areas such as speech recognition, machine translation, and sentiment analysis. The paper underscores the dynamic nature of NLP and its continual evolution in tandem with AI technologies, offering promising prospects for future research and application development.","container-title":"Journal of Artificial Intelligence General science (JAIGS) ISSN:3006-4023","DOI":"10.60087/jaigs.v5i1.149","ISSN":"3006-4023","issue":"1","language":"en","license":"Copyright (c) 2024 The Journal of Artificial Intelligence General Science (JAIGS)","note":"number: 1","page":"13-21","source":"ojs.boulibrary.com","title":"AI-based NLP section discusses the application and effect of bag-of-words models and TF-IDF in NLP tasks","URL":"https://ojs.boulibrary.com/index.php/JAIGS/article/view/149","volume":"5","author":[{"family":"Dai","given":"Shuying"},{"family":"Li","given":"Keqin"},{"family":"Luo","given":"Zhuolun"},{"family":"Zhao","given":"Peng"},{"family":"Hong","given":"Bo"},{"family":"Zhu","given":"Armando"},{"family":"Liu","given":"Jiabei"}],"accessed":{"date-parts":[["2025",1,27]]},"issued":{"date-parts":[["2024",6,1]]}}}],"schema":"https://github.com/citation-style-language/schema/raw/master/csl-citation.json"} </w:instrText>
      </w:r>
      <w:r w:rsidR="00415B97">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[117]</w:t>
      </w:r>
      <w:r w:rsidR="00415B97">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xml:space="preserve"> және төмендегі формуламен анықталады</w:t>
      </w:r>
      <w:r w:rsidR="001212BE">
        <w:rPr>
          <w:rFonts w:ascii="Times New Roman" w:hAnsi="Times New Roman" w:cs="Times New Roman"/>
          <w:sz w:val="28"/>
          <w:szCs w:val="28"/>
          <w:shd w:val="clear" w:color="auto" w:fill="FFFFFF"/>
          <w:lang w:val="kk-KZ"/>
        </w:rPr>
        <w:t xml:space="preserve"> </w:t>
      </w:r>
      <w:r w:rsidR="001212BE" w:rsidRPr="001212BE">
        <w:rPr>
          <w:rFonts w:ascii="Times New Roman" w:hAnsi="Times New Roman" w:cs="Times New Roman"/>
          <w:sz w:val="28"/>
          <w:szCs w:val="28"/>
          <w:shd w:val="clear" w:color="auto" w:fill="FFFFFF"/>
          <w:lang w:val="kk-KZ"/>
        </w:rPr>
        <w:t>(3.1)</w:t>
      </w:r>
      <w:r w:rsidRPr="008C1088">
        <w:rPr>
          <w:rFonts w:ascii="Times New Roman" w:hAnsi="Times New Roman" w:cs="Times New Roman"/>
          <w:sz w:val="28"/>
          <w:szCs w:val="28"/>
          <w:shd w:val="clear" w:color="auto" w:fill="FFFFFF"/>
          <w:lang w:val="kk-KZ"/>
        </w:rPr>
        <w:t xml:space="preserve">: </w:t>
      </w:r>
    </w:p>
    <w:p w14:paraId="5FC5CC44" w14:textId="77777777" w:rsidR="001212BE" w:rsidRPr="008C1088" w:rsidRDefault="001212BE" w:rsidP="00C30C36">
      <w:pPr>
        <w:spacing w:after="0" w:line="240" w:lineRule="auto"/>
        <w:ind w:firstLine="708"/>
        <w:jc w:val="both"/>
        <w:rPr>
          <w:rFonts w:ascii="Times New Roman" w:hAnsi="Times New Roman" w:cs="Times New Roman"/>
          <w:sz w:val="28"/>
          <w:szCs w:val="28"/>
          <w:shd w:val="clear" w:color="auto" w:fill="FFFFFF"/>
          <w:vertAlign w:val="subscript"/>
          <w:lang w:val="kk-KZ"/>
        </w:rPr>
      </w:pPr>
    </w:p>
    <w:p w14:paraId="6B1F9E56" w14:textId="48F194B0" w:rsidR="005A339D" w:rsidRPr="008C1088" w:rsidRDefault="00F17109" w:rsidP="00BA72E6">
      <w:pPr>
        <w:spacing w:after="0" w:line="240" w:lineRule="auto"/>
        <w:jc w:val="center"/>
        <w:rPr>
          <w:rFonts w:ascii="Times New Roman" w:eastAsiaTheme="minorEastAsia" w:hAnsi="Times New Roman" w:cs="Times New Roman"/>
          <w:sz w:val="28"/>
          <w:szCs w:val="28"/>
          <w:shd w:val="clear" w:color="auto" w:fill="FFFFFF"/>
          <w:lang w:val="kk-KZ"/>
        </w:rPr>
      </w:pPr>
      <m:oMath>
        <m:r>
          <w:rPr>
            <w:rFonts w:ascii="Cambria Math" w:hAnsi="Cambria Math" w:cs="Times New Roman"/>
            <w:sz w:val="32"/>
            <w:szCs w:val="32"/>
            <w:shd w:val="clear" w:color="auto" w:fill="FFFFFF"/>
            <w:lang w:val="kk-KZ"/>
          </w:rPr>
          <m:t>T</m:t>
        </m:r>
        <m:sSub>
          <m:sSubPr>
            <m:ctrlPr>
              <w:rPr>
                <w:rFonts w:ascii="Cambria Math" w:hAnsi="Cambria Math" w:cs="Times New Roman"/>
                <w:i/>
                <w:sz w:val="32"/>
                <w:szCs w:val="32"/>
                <w:shd w:val="clear" w:color="auto" w:fill="FFFFFF"/>
                <w:lang w:val="kk-KZ"/>
              </w:rPr>
            </m:ctrlPr>
          </m:sSubPr>
          <m:e>
            <m:r>
              <w:rPr>
                <w:rFonts w:ascii="Cambria Math" w:hAnsi="Cambria Math" w:cs="Times New Roman"/>
                <w:sz w:val="32"/>
                <w:szCs w:val="32"/>
                <w:shd w:val="clear" w:color="auto" w:fill="FFFFFF"/>
                <w:lang w:val="kk-KZ"/>
              </w:rPr>
              <m:t>F</m:t>
            </m:r>
          </m:e>
          <m:sub>
            <m:r>
              <w:rPr>
                <w:rFonts w:ascii="Cambria Math" w:hAnsi="Cambria Math" w:cs="Times New Roman"/>
                <w:sz w:val="32"/>
                <w:szCs w:val="32"/>
                <w:shd w:val="clear" w:color="auto" w:fill="FFFFFF"/>
                <w:lang w:val="kk-KZ"/>
              </w:rPr>
              <m:t>i,j</m:t>
            </m:r>
          </m:sub>
        </m:sSub>
        <m:r>
          <w:rPr>
            <w:rFonts w:ascii="Cambria Math" w:hAnsi="Cambria Math" w:cs="Times New Roman"/>
            <w:sz w:val="32"/>
            <w:szCs w:val="32"/>
            <w:shd w:val="clear" w:color="auto" w:fill="FFFFFF"/>
            <w:lang w:val="kk-KZ"/>
          </w:rPr>
          <m:t>=</m:t>
        </m:r>
        <m:f>
          <m:fPr>
            <m:ctrlPr>
              <w:rPr>
                <w:rFonts w:ascii="Cambria Math" w:hAnsi="Cambria Math" w:cs="Times New Roman"/>
                <w:i/>
                <w:sz w:val="32"/>
                <w:szCs w:val="32"/>
                <w:shd w:val="clear" w:color="auto" w:fill="FFFFFF"/>
                <w:lang w:val="kk-KZ"/>
              </w:rPr>
            </m:ctrlPr>
          </m:fPr>
          <m:num>
            <m:sSub>
              <m:sSubPr>
                <m:ctrlPr>
                  <w:rPr>
                    <w:rFonts w:ascii="Cambria Math" w:hAnsi="Cambria Math" w:cs="Times New Roman"/>
                    <w:i/>
                    <w:sz w:val="32"/>
                    <w:szCs w:val="32"/>
                    <w:shd w:val="clear" w:color="auto" w:fill="FFFFFF"/>
                    <w:lang w:val="kk-KZ"/>
                  </w:rPr>
                </m:ctrlPr>
              </m:sSubPr>
              <m:e>
                <m:r>
                  <w:rPr>
                    <w:rFonts w:ascii="Cambria Math" w:hAnsi="Cambria Math" w:cs="Times New Roman"/>
                    <w:sz w:val="32"/>
                    <w:szCs w:val="32"/>
                    <w:shd w:val="clear" w:color="auto" w:fill="FFFFFF"/>
                    <w:lang w:val="kk-KZ"/>
                  </w:rPr>
                  <m:t>n</m:t>
                </m:r>
              </m:e>
              <m:sub>
                <m:r>
                  <w:rPr>
                    <w:rFonts w:ascii="Cambria Math" w:hAnsi="Cambria Math" w:cs="Times New Roman"/>
                    <w:sz w:val="32"/>
                    <w:szCs w:val="32"/>
                    <w:shd w:val="clear" w:color="auto" w:fill="FFFFFF"/>
                    <w:lang w:val="kk-KZ"/>
                  </w:rPr>
                  <m:t>i,j</m:t>
                </m:r>
              </m:sub>
            </m:sSub>
          </m:num>
          <m:den>
            <m:nary>
              <m:naryPr>
                <m:chr m:val="∑"/>
                <m:limLoc m:val="subSup"/>
                <m:supHide m:val="1"/>
                <m:ctrlPr>
                  <w:rPr>
                    <w:rFonts w:ascii="Cambria Math" w:hAnsi="Cambria Math" w:cs="Times New Roman"/>
                    <w:i/>
                    <w:sz w:val="32"/>
                    <w:szCs w:val="32"/>
                    <w:shd w:val="clear" w:color="auto" w:fill="FFFFFF"/>
                    <w:lang w:val="kk-KZ"/>
                  </w:rPr>
                </m:ctrlPr>
              </m:naryPr>
              <m:sub>
                <m:r>
                  <w:rPr>
                    <w:rFonts w:ascii="Cambria Math" w:hAnsi="Cambria Math" w:cs="Times New Roman"/>
                    <w:sz w:val="32"/>
                    <w:szCs w:val="32"/>
                    <w:shd w:val="clear" w:color="auto" w:fill="FFFFFF"/>
                    <w:lang w:val="kk-KZ"/>
                  </w:rPr>
                  <m:t>k</m:t>
                </m:r>
              </m:sub>
              <m:sup/>
              <m:e>
                <m:sSub>
                  <m:sSubPr>
                    <m:ctrlPr>
                      <w:rPr>
                        <w:rFonts w:ascii="Cambria Math" w:hAnsi="Cambria Math" w:cs="Times New Roman"/>
                        <w:i/>
                        <w:sz w:val="32"/>
                        <w:szCs w:val="32"/>
                        <w:shd w:val="clear" w:color="auto" w:fill="FFFFFF"/>
                        <w:lang w:val="kk-KZ"/>
                      </w:rPr>
                    </m:ctrlPr>
                  </m:sSubPr>
                  <m:e>
                    <m:r>
                      <w:rPr>
                        <w:rFonts w:ascii="Cambria Math" w:hAnsi="Cambria Math" w:cs="Times New Roman"/>
                        <w:sz w:val="32"/>
                        <w:szCs w:val="32"/>
                        <w:shd w:val="clear" w:color="auto" w:fill="FFFFFF"/>
                        <w:lang w:val="kk-KZ"/>
                      </w:rPr>
                      <m:t>n</m:t>
                    </m:r>
                  </m:e>
                  <m:sub>
                    <m:r>
                      <w:rPr>
                        <w:rFonts w:ascii="Cambria Math" w:hAnsi="Cambria Math" w:cs="Times New Roman"/>
                        <w:sz w:val="32"/>
                        <w:szCs w:val="32"/>
                        <w:shd w:val="clear" w:color="auto" w:fill="FFFFFF"/>
                        <w:lang w:val="kk-KZ"/>
                      </w:rPr>
                      <m:t>k,j</m:t>
                    </m:r>
                  </m:sub>
                </m:sSub>
              </m:e>
            </m:nary>
          </m:den>
        </m:f>
      </m:oMath>
      <w:r w:rsidR="001212BE" w:rsidRPr="001212BE">
        <w:rPr>
          <w:rFonts w:ascii="Times New Roman" w:eastAsiaTheme="minorEastAsia" w:hAnsi="Times New Roman" w:cs="Times New Roman"/>
          <w:sz w:val="32"/>
          <w:szCs w:val="32"/>
          <w:shd w:val="clear" w:color="auto" w:fill="FFFFFF"/>
          <w:lang w:val="kk-KZ"/>
        </w:rPr>
        <w:t>,</w:t>
      </w:r>
      <w:r w:rsidR="003D3485">
        <w:rPr>
          <w:rFonts w:ascii="Times New Roman" w:eastAsiaTheme="minorEastAsia" w:hAnsi="Times New Roman" w:cs="Times New Roman"/>
          <w:sz w:val="28"/>
          <w:szCs w:val="28"/>
          <w:shd w:val="clear" w:color="auto" w:fill="FFFFFF"/>
          <w:lang w:val="kk-KZ"/>
        </w:rPr>
        <w:t xml:space="preserve"> </w:t>
      </w:r>
      <w:r w:rsidR="001212BE">
        <w:rPr>
          <w:rFonts w:ascii="Times New Roman" w:eastAsiaTheme="minorEastAsia" w:hAnsi="Times New Roman" w:cs="Times New Roman"/>
          <w:sz w:val="28"/>
          <w:szCs w:val="28"/>
          <w:shd w:val="clear" w:color="auto" w:fill="FFFFFF"/>
          <w:lang w:val="kk-KZ"/>
        </w:rPr>
        <w:tab/>
      </w:r>
      <w:r w:rsidR="00BA72E6">
        <w:rPr>
          <w:rFonts w:ascii="Times New Roman" w:eastAsiaTheme="minorEastAsia" w:hAnsi="Times New Roman" w:cs="Times New Roman"/>
          <w:sz w:val="28"/>
          <w:szCs w:val="28"/>
          <w:shd w:val="clear" w:color="auto" w:fill="FFFFFF"/>
          <w:lang w:val="kk-KZ"/>
        </w:rPr>
        <w:t>(3.1)</w:t>
      </w:r>
    </w:p>
    <w:p w14:paraId="599E8207" w14:textId="77777777" w:rsidR="001212BE" w:rsidRDefault="001212BE" w:rsidP="001212BE">
      <w:pPr>
        <w:spacing w:after="0" w:line="240" w:lineRule="auto"/>
        <w:jc w:val="both"/>
        <w:rPr>
          <w:rFonts w:ascii="Times New Roman" w:eastAsiaTheme="minorEastAsia" w:hAnsi="Times New Roman" w:cs="Times New Roman"/>
          <w:sz w:val="28"/>
          <w:szCs w:val="28"/>
          <w:shd w:val="clear" w:color="auto" w:fill="FFFFFF"/>
          <w:lang w:val="kk-KZ"/>
        </w:rPr>
      </w:pPr>
    </w:p>
    <w:p w14:paraId="370A3B49" w14:textId="68DCEBA7" w:rsidR="00A17CAB" w:rsidRPr="008C1088" w:rsidRDefault="001212BE" w:rsidP="001212BE">
      <w:pPr>
        <w:spacing w:after="0" w:line="240" w:lineRule="auto"/>
        <w:jc w:val="both"/>
        <w:rPr>
          <w:rFonts w:ascii="Times New Roman" w:eastAsiaTheme="minorEastAsia" w:hAnsi="Times New Roman" w:cs="Times New Roman"/>
          <w:sz w:val="28"/>
          <w:szCs w:val="28"/>
          <w:shd w:val="clear" w:color="auto" w:fill="FFFFFF"/>
          <w:vertAlign w:val="subscript"/>
          <w:lang w:val="kk-KZ"/>
        </w:rPr>
      </w:pPr>
      <w:r w:rsidRPr="008C1088">
        <w:rPr>
          <w:rFonts w:ascii="Times New Roman" w:eastAsiaTheme="minorEastAsia" w:hAnsi="Times New Roman" w:cs="Times New Roman"/>
          <w:sz w:val="28"/>
          <w:szCs w:val="28"/>
          <w:shd w:val="clear" w:color="auto" w:fill="FFFFFF"/>
          <w:lang w:val="kk-KZ"/>
        </w:rPr>
        <w:t>м</w:t>
      </w:r>
      <w:r w:rsidR="002134BB" w:rsidRPr="008C1088">
        <w:rPr>
          <w:rFonts w:ascii="Times New Roman" w:eastAsiaTheme="minorEastAsia" w:hAnsi="Times New Roman" w:cs="Times New Roman"/>
          <w:sz w:val="28"/>
          <w:szCs w:val="28"/>
          <w:shd w:val="clear" w:color="auto" w:fill="FFFFFF"/>
          <w:lang w:val="kk-KZ"/>
        </w:rPr>
        <w:t>ұндағы</w:t>
      </w:r>
      <w:r w:rsidRPr="001212BE">
        <w:rPr>
          <w:rFonts w:ascii="Times New Roman" w:eastAsiaTheme="minorEastAsia" w:hAnsi="Times New Roman" w:cs="Times New Roman"/>
          <w:sz w:val="28"/>
          <w:szCs w:val="28"/>
          <w:shd w:val="clear" w:color="auto" w:fill="FFFFFF"/>
          <w:lang w:val="kk-KZ"/>
        </w:rPr>
        <w:t>:</w:t>
      </w:r>
      <w:r w:rsidR="00F17109" w:rsidRPr="008C1088">
        <w:rPr>
          <w:rFonts w:ascii="Times New Roman" w:eastAsiaTheme="minorEastAsia" w:hAnsi="Times New Roman" w:cs="Times New Roman"/>
          <w:sz w:val="28"/>
          <w:szCs w:val="28"/>
          <w:shd w:val="clear" w:color="auto" w:fill="FFFFFF"/>
          <w:lang w:val="kk-KZ"/>
        </w:rPr>
        <w:t xml:space="preserve"> </w:t>
      </w:r>
      <m:oMath>
        <m:sSub>
          <m:sSubPr>
            <m:ctrlPr>
              <w:rPr>
                <w:rFonts w:ascii="Cambria Math" w:hAnsi="Cambria Math" w:cs="Times New Roman"/>
                <w:i/>
                <w:sz w:val="28"/>
                <w:szCs w:val="28"/>
                <w:shd w:val="clear" w:color="auto" w:fill="FFFFFF"/>
                <w:lang w:val="kk-KZ"/>
              </w:rPr>
            </m:ctrlPr>
          </m:sSubPr>
          <m:e>
            <m:r>
              <w:rPr>
                <w:rFonts w:ascii="Cambria Math" w:hAnsi="Cambria Math" w:cs="Times New Roman"/>
                <w:sz w:val="28"/>
                <w:szCs w:val="28"/>
                <w:shd w:val="clear" w:color="auto" w:fill="FFFFFF"/>
                <w:lang w:val="kk-KZ"/>
              </w:rPr>
              <m:t>n</m:t>
            </m:r>
          </m:e>
          <m:sub>
            <m:r>
              <w:rPr>
                <w:rFonts w:ascii="Cambria Math" w:hAnsi="Cambria Math" w:cs="Times New Roman"/>
                <w:sz w:val="28"/>
                <w:szCs w:val="28"/>
                <w:shd w:val="clear" w:color="auto" w:fill="FFFFFF"/>
                <w:lang w:val="kk-KZ"/>
              </w:rPr>
              <m:t>i,j</m:t>
            </m:r>
          </m:sub>
        </m:sSub>
      </m:oMath>
      <w:r w:rsidR="00BF6274" w:rsidRPr="008C1088">
        <w:rPr>
          <w:rFonts w:ascii="Times New Roman" w:eastAsiaTheme="minorEastAsia" w:hAnsi="Times New Roman" w:cs="Times New Roman"/>
          <w:sz w:val="28"/>
          <w:szCs w:val="28"/>
          <w:shd w:val="clear" w:color="auto" w:fill="FFFFFF"/>
          <w:lang w:val="kk-KZ"/>
        </w:rPr>
        <w:t xml:space="preserve"> – d</w:t>
      </w:r>
      <w:r w:rsidR="00BF6274" w:rsidRPr="008C1088">
        <w:rPr>
          <w:rFonts w:ascii="Times New Roman" w:eastAsiaTheme="minorEastAsia" w:hAnsi="Times New Roman" w:cs="Times New Roman"/>
          <w:sz w:val="28"/>
          <w:szCs w:val="28"/>
          <w:shd w:val="clear" w:color="auto" w:fill="FFFFFF"/>
          <w:vertAlign w:val="subscript"/>
          <w:lang w:val="kk-KZ"/>
        </w:rPr>
        <w:t>j</w:t>
      </w:r>
      <w:r w:rsidR="00F17109" w:rsidRPr="008C1088">
        <w:rPr>
          <w:rFonts w:ascii="Times New Roman" w:eastAsiaTheme="minorEastAsia" w:hAnsi="Times New Roman" w:cs="Times New Roman"/>
          <w:sz w:val="28"/>
          <w:szCs w:val="28"/>
          <w:shd w:val="clear" w:color="auto" w:fill="FFFFFF"/>
          <w:lang w:val="kk-KZ"/>
        </w:rPr>
        <w:t xml:space="preserve"> құжатындағы ti терминінің</w:t>
      </w:r>
      <w:r w:rsidR="00BF6274" w:rsidRPr="008C1088">
        <w:rPr>
          <w:rFonts w:ascii="Times New Roman" w:eastAsiaTheme="minorEastAsia" w:hAnsi="Times New Roman" w:cs="Times New Roman"/>
          <w:sz w:val="28"/>
          <w:szCs w:val="28"/>
          <w:shd w:val="clear" w:color="auto" w:fill="FFFFFF"/>
          <w:lang w:val="kk-KZ"/>
        </w:rPr>
        <w:t xml:space="preserve"> өңделмеген саны, ал бөлгіш – d</w:t>
      </w:r>
      <w:r w:rsidR="00BF6274" w:rsidRPr="008C1088">
        <w:rPr>
          <w:rFonts w:ascii="Times New Roman" w:eastAsiaTheme="minorEastAsia" w:hAnsi="Times New Roman" w:cs="Times New Roman"/>
          <w:sz w:val="28"/>
          <w:szCs w:val="28"/>
          <w:shd w:val="clear" w:color="auto" w:fill="FFFFFF"/>
          <w:vertAlign w:val="subscript"/>
          <w:lang w:val="kk-KZ"/>
        </w:rPr>
        <w:t>j</w:t>
      </w:r>
      <w:r w:rsidR="00BF6274" w:rsidRPr="008C1088">
        <w:rPr>
          <w:rFonts w:ascii="Times New Roman" w:eastAsiaTheme="minorEastAsia" w:hAnsi="Times New Roman" w:cs="Times New Roman"/>
          <w:sz w:val="28"/>
          <w:szCs w:val="28"/>
          <w:shd w:val="clear" w:color="auto" w:fill="FFFFFF"/>
          <w:lang w:val="kk-KZ"/>
        </w:rPr>
        <w:t xml:space="preserve"> құжатындағы барлық n</w:t>
      </w:r>
      <w:r w:rsidR="00BF6274" w:rsidRPr="008C1088">
        <w:rPr>
          <w:rFonts w:ascii="Times New Roman" w:eastAsiaTheme="minorEastAsia" w:hAnsi="Times New Roman" w:cs="Times New Roman"/>
          <w:sz w:val="28"/>
          <w:szCs w:val="28"/>
          <w:shd w:val="clear" w:color="auto" w:fill="FFFFFF"/>
          <w:vertAlign w:val="subscript"/>
          <w:lang w:val="kk-KZ"/>
        </w:rPr>
        <w:t>k,j</w:t>
      </w:r>
      <w:r w:rsidR="00F17109" w:rsidRPr="008C1088">
        <w:rPr>
          <w:rFonts w:ascii="Times New Roman" w:eastAsiaTheme="minorEastAsia" w:hAnsi="Times New Roman" w:cs="Times New Roman"/>
          <w:sz w:val="28"/>
          <w:szCs w:val="28"/>
          <w:shd w:val="clear" w:color="auto" w:fill="FFFFFF"/>
          <w:lang w:val="kk-KZ"/>
        </w:rPr>
        <w:t xml:space="preserve"> мүшелерінің бастапқы санының қосындысы. Сан неғұрлым көп болса, термин соғұрлым өзекті болады – бұл шара терминнің құжатқа қандай дәрежеде жататынын дәл анықтауға мүмкіндік береді.</w:t>
      </w:r>
    </w:p>
    <w:p w14:paraId="1E9124AE" w14:textId="56CF8366" w:rsidR="00F17109" w:rsidRDefault="00A17CAB"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Тағы бір өлшем екілік талдау болып табылатын кері құжат жиілігі (IDF). Ол өңделген құжаттардың санына және кемінде бір мерзімі {d : ti </w:t>
      </w:r>
      <w:r w:rsidRPr="008C1088">
        <w:rPr>
          <w:rFonts w:ascii="Cambria Math" w:eastAsiaTheme="minorEastAsia" w:hAnsi="Cambria Math" w:cs="Cambria Math"/>
          <w:sz w:val="28"/>
          <w:szCs w:val="28"/>
          <w:shd w:val="clear" w:color="auto" w:fill="FFFFFF"/>
          <w:lang w:val="kk-KZ"/>
        </w:rPr>
        <w:t>∈</w:t>
      </w:r>
      <w:r w:rsidRPr="008C1088">
        <w:rPr>
          <w:rFonts w:ascii="Times New Roman" w:eastAsiaTheme="minorEastAsia" w:hAnsi="Times New Roman" w:cs="Times New Roman"/>
          <w:sz w:val="28"/>
          <w:szCs w:val="28"/>
          <w:shd w:val="clear" w:color="auto" w:fill="FFFFFF"/>
          <w:lang w:val="kk-KZ"/>
        </w:rPr>
        <w:t xml:space="preserve"> d} болатын құжаттар санына негізделген. Бұл ақпаратты іздеуде ең пайдалы және кеңінен қол</w:t>
      </w:r>
      <w:r w:rsidR="00792507" w:rsidRPr="008C1088">
        <w:rPr>
          <w:rFonts w:ascii="Times New Roman" w:eastAsiaTheme="minorEastAsia" w:hAnsi="Times New Roman" w:cs="Times New Roman"/>
          <w:sz w:val="28"/>
          <w:szCs w:val="28"/>
          <w:shd w:val="clear" w:color="auto" w:fill="FFFFFF"/>
          <w:lang w:val="kk-KZ"/>
        </w:rPr>
        <w:t xml:space="preserve">данылатын ұғымдардың бірі </w:t>
      </w:r>
      <w:r w:rsidR="00792507" w:rsidRPr="008C1088">
        <w:rPr>
          <w:rFonts w:ascii="Times New Roman" w:eastAsiaTheme="minorEastAsia" w:hAnsi="Times New Roman" w:cs="Times New Roman"/>
          <w:sz w:val="28"/>
          <w:szCs w:val="28"/>
          <w:shd w:val="clear" w:color="auto" w:fill="FFFFFF"/>
          <w:lang w:val="kk-KZ"/>
        </w:rPr>
        <w:fldChar w:fldCharType="begin"/>
      </w:r>
      <w:r w:rsidR="00727C89">
        <w:rPr>
          <w:rFonts w:ascii="Times New Roman" w:eastAsiaTheme="minorEastAsia" w:hAnsi="Times New Roman" w:cs="Times New Roman"/>
          <w:sz w:val="28"/>
          <w:szCs w:val="28"/>
          <w:shd w:val="clear" w:color="auto" w:fill="FFFFFF"/>
          <w:lang w:val="kk-KZ"/>
        </w:rPr>
        <w:instrText xml:space="preserve"> ADDIN ZOTERO_ITEM CSL_CITATION {"citationID":"lKpcRWgj","properties":{"formattedCitation":"[118]","plainCitation":"[118]","noteIndex":0},"citationItems":[{"id":5,"uris":["http://zotero.org/users/local/ztno2Scq/items/PY5Y69VU"],"itemData":{"id":5,"type":"article-journal","abstract":"Communication in society had developed within cultural and geographical boundaries prior to the invention of digital technology. The latest advancements in communication technology have significantly surpassed the conventional constraints for communication with regards to time and location. These new platforms have ushered in a new age of user-generated content, online chats, social network and comprehensive data on individual behavior. However, the abuse of communication software such as social media websites, online communities, and chats has resulted in a new kind of online hostility and aggressive actions. Due to widespread use of the social networking platforms and technological gadgets, conventional bullying has migrated from physical form to online, where it is termed as Cyberbullying. However, recently the digital technologies as machine learning and deep learning have been showing their efficiency in identifying linguistic patterns used by cyberbullies and cyberbullying detection problem. In this research paper, we aimed to evaluate shallow machine learning and deep learning methods in cyberbullying detection problem. We deployed three deep and six shallow learning algorithms for cyberbullying detection problems. The results show that bidirectional long-short-term memory is the most efficient method for cyberbullying detection, in terms of accuracy and recall.","container-title":"Computers, Materials &amp; Continua","DOI":"10.32604/cmc.2023.032993","ISSN":"1546-2226","issue":"1","language":"en","page":"2115-2131","source":"DOI.org (Crossref)","title":"Cyberbullying-related Hate Speech Detection Using Shallow-to-deep Learning","URL":"https://www.techscience.com/cmc/v74n1/49886","volume":"74","author":[{"family":"Sultan","given":"Daniyar"},{"family":"Toktarova","given":"Aigerim"},{"family":"Zhumadillayeva","given":"Ainur"},{"family":"Aldeshov","given":"Sapargali"},{"family":"Mussiraliyeva","given":"Shynar"},{"family":"Beissenova","given":"Gulbakhram"},{"family":"Tursynbayev","given":"Abay"},{"family":"Baenova","given":"Gulmira"},{"family":"Imanbayeva","given":"Aigul"}],"accessed":{"date-parts":[["2025",1,17]]},"issued":{"date-parts":[["2023"]]}}}],"schema":"https://github.com/citation-style-language/schema/raw/master/csl-citation.json"} </w:instrText>
      </w:r>
      <w:r w:rsidR="00792507" w:rsidRPr="008C1088">
        <w:rPr>
          <w:rFonts w:ascii="Times New Roman" w:eastAsiaTheme="minorEastAsia"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[118]</w:t>
      </w:r>
      <w:r w:rsidR="00792507" w:rsidRPr="008C1088">
        <w:rPr>
          <w:rFonts w:ascii="Times New Roman" w:eastAsiaTheme="minorEastAsia" w:hAnsi="Times New Roman" w:cs="Times New Roman"/>
          <w:sz w:val="28"/>
          <w:szCs w:val="28"/>
          <w:shd w:val="clear" w:color="auto" w:fill="FFFFFF"/>
          <w:lang w:val="kk-KZ"/>
        </w:rPr>
        <w:fldChar w:fldCharType="end"/>
      </w:r>
      <w:r w:rsidR="00792507" w:rsidRPr="008C1088">
        <w:rPr>
          <w:rFonts w:ascii="Times New Roman" w:eastAsiaTheme="minorEastAsia" w:hAnsi="Times New Roman" w:cs="Times New Roman"/>
          <w:sz w:val="28"/>
          <w:szCs w:val="28"/>
          <w:shd w:val="clear" w:color="auto" w:fill="FFFFFF"/>
          <w:lang w:val="kk-KZ"/>
        </w:rPr>
        <w:t xml:space="preserve">. </w:t>
      </w:r>
      <w:r w:rsidRPr="008C1088">
        <w:rPr>
          <w:rFonts w:ascii="Times New Roman" w:eastAsiaTheme="minorEastAsia" w:hAnsi="Times New Roman" w:cs="Times New Roman"/>
          <w:sz w:val="28"/>
          <w:szCs w:val="28"/>
          <w:shd w:val="clear" w:color="auto" w:fill="FFFFFF"/>
          <w:lang w:val="kk-KZ"/>
        </w:rPr>
        <w:t>Ол мына формуламен өрнектеледі</w:t>
      </w:r>
      <w:r w:rsidR="001212BE" w:rsidRPr="001212BE">
        <w:rPr>
          <w:rFonts w:ascii="Times New Roman" w:eastAsiaTheme="minorEastAsia" w:hAnsi="Times New Roman" w:cs="Times New Roman"/>
          <w:sz w:val="28"/>
          <w:szCs w:val="28"/>
          <w:shd w:val="clear" w:color="auto" w:fill="FFFFFF"/>
        </w:rPr>
        <w:t xml:space="preserve"> (3.2)</w:t>
      </w:r>
      <w:r w:rsidRPr="008C1088">
        <w:rPr>
          <w:rFonts w:ascii="Times New Roman" w:eastAsiaTheme="minorEastAsia" w:hAnsi="Times New Roman" w:cs="Times New Roman"/>
          <w:sz w:val="28"/>
          <w:szCs w:val="28"/>
          <w:shd w:val="clear" w:color="auto" w:fill="FFFFFF"/>
          <w:lang w:val="kk-KZ"/>
        </w:rPr>
        <w:t>:</w:t>
      </w:r>
    </w:p>
    <w:p w14:paraId="2AB57A39" w14:textId="77777777" w:rsidR="001212BE" w:rsidRPr="008C1088" w:rsidRDefault="001212BE"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4138F3CA" w14:textId="7D55357A" w:rsidR="00A17CAB" w:rsidRPr="00415B97" w:rsidRDefault="00A17CAB" w:rsidP="00415B97">
      <w:pPr>
        <w:spacing w:after="0" w:line="240" w:lineRule="auto"/>
        <w:jc w:val="center"/>
        <w:rPr>
          <w:rFonts w:ascii="Times New Roman" w:eastAsiaTheme="minorEastAsia" w:hAnsi="Times New Roman" w:cs="Times New Roman"/>
          <w:sz w:val="28"/>
          <w:szCs w:val="28"/>
          <w:shd w:val="clear" w:color="auto" w:fill="FFFFFF"/>
          <w:lang w:val="kk-KZ"/>
        </w:rPr>
      </w:pPr>
      <m:oMath>
        <m:r>
          <w:rPr>
            <w:rFonts w:ascii="Cambria Math" w:hAnsi="Cambria Math" w:cs="Times New Roman"/>
            <w:sz w:val="32"/>
            <w:szCs w:val="32"/>
            <w:shd w:val="clear" w:color="auto" w:fill="FFFFFF"/>
            <w:lang w:val="kk-KZ"/>
          </w:rPr>
          <m:t>ID</m:t>
        </m:r>
        <m:sSub>
          <m:sSubPr>
            <m:ctrlPr>
              <w:rPr>
                <w:rFonts w:ascii="Cambria Math" w:hAnsi="Cambria Math" w:cs="Times New Roman"/>
                <w:i/>
                <w:sz w:val="32"/>
                <w:szCs w:val="32"/>
                <w:shd w:val="clear" w:color="auto" w:fill="FFFFFF"/>
                <w:lang w:val="kk-KZ"/>
              </w:rPr>
            </m:ctrlPr>
          </m:sSubPr>
          <m:e>
            <m:r>
              <w:rPr>
                <w:rFonts w:ascii="Cambria Math" w:hAnsi="Cambria Math" w:cs="Times New Roman"/>
                <w:sz w:val="32"/>
                <w:szCs w:val="32"/>
                <w:shd w:val="clear" w:color="auto" w:fill="FFFFFF"/>
                <w:lang w:val="kk-KZ"/>
              </w:rPr>
              <m:t>F</m:t>
            </m:r>
          </m:e>
          <m:sub>
            <m:r>
              <w:rPr>
                <w:rFonts w:ascii="Cambria Math" w:hAnsi="Cambria Math" w:cs="Times New Roman"/>
                <w:sz w:val="32"/>
                <w:szCs w:val="32"/>
                <w:shd w:val="clear" w:color="auto" w:fill="FFFFFF"/>
                <w:lang w:val="kk-KZ"/>
              </w:rPr>
              <m:t>i</m:t>
            </m:r>
          </m:sub>
        </m:sSub>
        <m:r>
          <w:rPr>
            <w:rFonts w:ascii="Cambria Math" w:hAnsi="Cambria Math" w:cs="Times New Roman"/>
            <w:sz w:val="32"/>
            <w:szCs w:val="32"/>
            <w:shd w:val="clear" w:color="auto" w:fill="FFFFFF"/>
            <w:lang w:val="kk-KZ"/>
          </w:rPr>
          <m:t>=log</m:t>
        </m:r>
        <m:f>
          <m:fPr>
            <m:ctrlPr>
              <w:rPr>
                <w:rFonts w:ascii="Cambria Math" w:hAnsi="Cambria Math" w:cs="Times New Roman"/>
                <w:i/>
                <w:sz w:val="32"/>
                <w:szCs w:val="32"/>
                <w:shd w:val="clear" w:color="auto" w:fill="FFFFFF"/>
                <w:lang w:val="kk-KZ"/>
              </w:rPr>
            </m:ctrlPr>
          </m:fPr>
          <m:num>
            <m:sSub>
              <m:sSubPr>
                <m:ctrlPr>
                  <w:rPr>
                    <w:rFonts w:ascii="Cambria Math" w:hAnsi="Cambria Math" w:cs="Times New Roman"/>
                    <w:i/>
                    <w:sz w:val="32"/>
                    <w:szCs w:val="32"/>
                    <w:shd w:val="clear" w:color="auto" w:fill="FFFFFF"/>
                    <w:lang w:val="kk-KZ"/>
                  </w:rPr>
                </m:ctrlPr>
              </m:sSubPr>
              <m:e>
                <m:r>
                  <w:rPr>
                    <w:rFonts w:ascii="Cambria Math" w:hAnsi="Cambria Math" w:cs="Times New Roman"/>
                    <w:sz w:val="32"/>
                    <w:szCs w:val="32"/>
                    <w:shd w:val="clear" w:color="auto" w:fill="FFFFFF"/>
                    <w:lang w:val="kk-KZ"/>
                  </w:rPr>
                  <m:t>n</m:t>
                </m:r>
              </m:e>
              <m:sub>
                <m:r>
                  <w:rPr>
                    <w:rFonts w:ascii="Cambria Math" w:hAnsi="Cambria Math" w:cs="Times New Roman"/>
                    <w:sz w:val="32"/>
                    <w:szCs w:val="32"/>
                    <w:shd w:val="clear" w:color="auto" w:fill="FFFFFF"/>
                    <w:lang w:val="kk-KZ"/>
                  </w:rPr>
                  <m:t>d</m:t>
                </m:r>
              </m:sub>
            </m:sSub>
          </m:num>
          <m:den>
            <m:r>
              <w:rPr>
                <w:rFonts w:ascii="Cambria Math" w:hAnsi="Cambria Math" w:cs="Times New Roman"/>
                <w:sz w:val="32"/>
                <w:szCs w:val="32"/>
                <w:shd w:val="clear" w:color="auto" w:fill="FFFFFF"/>
                <w:lang w:val="kk-KZ"/>
              </w:rPr>
              <m:t>{d:</m:t>
            </m:r>
            <m:sSub>
              <m:sSubPr>
                <m:ctrlPr>
                  <w:rPr>
                    <w:rFonts w:ascii="Cambria Math" w:hAnsi="Cambria Math" w:cs="Times New Roman"/>
                    <w:i/>
                    <w:sz w:val="32"/>
                    <w:szCs w:val="32"/>
                    <w:shd w:val="clear" w:color="auto" w:fill="FFFFFF"/>
                    <w:lang w:val="kk-KZ"/>
                  </w:rPr>
                </m:ctrlPr>
              </m:sSubPr>
              <m:e>
                <m:r>
                  <w:rPr>
                    <w:rFonts w:ascii="Cambria Math" w:hAnsi="Cambria Math" w:cs="Times New Roman"/>
                    <w:sz w:val="32"/>
                    <w:szCs w:val="32"/>
                    <w:shd w:val="clear" w:color="auto" w:fill="FFFFFF"/>
                    <w:lang w:val="kk-KZ"/>
                  </w:rPr>
                  <m:t>t</m:t>
                </m:r>
              </m:e>
              <m:sub>
                <m:r>
                  <w:rPr>
                    <w:rFonts w:ascii="Cambria Math" w:hAnsi="Cambria Math" w:cs="Times New Roman"/>
                    <w:sz w:val="32"/>
                    <w:szCs w:val="32"/>
                    <w:shd w:val="clear" w:color="auto" w:fill="FFFFFF"/>
                    <w:lang w:val="kk-KZ"/>
                  </w:rPr>
                  <m:t>i</m:t>
                </m:r>
              </m:sub>
            </m:sSub>
            <m:r>
              <w:rPr>
                <w:rFonts w:ascii="Cambria Math" w:hAnsi="Cambria Math" w:cs="Times New Roman"/>
                <w:sz w:val="32"/>
                <w:szCs w:val="32"/>
                <w:shd w:val="clear" w:color="auto" w:fill="FFFFFF"/>
                <w:lang w:val="kk-KZ"/>
              </w:rPr>
              <m:t>∈d}</m:t>
            </m:r>
          </m:den>
        </m:f>
      </m:oMath>
      <w:r w:rsidR="001212BE" w:rsidRPr="001212BE">
        <w:rPr>
          <w:rFonts w:ascii="Times New Roman" w:eastAsiaTheme="minorEastAsia" w:hAnsi="Times New Roman" w:cs="Times New Roman"/>
          <w:sz w:val="32"/>
          <w:szCs w:val="32"/>
          <w:shd w:val="clear" w:color="auto" w:fill="FFFFFF"/>
        </w:rPr>
        <w:t>,</w:t>
      </w:r>
      <w:r w:rsidR="001212BE">
        <w:rPr>
          <w:rFonts w:ascii="Times New Roman" w:eastAsiaTheme="minorEastAsia" w:hAnsi="Times New Roman" w:cs="Times New Roman"/>
          <w:sz w:val="28"/>
          <w:szCs w:val="28"/>
          <w:shd w:val="clear" w:color="auto" w:fill="FFFFFF"/>
          <w:lang w:val="kk-KZ"/>
        </w:rPr>
        <w:tab/>
      </w:r>
      <w:r w:rsidR="00415B97" w:rsidRPr="00415B97">
        <w:rPr>
          <w:rFonts w:ascii="Times New Roman" w:eastAsiaTheme="minorEastAsia" w:hAnsi="Times New Roman" w:cs="Times New Roman"/>
          <w:sz w:val="28"/>
          <w:szCs w:val="28"/>
          <w:shd w:val="clear" w:color="auto" w:fill="FFFFFF"/>
          <w:lang w:val="kk-KZ"/>
        </w:rPr>
        <w:t>(3.2)</w:t>
      </w:r>
    </w:p>
    <w:p w14:paraId="40ED5849" w14:textId="77777777" w:rsidR="0039074A" w:rsidRPr="008C1088" w:rsidRDefault="0039074A" w:rsidP="00EE0495">
      <w:pPr>
        <w:spacing w:after="0" w:line="240" w:lineRule="auto"/>
        <w:jc w:val="both"/>
        <w:rPr>
          <w:rFonts w:ascii="Times New Roman" w:eastAsiaTheme="minorEastAsia" w:hAnsi="Times New Roman" w:cs="Times New Roman"/>
          <w:sz w:val="28"/>
          <w:szCs w:val="28"/>
          <w:shd w:val="clear" w:color="auto" w:fill="FFFFFF"/>
          <w:lang w:val="kk-KZ"/>
        </w:rPr>
      </w:pPr>
    </w:p>
    <w:p w14:paraId="6C60C26E" w14:textId="4AF6EF93" w:rsidR="0039074A" w:rsidRDefault="0039074A"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Атрибут құжатта термин бар болса 1 мәнін, ал жоқ болса 0 мәнін қабылдайды. Үшінші өлшем – Термин жиілігі-кері құжат жиілігі (TF-IDF), ол қазіргі заманғы ақпаратты іздеу жүйелерінде ең көп қолданылатын терминдік салмақ схемаларының бірі болып табылады. Танымалдығына қарамастан, TF-IDF жиі эмпирикалық әдіс болып саналады, әсіресе ықтималдық тұрғысынан көпте</w:t>
      </w:r>
      <w:r w:rsidR="00415B97">
        <w:rPr>
          <w:rFonts w:ascii="Times New Roman" w:hAnsi="Times New Roman" w:cs="Times New Roman"/>
          <w:sz w:val="28"/>
          <w:szCs w:val="28"/>
          <w:shd w:val="clear" w:color="auto" w:fill="FFFFFF"/>
          <w:lang w:val="kk-KZ"/>
        </w:rPr>
        <w:t xml:space="preserve">ген ықтимал вариациялары бар </w:t>
      </w:r>
      <w:r w:rsidR="00415B97">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{"citationID":"kdq9a8hY","properties":{"formattedCitation":"[119]","plainCitation":"[119]","noteIndex":0},"citationItems":[{"id":277,"uris":["http://zotero.org/users/local/ztno2Scq/items/VWTXRP8H"],"itemData":{"id":277,"type":"paper-conference","container-title":"Proceedings of the Eighth Workshop on Innovative Use of NLP for Building Educational Applications","event-place":"Atlanta, Georgia","event-title":"BEA 2013","page":"216–223","publisher":"Association for Computational Linguistics","publisher-place":"Atlanta, Georgia","source":"ACLWeb","title":"Improving Native Language Identification with TF-IDF Weighting","URL":"https://aclanthology.org/W13-1728/","author":[{"family":"Gebre","given":"Binyam Gebrekidan"},{"family":"Zampieri","given":"Marcos"},{"family":"Wittenburg","given":"Peter"},{"family":"Heskes","given":"Tom"}],"editor":[{"family":"Tetreault","given":"Joel"},{"family":"Burstein","given":"Jill"},{"family":"Leacock","given":"Claudia"}],"accessed":{"date-parts":[["2025",1,27]]},"issued":{"date-parts":[["2013",6]]}}}],"schema":"https://github.com/citation-style-language/schema/raw/master/csl-citation.json"} </w:instrText>
      </w:r>
      <w:r w:rsidR="00415B97">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[119]</w:t>
      </w:r>
      <w:r w:rsidR="00415B97">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Анықтау бойынша, TFIDF - TF және IDF екі өлшемін көбейтетін метрика. TF-IDF сөздер, мәтіндік құжаттар және жеке санаттар арасы</w:t>
      </w:r>
      <w:r w:rsidR="00415B97">
        <w:rPr>
          <w:rFonts w:ascii="Times New Roman" w:hAnsi="Times New Roman" w:cs="Times New Roman"/>
          <w:sz w:val="28"/>
          <w:szCs w:val="28"/>
          <w:shd w:val="clear" w:color="auto" w:fill="FFFFFF"/>
          <w:lang w:val="kk-KZ"/>
        </w:rPr>
        <w:t xml:space="preserve">ндағы сәйкестікті анықтайды </w:t>
      </w:r>
      <w:r w:rsidR="00415B97">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{"citationID":"lx4GhM0Z","properties":{"formattedCitation":"[120]","plainCitation":"[120]","noteIndex":0},"citationItems":[{"id":276,"uris":["http://zotero.org/users/local/ztno2Scq/items/FFZX84GX"],"itemData":{"id":276,"type":"paper-conference","abstract":"This is the era of intelligent machines. Due to the progress and advancements of machine learning, deep learning, and artificial intelligence, machines are impersonating humans. Natural language processing-based conversational software agents are known as chatbots. These chatbots are the best example of such machines. To spend a healthy life, health care is much important. But it is not easy to have a consultation with the appropriate doctor while having health problems. Our proposed solution for this problem is to create an artificial intelligence-based medical chatbot, which will be able to detect the ailment and also to give the necessary details about any condition. The purpose of this chatbot is to minimize the healthcare cost and to improve the approachability to medical knowledge. This chatbot will act as a medical reference book that will help the patients to diagnose their sickness and also to recover their health. A patient can only gain the actual benefit of the chatbot only when a chatbot can diagnose the accurate disease and also provide the necessary information about the condition. A text-to-text verdict bot involves people in the discussion about their health problems and also provides a personalized diagnosis depending on the symptoms. Hence, people will get ideas related to their health conditions and will get the right safety. In this work, we performed a detailed survey on recent literature. We examined many publications from the last 5 years, which are related to chatbots. We also presented a hybrid architecture based on deep learning models like NLP and the TF-IDF algorithm.","container-title":"Emerging Trends in ICT for Sustainable Development","DOI":"10.1007/978-3-030-53440-0_1","event-place":"Cham","ISBN":"978-3-030-53440-0","language":"en","page":"3-10","publisher":"Springer International Publishing","publisher-place":"Cham","source":"Springer Link","title":"An Intelligent Chatbot Using NLP and TF-IDF Algorithm for Text Understanding Applied to the Medical Field","author":[{"family":"Soufyane","given":"Ayanouz"},{"family":"Abdelhakim","given":"Boudhir Anouar"},{"family":"Ahmed","given":"Mohamed Ben"}],"editor":[{"family":"Ben Ahmed","given":"Mohamed"},{"family":"Mellouli","given":"Sehl"},{"family":"Braganca","given":"Luis"},{"family":"Anouar Abdelhakim","given":"Boudhir"},{"family":"Bernadetta","given":"Kwintiana Ane"}],"issued":{"date-parts":[["2021"]]}}}],"schema":"https://github.com/citation-style-language/schema/raw/master/csl-citation.json"} </w:instrText>
      </w:r>
      <w:r w:rsidR="00415B97">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[120]</w:t>
      </w:r>
      <w:r w:rsidR="00415B97">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TF-IDF мына формуламен өрнектеледі</w:t>
      </w:r>
      <w:r w:rsidR="001212BE">
        <w:rPr>
          <w:rFonts w:ascii="Times New Roman" w:hAnsi="Times New Roman" w:cs="Times New Roman"/>
          <w:sz w:val="28"/>
          <w:szCs w:val="28"/>
          <w:shd w:val="clear" w:color="auto" w:fill="FFFFFF"/>
          <w:lang w:val="en-US"/>
        </w:rPr>
        <w:t xml:space="preserve"> (3.3)</w:t>
      </w:r>
      <w:r w:rsidRPr="008C1088">
        <w:rPr>
          <w:rFonts w:ascii="Times New Roman" w:hAnsi="Times New Roman" w:cs="Times New Roman"/>
          <w:sz w:val="28"/>
          <w:szCs w:val="28"/>
          <w:shd w:val="clear" w:color="auto" w:fill="FFFFFF"/>
          <w:lang w:val="kk-KZ"/>
        </w:rPr>
        <w:t>:</w:t>
      </w:r>
    </w:p>
    <w:p w14:paraId="24D5B27F" w14:textId="77777777" w:rsidR="001212BE" w:rsidRPr="008C1088" w:rsidRDefault="001212BE" w:rsidP="00EE0495">
      <w:pPr>
        <w:spacing w:after="0" w:line="240" w:lineRule="auto"/>
        <w:ind w:firstLine="708"/>
        <w:jc w:val="both"/>
        <w:rPr>
          <w:rFonts w:ascii="Times New Roman" w:hAnsi="Times New Roman" w:cs="Times New Roman"/>
          <w:sz w:val="28"/>
          <w:szCs w:val="28"/>
          <w:shd w:val="clear" w:color="auto" w:fill="FFFFFF"/>
          <w:lang w:val="kk-KZ"/>
        </w:rPr>
      </w:pPr>
    </w:p>
    <w:p w14:paraId="570FF4F7" w14:textId="3B3D98D2" w:rsidR="0039074A" w:rsidRPr="00D72C11" w:rsidRDefault="0039074A" w:rsidP="00EE0495">
      <w:pPr>
        <w:spacing w:after="0" w:line="240" w:lineRule="auto"/>
        <w:jc w:val="center"/>
        <w:rPr>
          <w:rFonts w:ascii="Times New Roman" w:hAnsi="Times New Roman" w:cs="Times New Roman"/>
          <w:sz w:val="28"/>
          <w:szCs w:val="28"/>
          <w:vertAlign w:val="subscript"/>
          <w:lang w:val="kk-KZ"/>
        </w:rPr>
      </w:pPr>
      <w:r w:rsidRPr="008C1088">
        <w:rPr>
          <w:rFonts w:ascii="Times New Roman" w:hAnsi="Times New Roman" w:cs="Times New Roman"/>
          <w:sz w:val="28"/>
          <w:szCs w:val="28"/>
          <w:shd w:val="clear" w:color="auto" w:fill="FFFFFF"/>
          <w:lang w:val="kk-KZ"/>
        </w:rPr>
        <w:t>(TF – IDF)</w:t>
      </w:r>
      <w:r w:rsidRPr="008C1088">
        <w:rPr>
          <w:rFonts w:ascii="Times New Roman" w:hAnsi="Times New Roman" w:cs="Times New Roman"/>
          <w:sz w:val="28"/>
          <w:szCs w:val="28"/>
          <w:shd w:val="clear" w:color="auto" w:fill="FFFFFF"/>
          <w:vertAlign w:val="subscript"/>
          <w:lang w:val="kk-KZ"/>
        </w:rPr>
        <w:t xml:space="preserve">i,j </w:t>
      </w:r>
      <w:r w:rsidRPr="008C1088">
        <w:rPr>
          <w:rFonts w:ascii="Times New Roman" w:hAnsi="Times New Roman" w:cs="Times New Roman"/>
          <w:sz w:val="28"/>
          <w:szCs w:val="28"/>
          <w:lang w:val="kk-KZ"/>
        </w:rPr>
        <w:t>= TF</w:t>
      </w:r>
      <w:r w:rsidRPr="008C1088">
        <w:rPr>
          <w:rFonts w:ascii="Times New Roman" w:hAnsi="Times New Roman" w:cs="Times New Roman"/>
          <w:sz w:val="28"/>
          <w:szCs w:val="28"/>
          <w:vertAlign w:val="subscript"/>
          <w:lang w:val="kk-KZ"/>
        </w:rPr>
        <w:t xml:space="preserve">i,j </w:t>
      </w:r>
      <w:r w:rsidRPr="008C1088">
        <w:rPr>
          <w:rFonts w:ascii="Times New Roman" w:hAnsi="Times New Roman" w:cs="Times New Roman"/>
          <w:sz w:val="28"/>
          <w:szCs w:val="28"/>
          <w:lang w:val="kk-KZ"/>
        </w:rPr>
        <w:t>* IDF</w:t>
      </w:r>
      <w:r w:rsidRPr="008C1088">
        <w:rPr>
          <w:rFonts w:ascii="Times New Roman" w:hAnsi="Times New Roman" w:cs="Times New Roman"/>
          <w:sz w:val="28"/>
          <w:szCs w:val="28"/>
          <w:vertAlign w:val="subscript"/>
          <w:lang w:val="kk-KZ"/>
        </w:rPr>
        <w:t>i</w:t>
      </w:r>
      <w:r w:rsidR="003D3485" w:rsidRPr="00D72C11">
        <w:rPr>
          <w:rFonts w:ascii="Times New Roman" w:hAnsi="Times New Roman" w:cs="Times New Roman"/>
          <w:sz w:val="28"/>
          <w:szCs w:val="28"/>
          <w:vertAlign w:val="subscript"/>
          <w:lang w:val="kk-KZ"/>
        </w:rPr>
        <w:t xml:space="preserve"> </w:t>
      </w:r>
      <w:r w:rsidR="001212BE" w:rsidRPr="001212BE">
        <w:rPr>
          <w:rFonts w:ascii="Times New Roman" w:hAnsi="Times New Roman" w:cs="Times New Roman"/>
          <w:sz w:val="28"/>
          <w:szCs w:val="28"/>
          <w:lang w:val="en-US"/>
        </w:rPr>
        <w:t>,</w:t>
      </w:r>
      <w:r w:rsidR="000A0BAB">
        <w:rPr>
          <w:rFonts w:ascii="Times New Roman" w:hAnsi="Times New Roman" w:cs="Times New Roman"/>
          <w:sz w:val="28"/>
          <w:szCs w:val="28"/>
          <w:lang w:val="kk-KZ"/>
        </w:rPr>
        <w:t xml:space="preserve"> </w:t>
      </w:r>
      <w:r w:rsidR="00415B97" w:rsidRPr="00415B97">
        <w:rPr>
          <w:rFonts w:ascii="Times New Roman" w:eastAsiaTheme="minorEastAsia" w:hAnsi="Times New Roman" w:cs="Times New Roman"/>
          <w:sz w:val="28"/>
          <w:szCs w:val="28"/>
          <w:shd w:val="clear" w:color="auto" w:fill="FFFFFF"/>
          <w:lang w:val="kk-KZ"/>
        </w:rPr>
        <w:t>(3.</w:t>
      </w:r>
      <w:r w:rsidR="00415B97" w:rsidRPr="00D72C11">
        <w:rPr>
          <w:rFonts w:ascii="Times New Roman" w:eastAsiaTheme="minorEastAsia" w:hAnsi="Times New Roman" w:cs="Times New Roman"/>
          <w:sz w:val="28"/>
          <w:szCs w:val="28"/>
          <w:shd w:val="clear" w:color="auto" w:fill="FFFFFF"/>
          <w:lang w:val="kk-KZ"/>
        </w:rPr>
        <w:t>3</w:t>
      </w:r>
      <w:r w:rsidR="00415B97" w:rsidRPr="00415B97">
        <w:rPr>
          <w:rFonts w:ascii="Times New Roman" w:eastAsiaTheme="minorEastAsia" w:hAnsi="Times New Roman" w:cs="Times New Roman"/>
          <w:sz w:val="28"/>
          <w:szCs w:val="28"/>
          <w:shd w:val="clear" w:color="auto" w:fill="FFFFFF"/>
          <w:lang w:val="kk-KZ"/>
        </w:rPr>
        <w:t>)</w:t>
      </w:r>
    </w:p>
    <w:p w14:paraId="2AAB5DAE" w14:textId="77777777" w:rsidR="001212BE" w:rsidRDefault="001212BE" w:rsidP="00EE0495">
      <w:pPr>
        <w:spacing w:after="0" w:line="240" w:lineRule="auto"/>
        <w:ind w:firstLine="708"/>
        <w:jc w:val="both"/>
        <w:rPr>
          <w:rFonts w:ascii="Times New Roman" w:hAnsi="Times New Roman" w:cs="Times New Roman"/>
          <w:sz w:val="28"/>
          <w:szCs w:val="28"/>
          <w:shd w:val="clear" w:color="auto" w:fill="FFFFFF"/>
          <w:lang w:val="kk-KZ"/>
        </w:rPr>
      </w:pPr>
    </w:p>
    <w:p w14:paraId="1A357D14" w14:textId="352D6C95" w:rsidR="0039074A" w:rsidRPr="008C1088" w:rsidRDefault="00B965CA"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TF</w:t>
      </w:r>
      <w:r w:rsidRPr="008C1088">
        <w:rPr>
          <w:rFonts w:ascii="Times New Roman" w:hAnsi="Times New Roman" w:cs="Times New Roman"/>
          <w:sz w:val="28"/>
          <w:szCs w:val="28"/>
          <w:shd w:val="clear" w:color="auto" w:fill="FFFFFF"/>
          <w:vertAlign w:val="subscript"/>
          <w:lang w:val="kk-KZ"/>
        </w:rPr>
        <w:t>i,j</w:t>
      </w:r>
      <w:r w:rsidRPr="008C1088">
        <w:rPr>
          <w:rFonts w:ascii="Times New Roman" w:hAnsi="Times New Roman" w:cs="Times New Roman"/>
          <w:sz w:val="28"/>
          <w:szCs w:val="28"/>
          <w:shd w:val="clear" w:color="auto" w:fill="FFFFFF"/>
          <w:lang w:val="kk-KZ"/>
        </w:rPr>
        <w:t xml:space="preserve"> мүшелерінің жиілігі IDF</w:t>
      </w:r>
      <w:r w:rsidRPr="008C1088">
        <w:rPr>
          <w:rFonts w:ascii="Times New Roman" w:hAnsi="Times New Roman" w:cs="Times New Roman"/>
          <w:sz w:val="28"/>
          <w:szCs w:val="28"/>
          <w:shd w:val="clear" w:color="auto" w:fill="FFFFFF"/>
          <w:vertAlign w:val="subscript"/>
          <w:lang w:val="kk-KZ"/>
        </w:rPr>
        <w:t>i</w:t>
      </w:r>
      <w:r w:rsidR="0039074A" w:rsidRPr="008C1088">
        <w:rPr>
          <w:rFonts w:ascii="Times New Roman" w:hAnsi="Times New Roman" w:cs="Times New Roman"/>
          <w:sz w:val="28"/>
          <w:szCs w:val="28"/>
          <w:shd w:val="clear" w:color="auto" w:fill="FFFFFF"/>
          <w:lang w:val="kk-KZ"/>
        </w:rPr>
        <w:t xml:space="preserve"> мәтініндегі жиілікке к</w:t>
      </w:r>
      <w:r w:rsidRPr="008C1088">
        <w:rPr>
          <w:rFonts w:ascii="Times New Roman" w:hAnsi="Times New Roman" w:cs="Times New Roman"/>
          <w:sz w:val="28"/>
          <w:szCs w:val="28"/>
          <w:shd w:val="clear" w:color="auto" w:fill="FFFFFF"/>
          <w:lang w:val="kk-KZ"/>
        </w:rPr>
        <w:t>ері шамаға көбейтіледі. Бұл шама</w:t>
      </w:r>
      <w:r w:rsidR="0039074A" w:rsidRPr="008C1088">
        <w:rPr>
          <w:rFonts w:ascii="Times New Roman" w:hAnsi="Times New Roman" w:cs="Times New Roman"/>
          <w:sz w:val="28"/>
          <w:szCs w:val="28"/>
          <w:shd w:val="clear" w:color="auto" w:fill="FFFFFF"/>
          <w:lang w:val="kk-KZ"/>
        </w:rPr>
        <w:t xml:space="preserve"> сонымен қатар жергілікті салмақ терминін анықтайды. Бұл бірнеше құжатта кездесетін сөздердің салмақтарымен салыстырғанда бір құжатта бірнеше рет пайда болатын сөздер</w:t>
      </w:r>
      <w:r w:rsidRPr="008C1088">
        <w:rPr>
          <w:rFonts w:ascii="Times New Roman" w:hAnsi="Times New Roman" w:cs="Times New Roman"/>
          <w:sz w:val="28"/>
          <w:szCs w:val="28"/>
          <w:shd w:val="clear" w:color="auto" w:fill="FFFFFF"/>
          <w:lang w:val="kk-KZ"/>
        </w:rPr>
        <w:t xml:space="preserve">дің төменгі салмақтарын анықтау мақсатында қолданылады. </w:t>
      </w:r>
    </w:p>
    <w:p w14:paraId="110C1779" w14:textId="77777777" w:rsidR="00B965CA" w:rsidRPr="008C1088" w:rsidRDefault="00727733"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Кластерлеу – бақылаусыз оқыту әдісі, онда белгілер белгісіз және кейбір жағдайлар</w:t>
      </w:r>
      <w:r w:rsidR="0026352A" w:rsidRPr="008C1088">
        <w:rPr>
          <w:rFonts w:ascii="Times New Roman" w:hAnsi="Times New Roman" w:cs="Times New Roman"/>
          <w:sz w:val="28"/>
          <w:szCs w:val="28"/>
          <w:shd w:val="clear" w:color="auto" w:fill="FFFFFF"/>
          <w:lang w:val="kk-KZ"/>
        </w:rPr>
        <w:t>д</w:t>
      </w:r>
      <w:r w:rsidR="00792507" w:rsidRPr="008C1088">
        <w:rPr>
          <w:rFonts w:ascii="Times New Roman" w:hAnsi="Times New Roman" w:cs="Times New Roman"/>
          <w:sz w:val="28"/>
          <w:szCs w:val="28"/>
          <w:shd w:val="clear" w:color="auto" w:fill="FFFFFF"/>
          <w:lang w:val="kk-KZ"/>
        </w:rPr>
        <w:t xml:space="preserve">а тіпті кездеспеуі де мүмкін </w:t>
      </w:r>
      <w:r w:rsidR="0079250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{"citationID":"QsSL70fF","properties":{"formattedCitation":"[98]","plainCitation":"[98]","noteIndex":0},"citationItems":[{"id":161,"uris":["http://zotero.org/users/local/ztno2Scq/items/QDL5ALUG"],"itemData":{"id":161,"type":"article-journal","container-title":"International Journal of Advanced Computer Science and Applications","issue":"5","note":"publisher: Science and Information (SAI) Organization Limited","source":"Google Scholar","title":"Hate speech detection in social networks using machine learning and deep learning methods","URL":"https://search.proquest.com/openview/c21905afc95bad7d233d2ce3b1ec214f/1?pq-origsite=gscholar&amp;cbl=5444811&amp;casa_token=pBi7kTprQTMAAAAA:jgI7IZPxmGFWtj5aIF-lpvCYf-Yb2HvykP31BoFKq9nCylXIS9CJmHxdwaXEDS8xoYzNzfGigG6KPQ","volume":"14","author":[{"family":"Toktarova","given":"Aigerim"},{"family":"Syrlybay","given":"Dariga"},{"family":"Myrzakhmetova","given":"Bayan"},{"family":"Anuarbekova","given":"Gulzat"},{"family":"Rakhimbayeva","given":"Gulbarshin"},{"family":"Zhylanbaeva","given":"Balkiya"},{"family":"Suieuova","given":"Nabat"},{"family":"Kerimbekov","given":"Mukhtar"}],"accessed":{"date-parts":[["2025",1,22]]},"issued":{"date-parts":[["2023"]]}}}],"schema":"https://github.com/citation-style-language/schema/raw/master/csl-citation.json"} </w:instrText>
      </w:r>
      <w:r w:rsidR="0079250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[98]</w:t>
      </w:r>
      <w:r w:rsidR="00792507"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Ол бір-біріне ұқсас және сонымен бірге басқа кластерлерге жататын объектілерге ұқсамайтын кластерлеу объектілерімен айналысады. Кластер әдетте кластердің орталығы болып табы</w:t>
      </w:r>
      <w:r w:rsidR="00792507" w:rsidRPr="008C1088">
        <w:rPr>
          <w:rFonts w:ascii="Times New Roman" w:hAnsi="Times New Roman" w:cs="Times New Roman"/>
          <w:sz w:val="28"/>
          <w:szCs w:val="28"/>
          <w:shd w:val="clear" w:color="auto" w:fill="FFFFFF"/>
          <w:lang w:val="kk-KZ"/>
        </w:rPr>
        <w:t xml:space="preserve">латын центроидпен анықталады </w:t>
      </w:r>
      <w:r w:rsidR="0079250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{"citationID":"sJlacuOS","properties":{"formattedCitation":"[121]","plainCitation":"[121]","noteIndex":0},"citationItems":[{"id":49,"uris":["http://zotero.org/users/local/ztno2Scq/items/X24C4VPT"],"itemData":{"id":49,"type":"paper-conference","abstract":"Hate speech has been an issue since the start of the Internet, but the advent of social media has brought it to unimaginable heights. To address such an important issue, in this paper, we explore a novel framework to effectively detect highly discussed topics that generate hate speech on Facebook. With the use of graph, sentiment, and emotion analysis techniques, we cluster and analyze posts on prominent Facebook pages. Consequently, the proposed framework is able to identify the pages that promote hate speech in the comment sections regarding sensitive topics automatically.","container-title":"2019 International Conference on Artificial Intelligence in Information and Communication (ICAIIC)","DOI":"10.1109/ICAIIC.2019.8669073","event-title":"2019 International Conference on Artificial Intelligence in Information and Communication (ICAIIC)","page":"169-174","source":"IEEE Xplore","title":"Automatic Detection of Hate Speech on Facebook Using Sentiment and Emotion Analysis","URL":"https://ieeexplore.ieee.org/abstract/document/8669073","author":[{"family":"Rodríguez","given":"Axel"},{"family":"Argueta","given":"Carlos"},{"family":"Chen","given":"Yi-Ling"}],"accessed":{"date-parts":[["2025",1,21]]},"issued":{"date-parts":[["2019",2]]}}}],"schema":"https://github.com/citation-style-language/schema/raw/master/csl-citation.json"} </w:instrText>
      </w:r>
      <w:r w:rsidR="0079250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[121]</w:t>
      </w:r>
      <w:r w:rsidR="00792507"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Деректерді кластерлеу бақыланбайтын үлгіні тануда қиын мәселе болып табылады, өйткені кластерлердің өлшемдері әртүрлі болуы</w:t>
      </w:r>
      <w:r w:rsidR="00792507" w:rsidRPr="008C1088">
        <w:rPr>
          <w:rFonts w:ascii="Times New Roman" w:hAnsi="Times New Roman" w:cs="Times New Roman"/>
          <w:sz w:val="28"/>
          <w:szCs w:val="28"/>
          <w:shd w:val="clear" w:color="auto" w:fill="FFFFFF"/>
          <w:lang w:val="kk-KZ"/>
        </w:rPr>
        <w:t xml:space="preserve"> мүмкін. </w:t>
      </w:r>
      <w:r w:rsidRPr="008C1088">
        <w:rPr>
          <w:rFonts w:ascii="Times New Roman" w:hAnsi="Times New Roman" w:cs="Times New Roman"/>
          <w:sz w:val="28"/>
          <w:szCs w:val="28"/>
          <w:shd w:val="clear" w:color="auto" w:fill="FFFFFF"/>
          <w:lang w:val="kk-KZ"/>
        </w:rPr>
        <w:t xml:space="preserve">Сонымен қатар, алгоритмдерді </w:t>
      </w:r>
      <w:r w:rsidRPr="008C1088">
        <w:rPr>
          <w:rFonts w:ascii="Times New Roman" w:hAnsi="Times New Roman" w:cs="Times New Roman"/>
          <w:sz w:val="28"/>
          <w:szCs w:val="28"/>
          <w:shd w:val="clear" w:color="auto" w:fill="FFFFFF"/>
          <w:lang w:val="kk-KZ"/>
        </w:rPr>
        <w:lastRenderedPageBreak/>
        <w:t xml:space="preserve">іске қоспас бұрын кластерлердің санының жиілігін анықтау қажет. Кластерлеу – бұл қандай да бір ұқсастық өлшеміне негізделген табиғи топтар немесе </w:t>
      </w:r>
      <w:r w:rsidR="00792507" w:rsidRPr="008C1088">
        <w:rPr>
          <w:rFonts w:ascii="Times New Roman" w:hAnsi="Times New Roman" w:cs="Times New Roman"/>
          <w:sz w:val="28"/>
          <w:szCs w:val="28"/>
          <w:shd w:val="clear" w:color="auto" w:fill="FFFFFF"/>
          <w:lang w:val="kk-KZ"/>
        </w:rPr>
        <w:t xml:space="preserve">кластерлерді анықтау процесі </w:t>
      </w:r>
      <w:r w:rsidR="0079250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{"citationID":"4Ny5FPAL","properties":{"formattedCitation":"[122]","plainCitation":"[122]","noteIndex":0},"citationItems":[{"id":50,"uris":["http://zotero.org/users/local/ztno2Scq/items/JREKIWKH"],"itemData":{"id":50,"type":"paper-conference","abstract":"Growing trends in data mining and developments in machine learning, have encouraged interest in analytical techniques that can contribute insights on data characteristics. The present paper describes an approach to textual analysis that generates extensive quantitative data on target documents, with output including frequency data on tokens, types, parts-of-speech and word n-grams. These analytical results enrich the available source data and have proven useful in several contexts as a basis for automating manual classification tasks. In the following, we introduce the Posit textual analysis toolset and detail its use in data enrichment as input to supervised learning tasks, including automating the identification of extremist Web content. Next, we describe the extension of this approach to Arabic language. Thereafter, we recount the move of these analytical facilities from local operation to a Cloud-based service. This transition, affords easy remote access for other researchers seeking to explore the application of such data enrichment to their own text-based data sets.","container-title":"2018 International Conference on High Performance Computing &amp; Simulation (HPCS)","DOI":"10.1109/HPCS.2018.00110","event-title":"2018 International Conference on High Performance Computing &amp; Simulation (HPCS)","page":"672-676","source":"IEEE Xplore","title":"Cloud-based Textual Analysis as a Basis for Document Classification","URL":"https://ieeexplore.ieee.org/abstract/document/8514415","author":[{"family":"Weir","given":"George"},{"family":"Owoeye","given":"Kolade"},{"family":"Oberacker","given":"Alice"},{"family":"Alshahrani","given":"Haya"}],"accessed":{"date-parts":[["2025",1,21]]},"issued":{"date-parts":[["2018",7]]}}}],"schema":"https://github.com/citation-style-language/schema/raw/master/csl-citation.json"} </w:instrText>
      </w:r>
      <w:r w:rsidR="0079250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[122]</w:t>
      </w:r>
      <w:r w:rsidR="00792507"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Сондықтан ұқсастық өлшемдері көптеген кластерлік алгоритмдердің негізгі элементтері болып табылады [18].</w:t>
      </w:r>
    </w:p>
    <w:p w14:paraId="17ED4112" w14:textId="73F9CFDF" w:rsidR="00BD7D81" w:rsidRPr="008C1088" w:rsidRDefault="002134BB"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Секциялық</w:t>
      </w:r>
      <w:r w:rsidR="00BD7D81" w:rsidRPr="008C1088">
        <w:rPr>
          <w:rFonts w:ascii="Times New Roman" w:hAnsi="Times New Roman" w:cs="Times New Roman"/>
          <w:sz w:val="28"/>
          <w:szCs w:val="28"/>
          <w:shd w:val="clear" w:color="auto" w:fill="FFFFFF"/>
          <w:lang w:val="kk-KZ"/>
        </w:rPr>
        <w:t xml:space="preserve"> кластерлеу алгоритмдері деректер жиынын кластерлеу сипатына тікелей әсер ететін жарамдылық өлшемі деп аталатын таңдалған критерийге сәйкес </w:t>
      </w:r>
      <w:r w:rsidR="00792507" w:rsidRPr="008C1088">
        <w:rPr>
          <w:rFonts w:ascii="Times New Roman" w:hAnsi="Times New Roman" w:cs="Times New Roman"/>
          <w:sz w:val="28"/>
          <w:szCs w:val="28"/>
          <w:shd w:val="clear" w:color="auto" w:fill="FFFFFF"/>
          <w:lang w:val="kk-KZ"/>
        </w:rPr>
        <w:t xml:space="preserve">бірнеше кластерлерге бөледі </w:t>
      </w:r>
      <w:r w:rsidR="00792507"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{"citationID":"Je4gAuZX","properties":{"formattedCitation":"[8,111]","plainCitation":"[8,111]","noteIndex":0},"citationItems":[{"id":64,"uris":["http://zotero.org/users/local/ztno2Scq/items/5XN48A4H"],"itemData":{"id":64,"type":"article-journal","container-title":"J. Theor. Appl. Inf. Technol","page":"6621–6634","source":"Google Scholar","title":"Automated Hate Speech Classification using Emotion Analysis in Social Media User Generated Texts","URL":"https://www.jatit.org/volumes/Vol100No22/17Vol100No22.pdf","volume":"100","author":[{"family":"Toktarova","given":"AIGERIM"},{"family":"Iztaev","given":"ZHALGASBEK"},{"family":"Kozhabekova","given":"PERNEKUL"},{"family":"Suieuova","given":"NABAT"},{"family":"Opondo","given":"ROBERT OWINO"},{"family":"Kerimbekov","given":"MUKHTAR"},{"family":"Zhunisbekova","given":"ZHANNA"}],"accessed":{"date-parts":[["2025",1,21]]},"issued":{"date-parts":[["2022"]]}}},{"id":172,"uris":["http://zotero.org/users/local/ztno2Scq/items/S6GD2PWR"],"itemData":{"id":172,"type":"paper-conference","abstract":"Due to the advancement in technology and the explosion of the information age, people communicate with each other indirectly via using the online social networks (OSNs), such as Facebook Snapchat, Instagram, and Twitter. Users of OSNs can post anything without any control or constraint of the content, which leads to increase in spreading of hateful and offensive speech among users, thus resulting in an increase in crimes, murder, and terrorism. Hence, this paper provides a survey and state of the art natural language processing (NLP) technique that is used in automatic detection of the hate speech on OSNs, such as dictionaries, bag-of-words, N-gram etc.","container-title":"2019 IEEE/ACS 16th International Conference on Computer Systems and Applications (AICCSA)","DOI":"10.1109/AICCSA47632.2019.9035228","event-title":"2019 IEEE/ACS 16th International Conference on Computer Systems and Applications (AICCSA)","note":"ISSN: 2161-5330","page":"1-6","source":"IEEE Xplore","title":"Automatic Hate Speech Detection on Social Media: A Brief Survey","title-short":"Automatic Hate Speech Detection on Social Media","URL":"https://ieeexplore.ieee.org/abstract/document/9035228","author":[{"family":"Alrehili","given":"Ahlam"}],"accessed":{"date-parts":[["2025",1,23]]},"issued":{"date-parts":[["2019",11]]}}}],"schema":"https://github.com/citation-style-language/schema/raw/master/csl-citation.json"} </w:instrText>
      </w:r>
      <w:r w:rsidR="00792507"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[8,111]</w:t>
      </w:r>
      <w:r w:rsidR="00792507" w:rsidRPr="008C1088">
        <w:rPr>
          <w:rFonts w:ascii="Times New Roman" w:hAnsi="Times New Roman" w:cs="Times New Roman"/>
          <w:sz w:val="28"/>
          <w:szCs w:val="28"/>
          <w:shd w:val="clear" w:color="auto" w:fill="FFFFFF"/>
          <w:lang w:val="kk-KZ"/>
        </w:rPr>
        <w:fldChar w:fldCharType="end"/>
      </w:r>
      <w:r w:rsidR="00BD7D81" w:rsidRPr="008C1088">
        <w:rPr>
          <w:rFonts w:ascii="Times New Roman" w:hAnsi="Times New Roman" w:cs="Times New Roman"/>
          <w:sz w:val="28"/>
          <w:szCs w:val="28"/>
          <w:shd w:val="clear" w:color="auto" w:fill="FFFFFF"/>
          <w:lang w:val="kk-KZ"/>
        </w:rPr>
        <w:t xml:space="preserve">. Оларды оңтайландыру мәселелері ретінде қарастыруға болады, себебі олар таңдалған критерийлерді азайтуға тырысады. Бөлу алгоритмдерінің бірі K орташа әдісі болып табылады. Бұл әдіс бір кластердегі нүктелер арасындағы орташа квадраттық қашықтықты азайтуға бағытталған </w:t>
      </w:r>
      <w:r w:rsidR="0026352A" w:rsidRPr="008C1088">
        <w:rPr>
          <w:rFonts w:ascii="Times New Roman" w:hAnsi="Times New Roman" w:cs="Times New Roman"/>
          <w:sz w:val="28"/>
          <w:szCs w:val="28"/>
          <w:shd w:val="clear" w:color="auto" w:fill="FFFFFF"/>
          <w:lang w:val="kk-KZ"/>
        </w:rPr>
        <w:t>кең таралған кластерлеу әдісі [56</w:t>
      </w:r>
      <w:r w:rsidR="00BD7D81" w:rsidRPr="008C1088">
        <w:rPr>
          <w:rFonts w:ascii="Times New Roman" w:hAnsi="Times New Roman" w:cs="Times New Roman"/>
          <w:sz w:val="28"/>
          <w:szCs w:val="28"/>
          <w:shd w:val="clear" w:color="auto" w:fill="FFFFFF"/>
          <w:lang w:val="kk-KZ"/>
        </w:rPr>
        <w:t>]. Бұл мәселе NP қиын және оның шешімін жергіл</w:t>
      </w:r>
      <w:r w:rsidR="00932F6B">
        <w:rPr>
          <w:rFonts w:ascii="Times New Roman" w:hAnsi="Times New Roman" w:cs="Times New Roman"/>
          <w:sz w:val="28"/>
          <w:szCs w:val="28"/>
          <w:shd w:val="clear" w:color="auto" w:fill="FFFFFF"/>
          <w:lang w:val="kk-KZ"/>
        </w:rPr>
        <w:t>ікті іздеуді қолдану арқылы</w:t>
      </w:r>
      <w:r w:rsidR="003D3485">
        <w:rPr>
          <w:rFonts w:ascii="Times New Roman" w:hAnsi="Times New Roman" w:cs="Times New Roman"/>
          <w:sz w:val="28"/>
          <w:szCs w:val="28"/>
          <w:shd w:val="clear" w:color="auto" w:fill="FFFFFF"/>
          <w:lang w:val="kk-KZ"/>
        </w:rPr>
        <w:t xml:space="preserve"> </w:t>
      </w:r>
      <w:r w:rsidR="00BD7D81" w:rsidRPr="008C1088">
        <w:rPr>
          <w:rFonts w:ascii="Times New Roman" w:hAnsi="Times New Roman" w:cs="Times New Roman"/>
          <w:sz w:val="28"/>
          <w:szCs w:val="28"/>
          <w:shd w:val="clear" w:color="auto" w:fill="FFFFFF"/>
          <w:lang w:val="kk-KZ"/>
        </w:rPr>
        <w:t>Ллойд ұсынған</w:t>
      </w:r>
      <w:r w:rsidR="00932F6B" w:rsidRPr="00932F6B">
        <w:rPr>
          <w:rFonts w:ascii="Times New Roman" w:hAnsi="Times New Roman" w:cs="Times New Roman"/>
          <w:sz w:val="28"/>
          <w:szCs w:val="28"/>
          <w:shd w:val="clear" w:color="auto" w:fill="FFFFFF"/>
          <w:lang w:val="kk-KZ"/>
        </w:rPr>
        <w:t xml:space="preserve"> </w:t>
      </w:r>
      <w:r w:rsidR="00932F6B">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{"citationID":"t8JG8IbJ","properties":{"formattedCitation":"[123]","plainCitation":"[123]","noteIndex":0},"citationItems":[{"id":280,"uris":["http://zotero.org/users/local/ztno2Scq/items/5FPYPC7A"],"itemData":{"id":280,"type":"paper-conference","abstract":"Research suggests \"write-to-learn\" tasks improve learning outcomes, yet constructed-response methods of formative assessment become unwieldy with large class sizes. This study evaluates natural language processing algorithms to assist this aim. Six short-answer tasks completed by 1,935 students were scored by several human raters, using a detailed rubric, and an algorithm. Results indicate substantial inter-rater agreement using quadratic weighted kappa for rater pairs (each QWK &gt; 0.74) and group consensus (Fleiss Kappa = 0.68). Additionally, intra-rater agreement was estimated for one rater who had scored 178 responses seven years prior (QWK = 0.89). With compelling rater agreement, the study then pilots cluster analysis of response text toward enabling instructors to ascribe meaning to clusters as a means for scalable formative assessment.","container-title":"Bridging the Gap: Empowering and Educating Today’s Learners in Statistics. Proceedings of the Eleventh International Conference on Teaching Statistics","DOI":"10.52041/iase.icots11.T3C3","note":"arXiv:2205.02829 [stat]","source":"arXiv.org","title":"Foundations for NLP-assisted formative assessment feedback for short-answer tasks in large-enrollment classes","URL":"http://arxiv.org/abs/2205.02829","author":[{"family":"Lloyd","given":"Susan"},{"family":"Beckman","given":"Matthew"},{"family":"Pearl","given":"Dennis"},{"family":"Passonneau","given":"Rebecca"},{"family":"Li","given":"Zhaohui"},{"family":"Wang","given":"Zekun"}],"accessed":{"date-parts":[["2025",1,27]]},"issued":{"date-parts":[["2022",12,1]]}}}],"schema":"https://github.com/citation-style-language/schema/raw/master/csl-citation.json"} </w:instrText>
      </w:r>
      <w:r w:rsidR="00932F6B">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[123]</w:t>
      </w:r>
      <w:r w:rsidR="00932F6B">
        <w:rPr>
          <w:rFonts w:ascii="Times New Roman" w:hAnsi="Times New Roman" w:cs="Times New Roman"/>
          <w:sz w:val="28"/>
          <w:szCs w:val="28"/>
          <w:shd w:val="clear" w:color="auto" w:fill="FFFFFF"/>
          <w:lang w:val="kk-KZ"/>
        </w:rPr>
        <w:fldChar w:fldCharType="end"/>
      </w:r>
      <w:r w:rsidR="00BD7D81" w:rsidRPr="008C1088">
        <w:rPr>
          <w:rFonts w:ascii="Times New Roman" w:hAnsi="Times New Roman" w:cs="Times New Roman"/>
          <w:sz w:val="28"/>
          <w:szCs w:val="28"/>
          <w:shd w:val="clear" w:color="auto" w:fill="FFFFFF"/>
          <w:lang w:val="kk-KZ"/>
        </w:rPr>
        <w:t>. K-орташаларының алгоритмі үлгілерді тең дисперсиялы n топқа бөлуге әрекет жасау арқылы деректерді кластерлейді, инерция немесе квадраттардың кластер ішілік қосындысы деп аталатын критерийді азайтады</w:t>
      </w:r>
      <w:r w:rsidR="001212BE" w:rsidRPr="001212BE">
        <w:rPr>
          <w:rFonts w:ascii="Times New Roman" w:hAnsi="Times New Roman" w:cs="Times New Roman"/>
          <w:sz w:val="28"/>
          <w:szCs w:val="28"/>
          <w:shd w:val="clear" w:color="auto" w:fill="FFFFFF"/>
          <w:lang w:val="kk-KZ"/>
        </w:rPr>
        <w:t xml:space="preserve"> (3.4)</w:t>
      </w:r>
      <w:r w:rsidR="00BD7D81" w:rsidRPr="008C1088">
        <w:rPr>
          <w:rFonts w:ascii="Times New Roman" w:hAnsi="Times New Roman" w:cs="Times New Roman"/>
          <w:sz w:val="28"/>
          <w:szCs w:val="28"/>
          <w:shd w:val="clear" w:color="auto" w:fill="FFFFFF"/>
          <w:lang w:val="kk-KZ"/>
        </w:rPr>
        <w:t>.</w:t>
      </w:r>
    </w:p>
    <w:p w14:paraId="03E6074A" w14:textId="77777777" w:rsidR="00BD7D81" w:rsidRPr="008C1088" w:rsidRDefault="00BD7D81" w:rsidP="00EE0495">
      <w:pPr>
        <w:spacing w:after="0" w:line="240" w:lineRule="auto"/>
        <w:ind w:firstLine="708"/>
        <w:jc w:val="both"/>
        <w:rPr>
          <w:rFonts w:ascii="Times New Roman" w:hAnsi="Times New Roman" w:cs="Times New Roman"/>
          <w:sz w:val="28"/>
          <w:szCs w:val="28"/>
          <w:shd w:val="clear" w:color="auto" w:fill="FFFFFF"/>
          <w:lang w:val="kk-KZ"/>
        </w:rPr>
      </w:pPr>
    </w:p>
    <w:p w14:paraId="2AB25AC1" w14:textId="515E51B4" w:rsidR="00B965CA" w:rsidRDefault="00000000" w:rsidP="00415B97">
      <w:pPr>
        <w:spacing w:after="0" w:line="240" w:lineRule="auto"/>
        <w:ind w:firstLine="708"/>
        <w:jc w:val="center"/>
        <w:rPr>
          <w:rFonts w:ascii="Times New Roman" w:eastAsiaTheme="minorEastAsia" w:hAnsi="Times New Roman" w:cs="Times New Roman"/>
          <w:sz w:val="28"/>
          <w:szCs w:val="28"/>
          <w:shd w:val="clear" w:color="auto" w:fill="FFFFFF"/>
          <w:lang w:val="kk-KZ"/>
        </w:rPr>
      </w:pPr>
      <m:oMath>
        <m:nary>
          <m:naryPr>
            <m:chr m:val="∑"/>
            <m:limLoc m:val="undOvr"/>
            <m:ctrlPr>
              <w:rPr>
                <w:rFonts w:ascii="Cambria Math" w:hAnsi="Cambria Math" w:cs="Times New Roman"/>
                <w:i/>
                <w:sz w:val="28"/>
                <w:szCs w:val="28"/>
                <w:shd w:val="clear" w:color="auto" w:fill="FFFFFF"/>
                <w:lang w:val="en-US"/>
              </w:rPr>
            </m:ctrlPr>
          </m:naryPr>
          <m:sub>
            <m:r>
              <w:rPr>
                <w:rFonts w:ascii="Cambria Math" w:hAnsi="Cambria Math" w:cs="Times New Roman"/>
                <w:sz w:val="28"/>
                <w:szCs w:val="28"/>
                <w:shd w:val="clear" w:color="auto" w:fill="FFFFFF"/>
                <w:lang w:val="kk-KZ"/>
              </w:rPr>
              <m:t>i=0</m:t>
            </m:r>
          </m:sub>
          <m:sup>
            <m:r>
              <w:rPr>
                <w:rFonts w:ascii="Cambria Math" w:hAnsi="Cambria Math" w:cs="Times New Roman"/>
                <w:sz w:val="28"/>
                <w:szCs w:val="28"/>
                <w:shd w:val="clear" w:color="auto" w:fill="FFFFFF"/>
                <w:lang w:val="kk-KZ"/>
              </w:rPr>
              <m:t>n</m:t>
            </m:r>
          </m:sup>
          <m:e>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kk-KZ"/>
                  </w:rPr>
                  <m:t xml:space="preserve">min </m:t>
                </m:r>
              </m:e>
              <m:sub>
                <m:r>
                  <w:rPr>
                    <w:rFonts w:ascii="Cambria Math" w:hAnsi="Cambria Math" w:cs="Times New Roman"/>
                    <w:sz w:val="28"/>
                    <w:szCs w:val="28"/>
                    <w:shd w:val="clear" w:color="auto" w:fill="FFFFFF"/>
                    <w:lang w:val="kk-KZ"/>
                  </w:rPr>
                  <m:t>μ∈</m:t>
                </m:r>
              </m:sub>
            </m:sSub>
            <m:r>
              <w:rPr>
                <w:rFonts w:ascii="Cambria Math" w:hAnsi="Cambria Math" w:cs="Times New Roman"/>
                <w:sz w:val="28"/>
                <w:szCs w:val="28"/>
                <w:shd w:val="clear" w:color="auto" w:fill="FFFFFF"/>
                <w:lang w:val="kk-KZ"/>
              </w:rPr>
              <m:t>c (|</m:t>
            </m:r>
            <m:d>
              <m:dPr>
                <m:begChr m:val="|"/>
                <m:endChr m:val="|"/>
                <m:ctrlPr>
                  <w:rPr>
                    <w:rFonts w:ascii="Cambria Math" w:hAnsi="Cambria Math" w:cs="Times New Roman"/>
                    <w:i/>
                    <w:sz w:val="28"/>
                    <w:szCs w:val="28"/>
                    <w:shd w:val="clear" w:color="auto" w:fill="FFFFFF"/>
                    <w:lang w:val="en-US"/>
                  </w:rPr>
                </m:ctrlPr>
              </m:dPr>
              <m:e>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kk-KZ"/>
                      </w:rPr>
                      <m:t>x</m:t>
                    </m:r>
                  </m:e>
                  <m:sub>
                    <m:r>
                      <w:rPr>
                        <w:rFonts w:ascii="Cambria Math" w:hAnsi="Cambria Math" w:cs="Times New Roman"/>
                        <w:sz w:val="28"/>
                        <w:szCs w:val="28"/>
                        <w:shd w:val="clear" w:color="auto" w:fill="FFFFFF"/>
                        <w:lang w:val="kk-KZ"/>
                      </w:rPr>
                      <m:t>i</m:t>
                    </m:r>
                  </m:sub>
                </m:sSub>
                <m:r>
                  <w:rPr>
                    <w:rFonts w:ascii="Cambria Math" w:hAnsi="Cambria Math" w:cs="Times New Roman"/>
                    <w:sz w:val="28"/>
                    <w:szCs w:val="28"/>
                    <w:shd w:val="clear" w:color="auto" w:fill="FFFFFF"/>
                    <w:lang w:val="kk-KZ"/>
                  </w:rPr>
                  <m:t>-</m:t>
                </m:r>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kk-KZ"/>
                      </w:rPr>
                      <m:t>μ</m:t>
                    </m:r>
                  </m:e>
                  <m:sub>
                    <m:r>
                      <w:rPr>
                        <w:rFonts w:ascii="Cambria Math" w:hAnsi="Cambria Math" w:cs="Times New Roman"/>
                        <w:sz w:val="28"/>
                        <w:szCs w:val="28"/>
                        <w:shd w:val="clear" w:color="auto" w:fill="FFFFFF"/>
                        <w:lang w:val="kk-KZ"/>
                      </w:rPr>
                      <m:t xml:space="preserve">i </m:t>
                    </m:r>
                  </m:sub>
                </m:sSub>
              </m:e>
            </m:d>
            <m:sSup>
              <m:sSupPr>
                <m:ctrlPr>
                  <w:rPr>
                    <w:rFonts w:ascii="Cambria Math" w:hAnsi="Cambria Math" w:cs="Times New Roman"/>
                    <w:i/>
                    <w:sz w:val="28"/>
                    <w:szCs w:val="28"/>
                    <w:shd w:val="clear" w:color="auto" w:fill="FFFFFF"/>
                    <w:lang w:val="en-US"/>
                  </w:rPr>
                </m:ctrlPr>
              </m:sSupPr>
              <m:e>
                <m:r>
                  <w:rPr>
                    <w:rFonts w:ascii="Cambria Math" w:hAnsi="Cambria Math" w:cs="Times New Roman"/>
                    <w:sz w:val="28"/>
                    <w:szCs w:val="28"/>
                    <w:shd w:val="clear" w:color="auto" w:fill="FFFFFF"/>
                    <w:lang w:val="kk-KZ"/>
                  </w:rPr>
                  <m:t>|</m:t>
                </m:r>
              </m:e>
              <m:sup>
                <m:r>
                  <w:rPr>
                    <w:rFonts w:ascii="Cambria Math" w:hAnsi="Cambria Math" w:cs="Times New Roman"/>
                    <w:sz w:val="28"/>
                    <w:szCs w:val="28"/>
                    <w:shd w:val="clear" w:color="auto" w:fill="FFFFFF"/>
                    <w:lang w:val="kk-KZ"/>
                  </w:rPr>
                  <m:t>2</m:t>
                </m:r>
              </m:sup>
            </m:sSup>
            <m:r>
              <w:rPr>
                <w:rFonts w:ascii="Cambria Math" w:hAnsi="Cambria Math" w:cs="Times New Roman"/>
                <w:sz w:val="28"/>
                <w:szCs w:val="28"/>
                <w:shd w:val="clear" w:color="auto" w:fill="FFFFFF"/>
                <w:lang w:val="kk-KZ"/>
              </w:rPr>
              <m:t>)</m:t>
            </m:r>
          </m:e>
        </m:nary>
      </m:oMath>
      <w:r w:rsidR="001212BE" w:rsidRPr="001212BE">
        <w:rPr>
          <w:rFonts w:ascii="Times New Roman" w:eastAsiaTheme="minorEastAsia" w:hAnsi="Times New Roman" w:cs="Times New Roman"/>
          <w:sz w:val="28"/>
          <w:szCs w:val="28"/>
          <w:shd w:val="clear" w:color="auto" w:fill="FFFFFF"/>
          <w:lang w:val="kk-KZ"/>
        </w:rPr>
        <w:t>,</w:t>
      </w:r>
      <w:r w:rsidR="003D3485">
        <w:rPr>
          <w:rFonts w:ascii="Times New Roman" w:eastAsiaTheme="minorEastAsia" w:hAnsi="Times New Roman" w:cs="Times New Roman"/>
          <w:sz w:val="28"/>
          <w:szCs w:val="28"/>
          <w:shd w:val="clear" w:color="auto" w:fill="FFFFFF"/>
          <w:lang w:val="kk-KZ"/>
        </w:rPr>
        <w:t xml:space="preserve"> </w:t>
      </w:r>
      <w:r w:rsidR="000A0BAB" w:rsidRPr="00415B97">
        <w:rPr>
          <w:rFonts w:ascii="Times New Roman" w:eastAsiaTheme="minorEastAsia" w:hAnsi="Times New Roman" w:cs="Times New Roman"/>
          <w:sz w:val="28"/>
          <w:szCs w:val="28"/>
          <w:shd w:val="clear" w:color="auto" w:fill="FFFFFF"/>
          <w:lang w:val="kk-KZ"/>
        </w:rPr>
        <w:t xml:space="preserve"> </w:t>
      </w:r>
      <w:r w:rsidR="00415B97" w:rsidRPr="00415B97">
        <w:rPr>
          <w:rFonts w:ascii="Times New Roman" w:eastAsiaTheme="minorEastAsia" w:hAnsi="Times New Roman" w:cs="Times New Roman"/>
          <w:sz w:val="28"/>
          <w:szCs w:val="28"/>
          <w:shd w:val="clear" w:color="auto" w:fill="FFFFFF"/>
          <w:lang w:val="kk-KZ"/>
        </w:rPr>
        <w:t>(3.4)</w:t>
      </w:r>
    </w:p>
    <w:p w14:paraId="175072C9" w14:textId="77777777" w:rsidR="00932F6B" w:rsidRPr="00415B97" w:rsidRDefault="00932F6B" w:rsidP="00415B97">
      <w:pPr>
        <w:spacing w:after="0" w:line="240" w:lineRule="auto"/>
        <w:ind w:firstLine="708"/>
        <w:jc w:val="center"/>
        <w:rPr>
          <w:rFonts w:ascii="Times New Roman" w:eastAsiaTheme="minorEastAsia" w:hAnsi="Times New Roman" w:cs="Times New Roman"/>
          <w:sz w:val="28"/>
          <w:szCs w:val="28"/>
          <w:shd w:val="clear" w:color="auto" w:fill="FFFFFF"/>
          <w:lang w:val="kk-KZ"/>
        </w:rPr>
      </w:pPr>
    </w:p>
    <w:p w14:paraId="0450463D" w14:textId="5C7C7DA2" w:rsidR="00EE7F3D" w:rsidRPr="008C1088" w:rsidRDefault="001212BE" w:rsidP="001212BE">
      <w:pPr>
        <w:spacing w:after="0" w:line="240" w:lineRule="auto"/>
        <w:jc w:val="both"/>
        <w:rPr>
          <w:rFonts w:ascii="Times New Roman" w:hAnsi="Times New Roman" w:cs="Times New Roman"/>
          <w:sz w:val="28"/>
          <w:szCs w:val="28"/>
          <w:shd w:val="clear" w:color="auto" w:fill="FFFFFF"/>
          <w:lang w:val="kk-KZ"/>
        </w:rPr>
      </w:pPr>
      <w:r w:rsidRPr="001212BE">
        <w:rPr>
          <w:rFonts w:ascii="Times New Roman" w:hAnsi="Times New Roman" w:cs="Times New Roman"/>
          <w:sz w:val="28"/>
          <w:szCs w:val="28"/>
          <w:shd w:val="clear" w:color="auto" w:fill="FFFFFF"/>
          <w:lang w:val="kk-KZ"/>
        </w:rPr>
        <w:t>м</w:t>
      </w:r>
      <w:r w:rsidR="006C6537" w:rsidRPr="008C1088">
        <w:rPr>
          <w:rFonts w:ascii="Times New Roman" w:hAnsi="Times New Roman" w:cs="Times New Roman"/>
          <w:sz w:val="28"/>
          <w:szCs w:val="28"/>
          <w:shd w:val="clear" w:color="auto" w:fill="FFFFFF"/>
          <w:lang w:val="kk-KZ"/>
        </w:rPr>
        <w:t>ұндағы K-орталар алгоритмі n үлгі x жиынын дискретті С кластерлеріне бөледі, олардың әрқайсысы кластер ішіндегі үлгілердің орташа μ мәнімен анықталады. Бұл орташа мәндер әдетте кластер орталықтары немесе центроидтар деп аталады. К-ортасының жұмысы екі сатылы циклды қамтиды: бірінші қадамда әрбір үлгі өзіне жақын центроидқа тағайындалады, ал екінші қадамда алдыңғыға тағайындалған барлық үлгілердің орташа мәнін есептеу арқылы жаңа центроидтар анықталады. Содан кейін ескі және жаңа центроидтар арасындағы айырмашылық есептеледі және алгоритм бұл қадамдарды айырмашылық шекті мәннен төмен түскенше қайталайды.</w:t>
      </w:r>
      <w:r w:rsidR="00EE7F3D" w:rsidRPr="008C1088">
        <w:rPr>
          <w:rFonts w:ascii="Times New Roman" w:hAnsi="Times New Roman" w:cs="Times New Roman"/>
          <w:sz w:val="28"/>
          <w:szCs w:val="28"/>
          <w:shd w:val="clear" w:color="auto" w:fill="FFFFFF"/>
          <w:lang w:val="kk-KZ"/>
        </w:rPr>
        <w:t xml:space="preserve"> </w:t>
      </w:r>
      <w:r w:rsidR="0026352A" w:rsidRPr="008C1088">
        <w:rPr>
          <w:rFonts w:ascii="Times New Roman" w:hAnsi="Times New Roman" w:cs="Times New Roman"/>
          <w:sz w:val="28"/>
          <w:szCs w:val="28"/>
          <w:shd w:val="clear" w:color="auto" w:fill="FFFFFF"/>
          <w:lang w:val="kk-KZ"/>
        </w:rPr>
        <w:t xml:space="preserve">K-орталықтар әдісі </w:t>
      </w:r>
      <w:r w:rsidR="00EE7F3D" w:rsidRPr="008C1088">
        <w:rPr>
          <w:rFonts w:ascii="Times New Roman" w:hAnsi="Times New Roman" w:cs="Times New Roman"/>
          <w:sz w:val="28"/>
          <w:szCs w:val="28"/>
          <w:shd w:val="clear" w:color="auto" w:fill="FFFFFF"/>
          <w:lang w:val="kk-KZ"/>
        </w:rPr>
        <w:t>центроидтарды бір-бірінен алшақ болатындай етіп инициализациялау арқылы жергілікті минимумға ықтимал жинақтау мәселесін шешеді.</w:t>
      </w:r>
    </w:p>
    <w:p w14:paraId="16A35500" w14:textId="77777777" w:rsidR="00CE6EC3" w:rsidRPr="008C1088" w:rsidRDefault="009012F3"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i/>
          <w:sz w:val="28"/>
          <w:szCs w:val="28"/>
          <w:shd w:val="clear" w:color="auto" w:fill="FFFFFF"/>
          <w:lang w:val="kk-KZ"/>
        </w:rPr>
        <w:t>K-орталар алгоритмі.</w:t>
      </w:r>
      <w:r w:rsidRPr="008C1088">
        <w:rPr>
          <w:rFonts w:ascii="Times New Roman" w:hAnsi="Times New Roman" w:cs="Times New Roman"/>
          <w:sz w:val="28"/>
          <w:szCs w:val="28"/>
          <w:shd w:val="clear" w:color="auto" w:fill="FFFFFF"/>
          <w:lang w:val="kk-KZ"/>
        </w:rPr>
        <w:t xml:space="preserve"> Эксперименттік нәтижелер</w:t>
      </w:r>
      <w:r w:rsidR="00CE6EC3" w:rsidRPr="008C1088">
        <w:rPr>
          <w:rFonts w:ascii="Times New Roman" w:hAnsi="Times New Roman" w:cs="Times New Roman"/>
          <w:sz w:val="28"/>
          <w:szCs w:val="28"/>
          <w:shd w:val="clear" w:color="auto" w:fill="FFFFFF"/>
          <w:lang w:val="kk-KZ"/>
        </w:rPr>
        <w:t xml:space="preserve"> бойынша</w:t>
      </w:r>
      <w:r w:rsidRPr="008C1088">
        <w:rPr>
          <w:rFonts w:ascii="Times New Roman" w:hAnsi="Times New Roman" w:cs="Times New Roman"/>
          <w:sz w:val="28"/>
          <w:szCs w:val="28"/>
          <w:shd w:val="clear" w:color="auto" w:fill="FFFFFF"/>
          <w:lang w:val="kk-KZ"/>
        </w:rPr>
        <w:t xml:space="preserve"> ұ</w:t>
      </w:r>
      <w:r w:rsidR="00CE6EC3" w:rsidRPr="008C1088">
        <w:rPr>
          <w:rFonts w:ascii="Times New Roman" w:hAnsi="Times New Roman" w:cs="Times New Roman"/>
          <w:sz w:val="28"/>
          <w:szCs w:val="28"/>
          <w:shd w:val="clear" w:color="auto" w:fill="FFFFFF"/>
          <w:lang w:val="kk-KZ"/>
        </w:rPr>
        <w:t xml:space="preserve">сынылған жүйе тақырыптары сәйкес келетін </w:t>
      </w:r>
      <w:r w:rsidRPr="008C1088">
        <w:rPr>
          <w:rFonts w:ascii="Times New Roman" w:hAnsi="Times New Roman" w:cs="Times New Roman"/>
          <w:sz w:val="28"/>
          <w:szCs w:val="28"/>
          <w:shd w:val="clear" w:color="auto" w:fill="FFFFFF"/>
          <w:lang w:val="kk-KZ"/>
        </w:rPr>
        <w:t>жұмыстарды баяндама тезистерінен алынған түйінді сөздерге сәйкес жіктей алатынын көрсетті.</w:t>
      </w:r>
    </w:p>
    <w:p w14:paraId="13009561" w14:textId="77777777" w:rsidR="009012F3" w:rsidRDefault="00CE6EC3"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Келесі ғылыми зерттеу жұмысында мәтіндік талдау негізінде ғылыми мақалаларды автоматты түрде кластерлеу бойынш</w:t>
      </w:r>
      <w:r w:rsidR="002134BB" w:rsidRPr="008C1088">
        <w:rPr>
          <w:rFonts w:ascii="Times New Roman" w:hAnsi="Times New Roman" w:cs="Times New Roman"/>
          <w:sz w:val="28"/>
          <w:szCs w:val="28"/>
          <w:shd w:val="clear" w:color="auto" w:fill="FFFFFF"/>
          <w:lang w:val="kk-KZ"/>
        </w:rPr>
        <w:t>а жұмыс жүргізген. Осы мақсатта</w:t>
      </w:r>
      <w:r w:rsidRPr="008C1088">
        <w:rPr>
          <w:rFonts w:ascii="Times New Roman" w:hAnsi="Times New Roman" w:cs="Times New Roman"/>
          <w:sz w:val="28"/>
          <w:szCs w:val="28"/>
          <w:shd w:val="clear" w:color="auto" w:fill="FFFFFF"/>
          <w:lang w:val="kk-KZ"/>
        </w:rPr>
        <w:t xml:space="preserve"> NLP әдістерін және K-means алгоритмін құжаттарды кластерлеуге арналған машиналық оқыту алгоритмі ретінде қолданған</w:t>
      </w:r>
      <w:r w:rsidR="00415B97">
        <w:rPr>
          <w:rFonts w:ascii="Times New Roman" w:hAnsi="Times New Roman" w:cs="Times New Roman"/>
          <w:sz w:val="28"/>
          <w:szCs w:val="28"/>
          <w:shd w:val="clear" w:color="auto" w:fill="FFFFFF"/>
          <w:lang w:val="kk-KZ"/>
        </w:rPr>
        <w:t xml:space="preserve"> </w:t>
      </w:r>
      <w:r w:rsidR="00415B97">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{"citationID":"GwNB0Kc0","properties":{"formattedCitation":"[124]","plainCitation":"[124]","noteIndex":0},"citationItems":[{"id":279,"uris":["http://zotero.org/users/local/ztno2Scq/items/WJK83YVW"],"itemData":{"id":279,"type":"paper-conference","container-title":"2017 Annual Conference on New Trends in Information &amp; Communications Technology Applications (NTICT)","page":"263–267","publisher":"IEEE","source":"Google Scholar","title":"Arabic words clustering by using K-means algorithm","URL":"https://ieeexplore.ieee.org/abstract/document/7976098/","author":[{"family":"Al-Azzawy","given":"Dhyaa Shaheed"},{"family":"Al-Rufaye","given":"Faiez Musa Lahmood"}],"accessed":{"date-parts":[["2025",1,27]]},"issued":{"date-parts":[["2017"]]}}}],"schema":"https://github.com/citation-style-language/schema/raw/master/csl-citation.json"} </w:instrText>
      </w:r>
      <w:r w:rsidR="00415B97">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[124]</w:t>
      </w:r>
      <w:r w:rsidR="00415B97">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 Ұсынылған тәсілдің бірінші қадамы PDF файлдары ретінде жиналған барлық ғылыми мақалаларды мәтіндік файлдарға түрлендіру болып табылады. Содан кейін мақалалардың мазмұны үш жинаққа бөлген. Бірінші жинақта әр мақаланың дерексіз бөлігі ғана қамтылса, екінші топтама мақалалардың кіріспе бөлімі болса, үшінші топтама мақалалардың толық мазмұны рефератсыз көрсетілген. Сонымен қатар, түйінді сөздер кластерлеу жұмысын бағалау үшін пайдаланылатын мақалалардан алынады.</w:t>
      </w:r>
      <w:r w:rsidR="009012F3" w:rsidRPr="008C1088">
        <w:rPr>
          <w:rFonts w:ascii="Times New Roman" w:hAnsi="Times New Roman" w:cs="Times New Roman"/>
          <w:sz w:val="28"/>
          <w:szCs w:val="28"/>
          <w:shd w:val="clear" w:color="auto" w:fill="FFFFFF"/>
          <w:lang w:val="kk-KZ"/>
        </w:rPr>
        <w:t xml:space="preserve"> </w:t>
      </w:r>
    </w:p>
    <w:p w14:paraId="033A295B" w14:textId="77777777" w:rsidR="00C26C2B" w:rsidRDefault="00C26C2B" w:rsidP="00EE0495">
      <w:pPr>
        <w:spacing w:after="0" w:line="240" w:lineRule="auto"/>
        <w:ind w:firstLine="708"/>
        <w:jc w:val="both"/>
        <w:rPr>
          <w:rFonts w:ascii="Times New Roman" w:hAnsi="Times New Roman" w:cs="Times New Roman"/>
          <w:b/>
          <w:sz w:val="28"/>
          <w:szCs w:val="28"/>
          <w:lang w:val="kk-KZ"/>
        </w:rPr>
      </w:pPr>
      <w:r w:rsidRPr="008C1088">
        <w:rPr>
          <w:rFonts w:ascii="Times New Roman" w:hAnsi="Times New Roman" w:cs="Times New Roman"/>
          <w:b/>
          <w:sz w:val="28"/>
          <w:szCs w:val="28"/>
          <w:lang w:val="kk-KZ"/>
        </w:rPr>
        <w:lastRenderedPageBreak/>
        <w:t xml:space="preserve">3.2 Машиналық оқыту әдістерін ғадауат тілді сөздерді анықтауда қолдану (Decision Tree, Random Forest және Naïve Bayes, Logistic regression және K nearest neighbors) </w:t>
      </w:r>
    </w:p>
    <w:p w14:paraId="6951346A" w14:textId="77777777" w:rsidR="00932F6B" w:rsidRPr="008C1088" w:rsidRDefault="00932F6B" w:rsidP="00EE0495">
      <w:pPr>
        <w:spacing w:after="0" w:line="240" w:lineRule="auto"/>
        <w:ind w:firstLine="708"/>
        <w:jc w:val="both"/>
        <w:rPr>
          <w:rFonts w:ascii="Times New Roman" w:hAnsi="Times New Roman" w:cs="Times New Roman"/>
          <w:b/>
          <w:sz w:val="28"/>
          <w:szCs w:val="28"/>
          <w:lang w:val="kk-KZ"/>
        </w:rPr>
      </w:pPr>
    </w:p>
    <w:p w14:paraId="6B54B4BA" w14:textId="77777777" w:rsidR="00DB2ACC" w:rsidRPr="008C1088" w:rsidRDefault="00F0030F"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Machine Learning алгоритмдері - бұл деректер қорынан жасырын үлгілерді үйренетін, нәтижені болжайтын және қайта қайта тәжірибе жасау арқылы өнімділікті жақсартатын жасанды интеллект әдістерінің класы. Бұл әдістер математикалық статистика, ықтималдықтар теориясы, графикалық теория сонымен қатар сандық мәліметтер қорымен жұмыс істеуде қолданылады. </w:t>
      </w:r>
    </w:p>
    <w:p w14:paraId="2BA63BD5" w14:textId="77777777" w:rsidR="00F0030F" w:rsidRPr="008C1088" w:rsidRDefault="00F0030F"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Мәліметтер қорымен жұмыс жасауға негізделген машиналық оқыту дойбы ойыны үшін алғаш рет 1950 жылы бағдарламаларды жасақтау кезінен бастап пайда бола бастады</w:t>
      </w:r>
      <w:r w:rsidR="00932F6B" w:rsidRPr="00932F6B">
        <w:rPr>
          <w:rFonts w:ascii="Times New Roman" w:hAnsi="Times New Roman" w:cs="Times New Roman"/>
          <w:sz w:val="28"/>
          <w:szCs w:val="28"/>
          <w:shd w:val="clear" w:color="auto" w:fill="FFFFFF"/>
          <w:lang w:val="kk-KZ"/>
        </w:rPr>
        <w:t xml:space="preserve"> </w:t>
      </w:r>
      <w:r w:rsidR="00932F6B">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{"citationID":"sh71X0WR","properties":{"formattedCitation":"[125]","plainCitation":"[125]","noteIndex":0},"citationItems":[{"id":284,"uris":["http://zotero.org/users/local/ztno2Scq/items/KQV47K69"],"itemData":{"id":284,"type":"article-journal","container-title":"BJHS Themes","note":"publisher: Cambridge University Press","page":"65–80","source":"Google Scholar","title":"Irreducible worlds of inexhaustible meaning: early 1950s machine learning as subjective decision making, creative imagining and remedy for the unforeseen","title-short":"Irreducible worlds of inexhaustible meaning","URL":"https://www.cambridge.org/core/journals/bjhs-themes/article/irreducible-worlds-of-inexhaustible-meaning-early-1950s-machine-learning-as-subjective-decision-making-creative-imagining-and-remedy-for-the-unforeseen/1A73F361305665EE00F1B926972B9C11","volume":"8","author":[{"family":"Mendon-Plasek","given":"Aaron"}],"accessed":{"date-parts":[["2025",1,27]]},"issued":{"date-parts":[["2023"]]}}}],"schema":"https://github.com/citation-style-language/schema/raw/master/csl-citation.json"} </w:instrText>
      </w:r>
      <w:r w:rsidR="00932F6B">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[125]</w:t>
      </w:r>
      <w:r w:rsidR="00932F6B">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 xml:space="preserve">. </w:t>
      </w:r>
    </w:p>
    <w:p w14:paraId="23522263" w14:textId="77777777" w:rsidR="00F0030F" w:rsidRPr="008C1088" w:rsidRDefault="00F0030F"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Компьютерлердің функционалдық қасиеттері артқан сайын </w:t>
      </w:r>
      <w:r w:rsidR="00C24255" w:rsidRPr="008C1088">
        <w:rPr>
          <w:rFonts w:ascii="Times New Roman" w:hAnsi="Times New Roman" w:cs="Times New Roman"/>
          <w:sz w:val="28"/>
          <w:szCs w:val="28"/>
          <w:shd w:val="clear" w:color="auto" w:fill="FFFFFF"/>
          <w:lang w:val="kk-KZ"/>
        </w:rPr>
        <w:t xml:space="preserve">есептеулерді құратын заңдылықтар мен болжамдар күрделене бастағандықтан, машиналық оқыту көмегімен іске астатын есеп пен мәселе қатары арта бастады. </w:t>
      </w:r>
    </w:p>
    <w:p w14:paraId="20FDF8CC" w14:textId="491714DB" w:rsidR="00C24255" w:rsidRPr="008C1088" w:rsidRDefault="00C24255"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М</w:t>
      </w:r>
      <w:r w:rsidR="00B62F41">
        <w:rPr>
          <w:rFonts w:ascii="Times New Roman" w:hAnsi="Times New Roman" w:cs="Times New Roman"/>
          <w:sz w:val="28"/>
          <w:szCs w:val="28"/>
          <w:shd w:val="clear" w:color="auto" w:fill="FFFFFF"/>
          <w:lang w:val="kk-KZ"/>
        </w:rPr>
        <w:t xml:space="preserve">ашиналық оқыту алгоритмдерінің </w:t>
      </w:r>
      <w:r w:rsidR="00932F6B" w:rsidRPr="00932F6B">
        <w:rPr>
          <w:rFonts w:ascii="Times New Roman" w:hAnsi="Times New Roman" w:cs="Times New Roman"/>
          <w:sz w:val="28"/>
          <w:szCs w:val="28"/>
          <w:shd w:val="clear" w:color="auto" w:fill="FFFFFF"/>
          <w:lang w:val="kk-KZ"/>
        </w:rPr>
        <w:t>3.1</w:t>
      </w:r>
      <w:r w:rsidR="001212BE" w:rsidRPr="001212BE">
        <w:rPr>
          <w:rFonts w:ascii="Times New Roman" w:hAnsi="Times New Roman" w:cs="Times New Roman"/>
          <w:sz w:val="28"/>
          <w:szCs w:val="28"/>
          <w:shd w:val="clear" w:color="auto" w:fill="FFFFFF"/>
          <w:lang w:val="kk-KZ"/>
        </w:rPr>
        <w:t>-</w:t>
      </w:r>
      <w:r w:rsidR="00932F6B">
        <w:rPr>
          <w:rFonts w:ascii="Times New Roman" w:hAnsi="Times New Roman" w:cs="Times New Roman"/>
          <w:sz w:val="28"/>
          <w:szCs w:val="28"/>
          <w:shd w:val="clear" w:color="auto" w:fill="FFFFFF"/>
          <w:lang w:val="kk-KZ"/>
        </w:rPr>
        <w:t>сур</w:t>
      </w:r>
      <w:r w:rsidR="00B62F41">
        <w:rPr>
          <w:rFonts w:ascii="Times New Roman" w:hAnsi="Times New Roman" w:cs="Times New Roman"/>
          <w:sz w:val="28"/>
          <w:szCs w:val="28"/>
          <w:shd w:val="clear" w:color="auto" w:fill="FFFFFF"/>
          <w:lang w:val="kk-KZ"/>
        </w:rPr>
        <w:t>етте көрсетілгендей үш түрі бар:</w:t>
      </w:r>
      <w:r w:rsidRPr="008C1088">
        <w:rPr>
          <w:rFonts w:ascii="Times New Roman" w:hAnsi="Times New Roman" w:cs="Times New Roman"/>
          <w:sz w:val="28"/>
          <w:szCs w:val="28"/>
          <w:shd w:val="clear" w:color="auto" w:fill="FFFFFF"/>
          <w:lang w:val="kk-KZ"/>
        </w:rPr>
        <w:t xml:space="preserve"> </w:t>
      </w:r>
    </w:p>
    <w:p w14:paraId="4A3E72DD" w14:textId="77777777" w:rsidR="003E01B8" w:rsidRPr="008C1088" w:rsidRDefault="003E01B8"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1. Бақылаушы</w:t>
      </w:r>
      <w:r w:rsidR="00B62F41">
        <w:rPr>
          <w:rFonts w:ascii="Times New Roman" w:hAnsi="Times New Roman" w:cs="Times New Roman"/>
          <w:sz w:val="28"/>
          <w:szCs w:val="28"/>
          <w:shd w:val="clear" w:color="auto" w:fill="FFFFFF"/>
          <w:lang w:val="kk-KZ"/>
        </w:rPr>
        <w:t xml:space="preserve">мен </w:t>
      </w:r>
      <w:r w:rsidRPr="008C1088">
        <w:rPr>
          <w:rFonts w:ascii="Times New Roman" w:hAnsi="Times New Roman" w:cs="Times New Roman"/>
          <w:sz w:val="28"/>
          <w:szCs w:val="28"/>
          <w:shd w:val="clear" w:color="auto" w:fill="FFFFFF"/>
          <w:lang w:val="kk-KZ"/>
        </w:rPr>
        <w:t xml:space="preserve">оқыту </w:t>
      </w:r>
      <w:r w:rsidR="00B62F41">
        <w:rPr>
          <w:rFonts w:ascii="Times New Roman" w:hAnsi="Times New Roman" w:cs="Times New Roman"/>
          <w:sz w:val="28"/>
          <w:szCs w:val="28"/>
          <w:shd w:val="clear" w:color="auto" w:fill="FFFFFF"/>
          <w:lang w:val="kk-KZ"/>
        </w:rPr>
        <w:t>а</w:t>
      </w:r>
    </w:p>
    <w:p w14:paraId="58C9706F" w14:textId="77777777" w:rsidR="003E01B8" w:rsidRPr="008C1088" w:rsidRDefault="00B62F41" w:rsidP="00EE049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2. Бақылаушының көмегінсіз, бақылаушысыз </w:t>
      </w:r>
      <w:r w:rsidR="003E01B8" w:rsidRPr="008C1088">
        <w:rPr>
          <w:rFonts w:ascii="Times New Roman" w:hAnsi="Times New Roman" w:cs="Times New Roman"/>
          <w:sz w:val="28"/>
          <w:szCs w:val="28"/>
          <w:shd w:val="clear" w:color="auto" w:fill="FFFFFF"/>
          <w:lang w:val="kk-KZ"/>
        </w:rPr>
        <w:t xml:space="preserve">оқыту </w:t>
      </w:r>
    </w:p>
    <w:p w14:paraId="42EB3E99" w14:textId="77777777" w:rsidR="003E01B8" w:rsidRDefault="003E01B8"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3. Бекіту арқылы оқыту </w:t>
      </w:r>
    </w:p>
    <w:p w14:paraId="47399122" w14:textId="77777777" w:rsidR="001212BE" w:rsidRPr="008C1088" w:rsidRDefault="001212BE" w:rsidP="00EE0495">
      <w:pPr>
        <w:spacing w:after="0" w:line="240" w:lineRule="auto"/>
        <w:ind w:firstLine="708"/>
        <w:jc w:val="both"/>
        <w:rPr>
          <w:rFonts w:ascii="Times New Roman" w:hAnsi="Times New Roman" w:cs="Times New Roman"/>
          <w:sz w:val="28"/>
          <w:szCs w:val="28"/>
          <w:shd w:val="clear" w:color="auto" w:fill="FFFFFF"/>
          <w:lang w:val="kk-KZ"/>
        </w:rPr>
      </w:pPr>
    </w:p>
    <w:p w14:paraId="55CD391D" w14:textId="77777777" w:rsidR="003E01B8" w:rsidRPr="008C1088" w:rsidRDefault="0007171B" w:rsidP="00EE0495">
      <w:pPr>
        <w:spacing w:after="0" w:line="240" w:lineRule="auto"/>
        <w:jc w:val="both"/>
        <w:rPr>
          <w:rFonts w:ascii="Times New Roman" w:hAnsi="Times New Roman" w:cs="Times New Roman"/>
          <w:sz w:val="28"/>
          <w:szCs w:val="28"/>
          <w:shd w:val="clear" w:color="auto" w:fill="FFFFFF"/>
          <w:lang w:val="kk-KZ"/>
        </w:rPr>
      </w:pPr>
      <w:r w:rsidRPr="008C1088">
        <w:rPr>
          <w:rFonts w:ascii="Times New Roman" w:hAnsi="Times New Roman" w:cs="Times New Roman"/>
          <w:noProof/>
          <w:sz w:val="28"/>
          <w:szCs w:val="28"/>
          <w:shd w:val="clear" w:color="auto" w:fill="FFFFFF"/>
          <w:lang w:eastAsia="ru-RU"/>
        </w:rPr>
        <w:drawing>
          <wp:inline distT="0" distB="0" distL="0" distR="0" wp14:anchorId="6424F930" wp14:editId="7978A3F0">
            <wp:extent cx="5940425" cy="403606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Л турі.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036060"/>
                    </a:xfrm>
                    <a:prstGeom prst="rect">
                      <a:avLst/>
                    </a:prstGeom>
                  </pic:spPr>
                </pic:pic>
              </a:graphicData>
            </a:graphic>
          </wp:inline>
        </w:drawing>
      </w:r>
    </w:p>
    <w:p w14:paraId="3D14FCF4" w14:textId="4C3845E4" w:rsidR="001552C2" w:rsidRPr="008C1088" w:rsidRDefault="002134BB" w:rsidP="00C26C2B">
      <w:pPr>
        <w:spacing w:after="0" w:line="240" w:lineRule="auto"/>
        <w:jc w:val="center"/>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Сурет 3.1</w:t>
      </w:r>
      <w:r w:rsidR="001552C2" w:rsidRPr="008C1088">
        <w:rPr>
          <w:rFonts w:ascii="Times New Roman" w:hAnsi="Times New Roman" w:cs="Times New Roman"/>
          <w:sz w:val="28"/>
          <w:szCs w:val="28"/>
          <w:shd w:val="clear" w:color="auto" w:fill="FFFFFF"/>
          <w:lang w:val="kk-KZ"/>
        </w:rPr>
        <w:t xml:space="preserve"> </w:t>
      </w:r>
      <w:r w:rsidR="001212BE">
        <w:rPr>
          <w:rFonts w:ascii="Times New Roman" w:hAnsi="Times New Roman" w:cs="Times New Roman"/>
          <w:sz w:val="28"/>
          <w:szCs w:val="28"/>
          <w:shd w:val="clear" w:color="auto" w:fill="FFFFFF"/>
          <w:lang w:val="kk-KZ"/>
        </w:rPr>
        <w:t>–</w:t>
      </w:r>
      <w:r w:rsidR="001552C2" w:rsidRPr="008C1088">
        <w:rPr>
          <w:rFonts w:ascii="Times New Roman" w:hAnsi="Times New Roman" w:cs="Times New Roman"/>
          <w:sz w:val="28"/>
          <w:szCs w:val="28"/>
          <w:shd w:val="clear" w:color="auto" w:fill="FFFFFF"/>
          <w:lang w:val="kk-KZ"/>
        </w:rPr>
        <w:t xml:space="preserve"> </w:t>
      </w:r>
      <w:r w:rsidR="001212BE">
        <w:rPr>
          <w:rFonts w:ascii="Times New Roman" w:hAnsi="Times New Roman" w:cs="Times New Roman"/>
          <w:sz w:val="28"/>
          <w:szCs w:val="28"/>
          <w:shd w:val="clear" w:color="auto" w:fill="FFFFFF"/>
          <w:lang w:val="kk-KZ"/>
        </w:rPr>
        <w:t>М</w:t>
      </w:r>
      <w:r w:rsidR="001552C2" w:rsidRPr="008C1088">
        <w:rPr>
          <w:rFonts w:ascii="Times New Roman" w:hAnsi="Times New Roman" w:cs="Times New Roman"/>
          <w:sz w:val="28"/>
          <w:szCs w:val="28"/>
          <w:shd w:val="clear" w:color="auto" w:fill="FFFFFF"/>
          <w:lang w:val="kk-KZ"/>
        </w:rPr>
        <w:t>ашиналық оқыту түрлері</w:t>
      </w:r>
    </w:p>
    <w:p w14:paraId="6938FA4C" w14:textId="77777777" w:rsidR="00792507" w:rsidRPr="001212BE" w:rsidRDefault="00792507" w:rsidP="00C26C2B">
      <w:pPr>
        <w:spacing w:after="0" w:line="240" w:lineRule="auto"/>
        <w:jc w:val="center"/>
        <w:rPr>
          <w:rFonts w:ascii="Times New Roman" w:hAnsi="Times New Roman" w:cs="Times New Roman"/>
          <w:iCs/>
          <w:sz w:val="28"/>
          <w:szCs w:val="28"/>
          <w:shd w:val="clear" w:color="auto" w:fill="FFFFFF"/>
          <w:lang w:val="kk-KZ"/>
        </w:rPr>
      </w:pPr>
      <w:r w:rsidRPr="001212BE">
        <w:rPr>
          <w:rFonts w:ascii="Times New Roman" w:hAnsi="Times New Roman" w:cs="Times New Roman"/>
          <w:iCs/>
          <w:sz w:val="28"/>
          <w:szCs w:val="28"/>
          <w:shd w:val="clear" w:color="auto" w:fill="FFFFFF"/>
          <w:lang w:val="kk-KZ"/>
        </w:rPr>
        <w:t>(Сурет машиналық оқыту алгоритмдері түрлерін ашып көрсету мақсатындағы ізденушінің авторлық өнімі болып табылады)</w:t>
      </w:r>
    </w:p>
    <w:p w14:paraId="49E737C2" w14:textId="25DE1239" w:rsidR="0007171B" w:rsidRPr="001212BE" w:rsidRDefault="004E4B9A" w:rsidP="001212BE">
      <w:pPr>
        <w:pStyle w:val="a8"/>
        <w:numPr>
          <w:ilvl w:val="0"/>
          <w:numId w:val="39"/>
        </w:numPr>
        <w:tabs>
          <w:tab w:val="left" w:pos="851"/>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1212BE">
        <w:rPr>
          <w:rFonts w:ascii="Times New Roman" w:hAnsi="Times New Roman" w:cs="Times New Roman"/>
          <w:i/>
          <w:sz w:val="28"/>
          <w:szCs w:val="28"/>
          <w:shd w:val="clear" w:color="auto" w:fill="FFFFFF"/>
          <w:lang w:val="kk-KZ"/>
        </w:rPr>
        <w:lastRenderedPageBreak/>
        <w:t>Бақылаушымен</w:t>
      </w:r>
      <w:r w:rsidR="0007171B" w:rsidRPr="001212BE">
        <w:rPr>
          <w:rFonts w:ascii="Times New Roman" w:hAnsi="Times New Roman" w:cs="Times New Roman"/>
          <w:i/>
          <w:sz w:val="28"/>
          <w:szCs w:val="28"/>
          <w:shd w:val="clear" w:color="auto" w:fill="FFFFFF"/>
          <w:lang w:val="kk-KZ"/>
        </w:rPr>
        <w:t xml:space="preserve"> оқыту</w:t>
      </w:r>
      <w:r w:rsidR="00C26C2B" w:rsidRPr="001212BE">
        <w:rPr>
          <w:rFonts w:ascii="Times New Roman" w:hAnsi="Times New Roman" w:cs="Times New Roman"/>
          <w:i/>
          <w:sz w:val="28"/>
          <w:szCs w:val="28"/>
          <w:shd w:val="clear" w:color="auto" w:fill="FFFFFF"/>
          <w:lang w:val="kk-KZ"/>
        </w:rPr>
        <w:t xml:space="preserve"> алгоритмі</w:t>
      </w:r>
      <w:r w:rsidR="0007171B" w:rsidRPr="001212BE">
        <w:rPr>
          <w:rFonts w:ascii="Times New Roman" w:hAnsi="Times New Roman" w:cs="Times New Roman"/>
          <w:sz w:val="28"/>
          <w:szCs w:val="28"/>
          <w:shd w:val="clear" w:color="auto" w:fill="FFFFFF"/>
          <w:lang w:val="kk-KZ"/>
        </w:rPr>
        <w:t xml:space="preserve"> – машина үйрену үшін сыртқы</w:t>
      </w:r>
      <w:r w:rsidRPr="001212BE">
        <w:rPr>
          <w:rFonts w:ascii="Times New Roman" w:hAnsi="Times New Roman" w:cs="Times New Roman"/>
          <w:sz w:val="28"/>
          <w:szCs w:val="28"/>
          <w:shd w:val="clear" w:color="auto" w:fill="FFFFFF"/>
          <w:lang w:val="kk-KZ"/>
        </w:rPr>
        <w:t xml:space="preserve"> бақылауды қажет ететін </w:t>
      </w:r>
      <w:r w:rsidR="0007171B" w:rsidRPr="001212BE">
        <w:rPr>
          <w:rFonts w:ascii="Times New Roman" w:hAnsi="Times New Roman" w:cs="Times New Roman"/>
          <w:sz w:val="28"/>
          <w:szCs w:val="28"/>
          <w:shd w:val="clear" w:color="auto" w:fill="FFFFFF"/>
          <w:lang w:val="kk-KZ"/>
        </w:rPr>
        <w:t>ма</w:t>
      </w:r>
      <w:r w:rsidRPr="001212BE">
        <w:rPr>
          <w:rFonts w:ascii="Times New Roman" w:hAnsi="Times New Roman" w:cs="Times New Roman"/>
          <w:sz w:val="28"/>
          <w:szCs w:val="28"/>
          <w:shd w:val="clear" w:color="auto" w:fill="FFFFFF"/>
          <w:lang w:val="kk-KZ"/>
        </w:rPr>
        <w:t xml:space="preserve">шиналық оқыту түрі. Бақылаушымен </w:t>
      </w:r>
      <w:r w:rsidR="0007171B" w:rsidRPr="001212BE">
        <w:rPr>
          <w:rFonts w:ascii="Times New Roman" w:hAnsi="Times New Roman" w:cs="Times New Roman"/>
          <w:sz w:val="28"/>
          <w:szCs w:val="28"/>
          <w:shd w:val="clear" w:color="auto" w:fill="FFFFFF"/>
          <w:lang w:val="kk-KZ"/>
        </w:rPr>
        <w:t>оқу үлгілері белгіленген деректер жиынтығы арқылы оқытылады. Оқыту және өңдеу аяқталғаннан кейін мо</w:t>
      </w:r>
      <w:r w:rsidRPr="001212BE">
        <w:rPr>
          <w:rFonts w:ascii="Times New Roman" w:hAnsi="Times New Roman" w:cs="Times New Roman"/>
          <w:sz w:val="28"/>
          <w:szCs w:val="28"/>
          <w:shd w:val="clear" w:color="auto" w:fill="FFFFFF"/>
          <w:lang w:val="kk-KZ"/>
        </w:rPr>
        <w:t xml:space="preserve">дель дұрыс нәтижені жете алатындығын </w:t>
      </w:r>
      <w:r w:rsidR="0007171B" w:rsidRPr="001212BE">
        <w:rPr>
          <w:rFonts w:ascii="Times New Roman" w:hAnsi="Times New Roman" w:cs="Times New Roman"/>
          <w:sz w:val="28"/>
          <w:szCs w:val="28"/>
          <w:shd w:val="clear" w:color="auto" w:fill="FFFFFF"/>
          <w:lang w:val="kk-KZ"/>
        </w:rPr>
        <w:t>тексеру үшін үлгі сынақ дере</w:t>
      </w:r>
      <w:r w:rsidRPr="001212BE">
        <w:rPr>
          <w:rFonts w:ascii="Times New Roman" w:hAnsi="Times New Roman" w:cs="Times New Roman"/>
          <w:sz w:val="28"/>
          <w:szCs w:val="28"/>
          <w:shd w:val="clear" w:color="auto" w:fill="FFFFFF"/>
          <w:lang w:val="kk-KZ"/>
        </w:rPr>
        <w:t>ктерін беру арқылы тексеріледі</w:t>
      </w:r>
      <w:r w:rsidR="00C26C2B" w:rsidRPr="001212BE">
        <w:rPr>
          <w:rFonts w:ascii="Times New Roman" w:hAnsi="Times New Roman" w:cs="Times New Roman"/>
          <w:sz w:val="28"/>
          <w:szCs w:val="28"/>
          <w:shd w:val="clear" w:color="auto" w:fill="FFFFFF"/>
          <w:lang w:val="kk-KZ"/>
        </w:rPr>
        <w:t xml:space="preserve"> </w:t>
      </w:r>
      <w:r w:rsidR="0026352A" w:rsidRPr="001212BE">
        <w:rPr>
          <w:rFonts w:ascii="Times New Roman" w:hAnsi="Times New Roman" w:cs="Times New Roman"/>
          <w:sz w:val="28"/>
          <w:szCs w:val="28"/>
          <w:shd w:val="clear" w:color="auto" w:fill="FFFFFF"/>
          <w:lang w:val="kk-KZ"/>
        </w:rPr>
        <w:t>[48]</w:t>
      </w:r>
      <w:r w:rsidRPr="001212BE">
        <w:rPr>
          <w:rFonts w:ascii="Times New Roman" w:hAnsi="Times New Roman" w:cs="Times New Roman"/>
          <w:sz w:val="28"/>
          <w:szCs w:val="28"/>
          <w:shd w:val="clear" w:color="auto" w:fill="FFFFFF"/>
          <w:lang w:val="kk-KZ"/>
        </w:rPr>
        <w:t>.</w:t>
      </w:r>
    </w:p>
    <w:p w14:paraId="4652FADF" w14:textId="77777777" w:rsidR="00C24255" w:rsidRDefault="0007171B"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Бақыл</w:t>
      </w:r>
      <w:r w:rsidR="004E4B9A" w:rsidRPr="008C1088">
        <w:rPr>
          <w:rFonts w:ascii="Times New Roman" w:hAnsi="Times New Roman" w:cs="Times New Roman"/>
          <w:sz w:val="28"/>
          <w:szCs w:val="28"/>
          <w:shd w:val="clear" w:color="auto" w:fill="FFFFFF"/>
          <w:lang w:val="kk-KZ"/>
        </w:rPr>
        <w:t>аушымен</w:t>
      </w:r>
      <w:r w:rsidRPr="008C1088">
        <w:rPr>
          <w:rFonts w:ascii="Times New Roman" w:hAnsi="Times New Roman" w:cs="Times New Roman"/>
          <w:sz w:val="28"/>
          <w:szCs w:val="28"/>
          <w:shd w:val="clear" w:color="auto" w:fill="FFFFFF"/>
          <w:lang w:val="kk-KZ"/>
        </w:rPr>
        <w:t xml:space="preserve"> оқытудың мақсаты кіріс мәліметтерін шығыс деректерімен салыс</w:t>
      </w:r>
      <w:r w:rsidR="004E4B9A" w:rsidRPr="008C1088">
        <w:rPr>
          <w:rFonts w:ascii="Times New Roman" w:hAnsi="Times New Roman" w:cs="Times New Roman"/>
          <w:sz w:val="28"/>
          <w:szCs w:val="28"/>
          <w:shd w:val="clear" w:color="auto" w:fill="FFFFFF"/>
          <w:lang w:val="kk-KZ"/>
        </w:rPr>
        <w:t>тыру болып табылады. Бақылаушымен</w:t>
      </w:r>
      <w:r w:rsidRPr="008C1088">
        <w:rPr>
          <w:rFonts w:ascii="Times New Roman" w:hAnsi="Times New Roman" w:cs="Times New Roman"/>
          <w:sz w:val="28"/>
          <w:szCs w:val="28"/>
          <w:shd w:val="clear" w:color="auto" w:fill="FFFFFF"/>
          <w:lang w:val="kk-KZ"/>
        </w:rPr>
        <w:t xml:space="preserve"> оқыту бақылауға негізделген және ол мұғалімнің бақылауында оқушының бір нәрсені меңгеруі сияқты</w:t>
      </w:r>
      <w:r w:rsidR="00C26C2B" w:rsidRPr="008C1088">
        <w:rPr>
          <w:rFonts w:ascii="Times New Roman" w:hAnsi="Times New Roman" w:cs="Times New Roman"/>
          <w:sz w:val="28"/>
          <w:szCs w:val="28"/>
          <w:shd w:val="clear" w:color="auto" w:fill="FFFFFF"/>
          <w:lang w:val="kk-KZ"/>
        </w:rPr>
        <w:t xml:space="preserve"> </w:t>
      </w:r>
      <w:r w:rsidR="00932F6B">
        <w:rPr>
          <w:rFonts w:ascii="Times New Roman" w:hAnsi="Times New Roman" w:cs="Times New Roman"/>
          <w:sz w:val="28"/>
          <w:szCs w:val="28"/>
          <w:shd w:val="clear" w:color="auto" w:fill="FFFFFF"/>
          <w:lang w:val="kk-KZ"/>
        </w:rPr>
        <w:t xml:space="preserve">болып келеді </w:t>
      </w:r>
      <w:r w:rsidR="00C26C2B" w:rsidRPr="008C1088">
        <w:rPr>
          <w:rFonts w:ascii="Times New Roman" w:hAnsi="Times New Roman" w:cs="Times New Roman"/>
          <w:sz w:val="28"/>
          <w:szCs w:val="28"/>
          <w:shd w:val="clear" w:color="auto" w:fill="FFFFFF"/>
          <w:lang w:val="kk-KZ"/>
        </w:rPr>
        <w:t>(сурет 3.2)</w:t>
      </w:r>
      <w:r w:rsidRPr="008C1088">
        <w:rPr>
          <w:rFonts w:ascii="Times New Roman" w:hAnsi="Times New Roman" w:cs="Times New Roman"/>
          <w:sz w:val="28"/>
          <w:szCs w:val="28"/>
          <w:shd w:val="clear" w:color="auto" w:fill="FFFFFF"/>
          <w:lang w:val="kk-KZ"/>
        </w:rPr>
        <w:t>.</w:t>
      </w:r>
    </w:p>
    <w:p w14:paraId="764B92BF" w14:textId="77777777" w:rsidR="001212BE" w:rsidRPr="008C1088" w:rsidRDefault="001212BE" w:rsidP="00EE0495">
      <w:pPr>
        <w:spacing w:after="0" w:line="240" w:lineRule="auto"/>
        <w:ind w:firstLine="708"/>
        <w:jc w:val="both"/>
        <w:rPr>
          <w:rFonts w:ascii="Times New Roman" w:hAnsi="Times New Roman" w:cs="Times New Roman"/>
          <w:sz w:val="28"/>
          <w:szCs w:val="28"/>
          <w:shd w:val="clear" w:color="auto" w:fill="FFFFFF"/>
          <w:lang w:val="kk-KZ"/>
        </w:rPr>
      </w:pPr>
    </w:p>
    <w:p w14:paraId="786F1E57" w14:textId="77777777" w:rsidR="0063699E" w:rsidRPr="008C1088" w:rsidRDefault="00977F12"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noProof/>
          <w:sz w:val="28"/>
          <w:szCs w:val="28"/>
          <w:shd w:val="clear" w:color="auto" w:fill="FFFFFF"/>
          <w:lang w:eastAsia="ru-RU"/>
        </w:rPr>
        <w:drawing>
          <wp:inline distT="0" distB="0" distL="0" distR="0" wp14:anchorId="243637E8" wp14:editId="4F0B93BA">
            <wp:extent cx="5372100" cy="2514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Л баклаушымен.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2100" cy="2514600"/>
                    </a:xfrm>
                    <a:prstGeom prst="rect">
                      <a:avLst/>
                    </a:prstGeom>
                  </pic:spPr>
                </pic:pic>
              </a:graphicData>
            </a:graphic>
          </wp:inline>
        </w:drawing>
      </w:r>
    </w:p>
    <w:p w14:paraId="3233541D" w14:textId="77777777" w:rsidR="001212BE" w:rsidRDefault="001212BE" w:rsidP="00EE0495">
      <w:pPr>
        <w:spacing w:after="0" w:line="240" w:lineRule="auto"/>
        <w:ind w:firstLine="708"/>
        <w:jc w:val="center"/>
        <w:rPr>
          <w:rFonts w:ascii="Times New Roman" w:hAnsi="Times New Roman" w:cs="Times New Roman"/>
          <w:sz w:val="28"/>
          <w:szCs w:val="28"/>
          <w:shd w:val="clear" w:color="auto" w:fill="FFFFFF"/>
          <w:lang w:val="kk-KZ"/>
        </w:rPr>
      </w:pPr>
    </w:p>
    <w:p w14:paraId="59EBEDEF" w14:textId="4DF7B04D" w:rsidR="00977F12" w:rsidRPr="008C1088" w:rsidRDefault="00833935" w:rsidP="00EE0495">
      <w:pPr>
        <w:spacing w:after="0" w:line="240" w:lineRule="auto"/>
        <w:ind w:firstLine="708"/>
        <w:jc w:val="center"/>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Сурет 3.2 – </w:t>
      </w:r>
      <w:r w:rsidR="001212BE">
        <w:rPr>
          <w:rFonts w:ascii="Times New Roman" w:hAnsi="Times New Roman" w:cs="Times New Roman"/>
          <w:sz w:val="28"/>
          <w:szCs w:val="28"/>
          <w:shd w:val="clear" w:color="auto" w:fill="FFFFFF"/>
          <w:lang w:val="kk-KZ"/>
        </w:rPr>
        <w:t>Б</w:t>
      </w:r>
      <w:r w:rsidRPr="008C1088">
        <w:rPr>
          <w:rFonts w:ascii="Times New Roman" w:hAnsi="Times New Roman" w:cs="Times New Roman"/>
          <w:sz w:val="28"/>
          <w:szCs w:val="28"/>
          <w:shd w:val="clear" w:color="auto" w:fill="FFFFFF"/>
          <w:lang w:val="kk-KZ"/>
        </w:rPr>
        <w:t>ақылаушымен оқыту</w:t>
      </w:r>
    </w:p>
    <w:p w14:paraId="4B13CD41" w14:textId="77777777" w:rsidR="00792507" w:rsidRPr="001212BE" w:rsidRDefault="00792507" w:rsidP="00EE0495">
      <w:pPr>
        <w:spacing w:after="0" w:line="240" w:lineRule="auto"/>
        <w:ind w:firstLine="708"/>
        <w:jc w:val="center"/>
        <w:rPr>
          <w:rFonts w:ascii="Times New Roman" w:hAnsi="Times New Roman" w:cs="Times New Roman"/>
          <w:iCs/>
          <w:sz w:val="28"/>
          <w:szCs w:val="28"/>
          <w:shd w:val="clear" w:color="auto" w:fill="FFFFFF"/>
          <w:lang w:val="kk-KZ"/>
        </w:rPr>
      </w:pPr>
      <w:r w:rsidRPr="001212BE">
        <w:rPr>
          <w:rFonts w:ascii="Times New Roman" w:hAnsi="Times New Roman" w:cs="Times New Roman"/>
          <w:iCs/>
          <w:sz w:val="28"/>
          <w:szCs w:val="28"/>
          <w:shd w:val="clear" w:color="auto" w:fill="FFFFFF"/>
          <w:lang w:val="kk-KZ"/>
        </w:rPr>
        <w:t>(Сурет бақылаушымен оқыту машиналық оқыту алгоритмін ашып көрсету мақсатындағы ізденушінің авторлық өнімі болып табылады)</w:t>
      </w:r>
    </w:p>
    <w:p w14:paraId="2C7D5E3C" w14:textId="77777777" w:rsidR="001212BE" w:rsidRDefault="001212BE" w:rsidP="00EE0495">
      <w:pPr>
        <w:spacing w:after="0" w:line="240" w:lineRule="auto"/>
        <w:ind w:firstLine="708"/>
        <w:jc w:val="both"/>
        <w:rPr>
          <w:rFonts w:ascii="Times New Roman" w:hAnsi="Times New Roman" w:cs="Times New Roman"/>
          <w:sz w:val="28"/>
          <w:szCs w:val="28"/>
          <w:shd w:val="clear" w:color="auto" w:fill="FFFFFF"/>
          <w:lang w:val="kk-KZ"/>
        </w:rPr>
      </w:pPr>
    </w:p>
    <w:p w14:paraId="51B611E0" w14:textId="099822D8" w:rsidR="004E4B9A" w:rsidRPr="008C1088" w:rsidRDefault="004E4B9A"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Бақылаушымен оқытуды екі категорияға бөліп қарастыруға болады: </w:t>
      </w:r>
    </w:p>
    <w:p w14:paraId="50D8A15B" w14:textId="77777777" w:rsidR="004E4B9A" w:rsidRPr="008C1088" w:rsidRDefault="004E4B9A"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i/>
          <w:sz w:val="28"/>
          <w:szCs w:val="28"/>
          <w:shd w:val="clear" w:color="auto" w:fill="FFFFFF"/>
          <w:lang w:val="kk-KZ"/>
        </w:rPr>
        <w:t>Классификациялық</w:t>
      </w:r>
      <w:r w:rsidRPr="008C1088">
        <w:rPr>
          <w:rFonts w:ascii="Times New Roman" w:hAnsi="Times New Roman" w:cs="Times New Roman"/>
          <w:sz w:val="28"/>
          <w:szCs w:val="28"/>
          <w:shd w:val="clear" w:color="auto" w:fill="FFFFFF"/>
          <w:lang w:val="kk-KZ"/>
        </w:rPr>
        <w:t xml:space="preserve"> яғни жіктеу алгоритмі - оқыту деректері негізінде жаңа бақылаулар санатын анықтау үшін қолданылады. Классификацияда бағдарлама берілген деректер жиынтығынан немесе бақылаулардан үйренеді, содан кейін жаңа бақылауды бірнеше сыныптар немесе топтарға жіктейді. Мысалы, Иә немесе Жоқ, 0 немесе 1, Спам немесе Спам емес, мысық немесе ит, т.б.. Сыныптарды мақсат/белгі немесе санат деп атауға болады.</w:t>
      </w:r>
    </w:p>
    <w:p w14:paraId="21B2F7E0" w14:textId="77777777" w:rsidR="004E4B9A" w:rsidRPr="008C1088" w:rsidRDefault="004E4B9A"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i/>
          <w:sz w:val="28"/>
          <w:szCs w:val="28"/>
          <w:shd w:val="clear" w:color="auto" w:fill="FFFFFF"/>
          <w:lang w:val="kk-KZ"/>
        </w:rPr>
        <w:t>Регрессиялық</w:t>
      </w:r>
      <w:r w:rsidR="00BB6486" w:rsidRPr="008C1088">
        <w:rPr>
          <w:rFonts w:ascii="Times New Roman" w:hAnsi="Times New Roman" w:cs="Times New Roman"/>
          <w:sz w:val="28"/>
          <w:szCs w:val="28"/>
          <w:shd w:val="clear" w:color="auto" w:fill="FFFFFF"/>
          <w:lang w:val="kk-KZ"/>
        </w:rPr>
        <w:t xml:space="preserve"> талдау - бір немесе бірнеше тәуелсіз айнымалылары бар тәуелді (мақсатты) және тәуелсіз (болжаушы) айнымалылар арасындағы қатынасты модельдеуге арналған статистикалық әдіс яғни, регрессиялық талдау үздіксіз айнымалыны болжауға көмектеседі. Әлемде ауа-райы, сатуды болжау, маркетинг тенденциялары және т.б. сияқты болашақ болжамдарды қажет ететін әртүрлі жағдайлар бар, мұндай жағдайда адамзатқа болжамды дәлірек жасай алатын технология қажет. Мұндай жағдайда статистикалық әдіс болып табылатын және машиналық оқытуда және деректер</w:t>
      </w:r>
      <w:r w:rsidR="00826F1F" w:rsidRPr="008C1088">
        <w:rPr>
          <w:rFonts w:ascii="Times New Roman" w:hAnsi="Times New Roman" w:cs="Times New Roman"/>
          <w:sz w:val="28"/>
          <w:szCs w:val="28"/>
          <w:shd w:val="clear" w:color="auto" w:fill="FFFFFF"/>
          <w:lang w:val="kk-KZ"/>
        </w:rPr>
        <w:t xml:space="preserve"> қоырн өңдеуде</w:t>
      </w:r>
      <w:r w:rsidR="00BB6486" w:rsidRPr="008C1088">
        <w:rPr>
          <w:rFonts w:ascii="Times New Roman" w:hAnsi="Times New Roman" w:cs="Times New Roman"/>
          <w:sz w:val="28"/>
          <w:szCs w:val="28"/>
          <w:shd w:val="clear" w:color="auto" w:fill="FFFFFF"/>
          <w:lang w:val="kk-KZ"/>
        </w:rPr>
        <w:t xml:space="preserve"> қолданылатын регрессиялық талдау қажет. </w:t>
      </w:r>
    </w:p>
    <w:p w14:paraId="69DC21B7" w14:textId="77777777" w:rsidR="004E4B9A" w:rsidRPr="008C1088" w:rsidRDefault="0063699E"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Кейбір танымал бақылаушымен оқыту алгоритмдер</w:t>
      </w:r>
      <w:r w:rsidR="002134BB" w:rsidRPr="008C1088">
        <w:rPr>
          <w:rFonts w:ascii="Times New Roman" w:hAnsi="Times New Roman" w:cs="Times New Roman"/>
          <w:sz w:val="28"/>
          <w:szCs w:val="28"/>
          <w:shd w:val="clear" w:color="auto" w:fill="FFFFFF"/>
          <w:lang w:val="kk-KZ"/>
        </w:rPr>
        <w:t xml:space="preserve">інің түрлеріне тоқталар болсақ: </w:t>
      </w:r>
      <w:r w:rsidR="004E4B9A" w:rsidRPr="008C1088">
        <w:rPr>
          <w:rFonts w:ascii="Times New Roman" w:hAnsi="Times New Roman" w:cs="Times New Roman"/>
          <w:sz w:val="28"/>
          <w:szCs w:val="28"/>
          <w:shd w:val="clear" w:color="auto" w:fill="FFFFFF"/>
          <w:lang w:val="kk-KZ"/>
        </w:rPr>
        <w:t>Қарапайым сызықтық регрессия, шешім ағашы, логист</w:t>
      </w:r>
      <w:r w:rsidRPr="008C1088">
        <w:rPr>
          <w:rFonts w:ascii="Times New Roman" w:hAnsi="Times New Roman" w:cs="Times New Roman"/>
          <w:sz w:val="28"/>
          <w:szCs w:val="28"/>
          <w:shd w:val="clear" w:color="auto" w:fill="FFFFFF"/>
          <w:lang w:val="kk-KZ"/>
        </w:rPr>
        <w:t xml:space="preserve">икалық регрессия, KNN </w:t>
      </w:r>
      <w:r w:rsidR="002134BB" w:rsidRPr="008C1088">
        <w:rPr>
          <w:rFonts w:ascii="Times New Roman" w:hAnsi="Times New Roman" w:cs="Times New Roman"/>
          <w:sz w:val="28"/>
          <w:szCs w:val="28"/>
          <w:shd w:val="clear" w:color="auto" w:fill="FFFFFF"/>
          <w:lang w:val="kk-KZ"/>
        </w:rPr>
        <w:t>алгоритмін қарастыруға болады</w:t>
      </w:r>
      <w:r w:rsidR="00415B97" w:rsidRPr="00415B97">
        <w:rPr>
          <w:rFonts w:ascii="Times New Roman" w:hAnsi="Times New Roman" w:cs="Times New Roman"/>
          <w:sz w:val="28"/>
          <w:szCs w:val="28"/>
          <w:shd w:val="clear" w:color="auto" w:fill="FFFFFF"/>
          <w:lang w:val="kk-KZ"/>
        </w:rPr>
        <w:t xml:space="preserve"> </w:t>
      </w:r>
      <w:r w:rsidR="00415B97">
        <w:rPr>
          <w:rFonts w:ascii="Times New Roman" w:hAnsi="Times New Roman" w:cs="Times New Roman"/>
          <w:sz w:val="28"/>
          <w:szCs w:val="28"/>
          <w:shd w:val="clear" w:color="auto" w:fill="FFFFFF"/>
          <w:lang w:val="en-US"/>
        </w:rPr>
        <w:fldChar w:fldCharType="begin"/>
      </w:r>
      <w:r w:rsidR="00415B97" w:rsidRPr="00415B97">
        <w:rPr>
          <w:rFonts w:ascii="Times New Roman" w:hAnsi="Times New Roman" w:cs="Times New Roman"/>
          <w:sz w:val="28"/>
          <w:szCs w:val="28"/>
          <w:shd w:val="clear" w:color="auto" w:fill="FFFFFF"/>
          <w:lang w:val="kk-KZ"/>
        </w:rPr>
        <w:instrText xml:space="preserve"> ADDIN ZOTERO_ITEM CSL_CITATION {"citationID":"yUC2Z5Vj","properties":{"formattedCitation":"[8]","plainCitation":"[8]","noteIndex":0},"citationItems":[{"id":64,"uris":["http://zotero.org/users/local/ztno2Scq/items/5XN48A4H"],"itemData":{"id":64,"type":"article-journal","container-title":"J. Theor. Appl. Inf. Technol","page":"6621–6634","source":"Google Scholar","title":"Automated Hate Speech Classification using Emotion Analysis in Social Media User Generated Texts","URL":"https://www.jatit.org/volumes/Vol100No22/17Vol100No22.pdf","volume":"100","author":[{"family":"Toktarova","given":"AIGERIM"},{"family":"Iztaev","given":"ZHALGASBEK"},{"family":"Kozhabekova","given":"PERNEKUL"},{"family":"Suieuova","given":"NABAT"},{"family":"Opondo","given":"ROBERT OWINO"},{"family":"Kerimbekov","given":"MUKHTAR"},{"family":"Zhunisbekova","given":"ZHANNA"}],"accessed":{"date-parts":[["2025",1,21]]},"issued":{"date-parts":[["2022"]]}}}],"schema":"https://github.com/citation-style-language/schema/raw/master/csl-citation.json"} </w:instrText>
      </w:r>
      <w:r w:rsidR="00415B97">
        <w:rPr>
          <w:rFonts w:ascii="Times New Roman" w:hAnsi="Times New Roman" w:cs="Times New Roman"/>
          <w:sz w:val="28"/>
          <w:szCs w:val="28"/>
          <w:shd w:val="clear" w:color="auto" w:fill="FFFFFF"/>
          <w:lang w:val="en-US"/>
        </w:rPr>
        <w:fldChar w:fldCharType="separate"/>
      </w:r>
      <w:r w:rsidR="00415B97" w:rsidRPr="00415B97">
        <w:rPr>
          <w:rFonts w:ascii="Times New Roman" w:hAnsi="Times New Roman" w:cs="Times New Roman"/>
          <w:sz w:val="28"/>
          <w:lang w:val="kk-KZ"/>
        </w:rPr>
        <w:t>[8]</w:t>
      </w:r>
      <w:r w:rsidR="00415B97">
        <w:rPr>
          <w:rFonts w:ascii="Times New Roman" w:hAnsi="Times New Roman" w:cs="Times New Roman"/>
          <w:sz w:val="28"/>
          <w:szCs w:val="28"/>
          <w:shd w:val="clear" w:color="auto" w:fill="FFFFFF"/>
          <w:lang w:val="en-US"/>
        </w:rPr>
        <w:fldChar w:fldCharType="end"/>
      </w:r>
      <w:r w:rsidR="002134BB" w:rsidRPr="008C1088">
        <w:rPr>
          <w:rFonts w:ascii="Times New Roman" w:hAnsi="Times New Roman" w:cs="Times New Roman"/>
          <w:sz w:val="28"/>
          <w:szCs w:val="28"/>
          <w:shd w:val="clear" w:color="auto" w:fill="FFFFFF"/>
          <w:lang w:val="kk-KZ"/>
        </w:rPr>
        <w:t xml:space="preserve">. </w:t>
      </w:r>
    </w:p>
    <w:p w14:paraId="3D06656A" w14:textId="77777777" w:rsidR="00977F12" w:rsidRPr="008C1088" w:rsidRDefault="00C26C2B" w:rsidP="00EE0495">
      <w:pPr>
        <w:spacing w:after="0" w:line="240" w:lineRule="auto"/>
        <w:ind w:firstLine="708"/>
        <w:jc w:val="both"/>
        <w:rPr>
          <w:rFonts w:ascii="Times New Roman" w:hAnsi="Times New Roman" w:cs="Times New Roman"/>
          <w:sz w:val="28"/>
          <w:szCs w:val="28"/>
          <w:shd w:val="clear" w:color="auto" w:fill="FFFFFF"/>
          <w:lang w:val="kk-KZ"/>
        </w:rPr>
      </w:pPr>
      <w:r w:rsidRPr="00B62F41">
        <w:rPr>
          <w:rFonts w:ascii="Times New Roman" w:hAnsi="Times New Roman" w:cs="Times New Roman"/>
          <w:i/>
          <w:sz w:val="28"/>
          <w:szCs w:val="28"/>
          <w:shd w:val="clear" w:color="auto" w:fill="FFFFFF"/>
          <w:lang w:val="kk-KZ"/>
        </w:rPr>
        <w:t>2.</w:t>
      </w:r>
      <w:r w:rsidRPr="008C1088">
        <w:rPr>
          <w:rFonts w:ascii="Times New Roman" w:hAnsi="Times New Roman" w:cs="Times New Roman"/>
          <w:sz w:val="28"/>
          <w:szCs w:val="28"/>
          <w:shd w:val="clear" w:color="auto" w:fill="FFFFFF"/>
          <w:lang w:val="kk-KZ"/>
        </w:rPr>
        <w:t xml:space="preserve"> </w:t>
      </w:r>
      <w:r w:rsidR="00977F12" w:rsidRPr="008C1088">
        <w:rPr>
          <w:rFonts w:ascii="Times New Roman" w:hAnsi="Times New Roman" w:cs="Times New Roman"/>
          <w:i/>
          <w:sz w:val="28"/>
          <w:szCs w:val="28"/>
          <w:shd w:val="clear" w:color="auto" w:fill="FFFFFF"/>
          <w:lang w:val="kk-KZ"/>
        </w:rPr>
        <w:t>Бақылаушысыз оқыту</w:t>
      </w:r>
      <w:r w:rsidR="00977F12" w:rsidRPr="008C1088">
        <w:rPr>
          <w:rFonts w:ascii="Times New Roman" w:hAnsi="Times New Roman" w:cs="Times New Roman"/>
          <w:sz w:val="28"/>
          <w:szCs w:val="28"/>
          <w:shd w:val="clear" w:color="auto" w:fill="FFFFFF"/>
          <w:lang w:val="kk-KZ"/>
        </w:rPr>
        <w:t xml:space="preserve"> - бұл машинаға деректерден үйрену үшін ешқандай сыртқы бақылауды қажет </w:t>
      </w:r>
      <w:r w:rsidR="002134BB" w:rsidRPr="008C1088">
        <w:rPr>
          <w:rFonts w:ascii="Times New Roman" w:hAnsi="Times New Roman" w:cs="Times New Roman"/>
          <w:sz w:val="28"/>
          <w:szCs w:val="28"/>
          <w:shd w:val="clear" w:color="auto" w:fill="FFFFFF"/>
          <w:lang w:val="kk-KZ"/>
        </w:rPr>
        <w:t xml:space="preserve">етпейтін машиналық оқыту түрі. </w:t>
      </w:r>
      <w:r w:rsidR="00977F12" w:rsidRPr="008C1088">
        <w:rPr>
          <w:rFonts w:ascii="Times New Roman" w:hAnsi="Times New Roman" w:cs="Times New Roman"/>
          <w:sz w:val="28"/>
          <w:szCs w:val="28"/>
          <w:shd w:val="clear" w:color="auto" w:fill="FFFFFF"/>
          <w:lang w:val="kk-KZ"/>
        </w:rPr>
        <w:t>Бақыланбайтын үлгілерді жіктелмеген немесе санатталмаған таңбаланбаған деректер жиынын пайдаланып оқытуға болады және алгоритм сол деректерге ешқандай бақылаушысыз әрекет етуі керек. Бақылаушысыз оқытуда модельде алдын ала анықталған нәтиже болмайды және ол деректердің үлкен көлемінен пайда</w:t>
      </w:r>
      <w:r w:rsidR="00A50349" w:rsidRPr="008C1088">
        <w:rPr>
          <w:rFonts w:ascii="Times New Roman" w:hAnsi="Times New Roman" w:cs="Times New Roman"/>
          <w:sz w:val="28"/>
          <w:szCs w:val="28"/>
          <w:shd w:val="clear" w:color="auto" w:fill="FFFFFF"/>
          <w:lang w:val="kk-KZ"/>
        </w:rPr>
        <w:t>лы түсініктерді табуға тырысады</w:t>
      </w:r>
      <w:r w:rsidR="00932F6B" w:rsidRPr="00932F6B">
        <w:rPr>
          <w:rFonts w:ascii="Times New Roman" w:hAnsi="Times New Roman" w:cs="Times New Roman"/>
          <w:sz w:val="28"/>
          <w:szCs w:val="28"/>
          <w:shd w:val="clear" w:color="auto" w:fill="FFFFFF"/>
          <w:lang w:val="kk-KZ"/>
        </w:rPr>
        <w:t xml:space="preserve"> </w:t>
      </w:r>
      <w:r w:rsidR="00932F6B">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{"citationID":"b5BzfjNM","properties":{"formattedCitation":"[94]","plainCitation":"[94]","noteIndex":0},"citationItems":[{"id":259,"uris":["http://zotero.org/users/local/ztno2Scq/items/WNPW8Q7N"],"itemData":{"id":259,"type":"article-journal","abstract":"The aim of this paper is to review machine learning (ML) algorithms and techniques for hate speech detection in social media (SM). Hate speech problem is normally model as a text classification task. In this study, we examined the basic baseline components of hate speech classification using ML algorithms. There are five basic baseline components - data collection and exploration, feature extraction, dimensionality reduction, classifier selection and training, and model evaluation, were reviewed. There have been improvements in ML algorithms that were employed for hate speech detection over time. New datasets and different performance metrics have been proposed in the literature. To keep the researchers informed regarding these trends in the automatic detection of hate speech, it calls for a comprehensive and an updated state-of-the-art. The contributions of this study are three-fold. First to equip the readers with the necessary information on the critical steps involved in hate speech detection using ML algorithms. Secondly, the weaknesses and strengths of each method is critically evaluated to guide researchers in the algorithm choice dilemma. Lastly, some research gaps and open challenges were identified. The different variants of ML techniques were reviewed which include classical ML, ensemble approach and deep learning methods. Researchers and professionals alike will benefit immensely from this study.","container-title":"IEEE Access","DOI":"10.1109/ACCESS.2021.3089515","ISSN":"2169-3536","note":"event-title: IEEE Access","page":"88364-88376","source":"IEEE Xplore","title":"Advances in Machine Learning Algorithms for Hate Speech Detection in Social Media: A Review","title-short":"Advances in Machine Learning Algorithms for Hate Speech Detection in Social Media","URL":"https://ieeexplore.ieee.org/abstract/document/9455353","volume":"9","author":[{"family":"Mullah","given":"Nanlir Sallau"},{"family":"Zainon","given":"Wan Mohd Nazmee Wan"}],"accessed":{"date-parts":[["2025",1,26]]},"issued":{"date-parts":[["2021"]]}}}],"schema":"https://github.com/citation-style-language/schema/raw/master/csl-citation.json"} </w:instrText>
      </w:r>
      <w:r w:rsidR="00932F6B">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[94]</w:t>
      </w:r>
      <w:r w:rsidR="00932F6B">
        <w:rPr>
          <w:rFonts w:ascii="Times New Roman" w:hAnsi="Times New Roman" w:cs="Times New Roman"/>
          <w:sz w:val="28"/>
          <w:szCs w:val="28"/>
          <w:shd w:val="clear" w:color="auto" w:fill="FFFFFF"/>
          <w:lang w:val="en-US"/>
        </w:rPr>
        <w:fldChar w:fldCharType="end"/>
      </w:r>
      <w:r w:rsidR="00977F12" w:rsidRPr="008C1088">
        <w:rPr>
          <w:rFonts w:ascii="Times New Roman" w:hAnsi="Times New Roman" w:cs="Times New Roman"/>
          <w:sz w:val="28"/>
          <w:szCs w:val="28"/>
          <w:shd w:val="clear" w:color="auto" w:fill="FFFFFF"/>
          <w:lang w:val="kk-KZ"/>
        </w:rPr>
        <w:t xml:space="preserve">. </w:t>
      </w:r>
    </w:p>
    <w:p w14:paraId="396D579E" w14:textId="77777777" w:rsidR="00D37948" w:rsidRPr="008C1088" w:rsidRDefault="00D37948"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Бақыланбайтын оқытуды регрессия немесе жіктеу алгоритмдеріне тікелей қолдану мүмкін емес, өйткені бақылаудағы оқытудан айырмашылығы, бізде кіріс деректері бар, бірақ сәйкес шығыс деректері жоқ. Бақылаушысыз оқытудың мақсаты – деректер жиынының негізгі құрылымын табу, сол деректерді ұқсастықтары бойынша топтау және осы деректер жиынын дұрыс форматта көрсету. Оны класстерлеу және ассоциялық талдау</w:t>
      </w:r>
      <w:r w:rsidR="00213F64" w:rsidRPr="008C1088">
        <w:rPr>
          <w:rFonts w:ascii="Times New Roman" w:hAnsi="Times New Roman" w:cs="Times New Roman"/>
          <w:sz w:val="28"/>
          <w:szCs w:val="28"/>
          <w:shd w:val="clear" w:color="auto" w:fill="FFFFFF"/>
          <w:lang w:val="kk-KZ"/>
        </w:rPr>
        <w:t xml:space="preserve"> деп екіге бөліп қарастыруға болады. </w:t>
      </w:r>
    </w:p>
    <w:p w14:paraId="32C72682" w14:textId="77777777" w:rsidR="00D37948" w:rsidRPr="008C1088" w:rsidRDefault="00B62F41" w:rsidP="00EE0495">
      <w:pPr>
        <w:spacing w:after="0" w:line="240" w:lineRule="auto"/>
        <w:ind w:firstLine="708"/>
        <w:jc w:val="both"/>
        <w:rPr>
          <w:rFonts w:ascii="Times New Roman" w:hAnsi="Times New Roman" w:cs="Times New Roman"/>
          <w:sz w:val="28"/>
          <w:szCs w:val="28"/>
          <w:shd w:val="clear" w:color="auto" w:fill="FFFFFF"/>
          <w:lang w:val="kk-KZ"/>
        </w:rPr>
      </w:pPr>
      <w:r w:rsidRPr="00B62F41">
        <w:rPr>
          <w:rFonts w:ascii="Times New Roman" w:hAnsi="Times New Roman" w:cs="Times New Roman"/>
          <w:i/>
          <w:sz w:val="28"/>
          <w:szCs w:val="28"/>
          <w:shd w:val="clear" w:color="auto" w:fill="FFFFFF"/>
          <w:lang w:val="kk-KZ"/>
        </w:rPr>
        <w:t xml:space="preserve">3. </w:t>
      </w:r>
      <w:r w:rsidR="00213F64" w:rsidRPr="00B62F41">
        <w:rPr>
          <w:rFonts w:ascii="Times New Roman" w:hAnsi="Times New Roman" w:cs="Times New Roman"/>
          <w:i/>
          <w:sz w:val="28"/>
          <w:szCs w:val="28"/>
          <w:shd w:val="clear" w:color="auto" w:fill="FFFFFF"/>
          <w:lang w:val="kk-KZ"/>
        </w:rPr>
        <w:t>Бекіту арқылы оқыту</w:t>
      </w:r>
      <w:r w:rsidR="00213F64" w:rsidRPr="008C1088">
        <w:rPr>
          <w:rFonts w:ascii="Times New Roman" w:hAnsi="Times New Roman" w:cs="Times New Roman"/>
          <w:sz w:val="28"/>
          <w:szCs w:val="28"/>
          <w:shd w:val="clear" w:color="auto" w:fill="FFFFFF"/>
          <w:lang w:val="kk-KZ"/>
        </w:rPr>
        <w:t xml:space="preserve"> өзіне іс - әрекеттер жасау арқылы қоршаған ортамен әрекеттеседі және кері байланыс арқылы үйренеді. Кері байланыс агентке сыйақы түрінде беріледі, мысалы, әрбір жақсы әрекеті үшін оң сый, ал әрбір жаман әрекеті үшін теріс сыйақы алады</w:t>
      </w:r>
      <w:r w:rsidR="00415B97" w:rsidRPr="00415B97">
        <w:rPr>
          <w:rFonts w:ascii="Times New Roman" w:hAnsi="Times New Roman" w:cs="Times New Roman"/>
          <w:sz w:val="28"/>
          <w:szCs w:val="28"/>
          <w:shd w:val="clear" w:color="auto" w:fill="FFFFFF"/>
          <w:lang w:val="kk-KZ"/>
        </w:rPr>
        <w:t xml:space="preserve"> </w:t>
      </w:r>
      <w:r w:rsidR="00415B97">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{"citationID":"gPPcOQvv","properties":{"formattedCitation":"[118]","plainCitation":"[118]","noteIndex":0},"citationItems":[{"id":5,"uris":["http://zotero.org/users/local/ztno2Scq/items/PY5Y69VU"],"itemData":{"id":5,"type":"article-journal","abstract":"Communication in society had developed within cultural and geographical boundaries prior to the invention of digital technology. The latest advancements in communication technology have significantly surpassed the conventional constraints for communication with regards to time and location. These new platforms have ushered in a new age of user-generated content, online chats, social network and comprehensive data on individual behavior. However, the abuse of communication software such as social media websites, online communities, and chats has resulted in a new kind of online hostility and aggressive actions. Due to widespread use of the social networking platforms and technological gadgets, conventional bullying has migrated from physical form to online, where it is termed as Cyberbullying. However, recently the digital technologies as machine learning and deep learning have been showing their efficiency in identifying linguistic patterns used by cyberbullies and cyberbullying detection problem. In this research paper, we aimed to evaluate shallow machine learning and deep learning methods in cyberbullying detection problem. We deployed three deep and six shallow learning algorithms for cyberbullying detection problems. The results show that bidirectional long-short-term memory is the most efficient method for cyberbullying detection, in terms of accuracy and recall.","container-title":"Computers, Materials &amp; Continua","DOI":"10.32604/cmc.2023.032993","ISSN":"1546-2226","issue":"1","language":"en","page":"2115-2131","source":"DOI.org (Crossref)","title":"Cyberbullying-related Hate Speech Detection Using Shallow-to-deep Learning","URL":"https://www.techscience.com/cmc/v74n1/49886","volume":"74","author":[{"family":"Sultan","given":"Daniyar"},{"family":"Toktarova","given":"Aigerim"},{"family":"Zhumadillayeva","given":"Ainur"},{"family":"Aldeshov","given":"Sapargali"},{"family":"Mussiraliyeva","given":"Shynar"},{"family":"Beissenova","given":"Gulbakhram"},{"family":"Tursynbayev","given":"Abay"},{"family":"Baenova","given":"Gulmira"},{"family":"Imanbayeva","given":"Aigul"}],"accessed":{"date-parts":[["2025",1,17]]},"issued":{"date-parts":[["2023"]]}}}],"schema":"https://github.com/citation-style-language/schema/raw/master/csl-citation.json"} </w:instrText>
      </w:r>
      <w:r w:rsidR="00415B97">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[118]</w:t>
      </w:r>
      <w:r w:rsidR="00415B97">
        <w:rPr>
          <w:rFonts w:ascii="Times New Roman" w:hAnsi="Times New Roman" w:cs="Times New Roman"/>
          <w:sz w:val="28"/>
          <w:szCs w:val="28"/>
          <w:shd w:val="clear" w:color="auto" w:fill="FFFFFF"/>
          <w:lang w:val="en-US"/>
        </w:rPr>
        <w:fldChar w:fldCharType="end"/>
      </w:r>
      <w:r w:rsidR="00213F64" w:rsidRPr="008C1088">
        <w:rPr>
          <w:rFonts w:ascii="Times New Roman" w:hAnsi="Times New Roman" w:cs="Times New Roman"/>
          <w:sz w:val="28"/>
          <w:szCs w:val="28"/>
          <w:shd w:val="clear" w:color="auto" w:fill="FFFFFF"/>
          <w:lang w:val="kk-KZ"/>
        </w:rPr>
        <w:t>.</w:t>
      </w:r>
    </w:p>
    <w:p w14:paraId="1D1D2876" w14:textId="77777777" w:rsidR="000F452F" w:rsidRPr="008C1088" w:rsidRDefault="000F452F"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Жиі қолданыстағы машиналық оқыту алгоритмдер: </w:t>
      </w:r>
    </w:p>
    <w:p w14:paraId="02A60B8A" w14:textId="756F7CE4" w:rsidR="000F452F" w:rsidRPr="008C1088" w:rsidRDefault="000F452F"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1. Сызықтық регрессиялық алгоритмдер</w:t>
      </w:r>
      <w:r w:rsidR="001212BE">
        <w:rPr>
          <w:rFonts w:ascii="Times New Roman" w:hAnsi="Times New Roman" w:cs="Times New Roman"/>
          <w:sz w:val="28"/>
          <w:szCs w:val="28"/>
          <w:shd w:val="clear" w:color="auto" w:fill="FFFFFF"/>
          <w:lang w:val="kk-KZ"/>
        </w:rPr>
        <w:t>.</w:t>
      </w:r>
      <w:r w:rsidRPr="008C1088">
        <w:rPr>
          <w:rFonts w:ascii="Times New Roman" w:hAnsi="Times New Roman" w:cs="Times New Roman"/>
          <w:sz w:val="28"/>
          <w:szCs w:val="28"/>
          <w:shd w:val="clear" w:color="auto" w:fill="FFFFFF"/>
          <w:lang w:val="kk-KZ"/>
        </w:rPr>
        <w:t xml:space="preserve"> </w:t>
      </w:r>
    </w:p>
    <w:p w14:paraId="37156A5A" w14:textId="51173B9A" w:rsidR="000F452F" w:rsidRPr="008C1088" w:rsidRDefault="002134BB"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2. Логистикалық </w:t>
      </w:r>
      <w:r w:rsidR="000F452F" w:rsidRPr="008C1088">
        <w:rPr>
          <w:rFonts w:ascii="Times New Roman" w:hAnsi="Times New Roman" w:cs="Times New Roman"/>
          <w:sz w:val="28"/>
          <w:szCs w:val="28"/>
          <w:shd w:val="clear" w:color="auto" w:fill="FFFFFF"/>
          <w:lang w:val="kk-KZ"/>
        </w:rPr>
        <w:t>регрессиялық алгоритмдер</w:t>
      </w:r>
      <w:r w:rsidR="001212BE">
        <w:rPr>
          <w:rFonts w:ascii="Times New Roman" w:hAnsi="Times New Roman" w:cs="Times New Roman"/>
          <w:sz w:val="28"/>
          <w:szCs w:val="28"/>
          <w:shd w:val="clear" w:color="auto" w:fill="FFFFFF"/>
          <w:lang w:val="kk-KZ"/>
        </w:rPr>
        <w:t>.</w:t>
      </w:r>
      <w:r w:rsidR="000F452F" w:rsidRPr="008C1088">
        <w:rPr>
          <w:rFonts w:ascii="Times New Roman" w:hAnsi="Times New Roman" w:cs="Times New Roman"/>
          <w:sz w:val="28"/>
          <w:szCs w:val="28"/>
          <w:shd w:val="clear" w:color="auto" w:fill="FFFFFF"/>
          <w:lang w:val="kk-KZ"/>
        </w:rPr>
        <w:t xml:space="preserve"> </w:t>
      </w:r>
    </w:p>
    <w:p w14:paraId="4B9DC189" w14:textId="035657B1" w:rsidR="000F452F" w:rsidRPr="008C1088" w:rsidRDefault="000F452F"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3. Шешім ағашы</w:t>
      </w:r>
      <w:r w:rsidR="001212BE">
        <w:rPr>
          <w:rFonts w:ascii="Times New Roman" w:hAnsi="Times New Roman" w:cs="Times New Roman"/>
          <w:sz w:val="28"/>
          <w:szCs w:val="28"/>
          <w:shd w:val="clear" w:color="auto" w:fill="FFFFFF"/>
          <w:lang w:val="kk-KZ"/>
        </w:rPr>
        <w:t>.</w:t>
      </w:r>
      <w:r w:rsidRPr="008C1088">
        <w:rPr>
          <w:rFonts w:ascii="Times New Roman" w:hAnsi="Times New Roman" w:cs="Times New Roman"/>
          <w:sz w:val="28"/>
          <w:szCs w:val="28"/>
          <w:shd w:val="clear" w:color="auto" w:fill="FFFFFF"/>
          <w:lang w:val="kk-KZ"/>
        </w:rPr>
        <w:t xml:space="preserve"> </w:t>
      </w:r>
    </w:p>
    <w:p w14:paraId="7E167025" w14:textId="226EE57D" w:rsidR="000F452F" w:rsidRPr="008C1088" w:rsidRDefault="000F452F"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4. SVM</w:t>
      </w:r>
      <w:r w:rsidR="001212BE">
        <w:rPr>
          <w:rFonts w:ascii="Times New Roman" w:hAnsi="Times New Roman" w:cs="Times New Roman"/>
          <w:sz w:val="28"/>
          <w:szCs w:val="28"/>
          <w:shd w:val="clear" w:color="auto" w:fill="FFFFFF"/>
          <w:lang w:val="kk-KZ"/>
        </w:rPr>
        <w:t>.</w:t>
      </w:r>
      <w:r w:rsidRPr="008C1088">
        <w:rPr>
          <w:rFonts w:ascii="Times New Roman" w:hAnsi="Times New Roman" w:cs="Times New Roman"/>
          <w:sz w:val="28"/>
          <w:szCs w:val="28"/>
          <w:shd w:val="clear" w:color="auto" w:fill="FFFFFF"/>
          <w:lang w:val="kk-KZ"/>
        </w:rPr>
        <w:t xml:space="preserve"> </w:t>
      </w:r>
    </w:p>
    <w:p w14:paraId="3DD9314E" w14:textId="1366AB21" w:rsidR="000F452F" w:rsidRPr="008C1088" w:rsidRDefault="000F452F"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5. Аңғал Байес</w:t>
      </w:r>
      <w:r w:rsidR="001212BE">
        <w:rPr>
          <w:rFonts w:ascii="Times New Roman" w:hAnsi="Times New Roman" w:cs="Times New Roman"/>
          <w:sz w:val="28"/>
          <w:szCs w:val="28"/>
          <w:shd w:val="clear" w:color="auto" w:fill="FFFFFF"/>
          <w:lang w:val="kk-KZ"/>
        </w:rPr>
        <w:t>.</w:t>
      </w:r>
      <w:r w:rsidRPr="008C1088">
        <w:rPr>
          <w:rFonts w:ascii="Times New Roman" w:hAnsi="Times New Roman" w:cs="Times New Roman"/>
          <w:sz w:val="28"/>
          <w:szCs w:val="28"/>
          <w:shd w:val="clear" w:color="auto" w:fill="FFFFFF"/>
          <w:lang w:val="kk-KZ"/>
        </w:rPr>
        <w:t xml:space="preserve"> </w:t>
      </w:r>
    </w:p>
    <w:p w14:paraId="50454C89" w14:textId="64BFC5BC" w:rsidR="000F452F" w:rsidRPr="008C1088" w:rsidRDefault="000F452F"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6. KNN</w:t>
      </w:r>
      <w:r w:rsidR="001212BE">
        <w:rPr>
          <w:rFonts w:ascii="Times New Roman" w:hAnsi="Times New Roman" w:cs="Times New Roman"/>
          <w:sz w:val="28"/>
          <w:szCs w:val="28"/>
          <w:shd w:val="clear" w:color="auto" w:fill="FFFFFF"/>
          <w:lang w:val="kk-KZ"/>
        </w:rPr>
        <w:t>.</w:t>
      </w:r>
    </w:p>
    <w:p w14:paraId="0D95FD63" w14:textId="2C11B8B5" w:rsidR="000F452F" w:rsidRPr="00D72C11" w:rsidRDefault="000F452F" w:rsidP="00EE0495">
      <w:pPr>
        <w:spacing w:after="0" w:line="240" w:lineRule="auto"/>
        <w:ind w:firstLine="708"/>
        <w:jc w:val="both"/>
        <w:rPr>
          <w:rFonts w:ascii="Times New Roman" w:hAnsi="Times New Roman" w:cs="Times New Roman"/>
          <w:sz w:val="28"/>
          <w:szCs w:val="28"/>
          <w:shd w:val="clear" w:color="auto" w:fill="FFFFFF"/>
          <w:lang w:val="kk-KZ"/>
        </w:rPr>
      </w:pPr>
      <w:r w:rsidRPr="00D72C11">
        <w:rPr>
          <w:rFonts w:ascii="Times New Roman" w:hAnsi="Times New Roman" w:cs="Times New Roman"/>
          <w:sz w:val="28"/>
          <w:szCs w:val="28"/>
          <w:shd w:val="clear" w:color="auto" w:fill="FFFFFF"/>
          <w:lang w:val="kk-KZ"/>
        </w:rPr>
        <w:t>7</w:t>
      </w:r>
      <w:r w:rsidRPr="008C1088">
        <w:rPr>
          <w:rFonts w:ascii="Times New Roman" w:hAnsi="Times New Roman" w:cs="Times New Roman"/>
          <w:sz w:val="28"/>
          <w:szCs w:val="28"/>
          <w:shd w:val="clear" w:color="auto" w:fill="FFFFFF"/>
          <w:lang w:val="kk-KZ"/>
        </w:rPr>
        <w:t xml:space="preserve">. </w:t>
      </w:r>
      <w:r w:rsidRPr="00D72C11">
        <w:rPr>
          <w:rFonts w:ascii="Times New Roman" w:hAnsi="Times New Roman" w:cs="Times New Roman"/>
          <w:sz w:val="28"/>
          <w:szCs w:val="28"/>
          <w:shd w:val="clear" w:color="auto" w:fill="FFFFFF"/>
          <w:lang w:val="kk-KZ"/>
        </w:rPr>
        <w:t>K – Means Clustering</w:t>
      </w:r>
      <w:r w:rsidR="001212BE">
        <w:rPr>
          <w:rFonts w:ascii="Times New Roman" w:hAnsi="Times New Roman" w:cs="Times New Roman"/>
          <w:sz w:val="28"/>
          <w:szCs w:val="28"/>
          <w:shd w:val="clear" w:color="auto" w:fill="FFFFFF"/>
          <w:lang w:val="kk-KZ"/>
        </w:rPr>
        <w:t>.</w:t>
      </w:r>
      <w:r w:rsidRPr="00D72C11">
        <w:rPr>
          <w:rFonts w:ascii="Times New Roman" w:hAnsi="Times New Roman" w:cs="Times New Roman"/>
          <w:sz w:val="28"/>
          <w:szCs w:val="28"/>
          <w:shd w:val="clear" w:color="auto" w:fill="FFFFFF"/>
          <w:lang w:val="kk-KZ"/>
        </w:rPr>
        <w:t xml:space="preserve"> </w:t>
      </w:r>
    </w:p>
    <w:p w14:paraId="4E267BBB" w14:textId="3EE7B173" w:rsidR="000F452F" w:rsidRPr="008C1088" w:rsidRDefault="000F452F" w:rsidP="00EE0495">
      <w:pPr>
        <w:spacing w:after="0" w:line="240" w:lineRule="auto"/>
        <w:ind w:firstLine="708"/>
        <w:jc w:val="both"/>
        <w:rPr>
          <w:rFonts w:ascii="Times New Roman" w:hAnsi="Times New Roman" w:cs="Times New Roman"/>
          <w:sz w:val="28"/>
          <w:szCs w:val="28"/>
          <w:shd w:val="clear" w:color="auto" w:fill="FFFFFF"/>
          <w:lang w:val="kk-KZ"/>
        </w:rPr>
      </w:pPr>
      <w:r w:rsidRPr="00D72C11">
        <w:rPr>
          <w:rFonts w:ascii="Times New Roman" w:hAnsi="Times New Roman" w:cs="Times New Roman"/>
          <w:sz w:val="28"/>
          <w:szCs w:val="28"/>
          <w:shd w:val="clear" w:color="auto" w:fill="FFFFFF"/>
          <w:lang w:val="kk-KZ"/>
        </w:rPr>
        <w:t>8</w:t>
      </w:r>
      <w:r w:rsidRPr="008C1088">
        <w:rPr>
          <w:rFonts w:ascii="Times New Roman" w:hAnsi="Times New Roman" w:cs="Times New Roman"/>
          <w:sz w:val="28"/>
          <w:szCs w:val="28"/>
          <w:shd w:val="clear" w:color="auto" w:fill="FFFFFF"/>
          <w:lang w:val="kk-KZ"/>
        </w:rPr>
        <w:t>. Кездойсақ орман</w:t>
      </w:r>
      <w:r w:rsidR="001212BE">
        <w:rPr>
          <w:rFonts w:ascii="Times New Roman" w:hAnsi="Times New Roman" w:cs="Times New Roman"/>
          <w:sz w:val="28"/>
          <w:szCs w:val="28"/>
          <w:shd w:val="clear" w:color="auto" w:fill="FFFFFF"/>
          <w:lang w:val="kk-KZ"/>
        </w:rPr>
        <w:t>.</w:t>
      </w:r>
      <w:r w:rsidRPr="008C1088">
        <w:rPr>
          <w:rFonts w:ascii="Times New Roman" w:hAnsi="Times New Roman" w:cs="Times New Roman"/>
          <w:sz w:val="28"/>
          <w:szCs w:val="28"/>
          <w:shd w:val="clear" w:color="auto" w:fill="FFFFFF"/>
          <w:lang w:val="kk-KZ"/>
        </w:rPr>
        <w:t xml:space="preserve"> </w:t>
      </w:r>
    </w:p>
    <w:p w14:paraId="35659AB0" w14:textId="77777777" w:rsidR="000F452F" w:rsidRPr="008C1088" w:rsidRDefault="0050195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Сызықтық регрессия - болжамды талдау үшін қолданылатын ең танымал және қарапайым машиналық оқыту алгоритмдерінің бірі. Мұнда болжамды талдау бір нәрсенің болжамын анықтайды, ал сызықтық регрессия жалақы, жас сияқты үздіксіз сандарға болжам жасайды.</w:t>
      </w:r>
    </w:p>
    <w:p w14:paraId="15EC1F0B" w14:textId="77777777" w:rsidR="005F3810" w:rsidRPr="008C1088" w:rsidRDefault="005F3810" w:rsidP="00EE0495">
      <w:pPr>
        <w:spacing w:after="0" w:line="240" w:lineRule="auto"/>
        <w:ind w:firstLine="708"/>
        <w:jc w:val="both"/>
        <w:rPr>
          <w:rFonts w:ascii="Times New Roman" w:hAnsi="Times New Roman" w:cs="Times New Roman"/>
          <w:sz w:val="28"/>
          <w:szCs w:val="28"/>
          <w:shd w:val="clear" w:color="auto" w:fill="F9F9F9"/>
          <w:lang w:val="kk-KZ"/>
        </w:rPr>
      </w:pPr>
      <w:r w:rsidRPr="008C1088">
        <w:rPr>
          <w:rFonts w:ascii="Times New Roman" w:hAnsi="Times New Roman" w:cs="Times New Roman"/>
          <w:sz w:val="28"/>
          <w:szCs w:val="28"/>
          <w:shd w:val="clear" w:color="auto" w:fill="F9F9F9"/>
          <w:lang w:val="kk-KZ"/>
        </w:rPr>
        <w:t>y= a</w:t>
      </w:r>
      <w:r w:rsidRPr="008C1088">
        <w:rPr>
          <w:rFonts w:ascii="Times New Roman" w:hAnsi="Times New Roman" w:cs="Times New Roman"/>
          <w:sz w:val="28"/>
          <w:szCs w:val="28"/>
          <w:shd w:val="clear" w:color="auto" w:fill="F9F9F9"/>
          <w:vertAlign w:val="subscript"/>
          <w:lang w:val="kk-KZ"/>
        </w:rPr>
        <w:t>0</w:t>
      </w:r>
      <w:r w:rsidR="002134BB" w:rsidRPr="008C1088">
        <w:rPr>
          <w:rFonts w:ascii="Times New Roman" w:hAnsi="Times New Roman" w:cs="Times New Roman"/>
          <w:sz w:val="28"/>
          <w:szCs w:val="28"/>
          <w:shd w:val="clear" w:color="auto" w:fill="F9F9F9"/>
          <w:lang w:val="kk-KZ"/>
        </w:rPr>
        <w:t>+a*x+b</w:t>
      </w:r>
      <w:r w:rsidRPr="008C1088">
        <w:rPr>
          <w:rFonts w:ascii="Times New Roman" w:hAnsi="Times New Roman" w:cs="Times New Roman"/>
          <w:sz w:val="28"/>
          <w:szCs w:val="28"/>
          <w:shd w:val="clear" w:color="auto" w:fill="F9F9F9"/>
          <w:lang w:val="kk-KZ"/>
        </w:rPr>
        <w:t xml:space="preserve"> мұнда, </w:t>
      </w:r>
      <w:r w:rsidRPr="008C1088">
        <w:rPr>
          <w:rFonts w:ascii="Times New Roman" w:eastAsia="Times New Roman" w:hAnsi="Times New Roman" w:cs="Times New Roman"/>
          <w:sz w:val="28"/>
          <w:szCs w:val="28"/>
          <w:lang w:val="kk-KZ" w:eastAsia="ru-RU"/>
        </w:rPr>
        <w:t xml:space="preserve">y= </w:t>
      </w:r>
      <w:r w:rsidR="00441ADC" w:rsidRPr="008C1088">
        <w:rPr>
          <w:rFonts w:ascii="Times New Roman" w:eastAsia="Times New Roman" w:hAnsi="Times New Roman" w:cs="Times New Roman"/>
          <w:sz w:val="28"/>
          <w:szCs w:val="28"/>
          <w:lang w:val="kk-KZ" w:eastAsia="ru-RU"/>
        </w:rPr>
        <w:t xml:space="preserve">тәуелді айнымалы, </w:t>
      </w:r>
      <w:r w:rsidRPr="008C1088">
        <w:rPr>
          <w:rFonts w:ascii="Times New Roman" w:eastAsia="Times New Roman" w:hAnsi="Times New Roman" w:cs="Times New Roman"/>
          <w:sz w:val="28"/>
          <w:szCs w:val="28"/>
          <w:lang w:val="kk-KZ" w:eastAsia="ru-RU"/>
        </w:rPr>
        <w:t xml:space="preserve">x= тәуелсіз айнымалы </w:t>
      </w:r>
    </w:p>
    <w:p w14:paraId="1E6F98F4" w14:textId="77777777" w:rsidR="006C6537" w:rsidRPr="008C1088" w:rsidRDefault="006C6537" w:rsidP="00EE0495">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8C1088">
        <w:rPr>
          <w:rFonts w:ascii="Times New Roman" w:eastAsia="Times New Roman" w:hAnsi="Times New Roman" w:cs="Times New Roman"/>
          <w:i/>
          <w:sz w:val="28"/>
          <w:szCs w:val="28"/>
          <w:lang w:val="kk-KZ" w:eastAsia="ru-RU"/>
        </w:rPr>
        <w:t>Сызықтық регрессияны</w:t>
      </w:r>
      <w:r w:rsidRPr="008C1088">
        <w:rPr>
          <w:rFonts w:ascii="Times New Roman" w:eastAsia="Times New Roman" w:hAnsi="Times New Roman" w:cs="Times New Roman"/>
          <w:sz w:val="28"/>
          <w:szCs w:val="28"/>
          <w:lang w:val="kk-KZ" w:eastAsia="ru-RU"/>
        </w:rPr>
        <w:t xml:space="preserve"> екі негізгі категорияға бөлуге болады:</w:t>
      </w:r>
    </w:p>
    <w:p w14:paraId="3A4B85B5" w14:textId="77777777" w:rsidR="006C6537" w:rsidRPr="008C1088" w:rsidRDefault="006C6537" w:rsidP="00EE0495">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8C1088">
        <w:rPr>
          <w:rFonts w:ascii="Times New Roman" w:eastAsia="Times New Roman" w:hAnsi="Times New Roman" w:cs="Times New Roman"/>
          <w:i/>
          <w:sz w:val="28"/>
          <w:szCs w:val="28"/>
          <w:lang w:val="kk-KZ" w:eastAsia="ru-RU"/>
        </w:rPr>
        <w:t>Қарапайым сызықтық регрессия</w:t>
      </w:r>
      <w:r w:rsidRPr="008C1088">
        <w:rPr>
          <w:rFonts w:ascii="Times New Roman" w:eastAsia="Times New Roman" w:hAnsi="Times New Roman" w:cs="Times New Roman"/>
          <w:sz w:val="28"/>
          <w:szCs w:val="28"/>
          <w:lang w:val="kk-KZ" w:eastAsia="ru-RU"/>
        </w:rPr>
        <w:t xml:space="preserve"> деп аталатын бұл әдіс тәуелді айнымалының мәні туралы болжам жасау үшін жалғыз тәуелсіз айнымалыны пайдаланады</w:t>
      </w:r>
      <w:r w:rsidR="00932F6B" w:rsidRPr="00932F6B">
        <w:rPr>
          <w:rFonts w:ascii="Times New Roman" w:eastAsia="Times New Roman" w:hAnsi="Times New Roman" w:cs="Times New Roman"/>
          <w:sz w:val="28"/>
          <w:szCs w:val="28"/>
          <w:lang w:val="kk-KZ" w:eastAsia="ru-RU"/>
        </w:rPr>
        <w:t xml:space="preserve"> </w:t>
      </w:r>
      <w:r w:rsidR="00932F6B">
        <w:rPr>
          <w:rFonts w:ascii="Times New Roman" w:eastAsia="Times New Roman" w:hAnsi="Times New Roman" w:cs="Times New Roman"/>
          <w:sz w:val="28"/>
          <w:szCs w:val="28"/>
          <w:lang w:val="en-US" w:eastAsia="ru-RU"/>
        </w:rPr>
        <w:fldChar w:fldCharType="begin"/>
      </w:r>
      <w:r w:rsidR="00932F6B" w:rsidRPr="00932F6B">
        <w:rPr>
          <w:rFonts w:ascii="Times New Roman" w:eastAsia="Times New Roman" w:hAnsi="Times New Roman" w:cs="Times New Roman"/>
          <w:sz w:val="28"/>
          <w:szCs w:val="28"/>
          <w:lang w:val="kk-KZ" w:eastAsia="ru-RU"/>
        </w:rPr>
        <w:instrText xml:space="preserve"> ADDIN ZOTERO_ITEM CSL_CITATION {"citationID":"0nCazJfI","properties":{"formattedCitation":"[26]","plainCitation":"[26]","noteIndex":0},"citationItems":[{"id":10,"uris":["http://zotero.org/users/local/ztno2Scq/items/IC9KAA6J"],"itemData":{"id":10,"type":"article-journal","abstract":"In recent years, online hate speech has become widespread as a result of the ease with which any online opinion can be presented on social media. This trend is mainly due to the rapid growth of mobile devices, computers and the Internet. There is a lot of interest in research on automatic hate speech detection. However, there is not a lot research on whether social networking sites can help identify hate crimes and related communities. Hate speech has a negative impact on the mental level of any person. However, some people are more prone to emotional instability than others. It is difficult for racial or ethnic groups whose language is not popular automatically collecting and evaluate texts created on the Internet. In this article, using artificial intelligence techniques in text processing and natural language processing, for the first time, a database was collected using various keywords to identify offensive words in social networks.","container-title":"Bulletin of the National Engineering Academy of the Republic of Kazakhstan","DOI":"10.47533/2023.1606-146X.9","ISSN":"27094693, 27094707","journalAbbreviation":"Bulletin of the Nat. Eng. Ac. of the RK","language":"kk","page":"92-102","source":"DOI.org (Crossref)","title":"Automated offensive language classification through “emotional” comments from network users","URL":"https://journal.neark.kz/wp-content/uploads/pdf/2023-2/09-%D0%90%D0%B2%D1%82%D0%BE%D0%BC%D0%B0%D1%82%D0%B8%D0%B7%D0%B8%D1%80%D0%BE%D0%B2%D0%B0%D0%BD%D0%BD%D0%B0%D1%8F%20%D0%BA%D0%BB%D0%B0%D1%81%D1%81%D0%B8%D1%84%D0%B8%D0%BA%D0%B0%D1%86%D0%B8%D1%8F%20%D0%BE%D1%81%D0%BA%D0%BE%D1%80%D0%B1%D0%B8%D1%82%D0%B5%D0%BB%D1%8C%D0%BD%D1%8B%D1%85.pdf","author":[{"literal":"Khoja Akhmet Yassawi International Kazakh-Turkish University"},{"family":"Toktarova","given":"A. B."},{"family":"Omarov","given":"B. S."},{"literal":"Al-Farabi Kazakh National University"},{"family":"Azhibekova","given":"Zh. Zh."},{"literal":"Asfendiyarov Kazakh National Medical University"},{"family":"Zhaxanova","given":"A. N."},{"literal":"Mukhtar Auezov South Kazakhstan University"},{"family":"Abdrakhmanov","given":"R. B."},{"literal":"International University Of Tourism And Hospitality"}],"accessed":{"date-parts":[["2025",1,21]]},"issued":{"date-parts":[["2023",6,30]]}}}],"schema":"https://github.com/citation-style-language/schema/raw/master/csl-citation.json"} </w:instrText>
      </w:r>
      <w:r w:rsidR="00932F6B">
        <w:rPr>
          <w:rFonts w:ascii="Times New Roman" w:eastAsia="Times New Roman" w:hAnsi="Times New Roman" w:cs="Times New Roman"/>
          <w:sz w:val="28"/>
          <w:szCs w:val="28"/>
          <w:lang w:val="en-US" w:eastAsia="ru-RU"/>
        </w:rPr>
        <w:fldChar w:fldCharType="separate"/>
      </w:r>
      <w:r w:rsidR="00932F6B" w:rsidRPr="00932F6B">
        <w:rPr>
          <w:rFonts w:ascii="Times New Roman" w:hAnsi="Times New Roman" w:cs="Times New Roman"/>
          <w:sz w:val="28"/>
          <w:lang w:val="kk-KZ"/>
        </w:rPr>
        <w:t>[26]</w:t>
      </w:r>
      <w:r w:rsidR="00932F6B">
        <w:rPr>
          <w:rFonts w:ascii="Times New Roman" w:eastAsia="Times New Roman" w:hAnsi="Times New Roman" w:cs="Times New Roman"/>
          <w:sz w:val="28"/>
          <w:szCs w:val="28"/>
          <w:lang w:val="en-US" w:eastAsia="ru-RU"/>
        </w:rPr>
        <w:fldChar w:fldCharType="end"/>
      </w:r>
      <w:r w:rsidRPr="008C1088">
        <w:rPr>
          <w:rFonts w:ascii="Times New Roman" w:eastAsia="Times New Roman" w:hAnsi="Times New Roman" w:cs="Times New Roman"/>
          <w:sz w:val="28"/>
          <w:szCs w:val="28"/>
          <w:lang w:val="kk-KZ" w:eastAsia="ru-RU"/>
        </w:rPr>
        <w:t>.</w:t>
      </w:r>
    </w:p>
    <w:p w14:paraId="7E554C03" w14:textId="77777777" w:rsidR="00EE0495" w:rsidRPr="008C1088" w:rsidRDefault="006C6537" w:rsidP="00EE0495">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8C1088">
        <w:rPr>
          <w:rFonts w:ascii="Times New Roman" w:eastAsia="Times New Roman" w:hAnsi="Times New Roman" w:cs="Times New Roman"/>
          <w:i/>
          <w:sz w:val="28"/>
          <w:szCs w:val="28"/>
          <w:lang w:val="kk-KZ" w:eastAsia="ru-RU"/>
        </w:rPr>
        <w:t>Көп сызықты регрессия тәсілі</w:t>
      </w:r>
      <w:r w:rsidRPr="008C1088">
        <w:rPr>
          <w:rFonts w:ascii="Times New Roman" w:eastAsia="Times New Roman" w:hAnsi="Times New Roman" w:cs="Times New Roman"/>
          <w:sz w:val="28"/>
          <w:szCs w:val="28"/>
          <w:lang w:val="kk-KZ" w:eastAsia="ru-RU"/>
        </w:rPr>
        <w:t xml:space="preserve"> тәуелді айнымалының мәні туралы болжам жасау үшін бірнеше тәуелсіз айнымалыларды пайдалануды қамтиды.</w:t>
      </w:r>
    </w:p>
    <w:p w14:paraId="2952186F" w14:textId="77777777" w:rsidR="005F3810" w:rsidRPr="008C1088" w:rsidRDefault="005F3810" w:rsidP="00EE0495">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8C1088">
        <w:rPr>
          <w:rFonts w:ascii="Times New Roman" w:eastAsia="Times New Roman" w:hAnsi="Times New Roman" w:cs="Times New Roman"/>
          <w:sz w:val="28"/>
          <w:szCs w:val="28"/>
          <w:lang w:val="kk-KZ" w:eastAsia="ru-RU"/>
        </w:rPr>
        <w:t xml:space="preserve">Логистикалық регрессия - бұл категориялық айнымалыларды немесе дискретті мәндерді болжау үшін қолданылатын бақыланатын оқыту алгоритмі. Оны машиналық оқытудағы жіктеу мәселелері үшін пайдалануға болады және </w:t>
      </w:r>
      <w:r w:rsidRPr="008C1088">
        <w:rPr>
          <w:rFonts w:ascii="Times New Roman" w:eastAsia="Times New Roman" w:hAnsi="Times New Roman" w:cs="Times New Roman"/>
          <w:sz w:val="28"/>
          <w:szCs w:val="28"/>
          <w:lang w:val="kk-KZ" w:eastAsia="ru-RU"/>
        </w:rPr>
        <w:lastRenderedPageBreak/>
        <w:t>логистикалық регрессия алгоритмінің нәтижесі Иә немесе ЖО</w:t>
      </w:r>
      <w:r w:rsidR="006C05BB" w:rsidRPr="008C1088">
        <w:rPr>
          <w:rFonts w:ascii="Times New Roman" w:eastAsia="Times New Roman" w:hAnsi="Times New Roman" w:cs="Times New Roman"/>
          <w:sz w:val="28"/>
          <w:szCs w:val="28"/>
          <w:lang w:val="kk-KZ" w:eastAsia="ru-RU"/>
        </w:rPr>
        <w:t>Қ, 0 немесе 1 деген санаттарды қ</w:t>
      </w:r>
      <w:r w:rsidRPr="008C1088">
        <w:rPr>
          <w:rFonts w:ascii="Times New Roman" w:eastAsia="Times New Roman" w:hAnsi="Times New Roman" w:cs="Times New Roman"/>
          <w:sz w:val="28"/>
          <w:szCs w:val="28"/>
          <w:lang w:val="kk-KZ" w:eastAsia="ru-RU"/>
        </w:rPr>
        <w:t>олданады</w:t>
      </w:r>
      <w:r w:rsidR="00792507" w:rsidRPr="008C1088">
        <w:rPr>
          <w:rFonts w:ascii="Times New Roman" w:eastAsia="Times New Roman" w:hAnsi="Times New Roman" w:cs="Times New Roman"/>
          <w:sz w:val="28"/>
          <w:szCs w:val="28"/>
          <w:lang w:val="kk-KZ" w:eastAsia="ru-RU"/>
        </w:rPr>
        <w:t xml:space="preserve"> </w:t>
      </w:r>
      <w:r w:rsidR="00792507" w:rsidRPr="008C1088">
        <w:rPr>
          <w:rFonts w:ascii="Times New Roman" w:eastAsia="Times New Roman" w:hAnsi="Times New Roman" w:cs="Times New Roman"/>
          <w:sz w:val="28"/>
          <w:szCs w:val="28"/>
          <w:lang w:val="kk-KZ" w:eastAsia="ru-RU"/>
        </w:rPr>
        <w:fldChar w:fldCharType="begin"/>
      </w:r>
      <w:r w:rsidR="00727C89">
        <w:rPr>
          <w:rFonts w:ascii="Times New Roman" w:eastAsia="Times New Roman" w:hAnsi="Times New Roman" w:cs="Times New Roman"/>
          <w:sz w:val="28"/>
          <w:szCs w:val="28"/>
          <w:lang w:val="kk-KZ" w:eastAsia="ru-RU"/>
        </w:rPr>
        <w:instrText xml:space="preserve"> ADDIN ZOTERO_ITEM CSL_CITATION {"citationID":"qQEEX2ZZ","properties":{"formattedCitation":"[99]","plainCitation":"[99]","noteIndex":0},"citationItems":[{"id":159,"uris":["http://zotero.org/users/local/ztno2Scq/items/CI5C4PUI"],"itemData":{"id":159,"type":"article-journal","container-title":"International Journal of Advanced Computer Science and Applications","issue":"6","note":"publisher: Science and Information (SAI) Organization Limited","source":"Google Scholar","title":"Offensive Language Identification in Low Resource Languages using Bidirectional Long-Short-Term Memory Network","URL":"https://search.proquest.com/openview/c936b439a8e0765d67f56001ca9dc8c4/1?pq-origsite=gscholar&amp;cbl=5444811&amp;casa_token=8_xbXxp2T3cAAAAA:2wggZ_zHpj3IC4whvc7iUnONTKwU0Lsy75b8v8h5n-XnEsZS2u8O7FTA0_HsQQBobT2zffY5YyiakQ","volume":"14","author":[{"family":"Toktarova","given":"Aigerim"},{"family":"Abushakhma","given":"Aktore"},{"family":"Adylbekova","given":"Elvira"},{"family":"Manapova","given":"Ainur"},{"family":"Kaldarova","given":"Bolganay"},{"family":"Atayev","given":"Yerzhan"},{"family":"Kassenova","given":"Bakhyt"},{"family":"Aidarkhanova","given":"Ainash"}],"accessed":{"date-parts":[["2025",1,22]]},"issued":{"date-parts":[["2023"]]}}}],"schema":"https://github.com/citation-style-language/schema/raw/master/csl-citation.json"} </w:instrText>
      </w:r>
      <w:r w:rsidR="00792507" w:rsidRPr="008C1088">
        <w:rPr>
          <w:rFonts w:ascii="Times New Roman" w:eastAsia="Times New Roman" w:hAnsi="Times New Roman" w:cs="Times New Roman"/>
          <w:sz w:val="28"/>
          <w:szCs w:val="28"/>
          <w:lang w:val="kk-KZ" w:eastAsia="ru-RU"/>
        </w:rPr>
        <w:fldChar w:fldCharType="separate"/>
      </w:r>
      <w:r w:rsidR="00727C89" w:rsidRPr="00727C89">
        <w:rPr>
          <w:rFonts w:ascii="Times New Roman" w:hAnsi="Times New Roman" w:cs="Times New Roman"/>
          <w:sz w:val="28"/>
          <w:lang w:val="kk-KZ"/>
        </w:rPr>
        <w:t>[99]</w:t>
      </w:r>
      <w:r w:rsidR="00792507" w:rsidRPr="008C1088">
        <w:rPr>
          <w:rFonts w:ascii="Times New Roman" w:eastAsia="Times New Roman" w:hAnsi="Times New Roman" w:cs="Times New Roman"/>
          <w:sz w:val="28"/>
          <w:szCs w:val="28"/>
          <w:lang w:val="kk-KZ" w:eastAsia="ru-RU"/>
        </w:rPr>
        <w:fldChar w:fldCharType="end"/>
      </w:r>
      <w:r w:rsidRPr="008C1088">
        <w:rPr>
          <w:rFonts w:ascii="Times New Roman" w:eastAsia="Times New Roman" w:hAnsi="Times New Roman" w:cs="Times New Roman"/>
          <w:sz w:val="28"/>
          <w:szCs w:val="28"/>
          <w:lang w:val="kk-KZ" w:eastAsia="ru-RU"/>
        </w:rPr>
        <w:t>.</w:t>
      </w:r>
    </w:p>
    <w:p w14:paraId="4D803237" w14:textId="77777777" w:rsidR="005F3810" w:rsidRPr="008C1088" w:rsidRDefault="00EE0495" w:rsidP="00EE0495">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8C1088">
        <w:rPr>
          <w:rFonts w:ascii="Times New Roman" w:eastAsia="Times New Roman" w:hAnsi="Times New Roman" w:cs="Times New Roman"/>
          <w:i/>
          <w:sz w:val="28"/>
          <w:szCs w:val="28"/>
          <w:lang w:val="kk-KZ" w:eastAsia="ru-RU"/>
        </w:rPr>
        <w:t xml:space="preserve">Шешім ағашының алгоритмі </w:t>
      </w:r>
      <w:r w:rsidRPr="008C1088">
        <w:rPr>
          <w:rFonts w:ascii="Times New Roman" w:eastAsia="Times New Roman" w:hAnsi="Times New Roman" w:cs="Times New Roman"/>
          <w:sz w:val="28"/>
          <w:szCs w:val="28"/>
          <w:lang w:val="kk-KZ" w:eastAsia="ru-RU"/>
        </w:rPr>
        <w:t xml:space="preserve">– бұл негізінен жіктеу мәселелерін шешу мақсатында қолданылатын бақыланатын оқыту алгоритмінің бір түрі. Дегенмен, ол регрессия қиындықтарын шешу үшін де пайдалануға қабілетті. </w:t>
      </w:r>
      <w:r w:rsidR="005F3810" w:rsidRPr="008C1088">
        <w:rPr>
          <w:rFonts w:ascii="Times New Roman" w:eastAsia="Times New Roman" w:hAnsi="Times New Roman" w:cs="Times New Roman"/>
          <w:sz w:val="28"/>
          <w:szCs w:val="28"/>
          <w:lang w:val="kk-KZ" w:eastAsia="ru-RU"/>
        </w:rPr>
        <w:t>Ол категориялық айнымалылармен де, үздіксіз айнымалылармен де жұмыс істей алады. Ол түйіндер мен бұтақтарды қамтитын ағаш тәрізді құрылымды көрсетеді және одан әрі бұтақтарда жапырақ түйініне дейін кеңейетін тамыр түйінінен басталады. Ішкі түйін деректер жиынының мүмкіндіктерін көрсету үшін пайдаланылады, тармақтар шешім ережелерін көрсетеді, ал жапырақ түйіндері мәселенің нәтижесін көрсетеді.</w:t>
      </w:r>
    </w:p>
    <w:p w14:paraId="4A13444B" w14:textId="77777777" w:rsidR="005F3810" w:rsidRPr="008C1088" w:rsidRDefault="005F3810"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i/>
          <w:sz w:val="28"/>
          <w:szCs w:val="28"/>
          <w:shd w:val="clear" w:color="auto" w:fill="FFFFFF"/>
          <w:lang w:val="kk-KZ"/>
        </w:rPr>
        <w:t>Векторлық машина алгоритмі</w:t>
      </w:r>
      <w:r w:rsidRPr="008C1088">
        <w:rPr>
          <w:rFonts w:ascii="Times New Roman" w:hAnsi="Times New Roman" w:cs="Times New Roman"/>
          <w:sz w:val="28"/>
          <w:szCs w:val="28"/>
          <w:shd w:val="clear" w:color="auto" w:fill="FFFFFF"/>
          <w:lang w:val="kk-KZ"/>
        </w:rPr>
        <w:t xml:space="preserve"> немесе SVM бақыланатын оқыту алгоритмі болып табылады, оны жіктеу және регрессия мәселелері үшін де пайдалануға болады. Дегенмен, ол негізінен жіктеу мәселелері үшін қолданылады. SVM</w:t>
      </w:r>
      <w:r w:rsidR="00B62F41">
        <w:rPr>
          <w:rFonts w:ascii="Times New Roman" w:hAnsi="Times New Roman" w:cs="Times New Roman"/>
          <w:sz w:val="28"/>
          <w:szCs w:val="28"/>
          <w:shd w:val="clear" w:color="auto" w:fill="FFFFFF"/>
          <w:lang w:val="kk-KZ"/>
        </w:rPr>
        <w:t xml:space="preserve"> мақсаты деректер жиынын біршама сыныпқа</w:t>
      </w:r>
      <w:r w:rsidRPr="008C1088">
        <w:rPr>
          <w:rFonts w:ascii="Times New Roman" w:hAnsi="Times New Roman" w:cs="Times New Roman"/>
          <w:sz w:val="28"/>
          <w:szCs w:val="28"/>
          <w:shd w:val="clear" w:color="auto" w:fill="FFFFFF"/>
          <w:lang w:val="kk-KZ"/>
        </w:rPr>
        <w:t xml:space="preserve"> </w:t>
      </w:r>
      <w:r w:rsidR="00B62F41">
        <w:rPr>
          <w:rFonts w:ascii="Times New Roman" w:hAnsi="Times New Roman" w:cs="Times New Roman"/>
          <w:sz w:val="28"/>
          <w:szCs w:val="28"/>
          <w:shd w:val="clear" w:color="auto" w:fill="FFFFFF"/>
          <w:lang w:val="kk-KZ"/>
        </w:rPr>
        <w:t xml:space="preserve">бөлуде </w:t>
      </w:r>
      <w:r w:rsidRPr="008C1088">
        <w:rPr>
          <w:rFonts w:ascii="Times New Roman" w:hAnsi="Times New Roman" w:cs="Times New Roman"/>
          <w:sz w:val="28"/>
          <w:szCs w:val="28"/>
          <w:shd w:val="clear" w:color="auto" w:fill="FFFFFF"/>
          <w:lang w:val="kk-KZ"/>
        </w:rPr>
        <w:t xml:space="preserve">гипержазықтық немесе шешім </w:t>
      </w:r>
      <w:r w:rsidR="00B62F41">
        <w:rPr>
          <w:rFonts w:ascii="Times New Roman" w:hAnsi="Times New Roman" w:cs="Times New Roman"/>
          <w:sz w:val="28"/>
          <w:szCs w:val="28"/>
          <w:shd w:val="clear" w:color="auto" w:fill="FFFFFF"/>
          <w:lang w:val="kk-KZ"/>
        </w:rPr>
        <w:t>шекарасын қалыптастыру</w:t>
      </w:r>
      <w:r w:rsidR="006C05BB" w:rsidRPr="008C1088">
        <w:rPr>
          <w:rFonts w:ascii="Times New Roman" w:hAnsi="Times New Roman" w:cs="Times New Roman"/>
          <w:sz w:val="28"/>
          <w:szCs w:val="28"/>
          <w:shd w:val="clear" w:color="auto" w:fill="FFFFFF"/>
          <w:lang w:val="kk-KZ"/>
        </w:rPr>
        <w:t>.</w:t>
      </w:r>
    </w:p>
    <w:p w14:paraId="602FC2B1" w14:textId="77777777" w:rsidR="005F3810" w:rsidRPr="008C1088" w:rsidRDefault="005F3810"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Гипержазықтықты анықтауға көмектесетін деректер нүктелері тірек векторлары ретінде белгілі, сондықтан ол тірек векторлық машина алгоритмі деп аталады.</w:t>
      </w:r>
    </w:p>
    <w:p w14:paraId="234CEB27" w14:textId="77777777" w:rsidR="000A4218" w:rsidRPr="008C1088" w:rsidRDefault="000A4218"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i/>
          <w:sz w:val="28"/>
          <w:szCs w:val="28"/>
          <w:shd w:val="clear" w:color="auto" w:fill="FFFFFF"/>
          <w:lang w:val="kk-KZ"/>
        </w:rPr>
        <w:t>Аңғал Bayes классификаторы</w:t>
      </w:r>
      <w:r w:rsidRPr="008C1088">
        <w:rPr>
          <w:rFonts w:ascii="Times New Roman" w:hAnsi="Times New Roman" w:cs="Times New Roman"/>
          <w:sz w:val="28"/>
          <w:szCs w:val="28"/>
          <w:shd w:val="clear" w:color="auto" w:fill="FFFFFF"/>
          <w:lang w:val="kk-KZ"/>
        </w:rPr>
        <w:t xml:space="preserve"> – объектінің ықтималдығының негізінде болжам жасау үшін қолданылатын бақыланатын оқыту алгоритмі. Алгоритм Bayes теоремасына негізделген және «айнымалылар бір-бірінен тәуелсіз» деген аңғал болжамға сүйенетіндіктен, аңғал Bayes деп аталады.</w:t>
      </w:r>
    </w:p>
    <w:p w14:paraId="58E5EB64" w14:textId="5B3A67B7" w:rsidR="000A4218" w:rsidRPr="00415B97" w:rsidRDefault="000A4218"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Bayes теоремасы шартты ықтималдыққа негізделген; бұл оқиғаның (B) орын алғанын ескерсек, (A) оқиғасының орын алу ықтималдығын білдіреді. </w:t>
      </w:r>
      <w:r w:rsidRPr="00415B97">
        <w:rPr>
          <w:rFonts w:ascii="Times New Roman" w:hAnsi="Times New Roman" w:cs="Times New Roman"/>
          <w:sz w:val="28"/>
          <w:szCs w:val="28"/>
          <w:shd w:val="clear" w:color="auto" w:fill="FFFFFF"/>
          <w:lang w:val="kk-KZ"/>
        </w:rPr>
        <w:t>Bayes теоремасының теңдеуі келесі түрде берілген</w:t>
      </w:r>
      <w:r w:rsidR="001212BE">
        <w:rPr>
          <w:rFonts w:ascii="Times New Roman" w:hAnsi="Times New Roman" w:cs="Times New Roman"/>
          <w:sz w:val="28"/>
          <w:szCs w:val="28"/>
          <w:shd w:val="clear" w:color="auto" w:fill="FFFFFF"/>
          <w:lang w:val="kk-KZ"/>
        </w:rPr>
        <w:t xml:space="preserve"> (</w:t>
      </w:r>
      <w:r w:rsidR="001212BE" w:rsidRPr="001212BE">
        <w:rPr>
          <w:rFonts w:ascii="Times New Roman" w:hAnsi="Times New Roman" w:cs="Times New Roman"/>
          <w:sz w:val="28"/>
          <w:szCs w:val="28"/>
          <w:shd w:val="clear" w:color="auto" w:fill="FFFFFF"/>
          <w:lang w:val="kk-KZ"/>
        </w:rPr>
        <w:t>3.5)</w:t>
      </w:r>
      <w:r w:rsidRPr="00415B97">
        <w:rPr>
          <w:rFonts w:ascii="Times New Roman" w:hAnsi="Times New Roman" w:cs="Times New Roman"/>
          <w:sz w:val="28"/>
          <w:szCs w:val="28"/>
          <w:shd w:val="clear" w:color="auto" w:fill="FFFFFF"/>
          <w:lang w:val="kk-KZ"/>
        </w:rPr>
        <w:t>:</w:t>
      </w:r>
    </w:p>
    <w:p w14:paraId="07844C53" w14:textId="77777777" w:rsidR="000A4218" w:rsidRPr="00415B97" w:rsidRDefault="000A4218" w:rsidP="00EE0495">
      <w:pPr>
        <w:spacing w:after="0" w:line="240" w:lineRule="auto"/>
        <w:ind w:firstLine="708"/>
        <w:jc w:val="both"/>
        <w:rPr>
          <w:rFonts w:ascii="Times New Roman" w:hAnsi="Times New Roman" w:cs="Times New Roman"/>
          <w:sz w:val="28"/>
          <w:szCs w:val="28"/>
          <w:shd w:val="clear" w:color="auto" w:fill="FFFFFF"/>
          <w:lang w:val="kk-KZ"/>
        </w:rPr>
      </w:pPr>
    </w:p>
    <w:p w14:paraId="7970BC54" w14:textId="6C364C9D" w:rsidR="000A4218" w:rsidRPr="00415B97" w:rsidRDefault="000A4218" w:rsidP="00415B97">
      <w:pPr>
        <w:spacing w:after="0" w:line="240" w:lineRule="auto"/>
        <w:ind w:firstLine="708"/>
        <w:jc w:val="center"/>
        <w:rPr>
          <w:rFonts w:ascii="Times New Roman" w:eastAsiaTheme="minorEastAsia" w:hAnsi="Times New Roman" w:cs="Times New Roman"/>
          <w:sz w:val="28"/>
          <w:szCs w:val="28"/>
          <w:shd w:val="clear" w:color="auto" w:fill="FFFFFF"/>
          <w:lang w:val="kk-KZ"/>
        </w:rPr>
      </w:pPr>
      <m:oMath>
        <m:r>
          <w:rPr>
            <w:rFonts w:ascii="Cambria Math" w:hAnsi="Cambria Math" w:cs="Times New Roman"/>
            <w:sz w:val="28"/>
            <w:szCs w:val="28"/>
            <w:shd w:val="clear" w:color="auto" w:fill="FFFFFF"/>
            <w:lang w:val="kk-KZ"/>
          </w:rPr>
          <m:t>P</m:t>
        </m:r>
        <m:d>
          <m:dPr>
            <m:ctrlPr>
              <w:rPr>
                <w:rFonts w:ascii="Cambria Math" w:hAnsi="Cambria Math" w:cs="Times New Roman"/>
                <w:i/>
                <w:sz w:val="28"/>
                <w:szCs w:val="28"/>
                <w:shd w:val="clear" w:color="auto" w:fill="FFFFFF"/>
                <w:lang w:val="en-US"/>
              </w:rPr>
            </m:ctrlPr>
          </m:dPr>
          <m:e>
            <m:r>
              <w:rPr>
                <w:rFonts w:ascii="Cambria Math" w:hAnsi="Cambria Math" w:cs="Times New Roman"/>
                <w:sz w:val="28"/>
                <w:szCs w:val="28"/>
                <w:shd w:val="clear" w:color="auto" w:fill="FFFFFF"/>
                <w:lang w:val="kk-KZ"/>
              </w:rPr>
              <m:t>A</m:t>
            </m:r>
          </m:e>
          <m:e>
            <m:r>
              <w:rPr>
                <w:rFonts w:ascii="Cambria Math" w:hAnsi="Cambria Math" w:cs="Times New Roman"/>
                <w:sz w:val="28"/>
                <w:szCs w:val="28"/>
                <w:shd w:val="clear" w:color="auto" w:fill="FFFFFF"/>
                <w:lang w:val="kk-KZ"/>
              </w:rPr>
              <m:t>B</m:t>
            </m:r>
          </m:e>
        </m:d>
        <m:r>
          <w:rPr>
            <w:rFonts w:ascii="Cambria Math" w:hAnsi="Cambria Math" w:cs="Times New Roman"/>
            <w:sz w:val="28"/>
            <w:szCs w:val="28"/>
            <w:shd w:val="clear" w:color="auto" w:fill="FFFFFF"/>
            <w:lang w:val="kk-KZ"/>
          </w:rPr>
          <m:t>=</m:t>
        </m:r>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lang w:val="kk-KZ"/>
              </w:rPr>
              <m:t>P(B|A)P(A)</m:t>
            </m:r>
          </m:num>
          <m:den>
            <m:r>
              <w:rPr>
                <w:rFonts w:ascii="Cambria Math" w:hAnsi="Cambria Math" w:cs="Times New Roman"/>
                <w:sz w:val="28"/>
                <w:szCs w:val="28"/>
                <w:shd w:val="clear" w:color="auto" w:fill="FFFFFF"/>
                <w:lang w:val="kk-KZ"/>
              </w:rPr>
              <m:t>P(B)</m:t>
            </m:r>
          </m:den>
        </m:f>
      </m:oMath>
      <w:r w:rsidR="001212BE" w:rsidRPr="001212BE">
        <w:rPr>
          <w:rFonts w:ascii="Times New Roman" w:eastAsiaTheme="minorEastAsia" w:hAnsi="Times New Roman" w:cs="Times New Roman"/>
          <w:sz w:val="28"/>
          <w:szCs w:val="28"/>
          <w:shd w:val="clear" w:color="auto" w:fill="FFFFFF"/>
          <w:lang w:val="kk-KZ"/>
        </w:rPr>
        <w:t>,</w:t>
      </w:r>
      <w:r w:rsidR="003D3485">
        <w:rPr>
          <w:rFonts w:ascii="Times New Roman" w:eastAsiaTheme="minorEastAsia" w:hAnsi="Times New Roman" w:cs="Times New Roman"/>
          <w:sz w:val="28"/>
          <w:szCs w:val="28"/>
          <w:shd w:val="clear" w:color="auto" w:fill="FFFFFF"/>
          <w:lang w:val="kk-KZ"/>
        </w:rPr>
        <w:t xml:space="preserve"> </w:t>
      </w:r>
      <w:r w:rsidR="000A0BAB">
        <w:rPr>
          <w:rFonts w:ascii="Times New Roman" w:eastAsiaTheme="minorEastAsia" w:hAnsi="Times New Roman" w:cs="Times New Roman"/>
          <w:sz w:val="28"/>
          <w:szCs w:val="28"/>
          <w:shd w:val="clear" w:color="auto" w:fill="FFFFFF"/>
          <w:lang w:val="kk-KZ"/>
        </w:rPr>
        <w:t xml:space="preserve"> </w:t>
      </w:r>
      <w:r w:rsidR="00415B97" w:rsidRPr="00415B97">
        <w:rPr>
          <w:rFonts w:ascii="Times New Roman" w:eastAsiaTheme="minorEastAsia" w:hAnsi="Times New Roman" w:cs="Times New Roman"/>
          <w:sz w:val="28"/>
          <w:szCs w:val="28"/>
          <w:shd w:val="clear" w:color="auto" w:fill="FFFFFF"/>
          <w:lang w:val="kk-KZ"/>
        </w:rPr>
        <w:t>(3.5)</w:t>
      </w:r>
    </w:p>
    <w:p w14:paraId="489F786E" w14:textId="77777777" w:rsidR="001212BE" w:rsidRDefault="001212BE" w:rsidP="00EE0495">
      <w:pPr>
        <w:spacing w:after="0" w:line="240" w:lineRule="auto"/>
        <w:ind w:firstLine="708"/>
        <w:jc w:val="both"/>
        <w:rPr>
          <w:rFonts w:ascii="Times New Roman" w:hAnsi="Times New Roman" w:cs="Times New Roman"/>
          <w:i/>
          <w:sz w:val="28"/>
          <w:szCs w:val="28"/>
          <w:shd w:val="clear" w:color="auto" w:fill="FFFFFF"/>
          <w:lang w:val="kk-KZ"/>
        </w:rPr>
      </w:pPr>
    </w:p>
    <w:p w14:paraId="74F5DAD9" w14:textId="61B3C528" w:rsidR="000A4218" w:rsidRPr="008C1088" w:rsidRDefault="000A4218" w:rsidP="00EE0495">
      <w:pPr>
        <w:spacing w:after="0" w:line="240" w:lineRule="auto"/>
        <w:ind w:firstLine="708"/>
        <w:jc w:val="both"/>
        <w:rPr>
          <w:rFonts w:ascii="Times New Roman" w:hAnsi="Times New Roman" w:cs="Times New Roman"/>
          <w:sz w:val="28"/>
          <w:szCs w:val="28"/>
          <w:shd w:val="clear" w:color="auto" w:fill="FFFFFF"/>
          <w:lang w:val="kk-KZ"/>
        </w:rPr>
      </w:pPr>
      <w:r w:rsidRPr="00415B97">
        <w:rPr>
          <w:rFonts w:ascii="Times New Roman" w:hAnsi="Times New Roman" w:cs="Times New Roman"/>
          <w:i/>
          <w:sz w:val="28"/>
          <w:szCs w:val="28"/>
          <w:shd w:val="clear" w:color="auto" w:fill="FFFFFF"/>
          <w:lang w:val="kk-KZ"/>
        </w:rPr>
        <w:t>K-</w:t>
      </w:r>
      <w:r w:rsidRPr="008C1088">
        <w:rPr>
          <w:rFonts w:ascii="Times New Roman" w:hAnsi="Times New Roman" w:cs="Times New Roman"/>
          <w:i/>
          <w:sz w:val="28"/>
          <w:szCs w:val="28"/>
          <w:shd w:val="clear" w:color="auto" w:fill="FFFFFF"/>
          <w:lang w:val="kk-KZ"/>
        </w:rPr>
        <w:t>жақын көршілер</w:t>
      </w:r>
      <w:r w:rsidRPr="008C1088">
        <w:rPr>
          <w:rFonts w:ascii="Times New Roman" w:hAnsi="Times New Roman" w:cs="Times New Roman"/>
          <w:sz w:val="28"/>
          <w:szCs w:val="28"/>
          <w:shd w:val="clear" w:color="auto" w:fill="FFFFFF"/>
          <w:lang w:val="kk-KZ"/>
        </w:rPr>
        <w:t xml:space="preserve"> </w:t>
      </w:r>
      <w:r w:rsidRPr="00415B97">
        <w:rPr>
          <w:rFonts w:ascii="Times New Roman" w:hAnsi="Times New Roman" w:cs="Times New Roman"/>
          <w:sz w:val="28"/>
          <w:szCs w:val="28"/>
          <w:shd w:val="clear" w:color="auto" w:fill="FFFFFF"/>
          <w:lang w:val="kk-KZ"/>
        </w:rPr>
        <w:t xml:space="preserve">– бақылаушы арқылы оқыту алгоритмі, оны жіктеу және регрессия есептері үшін де қолдануға болады. </w:t>
      </w:r>
      <w:r w:rsidRPr="00D72C11">
        <w:rPr>
          <w:rFonts w:ascii="Times New Roman" w:hAnsi="Times New Roman" w:cs="Times New Roman"/>
          <w:sz w:val="28"/>
          <w:szCs w:val="28"/>
          <w:shd w:val="clear" w:color="auto" w:fill="FFFFFF"/>
          <w:lang w:val="kk-KZ"/>
        </w:rPr>
        <w:t>Бұл алгоритм жаңа деректер нүктесі мен қол жетімді деректер нүктелері арасындағы ұқсастықтарды қабылдау арқылы жұмыс істейді. Осы ұқсастықтардың негізінде жаңа деректер нүктелері ең ұқсас санаттарға қойылады</w:t>
      </w:r>
      <w:r w:rsidR="00932F6B" w:rsidRPr="00D72C11">
        <w:rPr>
          <w:rFonts w:ascii="Times New Roman" w:hAnsi="Times New Roman" w:cs="Times New Roman"/>
          <w:sz w:val="28"/>
          <w:szCs w:val="28"/>
          <w:shd w:val="clear" w:color="auto" w:fill="FFFFFF"/>
          <w:lang w:val="kk-KZ"/>
        </w:rPr>
        <w:t xml:space="preserve"> </w:t>
      </w:r>
      <w:r w:rsidR="00932F6B">
        <w:rPr>
          <w:rFonts w:ascii="Times New Roman" w:hAnsi="Times New Roman" w:cs="Times New Roman"/>
          <w:sz w:val="28"/>
          <w:szCs w:val="28"/>
          <w:shd w:val="clear" w:color="auto" w:fill="FFFFFF"/>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{"citationID":"Di6hRPzj","properties":{"formattedCitation":"[126]","plainCitation":"[126]","noteIndex":0},"citationItems":[{"id":63,"uris":["http://zotero.org/users/local/ztno2Scq/items/EFAA3L8X"],"itemData":{"id":63,"type":"article-journal","abstract":"As a result of the ease with which any viewpoint may be posted on social networking sites, online hate speech has become more widespread in recent years. This trend is mostly attributable to the fast growth of mobile computers and the Internet. Studies that were done in the past demonstrate that being exposed to hate speech online has substantial implications in real life for historically disadvantaged populations. As a result, there has been a lot of interest in research on the automatic identification of hate speech. Nevertheless, there has not been a lot of research done on how social networking sites might help identify communities that are prone to hate crimes. It is possible for hate speech to have an effect on any demographic group; however, certain groups are more susceptible to the effects of hate speech than others. For example, it is difficult for racial or ethnic groups whose languages have limited computing resources to automatically gather and evaluate online generated texts. This is to say nothing of the difficulty of automatically detecting hate speech on social networking sites. In this article, we present a method for the identification of hate speech posted on social networking sites, applying artificial intelligence methods in text processing and natural language processing. In order to detect, hate speech on social media, firstly, we collect data by using different keywords. Secondly, we apply machine learning algorithms to classify texts into several categories. Thirdly, we evaluate the proposed approaches and assess the result of hate speech detection problem in training and test sets.","container-title":". Vol.","issue":"22","language":"en","source":"Zotero","title":"AUTOMATED HATE SPEECH CLASSIFICATION USING EMOTION ANALYSIS IN SOCIAL MEDIA USER GENERATED TEXTS","author":[{"family":"Toktarova","given":"Aigerim"},{"family":"Iztaev","given":"Zhalgasbek"},{"family":"Kozhabekova","given":"Pernekul"},{"family":"Opondo","given":"Robert Owino"},{"family":"Kerimbekov","given":"Mukhtar"}],"issued":{"date-parts":[["2022"]]}}}],"schema":"https://github.com/citation-style-language/schema/raw/master/csl-citation.json"} </w:instrText>
      </w:r>
      <w:r w:rsidR="00932F6B">
        <w:rPr>
          <w:rFonts w:ascii="Times New Roman" w:hAnsi="Times New Roman" w:cs="Times New Roman"/>
          <w:sz w:val="28"/>
          <w:szCs w:val="28"/>
          <w:shd w:val="clear" w:color="auto" w:fill="FFFFFF"/>
        </w:rPr>
        <w:fldChar w:fldCharType="separate"/>
      </w:r>
      <w:r w:rsidR="00727C89" w:rsidRPr="00727C89">
        <w:rPr>
          <w:rFonts w:ascii="Times New Roman" w:hAnsi="Times New Roman" w:cs="Times New Roman"/>
          <w:sz w:val="28"/>
          <w:lang w:val="kk-KZ"/>
        </w:rPr>
        <w:t>[126]</w:t>
      </w:r>
      <w:r w:rsidR="00932F6B">
        <w:rPr>
          <w:rFonts w:ascii="Times New Roman" w:hAnsi="Times New Roman" w:cs="Times New Roman"/>
          <w:sz w:val="28"/>
          <w:szCs w:val="28"/>
          <w:shd w:val="clear" w:color="auto" w:fill="FFFFFF"/>
        </w:rPr>
        <w:fldChar w:fldCharType="end"/>
      </w:r>
      <w:r w:rsidR="00CB4B77" w:rsidRPr="008C1088">
        <w:rPr>
          <w:rFonts w:ascii="Times New Roman" w:hAnsi="Times New Roman" w:cs="Times New Roman"/>
          <w:sz w:val="28"/>
          <w:szCs w:val="28"/>
          <w:shd w:val="clear" w:color="auto" w:fill="FFFFFF"/>
          <w:lang w:val="kk-KZ"/>
        </w:rPr>
        <w:t>.</w:t>
      </w:r>
    </w:p>
    <w:p w14:paraId="16D9AC3F" w14:textId="77777777" w:rsidR="00CB4B77" w:rsidRPr="008C1088" w:rsidRDefault="00CB4B77"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K</w:t>
      </w:r>
      <w:r w:rsidR="006C05BB" w:rsidRPr="008C1088">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 мәнді кластерлеу мәселелерін шешу үшін қолданылатын ең қарапайым бақылаушысыз оқыту алгоритмдерінің бірі болып табылады. Деректер жиындары ұқсастықтары мен айырмашылықтары негізінде K түрлі кластерлерге топтастырылған, яғни ортақ белгілерінің көпшілігі бар деректер жиындары басқа кластерлер арасында ортақтығы өте аз немесе мүлдем жоқ бір кластерде қалады</w:t>
      </w:r>
      <w:r w:rsidR="00792507" w:rsidRPr="008C1088">
        <w:rPr>
          <w:rFonts w:ascii="Times New Roman" w:hAnsi="Times New Roman" w:cs="Times New Roman"/>
          <w:sz w:val="28"/>
          <w:szCs w:val="28"/>
          <w:shd w:val="clear" w:color="auto" w:fill="FFFFFF"/>
          <w:lang w:val="kk-KZ"/>
        </w:rPr>
        <w:t xml:space="preserve"> </w:t>
      </w:r>
      <w:r w:rsidR="00FC46A9" w:rsidRPr="008C1088">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{"citationID":"cmZe4kyC","properties":{"formattedCitation":"[127]","plainCitation":"[127]","noteIndex":0},"citationItems":[{"id":174,"uris":["http://zotero.org/users/local/ztno2Scq/items/VG9M8GXI"],"itemData":{"id":174,"type":"paper-conference","abstract":"This article is devoted to analysis of the articles on cyberbullying of children and adolescents and creating the methodology of working on the own work, which related especially to Kazakh social media. The article provides examples of similar works by foreign researchers, the United States, England and other European countries. Using the methods of theoretical, namely analysis, synthesis, and empirical: comparison and experiment, the analysis of works on this topic was carried out, and this work was aimed at analyzing the problem in the Kazakh space. In brief, we consider the issue of creating a parser, as well as collecting data for training machine learning and deep learning algorithms that could find and block texts containing a humiliating slope in real time. The article will be of interest to both novice specialists who are engaged in data analysis, and experienced ones to expand their horizons.The question of implementing deep learning algorithms requires further study, which is one of the parts of a large work being done, as well as a future topic for a subsequent article.","container-title":"2021 11th International Conference on Cloud Computing, Data Science &amp; Engineering (Confluence)","DOI":"10.1109/Confluence51648.2021.9377077","event-title":"2021 11th International Conference on Cloud Computing, Data Science &amp; Engineering (Confluence)","page":"338-342","source":"IEEE Xplore","title":"Cyberbullying Detection and Prevention: Data Mining in Social Media","title-short":"Cyberbullying Detection and Prevention","URL":"https://ieeexplore.ieee.org/abstract/document/9377077","author":[{"family":"Sultan","given":"Daniyar"},{"family":"Suliman","given":"Azizah"},{"family":"Toktarova","given":"Aigerim"},{"family":"Omarov","given":"Batyrkhan"},{"family":"Mamikov","given":"Satmyrza"},{"family":"Beissenova","given":"Gulbakhram"}],"accessed":{"date-parts":[["2025",1,23]]},"issued":{"date-parts":[["2021",1]]}}}],"schema":"https://github.com/citation-style-language/schema/raw/master/csl-citation.json"} </w:instrText>
      </w:r>
      <w:r w:rsidR="00FC46A9" w:rsidRPr="008C1088">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[127]</w:t>
      </w:r>
      <w:r w:rsidR="00FC46A9" w:rsidRPr="008C1088">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 xml:space="preserve">. </w:t>
      </w:r>
    </w:p>
    <w:p w14:paraId="37B1B8A4" w14:textId="77777777" w:rsidR="00F43DA5" w:rsidRPr="008C1088" w:rsidRDefault="00CB4B77" w:rsidP="001212BE">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i/>
          <w:sz w:val="28"/>
          <w:szCs w:val="28"/>
          <w:shd w:val="clear" w:color="auto" w:fill="FFFFFF"/>
          <w:lang w:val="kk-KZ"/>
        </w:rPr>
        <w:t>Кездейсоқ орман</w:t>
      </w:r>
      <w:r w:rsidR="002F2CFA" w:rsidRPr="008C1088">
        <w:rPr>
          <w:rFonts w:ascii="Times New Roman" w:hAnsi="Times New Roman" w:cs="Times New Roman"/>
          <w:i/>
          <w:sz w:val="28"/>
          <w:szCs w:val="28"/>
          <w:shd w:val="clear" w:color="auto" w:fill="FFFFFF"/>
          <w:lang w:val="kk-KZ"/>
        </w:rPr>
        <w:t xml:space="preserve"> алгоритмі</w:t>
      </w:r>
      <w:r w:rsidR="00F43DA5" w:rsidRPr="008C1088">
        <w:rPr>
          <w:rFonts w:ascii="Times New Roman" w:hAnsi="Times New Roman" w:cs="Times New Roman"/>
          <w:b/>
          <w:sz w:val="28"/>
          <w:szCs w:val="28"/>
          <w:shd w:val="clear" w:color="auto" w:fill="FFFFFF"/>
          <w:lang w:val="kk-KZ"/>
        </w:rPr>
        <w:t xml:space="preserve"> </w:t>
      </w:r>
      <w:r w:rsidR="007F3AB4" w:rsidRPr="008C1088">
        <w:rPr>
          <w:rFonts w:ascii="Times New Roman" w:hAnsi="Times New Roman" w:cs="Times New Roman"/>
          <w:sz w:val="28"/>
          <w:szCs w:val="28"/>
          <w:shd w:val="clear" w:color="auto" w:fill="FFFFFF"/>
          <w:lang w:val="kk-KZ"/>
        </w:rPr>
        <w:t>(</w:t>
      </w:r>
      <w:r w:rsidR="00F43DA5" w:rsidRPr="008C1088">
        <w:rPr>
          <w:rFonts w:ascii="Times New Roman" w:hAnsi="Times New Roman" w:cs="Times New Roman"/>
          <w:sz w:val="28"/>
          <w:szCs w:val="28"/>
          <w:shd w:val="clear" w:color="auto" w:fill="FFFFFF"/>
          <w:lang w:val="kk-KZ"/>
        </w:rPr>
        <w:t>R</w:t>
      </w:r>
      <w:r w:rsidR="007F3AB4" w:rsidRPr="008C1088">
        <w:rPr>
          <w:rFonts w:ascii="Times New Roman" w:hAnsi="Times New Roman" w:cs="Times New Roman"/>
          <w:sz w:val="28"/>
          <w:szCs w:val="28"/>
          <w:shd w:val="clear" w:color="auto" w:fill="FFFFFF"/>
          <w:lang w:val="kk-KZ"/>
        </w:rPr>
        <w:t xml:space="preserve">andom </w:t>
      </w:r>
      <w:r w:rsidR="00F43DA5" w:rsidRPr="008C1088">
        <w:rPr>
          <w:rFonts w:ascii="Times New Roman" w:hAnsi="Times New Roman" w:cs="Times New Roman"/>
          <w:sz w:val="28"/>
          <w:szCs w:val="28"/>
          <w:shd w:val="clear" w:color="auto" w:fill="FFFFFF"/>
          <w:lang w:val="kk-KZ"/>
        </w:rPr>
        <w:t>F</w:t>
      </w:r>
      <w:r w:rsidR="007F3AB4" w:rsidRPr="008C1088">
        <w:rPr>
          <w:rFonts w:ascii="Times New Roman" w:hAnsi="Times New Roman" w:cs="Times New Roman"/>
          <w:sz w:val="28"/>
          <w:szCs w:val="28"/>
          <w:shd w:val="clear" w:color="auto" w:fill="FFFFFF"/>
          <w:lang w:val="kk-KZ"/>
        </w:rPr>
        <w:t>orest)</w:t>
      </w:r>
      <w:r w:rsidR="00F43DA5" w:rsidRPr="008C1088">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 машиналық оқытуда жіктеу және регрессия есептері үшін</w:t>
      </w:r>
      <w:r w:rsidR="002F2CFA" w:rsidRPr="008C1088">
        <w:rPr>
          <w:rFonts w:ascii="Times New Roman" w:hAnsi="Times New Roman" w:cs="Times New Roman"/>
          <w:sz w:val="28"/>
          <w:szCs w:val="28"/>
          <w:shd w:val="clear" w:color="auto" w:fill="FFFFFF"/>
          <w:lang w:val="kk-KZ"/>
        </w:rPr>
        <w:t xml:space="preserve"> пайдаланылуы мүмкін бақылаушымен орындалатын</w:t>
      </w:r>
      <w:r w:rsidRPr="008C1088">
        <w:rPr>
          <w:rFonts w:ascii="Times New Roman" w:hAnsi="Times New Roman" w:cs="Times New Roman"/>
          <w:sz w:val="28"/>
          <w:szCs w:val="28"/>
          <w:shd w:val="clear" w:color="auto" w:fill="FFFFFF"/>
          <w:lang w:val="kk-KZ"/>
        </w:rPr>
        <w:t xml:space="preserve"> оқыту алгоритмі. Бұл бірнеше классификаторларды біріктіру арқылы болжамды қамтамасыз ететін және модельдің өнімділігін жақсартатын </w:t>
      </w:r>
      <w:r w:rsidRPr="008C1088">
        <w:rPr>
          <w:rFonts w:ascii="Times New Roman" w:hAnsi="Times New Roman" w:cs="Times New Roman"/>
          <w:sz w:val="28"/>
          <w:szCs w:val="28"/>
          <w:shd w:val="clear" w:color="auto" w:fill="FFFFFF"/>
          <w:lang w:val="kk-KZ"/>
        </w:rPr>
        <w:lastRenderedPageBreak/>
        <w:t>ансамбльді оқыту әдісі.</w:t>
      </w:r>
      <w:r w:rsidR="00F43DA5" w:rsidRPr="008C1088">
        <w:rPr>
          <w:rFonts w:ascii="Times New Roman" w:hAnsi="Times New Roman" w:cs="Times New Roman"/>
          <w:sz w:val="28"/>
          <w:szCs w:val="28"/>
          <w:shd w:val="clear" w:color="auto" w:fill="FFFFFF"/>
          <w:lang w:val="kk-KZ"/>
        </w:rPr>
        <w:t xml:space="preserve"> Бұл дегеніміз шешім ағаштарының жиынтығы. Регрессиялық есепте олардың жауаптары орташаланады, классификациялық есепте шешім көпшілік дауыспен қабылданады. Барлық </w:t>
      </w:r>
      <w:r w:rsidR="007F3AB4" w:rsidRPr="008C1088">
        <w:rPr>
          <w:rFonts w:ascii="Times New Roman" w:hAnsi="Times New Roman" w:cs="Times New Roman"/>
          <w:sz w:val="28"/>
          <w:szCs w:val="28"/>
          <w:shd w:val="clear" w:color="auto" w:fill="FFFFFF"/>
          <w:lang w:val="kk-KZ"/>
        </w:rPr>
        <w:t xml:space="preserve">шешім </w:t>
      </w:r>
      <w:r w:rsidR="00F43DA5" w:rsidRPr="008C1088">
        <w:rPr>
          <w:rFonts w:ascii="Times New Roman" w:hAnsi="Times New Roman" w:cs="Times New Roman"/>
          <w:sz w:val="28"/>
          <w:szCs w:val="28"/>
          <w:shd w:val="clear" w:color="auto" w:fill="FFFFFF"/>
          <w:lang w:val="kk-KZ"/>
        </w:rPr>
        <w:t>ағаштар</w:t>
      </w:r>
      <w:r w:rsidR="007F3AB4" w:rsidRPr="008C1088">
        <w:rPr>
          <w:rFonts w:ascii="Times New Roman" w:hAnsi="Times New Roman" w:cs="Times New Roman"/>
          <w:sz w:val="28"/>
          <w:szCs w:val="28"/>
          <w:shd w:val="clear" w:color="auto" w:fill="FFFFFF"/>
          <w:lang w:val="kk-KZ"/>
        </w:rPr>
        <w:t>ы</w:t>
      </w:r>
      <w:r w:rsidR="00F43DA5" w:rsidRPr="008C1088">
        <w:rPr>
          <w:rFonts w:ascii="Times New Roman" w:hAnsi="Times New Roman" w:cs="Times New Roman"/>
          <w:sz w:val="28"/>
          <w:szCs w:val="28"/>
          <w:shd w:val="clear" w:color="auto" w:fill="FFFFFF"/>
          <w:lang w:val="kk-KZ"/>
        </w:rPr>
        <w:t xml:space="preserve"> келесі</w:t>
      </w:r>
      <w:r w:rsidR="00E9572E" w:rsidRPr="008C1088">
        <w:rPr>
          <w:rFonts w:ascii="Times New Roman" w:hAnsi="Times New Roman" w:cs="Times New Roman"/>
          <w:sz w:val="28"/>
          <w:szCs w:val="28"/>
          <w:shd w:val="clear" w:color="auto" w:fill="FFFFFF"/>
          <w:lang w:val="kk-KZ"/>
        </w:rPr>
        <w:t xml:space="preserve"> схемаға сәйкес дербес орындалады: </w:t>
      </w:r>
    </w:p>
    <w:p w14:paraId="3805378E" w14:textId="77777777" w:rsidR="00E9572E" w:rsidRPr="008C1088" w:rsidRDefault="00F87E1B" w:rsidP="001212BE">
      <w:pPr>
        <w:spacing w:after="0" w:line="240" w:lineRule="auto"/>
        <w:ind w:firstLine="709"/>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 xml:space="preserve">Деректер қорын енгізу; </w:t>
      </w:r>
    </w:p>
    <w:p w14:paraId="3B312378" w14:textId="77777777" w:rsidR="00E9572E" w:rsidRPr="008C1088" w:rsidRDefault="00B62F41" w:rsidP="001212BE">
      <w:pPr>
        <w:spacing w:after="0" w:line="240" w:lineRule="auto"/>
        <w:ind w:firstLine="709"/>
        <w:jc w:val="both"/>
        <w:rPr>
          <w:rFonts w:ascii="Times New Roman" w:hAnsi="Times New Roman" w:cs="Times New Roman"/>
          <w:i/>
          <w:sz w:val="28"/>
          <w:szCs w:val="28"/>
          <w:shd w:val="clear" w:color="auto" w:fill="FFFFFF"/>
          <w:lang w:val="kk-KZ"/>
        </w:rPr>
      </w:pPr>
      <w:r>
        <w:rPr>
          <w:rFonts w:ascii="Times New Roman" w:hAnsi="Times New Roman" w:cs="Times New Roman"/>
          <w:i/>
          <w:sz w:val="28"/>
          <w:szCs w:val="28"/>
          <w:shd w:val="clear" w:color="auto" w:fill="FFFFFF"/>
          <w:lang w:val="kk-KZ"/>
        </w:rPr>
        <w:t xml:space="preserve">Ұсынылған деректер базасындағы үлгіні </w:t>
      </w:r>
      <w:r w:rsidR="00F87E1B" w:rsidRPr="008C1088">
        <w:rPr>
          <w:rFonts w:ascii="Times New Roman" w:hAnsi="Times New Roman" w:cs="Times New Roman"/>
          <w:i/>
          <w:sz w:val="28"/>
          <w:szCs w:val="28"/>
          <w:shd w:val="clear" w:color="auto" w:fill="FFFFFF"/>
          <w:lang w:val="kk-KZ"/>
        </w:rPr>
        <w:t>к</w:t>
      </w:r>
      <w:r>
        <w:rPr>
          <w:rFonts w:ascii="Times New Roman" w:hAnsi="Times New Roman" w:cs="Times New Roman"/>
          <w:i/>
          <w:sz w:val="28"/>
          <w:szCs w:val="28"/>
          <w:shd w:val="clear" w:color="auto" w:fill="FFFFFF"/>
          <w:lang w:val="kk-KZ"/>
        </w:rPr>
        <w:t xml:space="preserve">ездейсоқтыпен </w:t>
      </w:r>
      <w:r w:rsidR="004B1B25">
        <w:rPr>
          <w:rFonts w:ascii="Times New Roman" w:hAnsi="Times New Roman" w:cs="Times New Roman"/>
          <w:i/>
          <w:sz w:val="28"/>
          <w:szCs w:val="28"/>
          <w:shd w:val="clear" w:color="auto" w:fill="FFFFFF"/>
          <w:lang w:val="kk-KZ"/>
        </w:rPr>
        <w:t>алу</w:t>
      </w:r>
      <w:r w:rsidR="00F87E1B" w:rsidRPr="008C1088">
        <w:rPr>
          <w:rFonts w:ascii="Times New Roman" w:hAnsi="Times New Roman" w:cs="Times New Roman"/>
          <w:i/>
          <w:sz w:val="28"/>
          <w:szCs w:val="28"/>
          <w:shd w:val="clear" w:color="auto" w:fill="FFFFFF"/>
          <w:lang w:val="kk-KZ"/>
        </w:rPr>
        <w:t xml:space="preserve">; </w:t>
      </w:r>
    </w:p>
    <w:p w14:paraId="672A871C" w14:textId="77777777" w:rsidR="00E9572E" w:rsidRPr="008C1088" w:rsidRDefault="004B1B25" w:rsidP="001212BE">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Содан соң</w:t>
      </w:r>
      <w:r w:rsidR="00E9572E" w:rsidRPr="008C1088">
        <w:rPr>
          <w:rFonts w:ascii="Times New Roman" w:hAnsi="Times New Roman" w:cs="Times New Roman"/>
          <w:sz w:val="28"/>
          <w:szCs w:val="28"/>
          <w:shd w:val="clear" w:color="auto" w:fill="FFFFFF"/>
          <w:lang w:val="kk-KZ"/>
        </w:rPr>
        <w:t>, алгоритм үлгі</w:t>
      </w:r>
      <w:r>
        <w:rPr>
          <w:rFonts w:ascii="Times New Roman" w:hAnsi="Times New Roman" w:cs="Times New Roman"/>
          <w:sz w:val="28"/>
          <w:szCs w:val="28"/>
          <w:shd w:val="clear" w:color="auto" w:fill="FFFFFF"/>
          <w:lang w:val="kk-KZ"/>
        </w:rPr>
        <w:t>ге сүйене отырып,  шешім ағашын жасап шығарады</w:t>
      </w:r>
      <w:r w:rsidR="00E9572E" w:rsidRPr="008C1088">
        <w:rPr>
          <w:rFonts w:ascii="Times New Roman" w:hAnsi="Times New Roman" w:cs="Times New Roman"/>
          <w:sz w:val="28"/>
          <w:szCs w:val="28"/>
          <w:shd w:val="clear" w:color="auto" w:fill="FFFFFF"/>
          <w:lang w:val="kk-KZ"/>
        </w:rPr>
        <w:t>.</w:t>
      </w:r>
    </w:p>
    <w:p w14:paraId="658E392D" w14:textId="77777777" w:rsidR="00E9572E" w:rsidRPr="008C1088" w:rsidRDefault="00F87E1B" w:rsidP="001212BE">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Ағаш</w:t>
      </w:r>
      <w:r w:rsidR="004B1B25">
        <w:rPr>
          <w:rFonts w:ascii="Times New Roman" w:hAnsi="Times New Roman" w:cs="Times New Roman"/>
          <w:sz w:val="28"/>
          <w:szCs w:val="28"/>
          <w:shd w:val="clear" w:color="auto" w:fill="FFFFFF"/>
          <w:lang w:val="kk-KZ"/>
        </w:rPr>
        <w:t>тың</w:t>
      </w:r>
      <w:r w:rsidRPr="008C1088">
        <w:rPr>
          <w:rFonts w:ascii="Times New Roman" w:hAnsi="Times New Roman" w:cs="Times New Roman"/>
          <w:sz w:val="28"/>
          <w:szCs w:val="28"/>
          <w:shd w:val="clear" w:color="auto" w:fill="FFFFFF"/>
          <w:lang w:val="kk-KZ"/>
        </w:rPr>
        <w:t xml:space="preserve"> әр</w:t>
      </w:r>
      <w:r w:rsidR="004B1B25">
        <w:rPr>
          <w:rFonts w:ascii="Times New Roman" w:hAnsi="Times New Roman" w:cs="Times New Roman"/>
          <w:sz w:val="28"/>
          <w:szCs w:val="28"/>
          <w:shd w:val="clear" w:color="auto" w:fill="FFFFFF"/>
          <w:lang w:val="kk-KZ"/>
        </w:rPr>
        <w:t xml:space="preserve">бір жапырағында n-нен көбірек </w:t>
      </w:r>
      <w:r w:rsidRPr="008C1088">
        <w:rPr>
          <w:rFonts w:ascii="Times New Roman" w:hAnsi="Times New Roman" w:cs="Times New Roman"/>
          <w:sz w:val="28"/>
          <w:szCs w:val="28"/>
          <w:shd w:val="clear" w:color="auto" w:fill="FFFFFF"/>
          <w:lang w:val="kk-KZ"/>
        </w:rPr>
        <w:t>дере</w:t>
      </w:r>
      <w:r w:rsidR="004B1B25">
        <w:rPr>
          <w:rFonts w:ascii="Times New Roman" w:hAnsi="Times New Roman" w:cs="Times New Roman"/>
          <w:sz w:val="28"/>
          <w:szCs w:val="28"/>
          <w:shd w:val="clear" w:color="auto" w:fill="FFFFFF"/>
          <w:lang w:val="kk-KZ"/>
        </w:rPr>
        <w:t>ктер</w:t>
      </w:r>
      <w:r w:rsidR="00E9572E" w:rsidRPr="008C1088">
        <w:rPr>
          <w:rFonts w:ascii="Times New Roman" w:hAnsi="Times New Roman" w:cs="Times New Roman"/>
          <w:sz w:val="28"/>
          <w:szCs w:val="28"/>
          <w:shd w:val="clear" w:color="auto" w:fill="FFFFFF"/>
          <w:lang w:val="kk-KZ"/>
        </w:rPr>
        <w:t xml:space="preserve"> </w:t>
      </w:r>
      <w:r w:rsidR="004B1B25">
        <w:rPr>
          <w:rFonts w:ascii="Times New Roman" w:hAnsi="Times New Roman" w:cs="Times New Roman"/>
          <w:sz w:val="28"/>
          <w:szCs w:val="28"/>
          <w:shd w:val="clear" w:color="auto" w:fill="FFFFFF"/>
          <w:lang w:val="kk-KZ"/>
        </w:rPr>
        <w:t>базасы кездеспейінше</w:t>
      </w:r>
      <w:r w:rsidR="00E9572E" w:rsidRPr="008C1088">
        <w:rPr>
          <w:rFonts w:ascii="Times New Roman" w:hAnsi="Times New Roman" w:cs="Times New Roman"/>
          <w:sz w:val="28"/>
          <w:szCs w:val="28"/>
          <w:shd w:val="clear" w:color="auto" w:fill="FFFFFF"/>
          <w:lang w:val="kk-KZ"/>
        </w:rPr>
        <w:t xml:space="preserve"> немесе </w:t>
      </w:r>
      <w:r w:rsidR="004B1B25">
        <w:rPr>
          <w:rFonts w:ascii="Times New Roman" w:hAnsi="Times New Roman" w:cs="Times New Roman"/>
          <w:sz w:val="28"/>
          <w:szCs w:val="28"/>
          <w:shd w:val="clear" w:color="auto" w:fill="FFFFFF"/>
          <w:lang w:val="kk-KZ"/>
        </w:rPr>
        <w:t>ұсынылған межеге толғанша тоқтаусыз беріліп отырады</w:t>
      </w:r>
      <w:r w:rsidR="0026352A" w:rsidRPr="008C1088">
        <w:rPr>
          <w:rFonts w:ascii="Times New Roman" w:hAnsi="Times New Roman" w:cs="Times New Roman"/>
          <w:sz w:val="28"/>
          <w:szCs w:val="28"/>
          <w:shd w:val="clear" w:color="auto" w:fill="FFFFFF"/>
          <w:lang w:val="kk-KZ"/>
        </w:rPr>
        <w:t xml:space="preserve">. </w:t>
      </w:r>
      <w:r w:rsidR="004B1B25">
        <w:rPr>
          <w:rFonts w:ascii="Times New Roman" w:hAnsi="Times New Roman" w:cs="Times New Roman"/>
          <w:sz w:val="28"/>
          <w:szCs w:val="28"/>
          <w:shd w:val="clear" w:color="auto" w:fill="FFFFFF"/>
          <w:lang w:val="kk-KZ"/>
        </w:rPr>
        <w:t>Содан соң әр шешім ағашы бойынша</w:t>
      </w:r>
      <w:r w:rsidR="00E9572E" w:rsidRPr="008C1088">
        <w:rPr>
          <w:rFonts w:ascii="Times New Roman" w:hAnsi="Times New Roman" w:cs="Times New Roman"/>
          <w:sz w:val="28"/>
          <w:szCs w:val="28"/>
          <w:shd w:val="clear" w:color="auto" w:fill="FFFFFF"/>
          <w:lang w:val="kk-KZ"/>
        </w:rPr>
        <w:t xml:space="preserve"> болжам</w:t>
      </w:r>
      <w:r w:rsidR="004B1B25">
        <w:rPr>
          <w:rFonts w:ascii="Times New Roman" w:hAnsi="Times New Roman" w:cs="Times New Roman"/>
          <w:sz w:val="28"/>
          <w:szCs w:val="28"/>
          <w:shd w:val="clear" w:color="auto" w:fill="FFFFFF"/>
          <w:lang w:val="kk-KZ"/>
        </w:rPr>
        <w:t>дық</w:t>
      </w:r>
      <w:r w:rsidR="00E9572E" w:rsidRPr="008C1088">
        <w:rPr>
          <w:rFonts w:ascii="Times New Roman" w:hAnsi="Times New Roman" w:cs="Times New Roman"/>
          <w:sz w:val="28"/>
          <w:szCs w:val="28"/>
          <w:shd w:val="clear" w:color="auto" w:fill="FFFFFF"/>
          <w:lang w:val="kk-KZ"/>
        </w:rPr>
        <w:t xml:space="preserve"> нәтижесі</w:t>
      </w:r>
      <w:r w:rsidR="004B1B25">
        <w:rPr>
          <w:rFonts w:ascii="Times New Roman" w:hAnsi="Times New Roman" w:cs="Times New Roman"/>
          <w:sz w:val="28"/>
          <w:szCs w:val="28"/>
          <w:shd w:val="clear" w:color="auto" w:fill="FFFFFF"/>
          <w:lang w:val="kk-KZ"/>
        </w:rPr>
        <w:t>н алып отырады</w:t>
      </w:r>
      <w:r w:rsidR="00932F6B">
        <w:rPr>
          <w:rFonts w:ascii="Times New Roman" w:hAnsi="Times New Roman" w:cs="Times New Roman"/>
          <w:sz w:val="28"/>
          <w:szCs w:val="28"/>
          <w:shd w:val="clear" w:color="auto" w:fill="FFFFFF"/>
          <w:lang w:val="kk-KZ"/>
        </w:rPr>
        <w:t xml:space="preserve"> </w:t>
      </w:r>
      <w:r w:rsidR="00932F6B">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{"citationID":"k2GQZOlJ","properties":{"formattedCitation":"[128]","plainCitation":"[128]","noteIndex":0},"citationItems":[{"id":71,"uris":["http://zotero.org/users/local/ztno2Scq/items/KAAPQLSE"],"itemData":{"id":71,"type":"article-journal","container-title":"Computers, Materials &amp; Continua","issue":"1","page":"2115–2131","source":"Google Scholar","title":"Cyberbullying-related hate speech detection using shallow-to-deep learning","URL":"https://cdn.techscience.cn/ueditor/files/cmc/TSP_CMC-74-1/TSP_CMC_32993/TSP_CMC_32993.pdf","volume":"74","author":[{"family":"Sultan","given":"Daniyar"},{"family":"Toktarova","given":"Aigerim"},{"family":"Zhumadillayeva","given":"Ainur"},{"family":"Aldeshov","given":"Sapargali"},{"family":"Mussiraliyeva","given":"Shynar"},{"family":"Beissenova","given":"Gulbakhram"},{"family":"Tursynbayev","given":"Abay"},{"family":"Baenova","given":"Gulmira"},{"family":"Imanbayeva","given":"Aigul"}],"accessed":{"date-parts":[["2025",1,22]]},"issued":{"date-parts":[["2023"]]}}}],"schema":"https://github.com/citation-style-language/schema/raw/master/csl-citation.json"} </w:instrText>
      </w:r>
      <w:r w:rsidR="00932F6B">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[128]</w:t>
      </w:r>
      <w:r w:rsidR="00932F6B">
        <w:rPr>
          <w:rFonts w:ascii="Times New Roman" w:hAnsi="Times New Roman" w:cs="Times New Roman"/>
          <w:sz w:val="28"/>
          <w:szCs w:val="28"/>
          <w:shd w:val="clear" w:color="auto" w:fill="FFFFFF"/>
          <w:lang w:val="kk-KZ"/>
        </w:rPr>
        <w:fldChar w:fldCharType="end"/>
      </w:r>
      <w:r w:rsidR="00E9572E" w:rsidRPr="008C1088">
        <w:rPr>
          <w:rFonts w:ascii="Times New Roman" w:hAnsi="Times New Roman" w:cs="Times New Roman"/>
          <w:sz w:val="28"/>
          <w:szCs w:val="28"/>
          <w:shd w:val="clear" w:color="auto" w:fill="FFFFFF"/>
          <w:lang w:val="kk-KZ"/>
        </w:rPr>
        <w:t>.</w:t>
      </w:r>
    </w:p>
    <w:p w14:paraId="1C3464CB" w14:textId="77777777" w:rsidR="00E9572E" w:rsidRPr="008C1088" w:rsidRDefault="00E9572E"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Бұл </w:t>
      </w:r>
      <w:r w:rsidR="004B1B25">
        <w:rPr>
          <w:rFonts w:ascii="Times New Roman" w:hAnsi="Times New Roman" w:cs="Times New Roman"/>
          <w:sz w:val="28"/>
          <w:szCs w:val="28"/>
          <w:shd w:val="clear" w:color="auto" w:fill="FFFFFF"/>
          <w:lang w:val="kk-KZ"/>
        </w:rPr>
        <w:t>уақытта әр</w:t>
      </w:r>
      <w:r w:rsidRPr="008C1088">
        <w:rPr>
          <w:rFonts w:ascii="Times New Roman" w:hAnsi="Times New Roman" w:cs="Times New Roman"/>
          <w:sz w:val="28"/>
          <w:szCs w:val="28"/>
          <w:shd w:val="clear" w:color="auto" w:fill="FFFFFF"/>
          <w:lang w:val="kk-KZ"/>
        </w:rPr>
        <w:t xml:space="preserve"> болжамды</w:t>
      </w:r>
      <w:r w:rsidR="004B1B25">
        <w:rPr>
          <w:rFonts w:ascii="Times New Roman" w:hAnsi="Times New Roman" w:cs="Times New Roman"/>
          <w:sz w:val="28"/>
          <w:szCs w:val="28"/>
          <w:shd w:val="clear" w:color="auto" w:fill="FFFFFF"/>
          <w:lang w:val="kk-KZ"/>
        </w:rPr>
        <w:t>қ</w:t>
      </w:r>
      <w:r w:rsidRPr="008C1088">
        <w:rPr>
          <w:rFonts w:ascii="Times New Roman" w:hAnsi="Times New Roman" w:cs="Times New Roman"/>
          <w:sz w:val="28"/>
          <w:szCs w:val="28"/>
          <w:shd w:val="clear" w:color="auto" w:fill="FFFFFF"/>
          <w:lang w:val="kk-KZ"/>
        </w:rPr>
        <w:t xml:space="preserve"> нәтиже</w:t>
      </w:r>
      <w:r w:rsidR="004B1B25">
        <w:rPr>
          <w:rFonts w:ascii="Times New Roman" w:hAnsi="Times New Roman" w:cs="Times New Roman"/>
          <w:sz w:val="28"/>
          <w:szCs w:val="28"/>
          <w:shd w:val="clear" w:color="auto" w:fill="FFFFFF"/>
          <w:lang w:val="kk-KZ"/>
        </w:rPr>
        <w:t>лерге ұпай беру басталады</w:t>
      </w:r>
      <w:r w:rsidR="002134BB" w:rsidRPr="008C1088">
        <w:rPr>
          <w:rFonts w:ascii="Times New Roman" w:hAnsi="Times New Roman" w:cs="Times New Roman"/>
          <w:sz w:val="28"/>
          <w:szCs w:val="28"/>
          <w:shd w:val="clear" w:color="auto" w:fill="FFFFFF"/>
          <w:lang w:val="kk-KZ"/>
        </w:rPr>
        <w:t>:</w:t>
      </w:r>
      <w:r w:rsidR="00A16FAC" w:rsidRPr="008C1088">
        <w:rPr>
          <w:rFonts w:ascii="Times New Roman" w:hAnsi="Times New Roman" w:cs="Times New Roman"/>
          <w:sz w:val="28"/>
          <w:szCs w:val="28"/>
          <w:shd w:val="clear" w:color="auto" w:fill="FFFFFF"/>
          <w:lang w:val="kk-KZ"/>
        </w:rPr>
        <w:t xml:space="preserve"> ең</w:t>
      </w:r>
      <w:r w:rsidR="004B1B25">
        <w:rPr>
          <w:rFonts w:ascii="Times New Roman" w:hAnsi="Times New Roman" w:cs="Times New Roman"/>
          <w:sz w:val="28"/>
          <w:szCs w:val="28"/>
          <w:shd w:val="clear" w:color="auto" w:fill="FFFFFF"/>
          <w:lang w:val="kk-KZ"/>
        </w:rPr>
        <w:t xml:space="preserve"> дұрыс </w:t>
      </w:r>
      <w:r w:rsidR="00A16FAC" w:rsidRPr="008C1088">
        <w:rPr>
          <w:rFonts w:ascii="Times New Roman" w:hAnsi="Times New Roman" w:cs="Times New Roman"/>
          <w:sz w:val="28"/>
          <w:szCs w:val="28"/>
          <w:shd w:val="clear" w:color="auto" w:fill="FFFFFF"/>
          <w:lang w:val="kk-KZ"/>
        </w:rPr>
        <w:t xml:space="preserve"> нәтиже</w:t>
      </w:r>
      <w:r w:rsidR="004B1B25">
        <w:rPr>
          <w:rFonts w:ascii="Times New Roman" w:hAnsi="Times New Roman" w:cs="Times New Roman"/>
          <w:sz w:val="28"/>
          <w:szCs w:val="28"/>
          <w:shd w:val="clear" w:color="auto" w:fill="FFFFFF"/>
          <w:lang w:val="kk-KZ"/>
        </w:rPr>
        <w:t>лік</w:t>
      </w:r>
      <w:r w:rsidR="00A16FAC" w:rsidRPr="008C1088">
        <w:rPr>
          <w:rFonts w:ascii="Times New Roman" w:hAnsi="Times New Roman" w:cs="Times New Roman"/>
          <w:sz w:val="28"/>
          <w:szCs w:val="28"/>
          <w:shd w:val="clear" w:color="auto" w:fill="FFFFFF"/>
          <w:lang w:val="kk-KZ"/>
        </w:rPr>
        <w:t xml:space="preserve"> </w:t>
      </w:r>
      <w:r w:rsidR="004B1B25">
        <w:rPr>
          <w:rFonts w:ascii="Times New Roman" w:hAnsi="Times New Roman" w:cs="Times New Roman"/>
          <w:sz w:val="28"/>
          <w:szCs w:val="28"/>
          <w:shd w:val="clear" w:color="auto" w:fill="FFFFFF"/>
          <w:lang w:val="kk-KZ"/>
        </w:rPr>
        <w:t>ұсынымы таңдалып</w:t>
      </w:r>
      <w:r w:rsidRPr="008C1088">
        <w:rPr>
          <w:rFonts w:ascii="Times New Roman" w:hAnsi="Times New Roman" w:cs="Times New Roman"/>
          <w:sz w:val="28"/>
          <w:szCs w:val="28"/>
          <w:shd w:val="clear" w:color="auto" w:fill="FFFFFF"/>
          <w:lang w:val="kk-KZ"/>
        </w:rPr>
        <w:t xml:space="preserve">, </w:t>
      </w:r>
      <w:r w:rsidR="004B1B25">
        <w:rPr>
          <w:rFonts w:ascii="Times New Roman" w:hAnsi="Times New Roman" w:cs="Times New Roman"/>
          <w:sz w:val="28"/>
          <w:szCs w:val="28"/>
          <w:shd w:val="clear" w:color="auto" w:fill="FFFFFF"/>
          <w:lang w:val="kk-KZ"/>
        </w:rPr>
        <w:t xml:space="preserve">сәйкесінше ағашты бөліп отырады және таңдаудың </w:t>
      </w:r>
      <w:r w:rsidR="00A16FAC" w:rsidRPr="008C1088">
        <w:rPr>
          <w:rFonts w:ascii="Times New Roman" w:hAnsi="Times New Roman" w:cs="Times New Roman"/>
          <w:sz w:val="28"/>
          <w:szCs w:val="28"/>
          <w:shd w:val="clear" w:color="auto" w:fill="FFFFFF"/>
          <w:lang w:val="kk-KZ"/>
        </w:rPr>
        <w:t>са</w:t>
      </w:r>
      <w:r w:rsidR="004B1B25">
        <w:rPr>
          <w:rFonts w:ascii="Times New Roman" w:hAnsi="Times New Roman" w:cs="Times New Roman"/>
          <w:sz w:val="28"/>
          <w:szCs w:val="28"/>
          <w:shd w:val="clear" w:color="auto" w:fill="FFFFFF"/>
          <w:lang w:val="kk-KZ"/>
        </w:rPr>
        <w:t>ндық көрсеткіші</w:t>
      </w:r>
      <w:r w:rsidRPr="008C1088">
        <w:rPr>
          <w:rFonts w:ascii="Times New Roman" w:hAnsi="Times New Roman" w:cs="Times New Roman"/>
          <w:sz w:val="28"/>
          <w:szCs w:val="28"/>
          <w:shd w:val="clear" w:color="auto" w:fill="FFFFFF"/>
          <w:lang w:val="kk-KZ"/>
        </w:rPr>
        <w:t xml:space="preserve"> </w:t>
      </w:r>
      <w:r w:rsidR="004B1B25">
        <w:rPr>
          <w:rFonts w:ascii="Times New Roman" w:hAnsi="Times New Roman" w:cs="Times New Roman"/>
          <w:sz w:val="28"/>
          <w:szCs w:val="28"/>
          <w:shd w:val="clear" w:color="auto" w:fill="FFFFFF"/>
          <w:lang w:val="kk-KZ"/>
        </w:rPr>
        <w:t xml:space="preserve">аяқталғанша </w:t>
      </w:r>
      <w:r w:rsidR="00A16FAC" w:rsidRPr="008C1088">
        <w:rPr>
          <w:rFonts w:ascii="Times New Roman" w:hAnsi="Times New Roman" w:cs="Times New Roman"/>
          <w:sz w:val="28"/>
          <w:szCs w:val="28"/>
          <w:shd w:val="clear" w:color="auto" w:fill="FFFFFF"/>
          <w:lang w:val="kk-KZ"/>
        </w:rPr>
        <w:t>осы</w:t>
      </w:r>
      <w:r w:rsidR="004B1B25">
        <w:rPr>
          <w:rFonts w:ascii="Times New Roman" w:hAnsi="Times New Roman" w:cs="Times New Roman"/>
          <w:sz w:val="28"/>
          <w:szCs w:val="28"/>
          <w:shd w:val="clear" w:color="auto" w:fill="FFFFFF"/>
          <w:lang w:val="kk-KZ"/>
        </w:rPr>
        <w:t xml:space="preserve"> алгоритм қайталанып отырады</w:t>
      </w:r>
      <w:r w:rsidRPr="008C1088">
        <w:rPr>
          <w:rFonts w:ascii="Times New Roman" w:hAnsi="Times New Roman" w:cs="Times New Roman"/>
          <w:sz w:val="28"/>
          <w:szCs w:val="28"/>
          <w:shd w:val="clear" w:color="auto" w:fill="FFFFFF"/>
          <w:lang w:val="kk-KZ"/>
        </w:rPr>
        <w:t>.</w:t>
      </w:r>
    </w:p>
    <w:p w14:paraId="210B7360" w14:textId="5EA76191" w:rsidR="00E9572E" w:rsidRDefault="00E9572E"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Соңында ең көп дауыс жинаған болжам нәтижесі таңдалад</w:t>
      </w:r>
      <w:r w:rsidR="00A16FAC" w:rsidRPr="008C1088">
        <w:rPr>
          <w:rFonts w:ascii="Times New Roman" w:hAnsi="Times New Roman" w:cs="Times New Roman"/>
          <w:sz w:val="28"/>
          <w:szCs w:val="28"/>
          <w:shd w:val="clear" w:color="auto" w:fill="FFFFFF"/>
          <w:lang w:val="kk-KZ"/>
        </w:rPr>
        <w:t>ы. Бұл болжамның соңғы нәтижесі болып табылады</w:t>
      </w:r>
      <w:r w:rsidR="001212BE" w:rsidRPr="001212BE">
        <w:rPr>
          <w:rFonts w:ascii="Times New Roman" w:hAnsi="Times New Roman" w:cs="Times New Roman"/>
          <w:sz w:val="28"/>
          <w:szCs w:val="28"/>
          <w:shd w:val="clear" w:color="auto" w:fill="FFFFFF"/>
          <w:lang w:val="kk-KZ"/>
        </w:rPr>
        <w:t xml:space="preserve"> (3.7)</w:t>
      </w:r>
      <w:r w:rsidR="00A16FAC" w:rsidRPr="008C1088">
        <w:rPr>
          <w:rFonts w:ascii="Times New Roman" w:hAnsi="Times New Roman" w:cs="Times New Roman"/>
          <w:sz w:val="28"/>
          <w:szCs w:val="28"/>
          <w:shd w:val="clear" w:color="auto" w:fill="FFFFFF"/>
          <w:lang w:val="kk-KZ"/>
        </w:rPr>
        <w:t xml:space="preserve">. </w:t>
      </w:r>
    </w:p>
    <w:p w14:paraId="45AB9CD7" w14:textId="77777777" w:rsidR="001212BE" w:rsidRPr="008C1088" w:rsidRDefault="001212BE" w:rsidP="00EE0495">
      <w:pPr>
        <w:spacing w:after="0" w:line="240" w:lineRule="auto"/>
        <w:ind w:firstLine="708"/>
        <w:jc w:val="both"/>
        <w:rPr>
          <w:rFonts w:ascii="Times New Roman" w:hAnsi="Times New Roman" w:cs="Times New Roman"/>
          <w:sz w:val="28"/>
          <w:szCs w:val="28"/>
          <w:shd w:val="clear" w:color="auto" w:fill="FFFFFF"/>
          <w:lang w:val="kk-KZ"/>
        </w:rPr>
      </w:pPr>
    </w:p>
    <w:p w14:paraId="4F55E31F" w14:textId="22AAD994" w:rsidR="00A16FAC" w:rsidRPr="001212BE" w:rsidRDefault="006E0719" w:rsidP="00415B97">
      <w:pPr>
        <w:spacing w:after="0" w:line="240" w:lineRule="auto"/>
        <w:ind w:firstLine="708"/>
        <w:jc w:val="center"/>
        <w:rPr>
          <w:rFonts w:ascii="Times New Roman" w:eastAsiaTheme="minorEastAsia" w:hAnsi="Times New Roman" w:cs="Times New Roman"/>
          <w:sz w:val="28"/>
          <w:szCs w:val="28"/>
          <w:shd w:val="clear" w:color="auto" w:fill="FFFFFF"/>
          <w:lang w:val="kk-KZ"/>
        </w:rPr>
      </w:pPr>
      <m:oMath>
        <m:r>
          <w:rPr>
            <w:rFonts w:ascii="Cambria Math" w:hAnsi="Cambria Math" w:cs="Times New Roman"/>
            <w:sz w:val="28"/>
            <w:szCs w:val="28"/>
            <w:shd w:val="clear" w:color="auto" w:fill="FFFFFF"/>
            <w:lang w:val="kk-KZ"/>
          </w:rPr>
          <m:t xml:space="preserve">а </m:t>
        </m:r>
        <m:d>
          <m:dPr>
            <m:ctrlPr>
              <w:rPr>
                <w:rFonts w:ascii="Cambria Math" w:hAnsi="Cambria Math" w:cs="Times New Roman"/>
                <w:i/>
                <w:sz w:val="28"/>
                <w:szCs w:val="28"/>
                <w:shd w:val="clear" w:color="auto" w:fill="FFFFFF"/>
                <w:lang w:val="kk-KZ"/>
              </w:rPr>
            </m:ctrlPr>
          </m:dPr>
          <m:e>
            <m:r>
              <w:rPr>
                <w:rFonts w:ascii="Cambria Math" w:hAnsi="Cambria Math" w:cs="Times New Roman"/>
                <w:sz w:val="28"/>
                <w:szCs w:val="28"/>
                <w:shd w:val="clear" w:color="auto" w:fill="FFFFFF"/>
                <w:lang w:val="kk-KZ"/>
              </w:rPr>
              <m:t>х</m:t>
            </m:r>
          </m:e>
        </m:d>
        <m:r>
          <w:rPr>
            <w:rFonts w:ascii="Cambria Math" w:hAnsi="Cambria Math" w:cs="Times New Roman"/>
            <w:sz w:val="28"/>
            <w:szCs w:val="28"/>
            <w:shd w:val="clear" w:color="auto" w:fill="FFFFFF"/>
          </w:rPr>
          <m:t xml:space="preserve">= </m:t>
        </m:r>
        <m:f>
          <m:fPr>
            <m:ctrlPr>
              <w:rPr>
                <w:rFonts w:ascii="Cambria Math" w:hAnsi="Cambria Math" w:cs="Times New Roman"/>
                <w:i/>
                <w:sz w:val="28"/>
                <w:szCs w:val="28"/>
                <w:shd w:val="clear" w:color="auto" w:fill="FFFFFF"/>
                <w:lang w:val="kk-KZ"/>
              </w:rPr>
            </m:ctrlPr>
          </m:fPr>
          <m:num>
            <m:r>
              <w:rPr>
                <w:rFonts w:ascii="Cambria Math" w:hAnsi="Cambria Math" w:cs="Times New Roman"/>
                <w:sz w:val="28"/>
                <w:szCs w:val="28"/>
                <w:shd w:val="clear" w:color="auto" w:fill="FFFFFF"/>
                <w:lang w:val="kk-KZ"/>
              </w:rPr>
              <m:t>1</m:t>
            </m:r>
          </m:num>
          <m:den>
            <m:r>
              <w:rPr>
                <w:rFonts w:ascii="Cambria Math" w:hAnsi="Cambria Math" w:cs="Times New Roman"/>
                <w:sz w:val="28"/>
                <w:szCs w:val="28"/>
                <w:shd w:val="clear" w:color="auto" w:fill="FFFFFF"/>
                <w:lang w:val="kk-KZ"/>
              </w:rPr>
              <m:t>N</m:t>
            </m:r>
          </m:den>
        </m:f>
        <m:nary>
          <m:naryPr>
            <m:chr m:val="∑"/>
            <m:limLoc m:val="undOvr"/>
            <m:ctrlPr>
              <w:rPr>
                <w:rFonts w:ascii="Cambria Math" w:hAnsi="Cambria Math" w:cs="Times New Roman"/>
                <w:i/>
                <w:sz w:val="28"/>
                <w:szCs w:val="28"/>
                <w:shd w:val="clear" w:color="auto" w:fill="FFFFFF"/>
                <w:lang w:val="kk-KZ"/>
              </w:rPr>
            </m:ctrlPr>
          </m:naryPr>
          <m:sub>
            <m:r>
              <w:rPr>
                <w:rFonts w:ascii="Cambria Math" w:hAnsi="Cambria Math" w:cs="Times New Roman"/>
                <w:sz w:val="28"/>
                <w:szCs w:val="28"/>
                <w:shd w:val="clear" w:color="auto" w:fill="FFFFFF"/>
                <w:lang w:val="kk-KZ"/>
              </w:rPr>
              <m:t>i=1</m:t>
            </m:r>
          </m:sub>
          <m:sup>
            <m:r>
              <w:rPr>
                <w:rFonts w:ascii="Cambria Math" w:hAnsi="Cambria Math" w:cs="Times New Roman"/>
                <w:sz w:val="28"/>
                <w:szCs w:val="28"/>
                <w:shd w:val="clear" w:color="auto" w:fill="FFFFFF"/>
                <w:lang w:val="kk-KZ"/>
              </w:rPr>
              <m:t>N</m:t>
            </m:r>
          </m:sup>
          <m:e>
            <m:sSub>
              <m:sSubPr>
                <m:ctrlPr>
                  <w:rPr>
                    <w:rFonts w:ascii="Cambria Math" w:hAnsi="Cambria Math" w:cs="Times New Roman"/>
                    <w:i/>
                    <w:sz w:val="28"/>
                    <w:szCs w:val="28"/>
                    <w:shd w:val="clear" w:color="auto" w:fill="FFFFFF"/>
                    <w:lang w:val="kk-KZ"/>
                  </w:rPr>
                </m:ctrlPr>
              </m:sSubPr>
              <m:e>
                <m:r>
                  <w:rPr>
                    <w:rFonts w:ascii="Cambria Math" w:hAnsi="Cambria Math" w:cs="Times New Roman"/>
                    <w:sz w:val="28"/>
                    <w:szCs w:val="28"/>
                    <w:shd w:val="clear" w:color="auto" w:fill="FFFFFF"/>
                    <w:lang w:val="kk-KZ"/>
                  </w:rPr>
                  <m:t>b</m:t>
                </m:r>
              </m:e>
              <m:sub>
                <m:r>
                  <w:rPr>
                    <w:rFonts w:ascii="Cambria Math" w:hAnsi="Cambria Math" w:cs="Times New Roman"/>
                    <w:sz w:val="28"/>
                    <w:szCs w:val="28"/>
                    <w:shd w:val="clear" w:color="auto" w:fill="FFFFFF"/>
                    <w:lang w:val="kk-KZ"/>
                  </w:rPr>
                  <m:t>i</m:t>
                </m:r>
              </m:sub>
            </m:sSub>
            <m:r>
              <w:rPr>
                <w:rFonts w:ascii="Cambria Math" w:hAnsi="Cambria Math" w:cs="Times New Roman"/>
                <w:sz w:val="28"/>
                <w:szCs w:val="28"/>
                <w:shd w:val="clear" w:color="auto" w:fill="FFFFFF"/>
                <w:lang w:val="kk-KZ"/>
              </w:rPr>
              <m:t>(x)</m:t>
            </m:r>
          </m:e>
        </m:nary>
      </m:oMath>
      <w:r w:rsidR="001212BE" w:rsidRPr="001212BE">
        <w:rPr>
          <w:rFonts w:ascii="Times New Roman" w:eastAsiaTheme="minorEastAsia" w:hAnsi="Times New Roman" w:cs="Times New Roman"/>
          <w:sz w:val="28"/>
          <w:szCs w:val="28"/>
          <w:shd w:val="clear" w:color="auto" w:fill="FFFFFF"/>
          <w:lang w:val="kk-KZ"/>
        </w:rPr>
        <w:t>,</w:t>
      </w:r>
      <w:r w:rsidR="003D3485" w:rsidRPr="001212BE">
        <w:rPr>
          <w:rFonts w:ascii="Times New Roman" w:eastAsiaTheme="minorEastAsia" w:hAnsi="Times New Roman" w:cs="Times New Roman"/>
          <w:sz w:val="28"/>
          <w:szCs w:val="28"/>
          <w:shd w:val="clear" w:color="auto" w:fill="FFFFFF"/>
          <w:lang w:val="kk-KZ"/>
        </w:rPr>
        <w:t xml:space="preserve"> </w:t>
      </w:r>
      <w:r w:rsidR="000A0BAB" w:rsidRPr="001212BE">
        <w:rPr>
          <w:rFonts w:ascii="Times New Roman" w:eastAsiaTheme="minorEastAsia" w:hAnsi="Times New Roman" w:cs="Times New Roman"/>
          <w:sz w:val="28"/>
          <w:szCs w:val="28"/>
          <w:shd w:val="clear" w:color="auto" w:fill="FFFFFF"/>
          <w:lang w:val="kk-KZ"/>
        </w:rPr>
        <w:t xml:space="preserve"> </w:t>
      </w:r>
      <w:r w:rsidR="00415B97" w:rsidRPr="001212BE">
        <w:rPr>
          <w:rFonts w:ascii="Times New Roman" w:eastAsiaTheme="minorEastAsia" w:hAnsi="Times New Roman" w:cs="Times New Roman"/>
          <w:sz w:val="28"/>
          <w:szCs w:val="28"/>
          <w:shd w:val="clear" w:color="auto" w:fill="FFFFFF"/>
          <w:lang w:val="kk-KZ"/>
        </w:rPr>
        <w:t>(3.7)</w:t>
      </w:r>
    </w:p>
    <w:p w14:paraId="574B8C55" w14:textId="77777777" w:rsidR="001212BE" w:rsidRDefault="001212BE" w:rsidP="001212BE">
      <w:pPr>
        <w:spacing w:after="0" w:line="240" w:lineRule="auto"/>
        <w:jc w:val="both"/>
        <w:rPr>
          <w:rFonts w:ascii="Times New Roman" w:eastAsiaTheme="minorEastAsia" w:hAnsi="Times New Roman" w:cs="Times New Roman"/>
          <w:sz w:val="28"/>
          <w:szCs w:val="28"/>
          <w:shd w:val="clear" w:color="auto" w:fill="FFFFFF"/>
          <w:lang w:val="kk-KZ"/>
        </w:rPr>
      </w:pPr>
    </w:p>
    <w:p w14:paraId="17FEA41F" w14:textId="7788D475" w:rsidR="006E0719" w:rsidRPr="008C1088" w:rsidRDefault="001212BE" w:rsidP="001212BE">
      <w:pPr>
        <w:spacing w:after="0" w:line="240" w:lineRule="auto"/>
        <w:jc w:val="both"/>
        <w:rPr>
          <w:rFonts w:ascii="Times New Roman" w:eastAsiaTheme="minorEastAsia" w:hAnsi="Times New Roman" w:cs="Times New Roman"/>
          <w:sz w:val="28"/>
          <w:szCs w:val="28"/>
          <w:shd w:val="clear" w:color="auto" w:fill="FFFFFF"/>
          <w:lang w:val="kk-KZ"/>
        </w:rPr>
      </w:pPr>
      <w:r w:rsidRPr="001212BE">
        <w:rPr>
          <w:rFonts w:ascii="Times New Roman" w:eastAsiaTheme="minorEastAsia" w:hAnsi="Times New Roman" w:cs="Times New Roman"/>
          <w:sz w:val="28"/>
          <w:szCs w:val="28"/>
          <w:shd w:val="clear" w:color="auto" w:fill="FFFFFF"/>
          <w:lang w:val="kk-KZ"/>
        </w:rPr>
        <w:t>м</w:t>
      </w:r>
      <w:r>
        <w:rPr>
          <w:rFonts w:ascii="Times New Roman" w:eastAsiaTheme="minorEastAsia" w:hAnsi="Times New Roman" w:cs="Times New Roman"/>
          <w:sz w:val="28"/>
          <w:szCs w:val="28"/>
          <w:shd w:val="clear" w:color="auto" w:fill="FFFFFF"/>
          <w:lang w:val="kk-KZ"/>
        </w:rPr>
        <w:t>ұндағы</w:t>
      </w:r>
      <w:r w:rsidR="006E0719" w:rsidRPr="008C1088">
        <w:rPr>
          <w:rFonts w:ascii="Times New Roman" w:eastAsiaTheme="minorEastAsia" w:hAnsi="Times New Roman" w:cs="Times New Roman"/>
          <w:sz w:val="28"/>
          <w:szCs w:val="28"/>
          <w:shd w:val="clear" w:color="auto" w:fill="FFFFFF"/>
          <w:lang w:val="kk-KZ"/>
        </w:rPr>
        <w:t>: N – ағаштар саны</w:t>
      </w:r>
      <w:r>
        <w:rPr>
          <w:rFonts w:ascii="Times New Roman" w:eastAsiaTheme="minorEastAsia" w:hAnsi="Times New Roman" w:cs="Times New Roman"/>
          <w:sz w:val="28"/>
          <w:szCs w:val="28"/>
          <w:shd w:val="clear" w:color="auto" w:fill="FFFFFF"/>
          <w:lang w:val="kk-KZ"/>
        </w:rPr>
        <w:t>;</w:t>
      </w:r>
      <w:r w:rsidR="006E0719" w:rsidRPr="008C1088">
        <w:rPr>
          <w:rFonts w:ascii="Times New Roman" w:eastAsiaTheme="minorEastAsia" w:hAnsi="Times New Roman" w:cs="Times New Roman"/>
          <w:sz w:val="28"/>
          <w:szCs w:val="28"/>
          <w:shd w:val="clear" w:color="auto" w:fill="FFFFFF"/>
          <w:lang w:val="kk-KZ"/>
        </w:rPr>
        <w:t xml:space="preserve"> </w:t>
      </w:r>
    </w:p>
    <w:p w14:paraId="1EEAFDF9" w14:textId="2CF4A5F9" w:rsidR="006E0719" w:rsidRPr="008C1088" w:rsidRDefault="001212BE" w:rsidP="001212BE">
      <w:pPr>
        <w:spacing w:after="0" w:line="240" w:lineRule="auto"/>
        <w:jc w:val="both"/>
        <w:rPr>
          <w:rFonts w:ascii="Times New Roman" w:eastAsiaTheme="minorEastAsia" w:hAnsi="Times New Roman" w:cs="Times New Roman"/>
          <w:sz w:val="28"/>
          <w:szCs w:val="28"/>
          <w:shd w:val="clear" w:color="auto" w:fill="FFFFFF"/>
          <w:lang w:val="kk-KZ"/>
        </w:rPr>
      </w:pPr>
      <w:r>
        <w:rPr>
          <w:rFonts w:ascii="Times New Roman" w:eastAsiaTheme="minorEastAsia" w:hAnsi="Times New Roman" w:cs="Times New Roman"/>
          <w:sz w:val="28"/>
          <w:szCs w:val="28"/>
          <w:shd w:val="clear" w:color="auto" w:fill="FFFFFF"/>
          <w:lang w:val="kk-KZ"/>
        </w:rPr>
        <w:t xml:space="preserve">                 </w:t>
      </w:r>
      <w:r w:rsidR="006E0719" w:rsidRPr="008C1088">
        <w:rPr>
          <w:rFonts w:ascii="Times New Roman" w:eastAsiaTheme="minorEastAsia" w:hAnsi="Times New Roman" w:cs="Times New Roman"/>
          <w:sz w:val="28"/>
          <w:szCs w:val="28"/>
          <w:shd w:val="clear" w:color="auto" w:fill="FFFFFF"/>
          <w:lang w:val="kk-KZ"/>
        </w:rPr>
        <w:t>i – бұтақтар есептеуіші</w:t>
      </w:r>
      <w:r>
        <w:rPr>
          <w:rFonts w:ascii="Times New Roman" w:eastAsiaTheme="minorEastAsia" w:hAnsi="Times New Roman" w:cs="Times New Roman"/>
          <w:sz w:val="28"/>
          <w:szCs w:val="28"/>
          <w:shd w:val="clear" w:color="auto" w:fill="FFFFFF"/>
          <w:lang w:val="kk-KZ"/>
        </w:rPr>
        <w:t>;</w:t>
      </w:r>
      <w:r w:rsidR="006E0719" w:rsidRPr="008C1088">
        <w:rPr>
          <w:rFonts w:ascii="Times New Roman" w:eastAsiaTheme="minorEastAsia" w:hAnsi="Times New Roman" w:cs="Times New Roman"/>
          <w:sz w:val="28"/>
          <w:szCs w:val="28"/>
          <w:shd w:val="clear" w:color="auto" w:fill="FFFFFF"/>
          <w:lang w:val="kk-KZ"/>
        </w:rPr>
        <w:t xml:space="preserve"> </w:t>
      </w:r>
    </w:p>
    <w:p w14:paraId="381E0296" w14:textId="4AE22E0F" w:rsidR="006E0719" w:rsidRPr="008C1088" w:rsidRDefault="001212BE"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Pr>
          <w:rFonts w:ascii="Times New Roman" w:eastAsiaTheme="minorEastAsia" w:hAnsi="Times New Roman" w:cs="Times New Roman"/>
          <w:sz w:val="28"/>
          <w:szCs w:val="28"/>
          <w:shd w:val="clear" w:color="auto" w:fill="FFFFFF"/>
          <w:lang w:val="kk-KZ"/>
        </w:rPr>
        <w:t xml:space="preserve">       </w:t>
      </w:r>
      <w:r w:rsidR="006E0719" w:rsidRPr="008C1088">
        <w:rPr>
          <w:rFonts w:ascii="Times New Roman" w:eastAsiaTheme="minorEastAsia" w:hAnsi="Times New Roman" w:cs="Times New Roman"/>
          <w:sz w:val="28"/>
          <w:szCs w:val="28"/>
          <w:shd w:val="clear" w:color="auto" w:fill="FFFFFF"/>
          <w:lang w:val="kk-KZ"/>
        </w:rPr>
        <w:t>b – шешуші ағаштар</w:t>
      </w:r>
      <w:r>
        <w:rPr>
          <w:rFonts w:ascii="Times New Roman" w:eastAsiaTheme="minorEastAsia" w:hAnsi="Times New Roman" w:cs="Times New Roman"/>
          <w:sz w:val="28"/>
          <w:szCs w:val="28"/>
          <w:shd w:val="clear" w:color="auto" w:fill="FFFFFF"/>
          <w:lang w:val="kk-KZ"/>
        </w:rPr>
        <w:t>;</w:t>
      </w:r>
    </w:p>
    <w:p w14:paraId="7256191E" w14:textId="25CAFE41" w:rsidR="006E0719" w:rsidRPr="008C1088" w:rsidRDefault="001212BE"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Pr>
          <w:rFonts w:ascii="Times New Roman" w:eastAsiaTheme="minorEastAsia" w:hAnsi="Times New Roman" w:cs="Times New Roman"/>
          <w:sz w:val="28"/>
          <w:szCs w:val="28"/>
          <w:shd w:val="clear" w:color="auto" w:fill="FFFFFF"/>
          <w:lang w:val="kk-KZ"/>
        </w:rPr>
        <w:t xml:space="preserve">       </w:t>
      </w:r>
      <w:r w:rsidR="006E0719" w:rsidRPr="008C1088">
        <w:rPr>
          <w:rFonts w:ascii="Times New Roman" w:eastAsiaTheme="minorEastAsia" w:hAnsi="Times New Roman" w:cs="Times New Roman"/>
          <w:sz w:val="28"/>
          <w:szCs w:val="28"/>
          <w:shd w:val="clear" w:color="auto" w:fill="FFFFFF"/>
          <w:lang w:val="kk-KZ"/>
        </w:rPr>
        <w:t>x – деректер негізінде жасалған үлгі</w:t>
      </w:r>
      <w:r>
        <w:rPr>
          <w:rFonts w:ascii="Times New Roman" w:eastAsiaTheme="minorEastAsia" w:hAnsi="Times New Roman" w:cs="Times New Roman"/>
          <w:sz w:val="28"/>
          <w:szCs w:val="28"/>
          <w:shd w:val="clear" w:color="auto" w:fill="FFFFFF"/>
          <w:lang w:val="kk-KZ"/>
        </w:rPr>
        <w:t>.</w:t>
      </w:r>
      <w:r w:rsidR="006E0719" w:rsidRPr="008C1088">
        <w:rPr>
          <w:rFonts w:ascii="Times New Roman" w:eastAsiaTheme="minorEastAsia" w:hAnsi="Times New Roman" w:cs="Times New Roman"/>
          <w:sz w:val="28"/>
          <w:szCs w:val="28"/>
          <w:shd w:val="clear" w:color="auto" w:fill="FFFFFF"/>
          <w:lang w:val="kk-KZ"/>
        </w:rPr>
        <w:t xml:space="preserve"> </w:t>
      </w:r>
    </w:p>
    <w:p w14:paraId="6C0E91ED" w14:textId="77777777" w:rsidR="00C11964" w:rsidRDefault="00EE0495"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Кездейсоқ орман (Random Forest)- бұл бірнеше пәндерде қолданылатын бақыланатын машиналық оқыту әдісі. Бұл тәсілді жұмыстардың кең ауқымында қолдануға болады; дегенмен, көп жағдайда ол классификация және регрессия мәселелерін шешу үшін пайдаланылады. </w:t>
      </w:r>
      <w:r w:rsidR="00C11964" w:rsidRPr="008C1088">
        <w:rPr>
          <w:rFonts w:ascii="Times New Roman" w:eastAsiaTheme="minorEastAsia" w:hAnsi="Times New Roman" w:cs="Times New Roman"/>
          <w:sz w:val="28"/>
          <w:szCs w:val="28"/>
          <w:shd w:val="clear" w:color="auto" w:fill="FFFFFF"/>
          <w:lang w:val="kk-KZ"/>
        </w:rPr>
        <w:t>Көлемі үлкен деректермен жұмыс жасауда өте дәл нәтижелерге қол жеткізу кезінде кездейсоқ орман алгоритмін қолдану тиімді.</w:t>
      </w:r>
    </w:p>
    <w:p w14:paraId="06011F05" w14:textId="77777777" w:rsidR="00415B97" w:rsidRPr="008C1088" w:rsidRDefault="00415B97"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1C830DE2" w14:textId="08536E13" w:rsidR="00415B97" w:rsidRPr="001212BE" w:rsidRDefault="006C05BB" w:rsidP="001212BE">
      <w:pPr>
        <w:spacing w:after="0" w:line="240" w:lineRule="auto"/>
        <w:ind w:firstLine="708"/>
        <w:jc w:val="both"/>
        <w:rPr>
          <w:rFonts w:ascii="Times New Roman" w:hAnsi="Times New Roman" w:cs="Times New Roman"/>
          <w:b/>
          <w:sz w:val="28"/>
          <w:szCs w:val="28"/>
          <w:lang w:val="kk-KZ"/>
        </w:rPr>
      </w:pPr>
      <w:r w:rsidRPr="008C1088">
        <w:rPr>
          <w:rFonts w:ascii="Times New Roman" w:eastAsiaTheme="minorEastAsia" w:hAnsi="Times New Roman" w:cs="Times New Roman"/>
          <w:b/>
          <w:sz w:val="28"/>
          <w:szCs w:val="28"/>
          <w:shd w:val="clear" w:color="auto" w:fill="FFFFFF"/>
          <w:lang w:val="kk-KZ"/>
        </w:rPr>
        <w:t xml:space="preserve">3.3 </w:t>
      </w:r>
      <w:r w:rsidR="00FE4CBB" w:rsidRPr="008C1088">
        <w:rPr>
          <w:rFonts w:ascii="Times New Roman" w:eastAsiaTheme="minorEastAsia" w:hAnsi="Times New Roman" w:cs="Times New Roman"/>
          <w:b/>
          <w:sz w:val="28"/>
          <w:szCs w:val="28"/>
          <w:shd w:val="clear" w:color="auto" w:fill="FFFFFF"/>
          <w:lang w:val="kk-KZ"/>
        </w:rPr>
        <w:t xml:space="preserve">Text classification </w:t>
      </w:r>
      <w:r w:rsidR="00C26C2B" w:rsidRPr="008C1088">
        <w:rPr>
          <w:rFonts w:ascii="Times New Roman" w:hAnsi="Times New Roman" w:cs="Times New Roman"/>
          <w:b/>
          <w:sz w:val="28"/>
          <w:szCs w:val="28"/>
          <w:lang w:val="kk-KZ"/>
        </w:rPr>
        <w:t>Bag-of-Words to BERT (BagOfWords, Word2Vec, Continuous Bag-of-Words, Continuous Skip-gram)</w:t>
      </w:r>
    </w:p>
    <w:p w14:paraId="6AB852AB" w14:textId="77777777" w:rsidR="00C000B7" w:rsidRPr="008C1088" w:rsidRDefault="00C000B7"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Word2Vec (болжауға негізделген модель) Goo</w:t>
      </w:r>
      <w:r w:rsidR="00412A3C" w:rsidRPr="008C1088">
        <w:rPr>
          <w:rFonts w:ascii="Times New Roman" w:eastAsiaTheme="minorEastAsia" w:hAnsi="Times New Roman" w:cs="Times New Roman"/>
          <w:sz w:val="28"/>
          <w:szCs w:val="28"/>
          <w:shd w:val="clear" w:color="auto" w:fill="FFFFFF"/>
          <w:lang w:val="kk-KZ"/>
        </w:rPr>
        <w:t xml:space="preserve">gle-да Томас Миколов </w:t>
      </w:r>
      <w:r w:rsidR="00FC46A9" w:rsidRPr="008C1088">
        <w:rPr>
          <w:rFonts w:ascii="Times New Roman" w:eastAsiaTheme="minorEastAsia" w:hAnsi="Times New Roman" w:cs="Times New Roman"/>
          <w:sz w:val="28"/>
          <w:szCs w:val="28"/>
          <w:shd w:val="clear" w:color="auto" w:fill="FFFFFF"/>
          <w:lang w:val="kk-KZ"/>
        </w:rPr>
        <w:t xml:space="preserve">2013 жылы </w:t>
      </w:r>
      <w:r w:rsidR="00FC46A9" w:rsidRPr="008C1088">
        <w:rPr>
          <w:rFonts w:ascii="Times New Roman" w:eastAsiaTheme="minorEastAsia" w:hAnsi="Times New Roman" w:cs="Times New Roman"/>
          <w:sz w:val="28"/>
          <w:szCs w:val="28"/>
          <w:shd w:val="clear" w:color="auto" w:fill="FFFFFF"/>
          <w:lang w:val="kk-KZ"/>
        </w:rPr>
        <w:fldChar w:fldCharType="begin"/>
      </w:r>
      <w:r w:rsidR="00727C89">
        <w:rPr>
          <w:rFonts w:ascii="Times New Roman" w:eastAsiaTheme="minorEastAsia" w:hAnsi="Times New Roman" w:cs="Times New Roman"/>
          <w:sz w:val="28"/>
          <w:szCs w:val="28"/>
          <w:shd w:val="clear" w:color="auto" w:fill="FFFFFF"/>
          <w:lang w:val="kk-KZ"/>
        </w:rPr>
        <w:instrText xml:space="preserve"> ADDIN ZOTERO_ITEM CSL_CITATION {"citationID":"p5snudqr","properties":{"formattedCitation":"[129]","plainCitation":"[129]","noteIndex":0},"citationItems":[{"id":175,"uris":["http://zotero.org/users/local/ztno2Scq/items/QYWWPKD4"],"itemData":{"id":175,"type":"webpage","abstract":"Аннотация В данной статье даётся общее описание векторного представления вложений слов - модель word2vec . Также рассматривается пример реализации модели word2vec с использованием библиотеки PyTorch ....","container-title":"Хабр","language":"ru","title":"Общее описание и реализация Word2Vec с помощью PyTorch","URL":"https://habr.com/ru/articles/801807/","accessed":{"date-parts":[["2025",1,23]]},"issued":{"date-parts":[["2024",3,20]]}}}],"schema":"https://github.com/citation-style-language/schema/raw/master/csl-citation.json"} </w:instrText>
      </w:r>
      <w:r w:rsidR="00FC46A9" w:rsidRPr="008C1088">
        <w:rPr>
          <w:rFonts w:ascii="Times New Roman" w:eastAsiaTheme="minorEastAsia"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[129]</w:t>
      </w:r>
      <w:r w:rsidR="00FC46A9" w:rsidRPr="008C1088">
        <w:rPr>
          <w:rFonts w:ascii="Times New Roman" w:eastAsiaTheme="minorEastAsia" w:hAnsi="Times New Roman" w:cs="Times New Roman"/>
          <w:sz w:val="28"/>
          <w:szCs w:val="28"/>
          <w:shd w:val="clear" w:color="auto" w:fill="FFFFFF"/>
          <w:lang w:val="kk-KZ"/>
        </w:rPr>
        <w:fldChar w:fldCharType="end"/>
      </w:r>
      <w:r w:rsidR="00FC46A9" w:rsidRPr="008C1088">
        <w:rPr>
          <w:rFonts w:ascii="Times New Roman" w:eastAsiaTheme="minorEastAsia" w:hAnsi="Times New Roman" w:cs="Times New Roman"/>
          <w:sz w:val="28"/>
          <w:szCs w:val="28"/>
          <w:shd w:val="clear" w:color="auto" w:fill="FFFFFF"/>
          <w:lang w:val="kk-KZ"/>
        </w:rPr>
        <w:t xml:space="preserve"> </w:t>
      </w:r>
      <w:r w:rsidRPr="008C1088">
        <w:rPr>
          <w:rFonts w:ascii="Times New Roman" w:eastAsiaTheme="minorEastAsia" w:hAnsi="Times New Roman" w:cs="Times New Roman"/>
          <w:sz w:val="28"/>
          <w:szCs w:val="28"/>
          <w:shd w:val="clear" w:color="auto" w:fill="FFFFFF"/>
          <w:lang w:val="kk-KZ"/>
        </w:rPr>
        <w:t>(машиналық оқыту саласында жұмыс істейтін чех компьютер</w:t>
      </w:r>
      <w:r w:rsidR="00412A3C" w:rsidRPr="008C1088">
        <w:rPr>
          <w:rFonts w:ascii="Times New Roman" w:eastAsiaTheme="minorEastAsia" w:hAnsi="Times New Roman" w:cs="Times New Roman"/>
          <w:sz w:val="28"/>
          <w:szCs w:val="28"/>
          <w:shd w:val="clear" w:color="auto" w:fill="FFFFFF"/>
          <w:lang w:val="kk-KZ"/>
        </w:rPr>
        <w:t xml:space="preserve"> ғылымдары</w:t>
      </w:r>
      <w:r w:rsidRPr="008C1088">
        <w:rPr>
          <w:rFonts w:ascii="Times New Roman" w:eastAsiaTheme="minorEastAsia" w:hAnsi="Times New Roman" w:cs="Times New Roman"/>
          <w:sz w:val="28"/>
          <w:szCs w:val="28"/>
          <w:shd w:val="clear" w:color="auto" w:fill="FFFFFF"/>
          <w:lang w:val="kk-KZ"/>
        </w:rPr>
        <w:t xml:space="preserve"> ғалымы) енгізген. </w:t>
      </w:r>
      <w:r w:rsidR="00EE0495" w:rsidRPr="008C1088">
        <w:rPr>
          <w:rFonts w:ascii="Times New Roman" w:eastAsiaTheme="minorEastAsia" w:hAnsi="Times New Roman" w:cs="Times New Roman"/>
          <w:sz w:val="28"/>
          <w:szCs w:val="28"/>
          <w:shd w:val="clear" w:color="auto" w:fill="FFFFFF"/>
          <w:lang w:val="kk-KZ"/>
        </w:rPr>
        <w:t>Бұл берілген корпустағы сөздер мен сөз тіркестерінің векторлық көріністерін үйрену үшін екі деңгейлі нейрондық желіні пайдаланатын семантикалық оқыту жүйесі</w:t>
      </w:r>
      <w:r w:rsidR="00FC46A9" w:rsidRPr="008C1088">
        <w:rPr>
          <w:rFonts w:ascii="Times New Roman" w:eastAsiaTheme="minorEastAsia" w:hAnsi="Times New Roman" w:cs="Times New Roman"/>
          <w:sz w:val="28"/>
          <w:szCs w:val="28"/>
          <w:shd w:val="clear" w:color="auto" w:fill="FFFFFF"/>
          <w:lang w:val="kk-KZ"/>
        </w:rPr>
        <w:t xml:space="preserve"> [67</w:t>
      </w:r>
      <w:r w:rsidR="0014541F" w:rsidRPr="008C1088">
        <w:rPr>
          <w:rFonts w:ascii="Times New Roman" w:eastAsiaTheme="minorEastAsia" w:hAnsi="Times New Roman" w:cs="Times New Roman"/>
          <w:sz w:val="28"/>
          <w:szCs w:val="28"/>
          <w:shd w:val="clear" w:color="auto" w:fill="FFFFFF"/>
          <w:lang w:val="kk-KZ"/>
        </w:rPr>
        <w:t>]</w:t>
      </w:r>
      <w:r w:rsidR="00EE0495" w:rsidRPr="008C1088">
        <w:rPr>
          <w:rFonts w:ascii="Times New Roman" w:eastAsiaTheme="minorEastAsia" w:hAnsi="Times New Roman" w:cs="Times New Roman"/>
          <w:sz w:val="28"/>
          <w:szCs w:val="28"/>
          <w:shd w:val="clear" w:color="auto" w:fill="FFFFFF"/>
          <w:lang w:val="kk-KZ"/>
        </w:rPr>
        <w:t>. Word2Vec үлгісі мәтінді кіріс ретінде қабылдайды және корпустың сөздік қорын сипаттайтын мүмкіндік векторларын шығарады. Бұл әдістің жиілікке негізделген үлгілерден айырмашылығы көршілес сөздерге негізделген сөздерді болжау үшін болжамды талдау тәсілін қолданады. Word2Vec үлгісінің екі нұсқасы бар:</w:t>
      </w:r>
    </w:p>
    <w:p w14:paraId="3C485379" w14:textId="77777777" w:rsidR="00C000B7" w:rsidRPr="008C1088" w:rsidRDefault="00C000B7"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i/>
          <w:sz w:val="28"/>
          <w:szCs w:val="28"/>
          <w:shd w:val="clear" w:color="auto" w:fill="FFFFFF"/>
          <w:lang w:val="kk-KZ"/>
        </w:rPr>
        <w:t>Үздіксіз сөздер қапшығы (CBOW):</w:t>
      </w:r>
      <w:r w:rsidRPr="008C1088">
        <w:rPr>
          <w:rFonts w:ascii="Times New Roman" w:eastAsiaTheme="minorEastAsia" w:hAnsi="Times New Roman" w:cs="Times New Roman"/>
          <w:sz w:val="28"/>
          <w:szCs w:val="28"/>
          <w:shd w:val="clear" w:color="auto" w:fill="FFFFFF"/>
          <w:lang w:val="kk-KZ"/>
        </w:rPr>
        <w:t xml:space="preserve"> Бұл модель көрші сөздерге негізделген </w:t>
      </w:r>
      <w:r w:rsidR="00412A3C" w:rsidRPr="008C1088">
        <w:rPr>
          <w:rFonts w:ascii="Times New Roman" w:eastAsiaTheme="minorEastAsia" w:hAnsi="Times New Roman" w:cs="Times New Roman"/>
          <w:sz w:val="28"/>
          <w:szCs w:val="28"/>
          <w:shd w:val="clear" w:color="auto" w:fill="FFFFFF"/>
          <w:lang w:val="kk-KZ"/>
        </w:rPr>
        <w:t>негізгі</w:t>
      </w:r>
      <w:r w:rsidRPr="008C1088">
        <w:rPr>
          <w:rFonts w:ascii="Times New Roman" w:eastAsiaTheme="minorEastAsia" w:hAnsi="Times New Roman" w:cs="Times New Roman"/>
          <w:sz w:val="28"/>
          <w:szCs w:val="28"/>
          <w:shd w:val="clear" w:color="auto" w:fill="FFFFFF"/>
          <w:lang w:val="kk-KZ"/>
        </w:rPr>
        <w:t xml:space="preserve"> сөздің ықтималдығын барынша арттыруды үйренеді (ағымдағы сөздің </w:t>
      </w:r>
      <w:r w:rsidRPr="008C1088">
        <w:rPr>
          <w:rFonts w:ascii="Times New Roman" w:eastAsiaTheme="minorEastAsia" w:hAnsi="Times New Roman" w:cs="Times New Roman"/>
          <w:sz w:val="28"/>
          <w:szCs w:val="28"/>
          <w:shd w:val="clear" w:color="auto" w:fill="FFFFFF"/>
          <w:lang w:val="kk-KZ"/>
        </w:rPr>
        <w:lastRenderedPageBreak/>
        <w:t>айналасындағы сөздер терезесі). Осылайша, модель контекстке қарап, сөздерді болжауға үйренеді.</w:t>
      </w:r>
    </w:p>
    <w:p w14:paraId="3DB70B45" w14:textId="77777777" w:rsidR="00C000B7" w:rsidRPr="008C1088" w:rsidRDefault="00C000B7"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Сондықтан ол сөзді барлық нақты контексте қолдануға болатынын жалпылауды үйренеді. Оқытудың бұл түрі сирек кездесетін сөздерге</w:t>
      </w:r>
      <w:r w:rsidR="00412A3C" w:rsidRPr="008C1088">
        <w:rPr>
          <w:rFonts w:ascii="Times New Roman" w:eastAsiaTheme="minorEastAsia" w:hAnsi="Times New Roman" w:cs="Times New Roman"/>
          <w:sz w:val="28"/>
          <w:szCs w:val="28"/>
          <w:shd w:val="clear" w:color="auto" w:fill="FFFFFF"/>
          <w:lang w:val="kk-KZ"/>
        </w:rPr>
        <w:t xml:space="preserve"> аз көңіл бөледі, себебі мақсаты ұсынылған кілттік сөздерді табуға негізделеді. </w:t>
      </w:r>
    </w:p>
    <w:p w14:paraId="32382664" w14:textId="77777777" w:rsidR="00C11964" w:rsidRPr="008C1088" w:rsidRDefault="00C000B7"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Мыс</w:t>
      </w:r>
      <w:r w:rsidR="00412A3C" w:rsidRPr="008C1088">
        <w:rPr>
          <w:rFonts w:ascii="Times New Roman" w:eastAsiaTheme="minorEastAsia" w:hAnsi="Times New Roman" w:cs="Times New Roman"/>
          <w:sz w:val="28"/>
          <w:szCs w:val="28"/>
          <w:shd w:val="clear" w:color="auto" w:fill="FFFFFF"/>
          <w:lang w:val="kk-KZ"/>
        </w:rPr>
        <w:t xml:space="preserve">алы, </w:t>
      </w:r>
      <w:r w:rsidR="0099269C" w:rsidRPr="008C1088">
        <w:rPr>
          <w:rFonts w:ascii="Times New Roman" w:eastAsiaTheme="minorEastAsia" w:hAnsi="Times New Roman" w:cs="Times New Roman"/>
          <w:sz w:val="28"/>
          <w:szCs w:val="28"/>
          <w:shd w:val="clear" w:color="auto" w:fill="FFFFFF"/>
          <w:lang w:val="kk-KZ"/>
        </w:rPr>
        <w:t>«</w:t>
      </w:r>
      <w:r w:rsidR="00412A3C" w:rsidRPr="008C1088">
        <w:rPr>
          <w:rFonts w:ascii="Times New Roman" w:eastAsiaTheme="minorEastAsia" w:hAnsi="Times New Roman" w:cs="Times New Roman"/>
          <w:sz w:val="28"/>
          <w:szCs w:val="28"/>
          <w:shd w:val="clear" w:color="auto" w:fill="FFFFFF"/>
          <w:lang w:val="kk-KZ"/>
        </w:rPr>
        <w:t>бүгін расында саяхаттауға ... күн болып тұр</w:t>
      </w:r>
      <w:r w:rsidR="0099269C" w:rsidRPr="008C1088">
        <w:rPr>
          <w:rFonts w:ascii="Times New Roman" w:eastAsiaTheme="minorEastAsia" w:hAnsi="Times New Roman" w:cs="Times New Roman"/>
          <w:sz w:val="28"/>
          <w:szCs w:val="28"/>
          <w:shd w:val="clear" w:color="auto" w:fill="FFFFFF"/>
          <w:lang w:val="kk-KZ"/>
        </w:rPr>
        <w:t>», б</w:t>
      </w:r>
      <w:r w:rsidRPr="008C1088">
        <w:rPr>
          <w:rFonts w:ascii="Times New Roman" w:eastAsiaTheme="minorEastAsia" w:hAnsi="Times New Roman" w:cs="Times New Roman"/>
          <w:sz w:val="28"/>
          <w:szCs w:val="28"/>
          <w:shd w:val="clear" w:color="auto" w:fill="FFFFFF"/>
          <w:lang w:val="kk-KZ"/>
        </w:rPr>
        <w:t xml:space="preserve">ұл жағдайда модель сөз ықтималдығына </w:t>
      </w:r>
      <w:r w:rsidR="00412A3C" w:rsidRPr="008C1088">
        <w:rPr>
          <w:rFonts w:ascii="Times New Roman" w:eastAsiaTheme="minorEastAsia" w:hAnsi="Times New Roman" w:cs="Times New Roman"/>
          <w:sz w:val="28"/>
          <w:szCs w:val="28"/>
          <w:shd w:val="clear" w:color="auto" w:fill="FFFFFF"/>
          <w:lang w:val="kk-KZ"/>
        </w:rPr>
        <w:t>байланысты «тамаша» немесе «ыңғайлы</w:t>
      </w:r>
      <w:r w:rsidRPr="008C1088">
        <w:rPr>
          <w:rFonts w:ascii="Times New Roman" w:eastAsiaTheme="minorEastAsia" w:hAnsi="Times New Roman" w:cs="Times New Roman"/>
          <w:sz w:val="28"/>
          <w:szCs w:val="28"/>
          <w:shd w:val="clear" w:color="auto" w:fill="FFFFFF"/>
          <w:lang w:val="kk-KZ"/>
        </w:rPr>
        <w:t xml:space="preserve">» деп болжауға тырысады. </w:t>
      </w:r>
      <w:r w:rsidR="00412A3C" w:rsidRPr="008C1088">
        <w:rPr>
          <w:rFonts w:ascii="Times New Roman" w:eastAsiaTheme="minorEastAsia" w:hAnsi="Times New Roman" w:cs="Times New Roman"/>
          <w:sz w:val="28"/>
          <w:szCs w:val="28"/>
          <w:shd w:val="clear" w:color="auto" w:fill="FFFFFF"/>
          <w:lang w:val="kk-KZ"/>
        </w:rPr>
        <w:t xml:space="preserve">Бұл модель сирек кездесетін сөздерді үйрене алмайды. </w:t>
      </w:r>
    </w:p>
    <w:p w14:paraId="2F259961" w14:textId="77777777" w:rsidR="00412A3C" w:rsidRPr="008C1088" w:rsidRDefault="00412A3C"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i/>
          <w:sz w:val="28"/>
          <w:szCs w:val="28"/>
          <w:shd w:val="clear" w:color="auto" w:fill="FFFFFF"/>
          <w:lang w:val="kk-KZ"/>
        </w:rPr>
        <w:t>Skip-Gram (SG):</w:t>
      </w:r>
      <w:r w:rsidRPr="008C1088">
        <w:rPr>
          <w:rFonts w:ascii="Times New Roman" w:eastAsiaTheme="minorEastAsia" w:hAnsi="Times New Roman" w:cs="Times New Roman"/>
          <w:sz w:val="28"/>
          <w:szCs w:val="28"/>
          <w:shd w:val="clear" w:color="auto" w:fill="FFFFFF"/>
          <w:lang w:val="kk-KZ"/>
        </w:rPr>
        <w:t xml:space="preserve"> Бұл модель ағымдағы сөзге негізделген көрші сөздерді (контекст) болжауды үйренеді. Мәселен, мысалда модель «тамаша» </w:t>
      </w:r>
      <w:r w:rsidR="0099269C" w:rsidRPr="008C1088">
        <w:rPr>
          <w:rFonts w:ascii="Times New Roman" w:eastAsiaTheme="minorEastAsia" w:hAnsi="Times New Roman" w:cs="Times New Roman"/>
          <w:sz w:val="28"/>
          <w:szCs w:val="28"/>
          <w:shd w:val="clear" w:color="auto" w:fill="FFFFFF"/>
          <w:lang w:val="kk-KZ"/>
        </w:rPr>
        <w:t xml:space="preserve">сөзін </w:t>
      </w:r>
      <w:r w:rsidRPr="008C1088">
        <w:rPr>
          <w:rFonts w:ascii="Times New Roman" w:eastAsiaTheme="minorEastAsia" w:hAnsi="Times New Roman" w:cs="Times New Roman"/>
          <w:sz w:val="28"/>
          <w:szCs w:val="28"/>
          <w:shd w:val="clear" w:color="auto" w:fill="FFFFFF"/>
          <w:lang w:val="kk-KZ"/>
        </w:rPr>
        <w:t>қабылдайды және</w:t>
      </w:r>
      <w:r w:rsidR="0099269C" w:rsidRPr="008C1088">
        <w:rPr>
          <w:rFonts w:ascii="Times New Roman" w:eastAsiaTheme="minorEastAsia" w:hAnsi="Times New Roman" w:cs="Times New Roman"/>
          <w:sz w:val="28"/>
          <w:szCs w:val="28"/>
          <w:shd w:val="clear" w:color="auto" w:fill="FFFFFF"/>
          <w:lang w:val="kk-KZ"/>
        </w:rPr>
        <w:t xml:space="preserve"> «бүгін расында саяхаттауға ... күн болып тұр» сөйлемі үшін оның контекстін болжайды. </w:t>
      </w:r>
      <w:r w:rsidRPr="008C1088">
        <w:rPr>
          <w:rFonts w:ascii="Times New Roman" w:eastAsiaTheme="minorEastAsia" w:hAnsi="Times New Roman" w:cs="Times New Roman"/>
          <w:sz w:val="28"/>
          <w:szCs w:val="28"/>
          <w:shd w:val="clear" w:color="auto" w:fill="FFFFFF"/>
          <w:lang w:val="kk-KZ"/>
        </w:rPr>
        <w:t>Бұл модель сирек және жиі кездесетін сөздерг</w:t>
      </w:r>
      <w:r w:rsidR="008E3452" w:rsidRPr="008C1088">
        <w:rPr>
          <w:rFonts w:ascii="Times New Roman" w:eastAsiaTheme="minorEastAsia" w:hAnsi="Times New Roman" w:cs="Times New Roman"/>
          <w:sz w:val="28"/>
          <w:szCs w:val="28"/>
          <w:shd w:val="clear" w:color="auto" w:fill="FFFFFF"/>
          <w:lang w:val="kk-KZ"/>
        </w:rPr>
        <w:t>е бірдей назар аударады, м</w:t>
      </w:r>
      <w:r w:rsidR="0099269C" w:rsidRPr="008C1088">
        <w:rPr>
          <w:rFonts w:ascii="Times New Roman" w:eastAsiaTheme="minorEastAsia" w:hAnsi="Times New Roman" w:cs="Times New Roman"/>
          <w:sz w:val="28"/>
          <w:szCs w:val="28"/>
          <w:shd w:val="clear" w:color="auto" w:fill="FFFFFF"/>
          <w:lang w:val="kk-KZ"/>
        </w:rPr>
        <w:t>ұнда, «әдемі</w:t>
      </w:r>
      <w:r w:rsidRPr="008C1088">
        <w:rPr>
          <w:rFonts w:ascii="Times New Roman" w:eastAsiaTheme="minorEastAsia" w:hAnsi="Times New Roman" w:cs="Times New Roman"/>
          <w:sz w:val="28"/>
          <w:szCs w:val="28"/>
          <w:shd w:val="clear" w:color="auto" w:fill="FFFFFF"/>
          <w:lang w:val="kk-KZ"/>
        </w:rPr>
        <w:t>»</w:t>
      </w:r>
      <w:r w:rsidR="0099269C" w:rsidRPr="008C1088">
        <w:rPr>
          <w:rFonts w:ascii="Times New Roman" w:eastAsiaTheme="minorEastAsia" w:hAnsi="Times New Roman" w:cs="Times New Roman"/>
          <w:sz w:val="28"/>
          <w:szCs w:val="28"/>
          <w:shd w:val="clear" w:color="auto" w:fill="FFFFFF"/>
          <w:lang w:val="kk-KZ"/>
        </w:rPr>
        <w:t>, «ғажап»</w:t>
      </w:r>
      <w:r w:rsidRPr="008C1088">
        <w:rPr>
          <w:rFonts w:ascii="Times New Roman" w:eastAsiaTheme="minorEastAsia" w:hAnsi="Times New Roman" w:cs="Times New Roman"/>
          <w:sz w:val="28"/>
          <w:szCs w:val="28"/>
          <w:shd w:val="clear" w:color="auto" w:fill="FFFFFF"/>
          <w:lang w:val="kk-KZ"/>
        </w:rPr>
        <w:t xml:space="preserve"> </w:t>
      </w:r>
      <w:r w:rsidR="0099269C" w:rsidRPr="008C1088">
        <w:rPr>
          <w:rFonts w:ascii="Times New Roman" w:eastAsiaTheme="minorEastAsia" w:hAnsi="Times New Roman" w:cs="Times New Roman"/>
          <w:sz w:val="28"/>
          <w:szCs w:val="28"/>
          <w:shd w:val="clear" w:color="auto" w:fill="FFFFFF"/>
          <w:lang w:val="kk-KZ"/>
        </w:rPr>
        <w:t xml:space="preserve">сияқты сөздерге </w:t>
      </w:r>
      <w:r w:rsidRPr="008C1088">
        <w:rPr>
          <w:rFonts w:ascii="Times New Roman" w:eastAsiaTheme="minorEastAsia" w:hAnsi="Times New Roman" w:cs="Times New Roman"/>
          <w:sz w:val="28"/>
          <w:szCs w:val="28"/>
          <w:shd w:val="clear" w:color="auto" w:fill="FFFFFF"/>
          <w:lang w:val="kk-KZ"/>
        </w:rPr>
        <w:t>жә</w:t>
      </w:r>
      <w:r w:rsidR="0099269C" w:rsidRPr="008C1088">
        <w:rPr>
          <w:rFonts w:ascii="Times New Roman" w:eastAsiaTheme="minorEastAsia" w:hAnsi="Times New Roman" w:cs="Times New Roman"/>
          <w:sz w:val="28"/>
          <w:szCs w:val="28"/>
          <w:shd w:val="clear" w:color="auto" w:fill="FFFFFF"/>
          <w:lang w:val="kk-KZ"/>
        </w:rPr>
        <w:t>не оның көршілес сөз тіркестерін жаңа үлгі</w:t>
      </w:r>
      <w:r w:rsidR="008E3452" w:rsidRPr="008C1088">
        <w:rPr>
          <w:rFonts w:ascii="Times New Roman" w:eastAsiaTheme="minorEastAsia" w:hAnsi="Times New Roman" w:cs="Times New Roman"/>
          <w:sz w:val="28"/>
          <w:szCs w:val="28"/>
          <w:shd w:val="clear" w:color="auto" w:fill="FFFFFF"/>
          <w:lang w:val="kk-KZ"/>
        </w:rPr>
        <w:t xml:space="preserve"> ретінде қарастырады</w:t>
      </w:r>
      <w:r w:rsidRPr="008C1088">
        <w:rPr>
          <w:rFonts w:ascii="Times New Roman" w:eastAsiaTheme="minorEastAsia" w:hAnsi="Times New Roman" w:cs="Times New Roman"/>
          <w:sz w:val="28"/>
          <w:szCs w:val="28"/>
          <w:shd w:val="clear" w:color="auto" w:fill="FFFFFF"/>
          <w:lang w:val="kk-KZ"/>
        </w:rPr>
        <w:t>. Сондықтан бұл үлг</w:t>
      </w:r>
      <w:r w:rsidR="0099269C" w:rsidRPr="008C1088">
        <w:rPr>
          <w:rFonts w:ascii="Times New Roman" w:eastAsiaTheme="minorEastAsia" w:hAnsi="Times New Roman" w:cs="Times New Roman"/>
          <w:sz w:val="28"/>
          <w:szCs w:val="28"/>
          <w:shd w:val="clear" w:color="auto" w:fill="FFFFFF"/>
          <w:lang w:val="kk-KZ"/>
        </w:rPr>
        <w:t>і әрбір контекст үшін екі немесе одан көп</w:t>
      </w:r>
      <w:r w:rsidRPr="008C1088">
        <w:rPr>
          <w:rFonts w:ascii="Times New Roman" w:eastAsiaTheme="minorEastAsia" w:hAnsi="Times New Roman" w:cs="Times New Roman"/>
          <w:sz w:val="28"/>
          <w:szCs w:val="28"/>
          <w:shd w:val="clear" w:color="auto" w:fill="FFFFFF"/>
          <w:lang w:val="kk-KZ"/>
        </w:rPr>
        <w:t xml:space="preserve"> үлгілерді қажет етеді.</w:t>
      </w:r>
    </w:p>
    <w:p w14:paraId="5079E9EA" w14:textId="77777777" w:rsidR="0099269C" w:rsidRPr="008C1088" w:rsidRDefault="00412A3C"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Миколовтың айтуынша</w:t>
      </w:r>
      <w:r w:rsidR="00130F7D" w:rsidRPr="00130F7D">
        <w:rPr>
          <w:rFonts w:ascii="Times New Roman" w:eastAsiaTheme="minorEastAsia" w:hAnsi="Times New Roman" w:cs="Times New Roman"/>
          <w:sz w:val="28"/>
          <w:szCs w:val="28"/>
          <w:shd w:val="clear" w:color="auto" w:fill="FFFFFF"/>
          <w:lang w:val="kk-KZ"/>
        </w:rPr>
        <w:t xml:space="preserve"> </w:t>
      </w:r>
      <w:r w:rsidR="00130F7D">
        <w:rPr>
          <w:rFonts w:ascii="Times New Roman" w:eastAsiaTheme="minorEastAsia" w:hAnsi="Times New Roman" w:cs="Times New Roman"/>
          <w:sz w:val="28"/>
          <w:szCs w:val="28"/>
          <w:shd w:val="clear" w:color="auto" w:fill="FFFFFF"/>
          <w:lang w:val="en-US"/>
        </w:rPr>
        <w:fldChar w:fldCharType="begin"/>
      </w:r>
      <w:r w:rsidR="00727C89">
        <w:rPr>
          <w:rFonts w:ascii="Times New Roman" w:eastAsiaTheme="minorEastAsia" w:hAnsi="Times New Roman" w:cs="Times New Roman"/>
          <w:sz w:val="28"/>
          <w:szCs w:val="28"/>
          <w:shd w:val="clear" w:color="auto" w:fill="FFFFFF"/>
          <w:lang w:val="kk-KZ"/>
        </w:rPr>
        <w:instrText xml:space="preserve"> ADDIN ZOTERO_ITEM CSL_CITATION {"citationID":"4Z92ow3F","properties":{"formattedCitation":"[130]","plainCitation":"[130]","noteIndex":0},"citationItems":[{"id":286,"uris":["http://zotero.org/users/local/ztno2Scq/items/V48JAEVR"],"itemData":{"id":286,"type":"article-journal","container-title":"Advances in neural information processing systems","source":"Google Scholar","title":"Distributed representations of words and phrases and their compositionality","URL":"https://proceedings.neurips.cc/paper/2013/hash/9aa42b31882ec039965f3c4923ce901b-Abstract.html","volume":"26","author":[{"family":"Mikolov","given":"Tomas"},{"family":"Sutskever","given":"Ilya"},{"family":"Chen","given":"Kai"},{"family":"Corrado","given":"Greg S."},{"family":"Dean","given":"Jeff"}],"accessed":{"date-parts":[["2025",1,27]]},"issued":{"date-parts":[["2013"]]}}}],"schema":"https://github.com/citation-style-language/schema/raw/master/csl-citation.json"} </w:instrText>
      </w:r>
      <w:r w:rsidR="00130F7D">
        <w:rPr>
          <w:rFonts w:ascii="Times New Roman" w:eastAsiaTheme="minorEastAsia"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[130]</w:t>
      </w:r>
      <w:r w:rsidR="00130F7D">
        <w:rPr>
          <w:rFonts w:ascii="Times New Roman" w:eastAsiaTheme="minorEastAsia" w:hAnsi="Times New Roman" w:cs="Times New Roman"/>
          <w:sz w:val="28"/>
          <w:szCs w:val="28"/>
          <w:shd w:val="clear" w:color="auto" w:fill="FFFFFF"/>
          <w:lang w:val="en-US"/>
        </w:rPr>
        <w:fldChar w:fldCharType="end"/>
      </w:r>
      <w:r w:rsidRPr="008C1088">
        <w:rPr>
          <w:rFonts w:ascii="Times New Roman" w:eastAsiaTheme="minorEastAsia" w:hAnsi="Times New Roman" w:cs="Times New Roman"/>
          <w:sz w:val="28"/>
          <w:szCs w:val="28"/>
          <w:shd w:val="clear" w:color="auto" w:fill="FFFFFF"/>
          <w:lang w:val="kk-KZ"/>
        </w:rPr>
        <w:t>, SG шағын оқу корпусымен жақсы жұмыс істейді, тіпті сирек кездесетін сөздерді тиімді меңгер</w:t>
      </w:r>
      <w:r w:rsidR="006B2562" w:rsidRPr="008C1088">
        <w:rPr>
          <w:rFonts w:ascii="Times New Roman" w:eastAsiaTheme="minorEastAsia" w:hAnsi="Times New Roman" w:cs="Times New Roman"/>
          <w:sz w:val="28"/>
          <w:szCs w:val="28"/>
          <w:shd w:val="clear" w:color="auto" w:fill="FFFFFF"/>
          <w:lang w:val="kk-KZ"/>
        </w:rPr>
        <w:t>еді және анықтауда жоғары тиімділік көрсетеді</w:t>
      </w:r>
      <w:r w:rsidR="0099269C" w:rsidRPr="008C1088">
        <w:rPr>
          <w:rFonts w:ascii="Times New Roman" w:eastAsiaTheme="minorEastAsia" w:hAnsi="Times New Roman" w:cs="Times New Roman"/>
          <w:sz w:val="28"/>
          <w:szCs w:val="28"/>
          <w:shd w:val="clear" w:color="auto" w:fill="FFFFFF"/>
          <w:lang w:val="kk-KZ"/>
        </w:rPr>
        <w:t xml:space="preserve">. Сонымен, </w:t>
      </w:r>
      <w:r w:rsidRPr="008C1088">
        <w:rPr>
          <w:rFonts w:ascii="Times New Roman" w:eastAsiaTheme="minorEastAsia" w:hAnsi="Times New Roman" w:cs="Times New Roman"/>
          <w:sz w:val="28"/>
          <w:szCs w:val="28"/>
          <w:shd w:val="clear" w:color="auto" w:fill="FFFFFF"/>
          <w:lang w:val="kk-KZ"/>
        </w:rPr>
        <w:t>сөзді ендіруді үйрету үшін осы Skip-Gram үлгісін таңдайм</w:t>
      </w:r>
      <w:r w:rsidR="0099269C" w:rsidRPr="008C1088">
        <w:rPr>
          <w:rFonts w:ascii="Times New Roman" w:eastAsiaTheme="minorEastAsia" w:hAnsi="Times New Roman" w:cs="Times New Roman"/>
          <w:sz w:val="28"/>
          <w:szCs w:val="28"/>
          <w:shd w:val="clear" w:color="auto" w:fill="FFFFFF"/>
          <w:lang w:val="kk-KZ"/>
        </w:rPr>
        <w:t xml:space="preserve">ыз, өйткені бізде оқу деректері, яғни мәліметтер қоры </w:t>
      </w:r>
      <w:r w:rsidRPr="008C1088">
        <w:rPr>
          <w:rFonts w:ascii="Times New Roman" w:eastAsiaTheme="minorEastAsia" w:hAnsi="Times New Roman" w:cs="Times New Roman"/>
          <w:sz w:val="28"/>
          <w:szCs w:val="28"/>
          <w:shd w:val="clear" w:color="auto" w:fill="FFFFFF"/>
          <w:lang w:val="kk-KZ"/>
        </w:rPr>
        <w:t xml:space="preserve">шектеулі. </w:t>
      </w:r>
    </w:p>
    <w:p w14:paraId="700FA161" w14:textId="77777777" w:rsidR="00412A3C" w:rsidRPr="008C1088" w:rsidRDefault="008E3452" w:rsidP="00EE0495">
      <w:pPr>
        <w:spacing w:after="0" w:line="240" w:lineRule="auto"/>
        <w:ind w:firstLine="708"/>
        <w:jc w:val="both"/>
        <w:rPr>
          <w:rFonts w:ascii="Times New Roman" w:eastAsiaTheme="minorEastAsia" w:hAnsi="Times New Roman" w:cs="Times New Roman"/>
          <w:i/>
          <w:sz w:val="28"/>
          <w:szCs w:val="28"/>
          <w:shd w:val="clear" w:color="auto" w:fill="FFFFFF"/>
          <w:lang w:val="kk-KZ"/>
        </w:rPr>
      </w:pPr>
      <w:r w:rsidRPr="008C1088">
        <w:rPr>
          <w:rFonts w:ascii="Times New Roman" w:eastAsiaTheme="minorEastAsia" w:hAnsi="Times New Roman" w:cs="Times New Roman"/>
          <w:i/>
          <w:sz w:val="28"/>
          <w:szCs w:val="28"/>
          <w:shd w:val="clear" w:color="auto" w:fill="FFFFFF"/>
          <w:lang w:val="kk-KZ"/>
        </w:rPr>
        <w:t xml:space="preserve">Алгоритм BERT </w:t>
      </w:r>
    </w:p>
    <w:p w14:paraId="22AEEB3E" w14:textId="77777777" w:rsidR="008E3452" w:rsidRPr="008C1088" w:rsidRDefault="008E3452"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Табиғи тілді өңдеу мәселелерін шешу үшін әртүрлі нейрондық желілер модельдері жиі қолданылады, солардың ішін</w:t>
      </w:r>
      <w:r w:rsidR="002134BB" w:rsidRPr="008C1088">
        <w:rPr>
          <w:rFonts w:ascii="Times New Roman" w:eastAsiaTheme="minorEastAsia" w:hAnsi="Times New Roman" w:cs="Times New Roman"/>
          <w:sz w:val="28"/>
          <w:szCs w:val="28"/>
          <w:shd w:val="clear" w:color="auto" w:fill="FFFFFF"/>
          <w:lang w:val="kk-KZ"/>
        </w:rPr>
        <w:t xml:space="preserve">де перспективті алгоритмдердің </w:t>
      </w:r>
      <w:r w:rsidRPr="008C1088">
        <w:rPr>
          <w:rFonts w:ascii="Times New Roman" w:eastAsiaTheme="minorEastAsia" w:hAnsi="Times New Roman" w:cs="Times New Roman"/>
          <w:sz w:val="28"/>
          <w:szCs w:val="28"/>
          <w:shd w:val="clear" w:color="auto" w:fill="FFFFFF"/>
          <w:lang w:val="kk-KZ"/>
        </w:rPr>
        <w:t>бірі Google корпорациясының BERT нейрондық желісі болып табылады</w:t>
      </w:r>
      <w:r w:rsidR="007F3AB4" w:rsidRPr="008C1088">
        <w:rPr>
          <w:rFonts w:ascii="Times New Roman" w:eastAsiaTheme="minorEastAsia" w:hAnsi="Times New Roman" w:cs="Times New Roman"/>
          <w:sz w:val="28"/>
          <w:szCs w:val="28"/>
          <w:shd w:val="clear" w:color="auto" w:fill="FFFFFF"/>
          <w:lang w:val="kk-KZ"/>
        </w:rPr>
        <w:t xml:space="preserve"> </w:t>
      </w:r>
      <w:r w:rsidR="00FC46A9" w:rsidRPr="008C1088">
        <w:rPr>
          <w:rFonts w:ascii="Times New Roman" w:eastAsiaTheme="minorEastAsia" w:hAnsi="Times New Roman" w:cs="Times New Roman"/>
          <w:sz w:val="28"/>
          <w:szCs w:val="28"/>
          <w:shd w:val="clear" w:color="auto" w:fill="FFFFFF"/>
          <w:lang w:val="kk-KZ"/>
        </w:rPr>
        <w:fldChar w:fldCharType="begin"/>
      </w:r>
      <w:r w:rsidR="00727C89">
        <w:rPr>
          <w:rFonts w:ascii="Times New Roman" w:eastAsiaTheme="minorEastAsia" w:hAnsi="Times New Roman" w:cs="Times New Roman"/>
          <w:sz w:val="28"/>
          <w:szCs w:val="28"/>
          <w:shd w:val="clear" w:color="auto" w:fill="FFFFFF"/>
          <w:lang w:val="kk-KZ"/>
        </w:rPr>
        <w:instrText xml:space="preserve"> ADDIN ZOTERO_ITEM CSL_CITATION {"citationID":"n2MhU740","properties":{"formattedCitation":"[131]","plainCitation":"[131]","noteIndex":0},"citationItems":[{"id":176,"uris":["http://zotero.org/users/local/ztno2Scq/items/S5SWSCF6"],"itemData":{"id":176,"type":"article","abstract":"Pre-trained text encoders have rapidly advanced the state of the art on many NLP tasks. We focus on one such model, BERT, and aim to quantify where linguistic information is captured within the network. We find that the model represents the steps of the traditional NLP pipeline in an interpretable and localizable way, and that the regions responsible for each step appear in the expected sequence: POS tagging, parsing, NER, semantic roles, then coreference. Qualitative analysis reveals that the model can and often does adjust this pipeline dynamically, revising lower-level decisions on the basis of disambiguating information from higher-level representations.","DOI":"10.48550/arXiv.1905.05950","note":"arXiv:1905.05950 [cs]","number":"arXiv:1905.05950","publisher":"arXiv","source":"arXiv.org","title":"BERT Rediscovers the Classical NLP Pipeline","URL":"http://arxiv.org/abs/1905.05950","author":[{"family":"Tenney","given":"Ian"},{"family":"Das","given":"Dipanjan"},{"family":"Pavlick","given":"Ellie"}],"accessed":{"date-parts":[["2025",1,23]]},"issued":{"date-parts":[["2019",8,9]]}}}],"schema":"https://github.com/citation-style-language/schema/raw/master/csl-citation.json"} </w:instrText>
      </w:r>
      <w:r w:rsidR="00FC46A9" w:rsidRPr="008C1088">
        <w:rPr>
          <w:rFonts w:ascii="Times New Roman" w:eastAsiaTheme="minorEastAsia"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[131]</w:t>
      </w:r>
      <w:r w:rsidR="00FC46A9" w:rsidRPr="008C1088">
        <w:rPr>
          <w:rFonts w:ascii="Times New Roman" w:eastAsiaTheme="minorEastAsia" w:hAnsi="Times New Roman" w:cs="Times New Roman"/>
          <w:sz w:val="28"/>
          <w:szCs w:val="28"/>
          <w:shd w:val="clear" w:color="auto" w:fill="FFFFFF"/>
          <w:lang w:val="kk-KZ"/>
        </w:rPr>
        <w:fldChar w:fldCharType="end"/>
      </w:r>
      <w:r w:rsidRPr="008C1088">
        <w:rPr>
          <w:rFonts w:ascii="Times New Roman" w:eastAsiaTheme="minorEastAsia" w:hAnsi="Times New Roman" w:cs="Times New Roman"/>
          <w:sz w:val="28"/>
          <w:szCs w:val="28"/>
          <w:shd w:val="clear" w:color="auto" w:fill="FFFFFF"/>
          <w:lang w:val="kk-KZ"/>
        </w:rPr>
        <w:t>. Ол таңбалардың арнайы тізбегі енгізілген сөздердің векторлық бейнелерін яғни таңбалауыштарды (токендеуді) пайдаланады. BERT Transformer архитектурасына негізделген. Деректердің үлкен көлеміне үйренген модель мәтіндегі сөз тіркестері мен сөйлемдер арасындағы байланысты түсінуге қабілетті болып келеді. Содан кейін оны қажетті тапсырмаға арналған таңбаланған деректер бойынша қосымша оқытуға болады. Жіктеу үшін қабаттарды қосу арқылы мәтіндерді автоматты түрде санаттаудың</w:t>
      </w:r>
      <w:r w:rsidR="00FC46A9" w:rsidRPr="008C1088">
        <w:rPr>
          <w:rFonts w:ascii="Times New Roman" w:eastAsiaTheme="minorEastAsia" w:hAnsi="Times New Roman" w:cs="Times New Roman"/>
          <w:sz w:val="28"/>
          <w:szCs w:val="28"/>
          <w:shd w:val="clear" w:color="auto" w:fill="FFFFFF"/>
          <w:lang w:val="kk-KZ"/>
        </w:rPr>
        <w:t xml:space="preserve"> тиімді құралын алуға болады </w:t>
      </w:r>
      <w:r w:rsidR="00FC46A9" w:rsidRPr="008C1088">
        <w:rPr>
          <w:rFonts w:ascii="Times New Roman" w:eastAsiaTheme="minorEastAsia" w:hAnsi="Times New Roman" w:cs="Times New Roman"/>
          <w:sz w:val="28"/>
          <w:szCs w:val="28"/>
          <w:shd w:val="clear" w:color="auto" w:fill="FFFFFF"/>
          <w:lang w:val="kk-KZ"/>
        </w:rPr>
        <w:fldChar w:fldCharType="begin"/>
      </w:r>
      <w:r w:rsidR="00727C89">
        <w:rPr>
          <w:rFonts w:ascii="Times New Roman" w:eastAsiaTheme="minorEastAsia" w:hAnsi="Times New Roman" w:cs="Times New Roman"/>
          <w:sz w:val="28"/>
          <w:szCs w:val="28"/>
          <w:shd w:val="clear" w:color="auto" w:fill="FFFFFF"/>
          <w:lang w:val="kk-KZ"/>
        </w:rPr>
        <w:instrText xml:space="preserve"> ADDIN ZOTERO_ITEM CSL_CITATION {"citationID":"ytlBDw1T","properties":{"formattedCitation":"[132]","plainCitation":"[132]","noteIndex":0},"citationItems":[{"id":180,"uris":["http://zotero.org/users/local/ztno2Scq/items/RZ8TVARY"],"itemData":{"id":180,"type":"article-journal","abstract":"The BERT model has arisen as a popular state-of-the-art machine learning model in the recent years that is able to cope with multiple NLP tasks such as supervised text classification without human supervision. Its flexibility to cope with any type of corpus delivering great results has make this approach very popular not only in academia but also in the industry. Although, there are lots of different approaches that have been used throughout the years with success. In this work, we first present BERT and include a little review on classical NLP approaches. Then, we empirically test with a suite of experiments dealing different scenarios the behaviour of BERT against the traditional TF-IDF vocabulary fed to machine learning algorithms. Our purpose of this work is to add empirical evidence to support or refuse the use of BERT as a default on NLP tasks. Experiments show the superiority of BERT and its independence of features of the NLP problem such as the language of the text adding empirical evidence to use BERT as a default technique to be used in NLP problems.","container-title":"Journal of Computational and Cognitive Engineering","DOI":"10.47852/bonviewJCCE3202838","ISSN":"2810-9503, 2810-9570","issue":"4","journalAbbreviation":"JCCE","note":"arXiv:2005.13012 [cs]","page":"352-356","source":"arXiv.org","title":"Comparing BERT against traditional machine learning text classification","URL":"http://arxiv.org/abs/2005.13012","volume":"2","author":[{"family":"González-Carvajal","given":"Santiago"},{"family":"Garrido-Merchán","given":"Eduardo C."}],"accessed":{"date-parts":[["2025",1,23]]},"issued":{"date-parts":[["2023",4,21]]}}}],"schema":"https://github.com/citation-style-language/schema/raw/master/csl-citation.json"} </w:instrText>
      </w:r>
      <w:r w:rsidR="00FC46A9" w:rsidRPr="008C1088">
        <w:rPr>
          <w:rFonts w:ascii="Times New Roman" w:eastAsiaTheme="minorEastAsia"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[132]</w:t>
      </w:r>
      <w:r w:rsidR="00FC46A9" w:rsidRPr="008C1088">
        <w:rPr>
          <w:rFonts w:ascii="Times New Roman" w:eastAsiaTheme="minorEastAsia" w:hAnsi="Times New Roman" w:cs="Times New Roman"/>
          <w:sz w:val="28"/>
          <w:szCs w:val="28"/>
          <w:shd w:val="clear" w:color="auto" w:fill="FFFFFF"/>
          <w:lang w:val="kk-KZ"/>
        </w:rPr>
        <w:fldChar w:fldCharType="end"/>
      </w:r>
      <w:r w:rsidR="0026352A" w:rsidRPr="008C1088">
        <w:rPr>
          <w:rFonts w:ascii="Times New Roman" w:eastAsiaTheme="minorEastAsia" w:hAnsi="Times New Roman" w:cs="Times New Roman"/>
          <w:sz w:val="28"/>
          <w:szCs w:val="28"/>
          <w:shd w:val="clear" w:color="auto" w:fill="FFFFFF"/>
          <w:lang w:val="kk-KZ"/>
        </w:rPr>
        <w:t xml:space="preserve">. </w:t>
      </w:r>
    </w:p>
    <w:p w14:paraId="2B837DAB" w14:textId="77777777" w:rsidR="00437D61" w:rsidRPr="008C1088" w:rsidRDefault="00437D61"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Ұсынылып отырған ғылыми жұмыста transformers </w:t>
      </w:r>
      <w:r w:rsidR="00130F7D">
        <w:rPr>
          <w:rFonts w:ascii="Times New Roman" w:eastAsiaTheme="minorEastAsia" w:hAnsi="Times New Roman" w:cs="Times New Roman"/>
          <w:sz w:val="28"/>
          <w:szCs w:val="28"/>
          <w:shd w:val="clear" w:color="auto" w:fill="FFFFFF"/>
          <w:lang w:val="kk-KZ"/>
        </w:rPr>
        <w:t xml:space="preserve">деп аталатын кітапханасны </w:t>
      </w:r>
      <w:r w:rsidR="00130F7D" w:rsidRPr="00130F7D">
        <w:rPr>
          <w:rFonts w:ascii="Times New Roman" w:eastAsiaTheme="minorEastAsia" w:hAnsi="Times New Roman" w:cs="Times New Roman"/>
          <w:sz w:val="28"/>
          <w:szCs w:val="28"/>
          <w:shd w:val="clear" w:color="auto" w:fill="FFFFFF"/>
          <w:lang w:val="kk-KZ"/>
        </w:rPr>
        <w:t>Python</w:t>
      </w:r>
      <w:r w:rsidRPr="008C1088">
        <w:rPr>
          <w:rFonts w:ascii="Times New Roman" w:eastAsiaTheme="minorEastAsia" w:hAnsi="Times New Roman" w:cs="Times New Roman"/>
          <w:sz w:val="28"/>
          <w:szCs w:val="28"/>
          <w:shd w:val="clear" w:color="auto" w:fill="FFFFFF"/>
          <w:lang w:val="kk-KZ"/>
        </w:rPr>
        <w:t xml:space="preserve"> бағдарламалау</w:t>
      </w:r>
      <w:r w:rsidR="00FC46A9" w:rsidRPr="008C1088">
        <w:rPr>
          <w:rFonts w:ascii="Times New Roman" w:eastAsiaTheme="minorEastAsia" w:hAnsi="Times New Roman" w:cs="Times New Roman"/>
          <w:sz w:val="28"/>
          <w:szCs w:val="28"/>
          <w:shd w:val="clear" w:color="auto" w:fill="FFFFFF"/>
          <w:lang w:val="kk-KZ"/>
        </w:rPr>
        <w:t xml:space="preserve"> тілінде қолданған</w:t>
      </w:r>
      <w:r w:rsidR="004B1B25">
        <w:rPr>
          <w:rFonts w:ascii="Times New Roman" w:eastAsiaTheme="minorEastAsia" w:hAnsi="Times New Roman" w:cs="Times New Roman"/>
          <w:sz w:val="28"/>
          <w:szCs w:val="28"/>
          <w:shd w:val="clear" w:color="auto" w:fill="FFFFFF"/>
          <w:lang w:val="kk-KZ"/>
        </w:rPr>
        <w:t xml:space="preserve">. Бұл жерде түрлі есептерге, яғни </w:t>
      </w:r>
      <w:r w:rsidRPr="008C1088">
        <w:rPr>
          <w:rFonts w:ascii="Times New Roman" w:eastAsiaTheme="minorEastAsia" w:hAnsi="Times New Roman" w:cs="Times New Roman"/>
          <w:sz w:val="28"/>
          <w:szCs w:val="28"/>
          <w:shd w:val="clear" w:color="auto" w:fill="FFFFFF"/>
          <w:lang w:val="kk-KZ"/>
        </w:rPr>
        <w:t>мәтінді</w:t>
      </w:r>
      <w:r w:rsidR="004B1B25">
        <w:rPr>
          <w:rFonts w:ascii="Times New Roman" w:eastAsiaTheme="minorEastAsia" w:hAnsi="Times New Roman" w:cs="Times New Roman"/>
          <w:sz w:val="28"/>
          <w:szCs w:val="28"/>
          <w:shd w:val="clear" w:color="auto" w:fill="FFFFFF"/>
          <w:lang w:val="kk-KZ"/>
        </w:rPr>
        <w:t>, текстті жіктеп қарастыруға</w:t>
      </w:r>
      <w:r w:rsidRPr="008C1088">
        <w:rPr>
          <w:rFonts w:ascii="Times New Roman" w:eastAsiaTheme="minorEastAsia" w:hAnsi="Times New Roman" w:cs="Times New Roman"/>
          <w:sz w:val="28"/>
          <w:szCs w:val="28"/>
          <w:shd w:val="clear" w:color="auto" w:fill="FFFFFF"/>
          <w:lang w:val="kk-KZ"/>
        </w:rPr>
        <w:t xml:space="preserve"> </w:t>
      </w:r>
      <w:r w:rsidR="004B1B25">
        <w:rPr>
          <w:rFonts w:ascii="Times New Roman" w:eastAsiaTheme="minorEastAsia" w:hAnsi="Times New Roman" w:cs="Times New Roman"/>
          <w:sz w:val="28"/>
          <w:szCs w:val="28"/>
          <w:shd w:val="clear" w:color="auto" w:fill="FFFFFF"/>
          <w:lang w:val="kk-KZ"/>
        </w:rPr>
        <w:t xml:space="preserve">ыңғалы </w:t>
      </w:r>
      <w:r w:rsidRPr="008C1088">
        <w:rPr>
          <w:rFonts w:ascii="Times New Roman" w:eastAsiaTheme="minorEastAsia" w:hAnsi="Times New Roman" w:cs="Times New Roman"/>
          <w:sz w:val="28"/>
          <w:szCs w:val="28"/>
          <w:shd w:val="clear" w:color="auto" w:fill="FFFFFF"/>
          <w:lang w:val="kk-KZ"/>
        </w:rPr>
        <w:t xml:space="preserve"> </w:t>
      </w:r>
      <w:r w:rsidR="004B1B25">
        <w:rPr>
          <w:rFonts w:ascii="Times New Roman" w:eastAsiaTheme="minorEastAsia" w:hAnsi="Times New Roman" w:cs="Times New Roman"/>
          <w:sz w:val="28"/>
          <w:szCs w:val="28"/>
          <w:shd w:val="clear" w:color="auto" w:fill="FFFFFF"/>
          <w:lang w:val="kk-KZ"/>
        </w:rPr>
        <w:t>бұрыннан қолданылып келе жатқан үлгілер қатары кездеседі. Салыстырмалы тестілеуде түрлі өлшемді</w:t>
      </w:r>
      <w:r w:rsidRPr="008C1088">
        <w:rPr>
          <w:rFonts w:ascii="Times New Roman" w:eastAsiaTheme="minorEastAsia" w:hAnsi="Times New Roman" w:cs="Times New Roman"/>
          <w:sz w:val="28"/>
          <w:szCs w:val="28"/>
          <w:shd w:val="clear" w:color="auto" w:fill="FFFFFF"/>
          <w:lang w:val="kk-KZ"/>
        </w:rPr>
        <w:t xml:space="preserve"> деректер </w:t>
      </w:r>
      <w:r w:rsidR="004B1B25">
        <w:rPr>
          <w:rFonts w:ascii="Times New Roman" w:eastAsiaTheme="minorEastAsia" w:hAnsi="Times New Roman" w:cs="Times New Roman"/>
          <w:sz w:val="28"/>
          <w:szCs w:val="28"/>
          <w:shd w:val="clear" w:color="auto" w:fill="FFFFFF"/>
          <w:lang w:val="kk-KZ"/>
        </w:rPr>
        <w:t>базасы ретінде</w:t>
      </w:r>
      <w:r w:rsidRPr="008C1088">
        <w:rPr>
          <w:rFonts w:ascii="Times New Roman" w:eastAsiaTheme="minorEastAsia" w:hAnsi="Times New Roman" w:cs="Times New Roman"/>
          <w:sz w:val="28"/>
          <w:szCs w:val="28"/>
          <w:shd w:val="clear" w:color="auto" w:fill="FFFFFF"/>
          <w:lang w:val="kk-KZ"/>
        </w:rPr>
        <w:t xml:space="preserve"> </w:t>
      </w:r>
      <w:r w:rsidR="00FA214D">
        <w:rPr>
          <w:rFonts w:ascii="Times New Roman" w:eastAsiaTheme="minorEastAsia" w:hAnsi="Times New Roman" w:cs="Times New Roman"/>
          <w:sz w:val="28"/>
          <w:szCs w:val="28"/>
          <w:shd w:val="clear" w:color="auto" w:fill="FFFFFF"/>
          <w:lang w:val="kk-KZ"/>
        </w:rPr>
        <w:t>қарастырылған біршама модель таңдап алынған</w:t>
      </w:r>
      <w:r w:rsidRPr="008C1088">
        <w:rPr>
          <w:rFonts w:ascii="Times New Roman" w:eastAsiaTheme="minorEastAsia" w:hAnsi="Times New Roman" w:cs="Times New Roman"/>
          <w:sz w:val="28"/>
          <w:szCs w:val="28"/>
          <w:shd w:val="clear" w:color="auto" w:fill="FFFFFF"/>
          <w:lang w:val="kk-KZ"/>
        </w:rPr>
        <w:t xml:space="preserve">. Олардың негізгі сипаттамаларына тоқталып өтер болсақ: </w:t>
      </w:r>
    </w:p>
    <w:p w14:paraId="6E78E249" w14:textId="77777777" w:rsidR="00437D61" w:rsidRPr="008C1088" w:rsidRDefault="00437D61"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bert-base-multilingual-cased (bert – ке негізделген -көп тілді-регистр). Толық BERT нейрондық желісі Wikipedia -ғы мәтіндердің үлкен жинағында</w:t>
      </w:r>
      <w:r w:rsidR="00B40F7E" w:rsidRPr="008C1088">
        <w:rPr>
          <w:rFonts w:ascii="Times New Roman" w:eastAsiaTheme="minorEastAsia" w:hAnsi="Times New Roman" w:cs="Times New Roman"/>
          <w:sz w:val="28"/>
          <w:szCs w:val="28"/>
          <w:shd w:val="clear" w:color="auto" w:fill="FFFFFF"/>
          <w:lang w:val="kk-KZ"/>
        </w:rPr>
        <w:t xml:space="preserve"> 104 тілді қамтып қолданылады</w:t>
      </w:r>
      <w:r w:rsidR="006C05BB" w:rsidRPr="008C1088">
        <w:rPr>
          <w:rFonts w:ascii="Times New Roman" w:eastAsiaTheme="minorEastAsia" w:hAnsi="Times New Roman" w:cs="Times New Roman"/>
          <w:sz w:val="28"/>
          <w:szCs w:val="28"/>
          <w:shd w:val="clear" w:color="auto" w:fill="FFFFFF"/>
          <w:lang w:val="kk-KZ"/>
        </w:rPr>
        <w:t xml:space="preserve">. </w:t>
      </w:r>
    </w:p>
    <w:p w14:paraId="2E8DEA34" w14:textId="77777777" w:rsidR="00437D61" w:rsidRPr="008C1088" w:rsidRDefault="00FA214D" w:rsidP="00EE0495">
      <w:pPr>
        <w:spacing w:after="0" w:line="240" w:lineRule="auto"/>
        <w:ind w:firstLine="708"/>
        <w:jc w:val="both"/>
        <w:rPr>
          <w:rFonts w:ascii="Times New Roman" w:eastAsiaTheme="minorEastAsia" w:hAnsi="Times New Roman" w:cs="Times New Roman"/>
          <w:i/>
          <w:sz w:val="28"/>
          <w:szCs w:val="28"/>
          <w:shd w:val="clear" w:color="auto" w:fill="FFFFFF"/>
          <w:lang w:val="kk-KZ"/>
        </w:rPr>
      </w:pPr>
      <w:r>
        <w:rPr>
          <w:rFonts w:ascii="Times New Roman" w:eastAsiaTheme="minorEastAsia" w:hAnsi="Times New Roman" w:cs="Times New Roman"/>
          <w:i/>
          <w:sz w:val="28"/>
          <w:szCs w:val="28"/>
          <w:shd w:val="clear" w:color="auto" w:fill="FFFFFF"/>
          <w:lang w:val="kk-KZ"/>
        </w:rPr>
        <w:t>Деректер базасын құру</w:t>
      </w:r>
      <w:r w:rsidR="00370320" w:rsidRPr="008C1088">
        <w:rPr>
          <w:rFonts w:ascii="Times New Roman" w:eastAsiaTheme="minorEastAsia" w:hAnsi="Times New Roman" w:cs="Times New Roman"/>
          <w:i/>
          <w:sz w:val="28"/>
          <w:szCs w:val="28"/>
          <w:shd w:val="clear" w:color="auto" w:fill="FFFFFF"/>
          <w:lang w:val="kk-KZ"/>
        </w:rPr>
        <w:t xml:space="preserve"> және</w:t>
      </w:r>
      <w:r w:rsidR="002A4286" w:rsidRPr="008C1088">
        <w:rPr>
          <w:rFonts w:ascii="Times New Roman" w:eastAsiaTheme="minorEastAsia" w:hAnsi="Times New Roman" w:cs="Times New Roman"/>
          <w:i/>
          <w:sz w:val="28"/>
          <w:szCs w:val="28"/>
          <w:shd w:val="clear" w:color="auto" w:fill="FFFFFF"/>
          <w:lang w:val="kk-KZ"/>
        </w:rPr>
        <w:t xml:space="preserve"> BERT желісін</w:t>
      </w:r>
      <w:r>
        <w:rPr>
          <w:rFonts w:ascii="Times New Roman" w:eastAsiaTheme="minorEastAsia" w:hAnsi="Times New Roman" w:cs="Times New Roman"/>
          <w:i/>
          <w:sz w:val="28"/>
          <w:szCs w:val="28"/>
          <w:shd w:val="clear" w:color="auto" w:fill="FFFFFF"/>
          <w:lang w:val="kk-KZ"/>
        </w:rPr>
        <w:t>де</w:t>
      </w:r>
      <w:r w:rsidR="00370320" w:rsidRPr="008C1088">
        <w:rPr>
          <w:rFonts w:ascii="Times New Roman" w:eastAsiaTheme="minorEastAsia" w:hAnsi="Times New Roman" w:cs="Times New Roman"/>
          <w:i/>
          <w:sz w:val="28"/>
          <w:szCs w:val="28"/>
          <w:shd w:val="clear" w:color="auto" w:fill="FFFFFF"/>
          <w:lang w:val="kk-KZ"/>
        </w:rPr>
        <w:t xml:space="preserve"> оқыту</w:t>
      </w:r>
      <w:r>
        <w:rPr>
          <w:rFonts w:ascii="Times New Roman" w:eastAsiaTheme="minorEastAsia" w:hAnsi="Times New Roman" w:cs="Times New Roman"/>
          <w:i/>
          <w:sz w:val="28"/>
          <w:szCs w:val="28"/>
          <w:shd w:val="clear" w:color="auto" w:fill="FFFFFF"/>
          <w:lang w:val="kk-KZ"/>
        </w:rPr>
        <w:t xml:space="preserve">ды жүргізу </w:t>
      </w:r>
    </w:p>
    <w:p w14:paraId="155EA516" w14:textId="77777777" w:rsidR="002A4286" w:rsidRPr="008C1088" w:rsidRDefault="00FA214D"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Pr>
          <w:rFonts w:ascii="Times New Roman" w:eastAsiaTheme="minorEastAsia" w:hAnsi="Times New Roman" w:cs="Times New Roman"/>
          <w:sz w:val="28"/>
          <w:szCs w:val="28"/>
          <w:shd w:val="clear" w:color="auto" w:fill="FFFFFF"/>
          <w:lang w:val="kk-KZ"/>
        </w:rPr>
        <w:t>Бірінші кезең деректер базасын құруда сыныптар белгісін</w:t>
      </w:r>
      <w:r w:rsidR="002A4286" w:rsidRPr="008C1088">
        <w:rPr>
          <w:rFonts w:ascii="Times New Roman" w:eastAsiaTheme="minorEastAsia" w:hAnsi="Times New Roman" w:cs="Times New Roman"/>
          <w:sz w:val="28"/>
          <w:szCs w:val="28"/>
          <w:shd w:val="clear" w:color="auto" w:fill="FFFFFF"/>
          <w:lang w:val="kk-KZ"/>
        </w:rPr>
        <w:t xml:space="preserve"> </w:t>
      </w:r>
      <w:r>
        <w:rPr>
          <w:rFonts w:ascii="Times New Roman" w:eastAsiaTheme="minorEastAsia" w:hAnsi="Times New Roman" w:cs="Times New Roman"/>
          <w:sz w:val="28"/>
          <w:szCs w:val="28"/>
          <w:shd w:val="clear" w:color="auto" w:fill="FFFFFF"/>
          <w:lang w:val="kk-KZ"/>
        </w:rPr>
        <w:t>өзгерістерге</w:t>
      </w:r>
      <w:r w:rsidR="002A4286" w:rsidRPr="008C1088">
        <w:rPr>
          <w:rFonts w:ascii="Times New Roman" w:eastAsiaTheme="minorEastAsia" w:hAnsi="Times New Roman" w:cs="Times New Roman"/>
          <w:sz w:val="28"/>
          <w:szCs w:val="28"/>
          <w:shd w:val="clear" w:color="auto" w:fill="FFFFFF"/>
          <w:lang w:val="kk-KZ"/>
        </w:rPr>
        <w:t xml:space="preserve"> </w:t>
      </w:r>
      <w:r>
        <w:rPr>
          <w:rFonts w:ascii="Times New Roman" w:eastAsiaTheme="minorEastAsia" w:hAnsi="Times New Roman" w:cs="Times New Roman"/>
          <w:sz w:val="28"/>
          <w:szCs w:val="28"/>
          <w:shd w:val="clear" w:color="auto" w:fill="FFFFFF"/>
          <w:lang w:val="kk-KZ"/>
        </w:rPr>
        <w:t>енгізу ретінде қарастырылады</w:t>
      </w:r>
      <w:r w:rsidR="002A4286" w:rsidRPr="008C1088">
        <w:rPr>
          <w:rFonts w:ascii="Times New Roman" w:eastAsiaTheme="minorEastAsia" w:hAnsi="Times New Roman" w:cs="Times New Roman"/>
          <w:sz w:val="28"/>
          <w:szCs w:val="28"/>
          <w:shd w:val="clear" w:color="auto" w:fill="FFFFFF"/>
          <w:lang w:val="kk-KZ"/>
        </w:rPr>
        <w:t xml:space="preserve">. </w:t>
      </w:r>
      <w:r>
        <w:rPr>
          <w:rFonts w:ascii="Times New Roman" w:eastAsiaTheme="minorEastAsia" w:hAnsi="Times New Roman" w:cs="Times New Roman"/>
          <w:sz w:val="28"/>
          <w:szCs w:val="28"/>
          <w:shd w:val="clear" w:color="auto" w:fill="FFFFFF"/>
          <w:lang w:val="kk-KZ"/>
        </w:rPr>
        <w:t xml:space="preserve">Алғашқы деректер базасында сызықтық </w:t>
      </w:r>
      <w:r>
        <w:rPr>
          <w:rFonts w:ascii="Times New Roman" w:eastAsiaTheme="minorEastAsia" w:hAnsi="Times New Roman" w:cs="Times New Roman"/>
          <w:sz w:val="28"/>
          <w:szCs w:val="28"/>
          <w:shd w:val="clear" w:color="auto" w:fill="FFFFFF"/>
          <w:lang w:val="kk-KZ"/>
        </w:rPr>
        <w:lastRenderedPageBreak/>
        <w:t>мәтіндермен келтірілген, сол себепт</w:t>
      </w:r>
      <w:r w:rsidR="002A4286" w:rsidRPr="008C1088">
        <w:rPr>
          <w:rFonts w:ascii="Times New Roman" w:eastAsiaTheme="minorEastAsia" w:hAnsi="Times New Roman" w:cs="Times New Roman"/>
          <w:sz w:val="28"/>
          <w:szCs w:val="28"/>
          <w:shd w:val="clear" w:color="auto" w:fill="FFFFFF"/>
          <w:lang w:val="kk-KZ"/>
        </w:rPr>
        <w:t xml:space="preserve"> сандық </w:t>
      </w:r>
      <w:r>
        <w:rPr>
          <w:rFonts w:ascii="Times New Roman" w:eastAsiaTheme="minorEastAsia" w:hAnsi="Times New Roman" w:cs="Times New Roman"/>
          <w:sz w:val="28"/>
          <w:szCs w:val="28"/>
          <w:shd w:val="clear" w:color="auto" w:fill="FFFFFF"/>
          <w:lang w:val="kk-KZ"/>
        </w:rPr>
        <w:t>символдармен алмастыру қажеттіліг туындайды</w:t>
      </w:r>
      <w:r w:rsidR="002A4286" w:rsidRPr="008C1088">
        <w:rPr>
          <w:rFonts w:ascii="Times New Roman" w:eastAsiaTheme="minorEastAsia" w:hAnsi="Times New Roman" w:cs="Times New Roman"/>
          <w:sz w:val="28"/>
          <w:szCs w:val="28"/>
          <w:shd w:val="clear" w:color="auto" w:fill="FFFFFF"/>
          <w:lang w:val="kk-KZ"/>
        </w:rPr>
        <w:t>.</w:t>
      </w:r>
    </w:p>
    <w:p w14:paraId="6AEFE873" w14:textId="77777777" w:rsidR="002A4286" w:rsidRPr="008C1088" w:rsidRDefault="002A4286"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Екінші кезең</w:t>
      </w:r>
      <w:r w:rsidR="00FA214D">
        <w:rPr>
          <w:rFonts w:ascii="Times New Roman" w:eastAsiaTheme="minorEastAsia" w:hAnsi="Times New Roman" w:cs="Times New Roman"/>
          <w:sz w:val="28"/>
          <w:szCs w:val="28"/>
          <w:shd w:val="clear" w:color="auto" w:fill="FFFFFF"/>
          <w:lang w:val="kk-KZ"/>
        </w:rPr>
        <w:t>де</w:t>
      </w:r>
      <w:r w:rsidRPr="008C1088">
        <w:rPr>
          <w:rFonts w:ascii="Times New Roman" w:eastAsiaTheme="minorEastAsia" w:hAnsi="Times New Roman" w:cs="Times New Roman"/>
          <w:sz w:val="28"/>
          <w:szCs w:val="28"/>
          <w:shd w:val="clear" w:color="auto" w:fill="FFFFFF"/>
          <w:lang w:val="kk-KZ"/>
        </w:rPr>
        <w:t xml:space="preserve"> деректер </w:t>
      </w:r>
      <w:r w:rsidR="00FA214D">
        <w:rPr>
          <w:rFonts w:ascii="Times New Roman" w:eastAsiaTheme="minorEastAsia" w:hAnsi="Times New Roman" w:cs="Times New Roman"/>
          <w:sz w:val="28"/>
          <w:szCs w:val="28"/>
          <w:shd w:val="clear" w:color="auto" w:fill="FFFFFF"/>
          <w:lang w:val="kk-KZ"/>
        </w:rPr>
        <w:t>базасын оқыта отырып, оларды</w:t>
      </w:r>
      <w:r w:rsidRPr="008C1088">
        <w:rPr>
          <w:rFonts w:ascii="Times New Roman" w:eastAsiaTheme="minorEastAsia" w:hAnsi="Times New Roman" w:cs="Times New Roman"/>
          <w:sz w:val="28"/>
          <w:szCs w:val="28"/>
          <w:shd w:val="clear" w:color="auto" w:fill="FFFFFF"/>
          <w:lang w:val="kk-KZ"/>
        </w:rPr>
        <w:t xml:space="preserve"> </w:t>
      </w:r>
      <w:r w:rsidR="00FA214D">
        <w:rPr>
          <w:rFonts w:ascii="Times New Roman" w:eastAsiaTheme="minorEastAsia" w:hAnsi="Times New Roman" w:cs="Times New Roman"/>
          <w:sz w:val="28"/>
          <w:szCs w:val="28"/>
          <w:shd w:val="clear" w:color="auto" w:fill="FFFFFF"/>
          <w:lang w:val="kk-KZ"/>
        </w:rPr>
        <w:t>валидацияға бөліп тастау</w:t>
      </w:r>
      <w:r w:rsidRPr="008C1088">
        <w:rPr>
          <w:rFonts w:ascii="Times New Roman" w:eastAsiaTheme="minorEastAsia" w:hAnsi="Times New Roman" w:cs="Times New Roman"/>
          <w:sz w:val="28"/>
          <w:szCs w:val="28"/>
          <w:shd w:val="clear" w:color="auto" w:fill="FFFFFF"/>
          <w:lang w:val="kk-KZ"/>
        </w:rPr>
        <w:t xml:space="preserve">. Валидация </w:t>
      </w:r>
      <w:r w:rsidR="00FA214D">
        <w:rPr>
          <w:rFonts w:ascii="Times New Roman" w:eastAsiaTheme="minorEastAsia" w:hAnsi="Times New Roman" w:cs="Times New Roman"/>
          <w:sz w:val="28"/>
          <w:szCs w:val="28"/>
          <w:shd w:val="clear" w:color="auto" w:fill="FFFFFF"/>
          <w:lang w:val="kk-KZ"/>
        </w:rPr>
        <w:t xml:space="preserve"> </w:t>
      </w:r>
      <w:r w:rsidRPr="008C1088">
        <w:rPr>
          <w:rFonts w:ascii="Times New Roman" w:eastAsiaTheme="minorEastAsia" w:hAnsi="Times New Roman" w:cs="Times New Roman"/>
          <w:sz w:val="28"/>
          <w:szCs w:val="28"/>
          <w:shd w:val="clear" w:color="auto" w:fill="FFFFFF"/>
          <w:lang w:val="kk-KZ"/>
        </w:rPr>
        <w:t xml:space="preserve">деректер </w:t>
      </w:r>
      <w:r w:rsidR="00FA214D">
        <w:rPr>
          <w:rFonts w:ascii="Times New Roman" w:eastAsiaTheme="minorEastAsia" w:hAnsi="Times New Roman" w:cs="Times New Roman"/>
          <w:sz w:val="28"/>
          <w:szCs w:val="28"/>
          <w:shd w:val="clear" w:color="auto" w:fill="FFFFFF"/>
          <w:lang w:val="kk-KZ"/>
        </w:rPr>
        <w:t>базасының</w:t>
      </w:r>
      <w:r w:rsidRPr="008C1088">
        <w:rPr>
          <w:rFonts w:ascii="Times New Roman" w:eastAsiaTheme="minorEastAsia" w:hAnsi="Times New Roman" w:cs="Times New Roman"/>
          <w:sz w:val="28"/>
          <w:szCs w:val="28"/>
          <w:shd w:val="clear" w:color="auto" w:fill="FFFFFF"/>
          <w:lang w:val="kk-KZ"/>
        </w:rPr>
        <w:t xml:space="preserve"> өлшемі </w:t>
      </w:r>
      <w:r w:rsidR="00FA214D">
        <w:rPr>
          <w:rFonts w:ascii="Times New Roman" w:eastAsiaTheme="minorEastAsia" w:hAnsi="Times New Roman" w:cs="Times New Roman"/>
          <w:sz w:val="28"/>
          <w:szCs w:val="28"/>
          <w:shd w:val="clear" w:color="auto" w:fill="FFFFFF"/>
          <w:lang w:val="kk-KZ"/>
        </w:rPr>
        <w:t>ретінде оқыту</w:t>
      </w:r>
      <w:r w:rsidRPr="008C1088">
        <w:rPr>
          <w:rFonts w:ascii="Times New Roman" w:eastAsiaTheme="minorEastAsia" w:hAnsi="Times New Roman" w:cs="Times New Roman"/>
          <w:sz w:val="28"/>
          <w:szCs w:val="28"/>
          <w:shd w:val="clear" w:color="auto" w:fill="FFFFFF"/>
          <w:lang w:val="kk-KZ"/>
        </w:rPr>
        <w:t xml:space="preserve"> </w:t>
      </w:r>
      <w:r w:rsidR="00FA214D">
        <w:rPr>
          <w:rFonts w:ascii="Times New Roman" w:eastAsiaTheme="minorEastAsia" w:hAnsi="Times New Roman" w:cs="Times New Roman"/>
          <w:sz w:val="28"/>
          <w:szCs w:val="28"/>
          <w:shd w:val="clear" w:color="auto" w:fill="FFFFFF"/>
          <w:lang w:val="kk-KZ"/>
        </w:rPr>
        <w:t>үшін деректер қорының 10 пайызын қарастырды</w:t>
      </w:r>
      <w:r w:rsidRPr="008C1088">
        <w:rPr>
          <w:rFonts w:ascii="Times New Roman" w:eastAsiaTheme="minorEastAsia" w:hAnsi="Times New Roman" w:cs="Times New Roman"/>
          <w:sz w:val="28"/>
          <w:szCs w:val="28"/>
          <w:shd w:val="clear" w:color="auto" w:fill="FFFFFF"/>
          <w:lang w:val="kk-KZ"/>
        </w:rPr>
        <w:t>. Модельдің бірқатар санаттарындағы деректер көлемінің аздығына байланысты валидация жиынының көлемінің ұлғаюы анықтау тиімділігінің төмендеуіне әкеледі.</w:t>
      </w:r>
    </w:p>
    <w:p w14:paraId="10B56B1B" w14:textId="77777777" w:rsidR="002A4286" w:rsidRPr="008C1088" w:rsidRDefault="002A4286"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Үшінші кезең – хабарламалардың векторлық кескіндерін құру </w:t>
      </w:r>
      <w:r w:rsidR="00673E9A" w:rsidRPr="008C1088">
        <w:rPr>
          <w:rFonts w:ascii="Times New Roman" w:eastAsiaTheme="minorEastAsia" w:hAnsi="Times New Roman" w:cs="Times New Roman"/>
          <w:sz w:val="28"/>
          <w:szCs w:val="28"/>
          <w:shd w:val="clear" w:color="auto" w:fill="FFFFFF"/>
          <w:lang w:val="kk-KZ"/>
        </w:rPr>
        <w:t xml:space="preserve">және таңбалауыштарды қосу. Жоғарыда </w:t>
      </w:r>
      <w:r w:rsidRPr="008C1088">
        <w:rPr>
          <w:rFonts w:ascii="Times New Roman" w:eastAsiaTheme="minorEastAsia" w:hAnsi="Times New Roman" w:cs="Times New Roman"/>
          <w:sz w:val="28"/>
          <w:szCs w:val="28"/>
          <w:shd w:val="clear" w:color="auto" w:fill="FFFFFF"/>
          <w:lang w:val="kk-KZ"/>
        </w:rPr>
        <w:t>айтылғандай, BERT арнайы таңбалар тізбегі енгізілген мәтіннің векторлық көрінісін пайдаланады. Деректерді</w:t>
      </w:r>
      <w:r w:rsidR="00673E9A" w:rsidRPr="008C1088">
        <w:rPr>
          <w:rFonts w:ascii="Times New Roman" w:eastAsiaTheme="minorEastAsia" w:hAnsi="Times New Roman" w:cs="Times New Roman"/>
          <w:sz w:val="28"/>
          <w:szCs w:val="28"/>
          <w:shd w:val="clear" w:color="auto" w:fill="FFFFFF"/>
          <w:lang w:val="kk-KZ"/>
        </w:rPr>
        <w:t xml:space="preserve"> дайындау үшін Transformer </w:t>
      </w:r>
      <w:r w:rsidRPr="008C1088">
        <w:rPr>
          <w:rFonts w:ascii="Times New Roman" w:eastAsiaTheme="minorEastAsia" w:hAnsi="Times New Roman" w:cs="Times New Roman"/>
          <w:sz w:val="28"/>
          <w:szCs w:val="28"/>
          <w:shd w:val="clear" w:color="auto" w:fill="FFFFFF"/>
          <w:lang w:val="kk-KZ"/>
        </w:rPr>
        <w:t>кітапханасының BertTokenizer класы пайдаланылды.</w:t>
      </w:r>
    </w:p>
    <w:p w14:paraId="1ADAB0DF" w14:textId="77777777" w:rsidR="002A4286" w:rsidRPr="008C1088" w:rsidRDefault="002A4286"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Төртінші кезең – нейрондық желіні оқытуда қолданылатын оңтайландыру алгоритмін таңдау және сәйкес объектіні құру. </w:t>
      </w:r>
    </w:p>
    <w:p w14:paraId="52C0081E" w14:textId="77777777" w:rsidR="002A4286" w:rsidRPr="008C1088" w:rsidRDefault="002A4286"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Бесінші қадам </w:t>
      </w:r>
      <w:r w:rsidR="002134BB" w:rsidRPr="008C1088">
        <w:rPr>
          <w:rFonts w:ascii="Times New Roman" w:eastAsiaTheme="minorEastAsia" w:hAnsi="Times New Roman" w:cs="Times New Roman"/>
          <w:sz w:val="28"/>
          <w:szCs w:val="28"/>
          <w:shd w:val="clear" w:color="auto" w:fill="FFFFFF"/>
          <w:lang w:val="kk-KZ"/>
        </w:rPr>
        <w:t xml:space="preserve">– </w:t>
      </w:r>
      <w:r w:rsidR="00673E9A" w:rsidRPr="008C1088">
        <w:rPr>
          <w:rFonts w:ascii="Times New Roman" w:eastAsiaTheme="minorEastAsia" w:hAnsi="Times New Roman" w:cs="Times New Roman"/>
          <w:sz w:val="28"/>
          <w:szCs w:val="28"/>
          <w:shd w:val="clear" w:color="auto" w:fill="FFFFFF"/>
          <w:lang w:val="kk-KZ"/>
        </w:rPr>
        <w:t>нәтижеге қол жеткізу үшін random seed – ді орнату. Егер бұл кезең орындалмаса</w:t>
      </w:r>
      <w:r w:rsidRPr="008C1088">
        <w:rPr>
          <w:rFonts w:ascii="Times New Roman" w:eastAsiaTheme="minorEastAsia" w:hAnsi="Times New Roman" w:cs="Times New Roman"/>
          <w:sz w:val="28"/>
          <w:szCs w:val="28"/>
          <w:shd w:val="clear" w:color="auto" w:fill="FFFFFF"/>
          <w:lang w:val="kk-KZ"/>
        </w:rPr>
        <w:t>, әр жолы нәтиже кездейсоқ болады, өйткені терең оқыту алгоритмдері стохастикалық сипатта болады.</w:t>
      </w:r>
    </w:p>
    <w:p w14:paraId="2C044E14" w14:textId="77777777" w:rsidR="0026352A" w:rsidRDefault="002A4286" w:rsidP="00EF7114">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Алтыншы кезең - дайындалған үлгіні жүктеу және оны</w:t>
      </w:r>
      <w:r w:rsidR="00673E9A" w:rsidRPr="008C1088">
        <w:rPr>
          <w:rFonts w:ascii="Times New Roman" w:eastAsiaTheme="minorEastAsia" w:hAnsi="Times New Roman" w:cs="Times New Roman"/>
          <w:sz w:val="28"/>
          <w:szCs w:val="28"/>
          <w:shd w:val="clear" w:color="auto" w:fill="FFFFFF"/>
          <w:lang w:val="kk-KZ"/>
        </w:rPr>
        <w:t xml:space="preserve"> қосымша оқыту. Модель 4 кезеңде</w:t>
      </w:r>
      <w:r w:rsidRPr="008C1088">
        <w:rPr>
          <w:rFonts w:ascii="Times New Roman" w:eastAsiaTheme="minorEastAsia" w:hAnsi="Times New Roman" w:cs="Times New Roman"/>
          <w:sz w:val="28"/>
          <w:szCs w:val="28"/>
          <w:shd w:val="clear" w:color="auto" w:fill="FFFFFF"/>
          <w:lang w:val="kk-KZ"/>
        </w:rPr>
        <w:t xml:space="preserve"> оқытылады: деректер жинағы шағын болғандықтан, көп </w:t>
      </w:r>
      <w:r w:rsidR="002134BB" w:rsidRPr="008C1088">
        <w:rPr>
          <w:rFonts w:ascii="Times New Roman" w:eastAsiaTheme="minorEastAsia" w:hAnsi="Times New Roman" w:cs="Times New Roman"/>
          <w:sz w:val="28"/>
          <w:szCs w:val="28"/>
          <w:shd w:val="clear" w:color="auto" w:fill="FFFFFF"/>
          <w:lang w:val="kk-KZ"/>
        </w:rPr>
        <w:t>кезеңнен тұратын модельдермен</w:t>
      </w:r>
      <w:r w:rsidRPr="008C1088">
        <w:rPr>
          <w:rFonts w:ascii="Times New Roman" w:eastAsiaTheme="minorEastAsia" w:hAnsi="Times New Roman" w:cs="Times New Roman"/>
          <w:sz w:val="28"/>
          <w:szCs w:val="28"/>
          <w:shd w:val="clear" w:color="auto" w:fill="FFFFFF"/>
          <w:lang w:val="kk-KZ"/>
        </w:rPr>
        <w:t xml:space="preserve"> қайта дайы</w:t>
      </w:r>
      <w:r w:rsidR="00673E9A" w:rsidRPr="008C1088">
        <w:rPr>
          <w:rFonts w:ascii="Times New Roman" w:eastAsiaTheme="minorEastAsia" w:hAnsi="Times New Roman" w:cs="Times New Roman"/>
          <w:sz w:val="28"/>
          <w:szCs w:val="28"/>
          <w:shd w:val="clear" w:color="auto" w:fill="FFFFFF"/>
          <w:lang w:val="kk-KZ"/>
        </w:rPr>
        <w:t>ндалуы мүмкін, ал аз болса оқыту динамикасы көрі</w:t>
      </w:r>
      <w:r w:rsidR="002134BB" w:rsidRPr="008C1088">
        <w:rPr>
          <w:rFonts w:ascii="Times New Roman" w:eastAsiaTheme="minorEastAsia" w:hAnsi="Times New Roman" w:cs="Times New Roman"/>
          <w:sz w:val="28"/>
          <w:szCs w:val="28"/>
          <w:shd w:val="clear" w:color="auto" w:fill="FFFFFF"/>
          <w:lang w:val="kk-KZ"/>
        </w:rPr>
        <w:t>бей қалу қаупі бар. Әр кезеңнен</w:t>
      </w:r>
      <w:r w:rsidRPr="008C1088">
        <w:rPr>
          <w:rFonts w:ascii="Times New Roman" w:eastAsiaTheme="minorEastAsia" w:hAnsi="Times New Roman" w:cs="Times New Roman"/>
          <w:sz w:val="28"/>
          <w:szCs w:val="28"/>
          <w:shd w:val="clear" w:color="auto" w:fill="FFFFFF"/>
          <w:lang w:val="kk-KZ"/>
        </w:rPr>
        <w:t xml:space="preserve"> ке</w:t>
      </w:r>
      <w:r w:rsidR="00673E9A" w:rsidRPr="008C1088">
        <w:rPr>
          <w:rFonts w:ascii="Times New Roman" w:eastAsiaTheme="minorEastAsia" w:hAnsi="Times New Roman" w:cs="Times New Roman"/>
          <w:sz w:val="28"/>
          <w:szCs w:val="28"/>
          <w:shd w:val="clear" w:color="auto" w:fill="FFFFFF"/>
          <w:lang w:val="kk-KZ"/>
        </w:rPr>
        <w:t>йін модель әртүрлі кезеңдерде</w:t>
      </w:r>
      <w:r w:rsidRPr="008C1088">
        <w:rPr>
          <w:rFonts w:ascii="Times New Roman" w:eastAsiaTheme="minorEastAsia" w:hAnsi="Times New Roman" w:cs="Times New Roman"/>
          <w:sz w:val="28"/>
          <w:szCs w:val="28"/>
          <w:shd w:val="clear" w:color="auto" w:fill="FFFFFF"/>
          <w:lang w:val="kk-KZ"/>
        </w:rPr>
        <w:t xml:space="preserve"> алынған нәтижелерді талдауға мүмкіндік беретіндей сақталады</w:t>
      </w:r>
      <w:r w:rsidR="00FC46A9" w:rsidRPr="008C1088">
        <w:rPr>
          <w:rFonts w:ascii="Times New Roman" w:eastAsiaTheme="minorEastAsia" w:hAnsi="Times New Roman" w:cs="Times New Roman"/>
          <w:sz w:val="28"/>
          <w:szCs w:val="28"/>
          <w:shd w:val="clear" w:color="auto" w:fill="FFFFFF"/>
          <w:lang w:val="kk-KZ"/>
        </w:rPr>
        <w:t xml:space="preserve"> </w:t>
      </w:r>
      <w:r w:rsidR="00FC46A9" w:rsidRPr="008C1088">
        <w:rPr>
          <w:rFonts w:ascii="Times New Roman" w:eastAsiaTheme="minorEastAsia" w:hAnsi="Times New Roman" w:cs="Times New Roman"/>
          <w:sz w:val="28"/>
          <w:szCs w:val="28"/>
          <w:shd w:val="clear" w:color="auto" w:fill="FFFFFF"/>
          <w:lang w:val="kk-KZ"/>
        </w:rPr>
        <w:fldChar w:fldCharType="begin"/>
      </w:r>
      <w:r w:rsidR="00727C89">
        <w:rPr>
          <w:rFonts w:ascii="Times New Roman" w:eastAsiaTheme="minorEastAsia" w:hAnsi="Times New Roman" w:cs="Times New Roman"/>
          <w:sz w:val="28"/>
          <w:szCs w:val="28"/>
          <w:shd w:val="clear" w:color="auto" w:fill="FFFFFF"/>
          <w:lang w:val="kk-KZ"/>
        </w:rPr>
        <w:instrText xml:space="preserve"> ADDIN ZOTERO_ITEM CSL_CITATION {"citationID":"seTFciRW","properties":{"formattedCitation":"[132]","plainCitation":"[132]","noteIndex":0},"citationItems":[{"id":180,"uris":["http://zotero.org/users/local/ztno2Scq/items/RZ8TVARY"],"itemData":{"id":180,"type":"article-journal","abstract":"The BERT model has arisen as a popular state-of-the-art machine learning model in the recent years that is able to cope with multiple NLP tasks such as supervised text classification without human supervision. Its flexibility to cope with any type of corpus delivering great results has make this approach very popular not only in academia but also in the industry. Although, there are lots of different approaches that have been used throughout the years with success. In this work, we first present BERT and include a little review on classical NLP approaches. Then, we empirically test with a suite of experiments dealing different scenarios the behaviour of BERT against the traditional TF-IDF vocabulary fed to machine learning algorithms. Our purpose of this work is to add empirical evidence to support or refuse the use of BERT as a default on NLP tasks. Experiments show the superiority of BERT and its independence of features of the NLP problem such as the language of the text adding empirical evidence to use BERT as a default technique to be used in NLP problems.","container-title":"Journal of Computational and Cognitive Engineering","DOI":"10.47852/bonviewJCCE3202838","ISSN":"2810-9503, 2810-9570","issue":"4","journalAbbreviation":"JCCE","note":"arXiv:2005.13012 [cs]","page":"352-356","source":"arXiv.org","title":"Comparing BERT against traditional machine learning text classification","URL":"http://arxiv.org/abs/2005.13012","volume":"2","author":[{"family":"González-Carvajal","given":"Santiago"},{"family":"Garrido-Merchán","given":"Eduardo C."}],"accessed":{"date-parts":[["2025",1,23]]},"issued":{"date-parts":[["2023",4,21]]}}}],"schema":"https://github.com/citation-style-language/schema/raw/master/csl-citation.json"} </w:instrText>
      </w:r>
      <w:r w:rsidR="00FC46A9" w:rsidRPr="008C1088">
        <w:rPr>
          <w:rFonts w:ascii="Times New Roman" w:eastAsiaTheme="minorEastAsia"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[132]</w:t>
      </w:r>
      <w:r w:rsidR="00FC46A9" w:rsidRPr="008C1088">
        <w:rPr>
          <w:rFonts w:ascii="Times New Roman" w:eastAsiaTheme="minorEastAsia" w:hAnsi="Times New Roman" w:cs="Times New Roman"/>
          <w:sz w:val="28"/>
          <w:szCs w:val="28"/>
          <w:shd w:val="clear" w:color="auto" w:fill="FFFFFF"/>
          <w:lang w:val="kk-KZ"/>
        </w:rPr>
        <w:fldChar w:fldCharType="end"/>
      </w:r>
      <w:r w:rsidR="00EF7114">
        <w:rPr>
          <w:rFonts w:ascii="Times New Roman" w:eastAsiaTheme="minorEastAsia" w:hAnsi="Times New Roman" w:cs="Times New Roman"/>
          <w:sz w:val="28"/>
          <w:szCs w:val="28"/>
          <w:shd w:val="clear" w:color="auto" w:fill="FFFFFF"/>
          <w:lang w:val="kk-KZ"/>
        </w:rPr>
        <w:t>.</w:t>
      </w:r>
    </w:p>
    <w:p w14:paraId="3C340D50" w14:textId="77777777" w:rsidR="00B8766B" w:rsidRPr="008C1088" w:rsidRDefault="00B8766B" w:rsidP="00B8766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тарауда табиғи тілдерді өңдеу, яғни стемминг арқылы сөздердің түбірін табу, сөздердің аймақтық өлшемдері, кластерлеу, к- орталар алгоритмдері баяндалған. Сонымен қатар, машиналық оқыту алгоритмдерін текстті танудағы қызметі зерттелген. Терең оқыту алгоритмдерін мәтіндерді анықтаудаға ерекшеліктерін ашып көрсеткен. </w:t>
      </w:r>
    </w:p>
    <w:p w14:paraId="33EF8ACF" w14:textId="77777777" w:rsidR="00B8766B" w:rsidRPr="008C1088" w:rsidRDefault="00B8766B" w:rsidP="001212BE">
      <w:pPr>
        <w:spacing w:after="0" w:line="240" w:lineRule="auto"/>
        <w:ind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Ары қарай, біздің жұмысымыз қазақстандық медиа кеңістігіндегі онлайн контентте кездесетін ғадауат тілді пікірлерді зерттеуді мақсат етті, бірақ бұл этапта бізге кедергілер кездесе бастады, деректер қоры мен зеррттеу әдістерінің жоқтығынан біз бәрін өзіміз жасауымыз керек деген қорытындыға келдік. Осыған байланысты жоспар құрылды, жоспар келесі міндеттерді қамтыды:</w:t>
      </w:r>
    </w:p>
    <w:p w14:paraId="07ACEB63" w14:textId="50EAC3A0" w:rsidR="00B8766B" w:rsidRPr="008C1088" w:rsidRDefault="00B8766B" w:rsidP="001212BE">
      <w:pPr>
        <w:spacing w:after="0" w:line="240" w:lineRule="auto"/>
        <w:ind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1) Қазақ тілі үшін ғадауат тілді сөздері бар пікірлерден тұратын деректер қорын жинақтау</w:t>
      </w:r>
      <w:r w:rsidR="001212BE">
        <w:rPr>
          <w:rFonts w:ascii="Times New Roman" w:hAnsi="Times New Roman" w:cs="Times New Roman"/>
          <w:sz w:val="28"/>
          <w:szCs w:val="28"/>
          <w:lang w:val="kk-KZ"/>
        </w:rPr>
        <w:t>.</w:t>
      </w:r>
      <w:r w:rsidRPr="008C1088">
        <w:rPr>
          <w:rFonts w:ascii="Times New Roman" w:hAnsi="Times New Roman" w:cs="Times New Roman"/>
          <w:sz w:val="28"/>
          <w:szCs w:val="28"/>
          <w:lang w:val="kk-KZ"/>
        </w:rPr>
        <w:t xml:space="preserve"> </w:t>
      </w:r>
    </w:p>
    <w:p w14:paraId="0FCEF3AF" w14:textId="499E2FD4" w:rsidR="00B8766B" w:rsidRPr="008C1088" w:rsidRDefault="00B8766B" w:rsidP="001212BE">
      <w:pPr>
        <w:spacing w:after="0" w:line="240" w:lineRule="auto"/>
        <w:ind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2) Деректер жиынын қолмен класстарға бөлу</w:t>
      </w:r>
      <w:r w:rsidR="001212BE">
        <w:rPr>
          <w:rFonts w:ascii="Times New Roman" w:hAnsi="Times New Roman" w:cs="Times New Roman"/>
          <w:sz w:val="28"/>
          <w:szCs w:val="28"/>
          <w:lang w:val="kk-KZ"/>
        </w:rPr>
        <w:t>.</w:t>
      </w:r>
      <w:r w:rsidRPr="008C1088">
        <w:rPr>
          <w:rFonts w:ascii="Times New Roman" w:hAnsi="Times New Roman" w:cs="Times New Roman"/>
          <w:sz w:val="28"/>
          <w:szCs w:val="28"/>
          <w:lang w:val="kk-KZ"/>
        </w:rPr>
        <w:t xml:space="preserve"> </w:t>
      </w:r>
    </w:p>
    <w:p w14:paraId="11673554" w14:textId="41696879" w:rsidR="00B8766B" w:rsidRPr="008C1088" w:rsidRDefault="00B8766B" w:rsidP="001212BE">
      <w:pPr>
        <w:spacing w:after="0" w:line="240" w:lineRule="auto"/>
        <w:ind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3) Қазақ тіліндегі ғадауат тілді сөздері бар пікірлерге арналған тілдік корпус жинақтау</w:t>
      </w:r>
      <w:r w:rsidR="001212BE">
        <w:rPr>
          <w:rFonts w:ascii="Times New Roman" w:hAnsi="Times New Roman" w:cs="Times New Roman"/>
          <w:sz w:val="28"/>
          <w:szCs w:val="28"/>
          <w:lang w:val="kk-KZ"/>
        </w:rPr>
        <w:t>.</w:t>
      </w:r>
      <w:r w:rsidRPr="008C1088">
        <w:rPr>
          <w:rFonts w:ascii="Times New Roman" w:hAnsi="Times New Roman" w:cs="Times New Roman"/>
          <w:sz w:val="28"/>
          <w:szCs w:val="28"/>
          <w:lang w:val="kk-KZ"/>
        </w:rPr>
        <w:t xml:space="preserve"> </w:t>
      </w:r>
    </w:p>
    <w:p w14:paraId="3F758632" w14:textId="77777777" w:rsidR="00B8766B" w:rsidRPr="008C1088" w:rsidRDefault="00B8766B" w:rsidP="001212BE">
      <w:pPr>
        <w:spacing w:after="0" w:line="240" w:lineRule="auto"/>
        <w:ind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 xml:space="preserve"> 4) Жинақталған деректер жиынында машиналық және терең оқыту талдауын жүргізу.</w:t>
      </w:r>
    </w:p>
    <w:p w14:paraId="1AAA0C3A" w14:textId="45E08611" w:rsidR="00B8766B" w:rsidRDefault="00B8766B" w:rsidP="00C26C2B">
      <w:pPr>
        <w:spacing w:after="0" w:line="240" w:lineRule="auto"/>
        <w:ind w:firstLine="708"/>
        <w:jc w:val="center"/>
        <w:rPr>
          <w:rFonts w:ascii="Times New Roman" w:eastAsiaTheme="minorEastAsia" w:hAnsi="Times New Roman" w:cs="Times New Roman"/>
          <w:sz w:val="28"/>
          <w:szCs w:val="28"/>
          <w:shd w:val="clear" w:color="auto" w:fill="FFFFFF"/>
          <w:lang w:val="kk-KZ"/>
        </w:rPr>
      </w:pPr>
    </w:p>
    <w:p w14:paraId="5184142A" w14:textId="53066EDE" w:rsidR="00BF6D0D" w:rsidRDefault="00BF6D0D" w:rsidP="00C26C2B">
      <w:pPr>
        <w:spacing w:after="0" w:line="240" w:lineRule="auto"/>
        <w:ind w:firstLine="708"/>
        <w:jc w:val="center"/>
        <w:rPr>
          <w:rFonts w:ascii="Times New Roman" w:eastAsiaTheme="minorEastAsia" w:hAnsi="Times New Roman" w:cs="Times New Roman"/>
          <w:sz w:val="28"/>
          <w:szCs w:val="28"/>
          <w:shd w:val="clear" w:color="auto" w:fill="FFFFFF"/>
          <w:lang w:val="kk-KZ"/>
        </w:rPr>
      </w:pPr>
    </w:p>
    <w:p w14:paraId="38D80BCC" w14:textId="53496015" w:rsidR="00BF6D0D" w:rsidRDefault="00BF6D0D" w:rsidP="00C26C2B">
      <w:pPr>
        <w:spacing w:after="0" w:line="240" w:lineRule="auto"/>
        <w:ind w:firstLine="708"/>
        <w:jc w:val="center"/>
        <w:rPr>
          <w:rFonts w:ascii="Times New Roman" w:eastAsiaTheme="minorEastAsia" w:hAnsi="Times New Roman" w:cs="Times New Roman"/>
          <w:sz w:val="28"/>
          <w:szCs w:val="28"/>
          <w:shd w:val="clear" w:color="auto" w:fill="FFFFFF"/>
          <w:lang w:val="kk-KZ"/>
        </w:rPr>
      </w:pPr>
    </w:p>
    <w:p w14:paraId="40F7F0B4" w14:textId="02D9F286" w:rsidR="00BF6D0D" w:rsidRDefault="00BF6D0D" w:rsidP="00C26C2B">
      <w:pPr>
        <w:spacing w:after="0" w:line="240" w:lineRule="auto"/>
        <w:ind w:firstLine="708"/>
        <w:jc w:val="center"/>
        <w:rPr>
          <w:rFonts w:ascii="Times New Roman" w:eastAsiaTheme="minorEastAsia" w:hAnsi="Times New Roman" w:cs="Times New Roman"/>
          <w:sz w:val="28"/>
          <w:szCs w:val="28"/>
          <w:shd w:val="clear" w:color="auto" w:fill="FFFFFF"/>
          <w:lang w:val="kk-KZ"/>
        </w:rPr>
      </w:pPr>
    </w:p>
    <w:p w14:paraId="08A3BB4E" w14:textId="77777777" w:rsidR="00B8766B" w:rsidRDefault="00B8766B" w:rsidP="001212BE">
      <w:pPr>
        <w:spacing w:after="0" w:line="240" w:lineRule="auto"/>
        <w:rPr>
          <w:rFonts w:ascii="Times New Roman" w:eastAsiaTheme="minorEastAsia" w:hAnsi="Times New Roman" w:cs="Times New Roman"/>
          <w:sz w:val="28"/>
          <w:szCs w:val="28"/>
          <w:shd w:val="clear" w:color="auto" w:fill="FFFFFF"/>
          <w:lang w:val="kk-KZ"/>
        </w:rPr>
      </w:pPr>
    </w:p>
    <w:p w14:paraId="0C555596" w14:textId="79DA898A" w:rsidR="006B2562" w:rsidRDefault="00C26C2B" w:rsidP="001212BE">
      <w:pPr>
        <w:spacing w:after="0" w:line="240" w:lineRule="auto"/>
        <w:ind w:firstLine="709"/>
        <w:jc w:val="both"/>
        <w:rPr>
          <w:rFonts w:ascii="Times New Roman" w:eastAsiaTheme="minorEastAsia" w:hAnsi="Times New Roman" w:cs="Times New Roman"/>
          <w:b/>
          <w:sz w:val="28"/>
          <w:szCs w:val="28"/>
          <w:shd w:val="clear" w:color="auto" w:fill="FFFFFF"/>
          <w:lang w:val="kk-KZ"/>
        </w:rPr>
      </w:pPr>
      <w:r w:rsidRPr="008C1088">
        <w:rPr>
          <w:rFonts w:ascii="Times New Roman" w:eastAsiaTheme="minorEastAsia" w:hAnsi="Times New Roman" w:cs="Times New Roman"/>
          <w:b/>
          <w:sz w:val="28"/>
          <w:szCs w:val="28"/>
          <w:shd w:val="clear" w:color="auto" w:fill="FFFFFF"/>
          <w:lang w:val="kk-KZ"/>
        </w:rPr>
        <w:lastRenderedPageBreak/>
        <w:t>4</w:t>
      </w:r>
      <w:r w:rsidR="006C05BB" w:rsidRPr="008C1088">
        <w:rPr>
          <w:rFonts w:ascii="Times New Roman" w:eastAsiaTheme="minorEastAsia" w:hAnsi="Times New Roman" w:cs="Times New Roman"/>
          <w:b/>
          <w:sz w:val="28"/>
          <w:szCs w:val="28"/>
          <w:shd w:val="clear" w:color="auto" w:fill="FFFFFF"/>
          <w:lang w:val="kk-KZ"/>
        </w:rPr>
        <w:t xml:space="preserve"> ВЕБ – КОНТЕНТТЕ ҒАДАУАТ ТІЛДІ СӨЗДЕРДІ АНЫҚТАУҒА</w:t>
      </w:r>
      <w:r w:rsidRPr="008C1088">
        <w:rPr>
          <w:rFonts w:ascii="Times New Roman" w:eastAsiaTheme="minorEastAsia" w:hAnsi="Times New Roman" w:cs="Times New Roman"/>
          <w:b/>
          <w:sz w:val="28"/>
          <w:szCs w:val="28"/>
          <w:shd w:val="clear" w:color="auto" w:fill="FFFFFF"/>
          <w:lang w:val="kk-KZ"/>
        </w:rPr>
        <w:t xml:space="preserve"> АРНАЛҒАН СЕМАНТИКАЛЫҚ МОДЕЛЬДІ ЗЕРТТЕУ ЖӘНЕ ҚҰРУ</w:t>
      </w:r>
    </w:p>
    <w:p w14:paraId="4FDB64A6" w14:textId="77777777" w:rsidR="00BF6D0D" w:rsidRDefault="00BF6D0D" w:rsidP="001212BE">
      <w:pPr>
        <w:spacing w:after="0" w:line="240" w:lineRule="auto"/>
        <w:ind w:firstLine="709"/>
        <w:jc w:val="both"/>
        <w:rPr>
          <w:rFonts w:ascii="Times New Roman" w:eastAsiaTheme="minorEastAsia" w:hAnsi="Times New Roman" w:cs="Times New Roman"/>
          <w:b/>
          <w:sz w:val="28"/>
          <w:szCs w:val="28"/>
          <w:shd w:val="clear" w:color="auto" w:fill="FFFFFF"/>
          <w:lang w:val="kk-KZ"/>
        </w:rPr>
      </w:pPr>
    </w:p>
    <w:p w14:paraId="0BD166D3" w14:textId="77777777" w:rsidR="00820391" w:rsidRPr="000A04E9" w:rsidRDefault="00BF6D0D" w:rsidP="001212BE">
      <w:pPr>
        <w:spacing w:after="0" w:line="240" w:lineRule="auto"/>
        <w:ind w:firstLine="709"/>
        <w:jc w:val="both"/>
        <w:rPr>
          <w:rFonts w:ascii="Times New Roman" w:hAnsi="Times New Roman" w:cs="Times New Roman"/>
          <w:sz w:val="28"/>
          <w:szCs w:val="28"/>
          <w:lang w:val="kk-KZ"/>
        </w:rPr>
      </w:pPr>
      <w:r w:rsidRPr="000A04E9">
        <w:rPr>
          <w:rFonts w:ascii="Times New Roman" w:hAnsi="Times New Roman" w:cs="Times New Roman"/>
          <w:sz w:val="28"/>
          <w:szCs w:val="28"/>
          <w:lang w:val="kk-KZ"/>
        </w:rPr>
        <w:t xml:space="preserve">Бұл тарауда Natural Language Processing (NLP) және Machine Learning (ML) әдістері арқылы онлайн контенттегі ғадауат тілді сөздерін анықтаудың жүйелі әдістемесі қолданылады. Қазақ тілді ғадауат сөздерден тұратын деректер көздерін анықтауға және жинауға бағытталған </w:t>
      </w:r>
      <w:r w:rsidR="00820391" w:rsidRPr="000A04E9">
        <w:rPr>
          <w:rFonts w:ascii="Times New Roman" w:hAnsi="Times New Roman" w:cs="Times New Roman"/>
          <w:sz w:val="28"/>
          <w:szCs w:val="28"/>
          <w:lang w:val="kk-KZ"/>
        </w:rPr>
        <w:t xml:space="preserve">алғашқы кезеңнен </w:t>
      </w:r>
      <w:r w:rsidRPr="000A04E9">
        <w:rPr>
          <w:rFonts w:ascii="Times New Roman" w:hAnsi="Times New Roman" w:cs="Times New Roman"/>
          <w:sz w:val="28"/>
          <w:szCs w:val="28"/>
          <w:lang w:val="kk-KZ"/>
        </w:rPr>
        <w:t xml:space="preserve">басталды. </w:t>
      </w:r>
    </w:p>
    <w:p w14:paraId="76EC483E" w14:textId="09333052" w:rsidR="00BF6D0D" w:rsidRPr="000A04E9" w:rsidRDefault="00BF6D0D" w:rsidP="001212BE">
      <w:pPr>
        <w:spacing w:after="0" w:line="240" w:lineRule="auto"/>
        <w:ind w:firstLine="709"/>
        <w:jc w:val="both"/>
        <w:rPr>
          <w:rFonts w:ascii="Times New Roman" w:hAnsi="Times New Roman" w:cs="Times New Roman"/>
          <w:sz w:val="28"/>
          <w:szCs w:val="28"/>
          <w:lang w:val="kk-KZ"/>
        </w:rPr>
      </w:pPr>
      <w:r w:rsidRPr="000A04E9">
        <w:rPr>
          <w:rFonts w:ascii="Times New Roman" w:hAnsi="Times New Roman" w:cs="Times New Roman"/>
          <w:sz w:val="28"/>
          <w:szCs w:val="28"/>
          <w:lang w:val="kk-KZ"/>
        </w:rPr>
        <w:t xml:space="preserve">Интернет-ресурстардың әртүрлі жинағы талданды, әсіресе ғадауат тілді пікірлер жиі  кездесетін қазақ тілді онлайн платформалар, соның ішінде әлеуметтік медиа, форумдар және жаңалықтар веб-сайттары басты назарға алынды. Бұл </w:t>
      </w:r>
      <w:r w:rsidR="004B1B09" w:rsidRPr="000A04E9">
        <w:rPr>
          <w:rFonts w:ascii="Times New Roman" w:hAnsi="Times New Roman" w:cs="Times New Roman"/>
          <w:sz w:val="28"/>
          <w:szCs w:val="28"/>
          <w:lang w:val="kk-KZ"/>
        </w:rPr>
        <w:t>тараудың</w:t>
      </w:r>
      <w:r w:rsidRPr="000A04E9">
        <w:rPr>
          <w:rFonts w:ascii="Times New Roman" w:hAnsi="Times New Roman" w:cs="Times New Roman"/>
          <w:sz w:val="28"/>
          <w:szCs w:val="28"/>
          <w:lang w:val="kk-KZ"/>
        </w:rPr>
        <w:t xml:space="preserve"> мақсаты </w:t>
      </w:r>
      <w:r w:rsidR="004B1B09" w:rsidRPr="000A04E9">
        <w:rPr>
          <w:rFonts w:ascii="Times New Roman" w:hAnsi="Times New Roman" w:cs="Times New Roman"/>
          <w:sz w:val="28"/>
          <w:szCs w:val="28"/>
          <w:lang w:val="kk-KZ"/>
        </w:rPr>
        <w:t>ғадауат тілді сөздердің</w:t>
      </w:r>
      <w:r w:rsidRPr="000A04E9">
        <w:rPr>
          <w:rFonts w:ascii="Times New Roman" w:hAnsi="Times New Roman" w:cs="Times New Roman"/>
          <w:sz w:val="28"/>
          <w:szCs w:val="28"/>
          <w:lang w:val="kk-KZ"/>
        </w:rPr>
        <w:t xml:space="preserve"> формаларын, </w:t>
      </w:r>
      <w:r w:rsidR="004B1B09" w:rsidRPr="000A04E9">
        <w:rPr>
          <w:rFonts w:ascii="Times New Roman" w:hAnsi="Times New Roman" w:cs="Times New Roman"/>
          <w:sz w:val="28"/>
          <w:szCs w:val="28"/>
          <w:lang w:val="kk-KZ"/>
        </w:rPr>
        <w:t xml:space="preserve">айтылу, жазылу ерекшеліктерін ескере отырып </w:t>
      </w:r>
      <w:r w:rsidRPr="000A04E9">
        <w:rPr>
          <w:rFonts w:ascii="Times New Roman" w:hAnsi="Times New Roman" w:cs="Times New Roman"/>
          <w:sz w:val="28"/>
          <w:szCs w:val="28"/>
          <w:lang w:val="kk-KZ"/>
        </w:rPr>
        <w:t xml:space="preserve">және тілдік </w:t>
      </w:r>
      <w:r w:rsidR="004B1B09" w:rsidRPr="000A04E9">
        <w:rPr>
          <w:rFonts w:ascii="Times New Roman" w:hAnsi="Times New Roman" w:cs="Times New Roman"/>
          <w:sz w:val="28"/>
          <w:szCs w:val="28"/>
          <w:lang w:val="kk-KZ"/>
        </w:rPr>
        <w:t>ерекшеліктерді басшылыққа ала отырып</w:t>
      </w:r>
      <w:r w:rsidRPr="000A04E9">
        <w:rPr>
          <w:rFonts w:ascii="Times New Roman" w:hAnsi="Times New Roman" w:cs="Times New Roman"/>
          <w:sz w:val="28"/>
          <w:szCs w:val="28"/>
          <w:lang w:val="kk-KZ"/>
        </w:rPr>
        <w:t xml:space="preserve"> </w:t>
      </w:r>
      <w:r w:rsidR="004B1B09" w:rsidRPr="000A04E9">
        <w:rPr>
          <w:rFonts w:ascii="Times New Roman" w:hAnsi="Times New Roman" w:cs="Times New Roman"/>
          <w:sz w:val="28"/>
          <w:szCs w:val="28"/>
          <w:lang w:val="kk-KZ"/>
        </w:rPr>
        <w:t xml:space="preserve">қазақ тілі үшін деректер </w:t>
      </w:r>
      <w:r w:rsidRPr="000A04E9">
        <w:rPr>
          <w:rFonts w:ascii="Times New Roman" w:hAnsi="Times New Roman" w:cs="Times New Roman"/>
          <w:sz w:val="28"/>
          <w:szCs w:val="28"/>
          <w:lang w:val="kk-KZ"/>
        </w:rPr>
        <w:t>корпус</w:t>
      </w:r>
      <w:r w:rsidR="004B1B09" w:rsidRPr="000A04E9">
        <w:rPr>
          <w:rFonts w:ascii="Times New Roman" w:hAnsi="Times New Roman" w:cs="Times New Roman"/>
          <w:sz w:val="28"/>
          <w:szCs w:val="28"/>
          <w:lang w:val="kk-KZ"/>
        </w:rPr>
        <w:t>ын</w:t>
      </w:r>
      <w:r w:rsidRPr="000A04E9">
        <w:rPr>
          <w:rFonts w:ascii="Times New Roman" w:hAnsi="Times New Roman" w:cs="Times New Roman"/>
          <w:sz w:val="28"/>
          <w:szCs w:val="28"/>
          <w:lang w:val="kk-KZ"/>
        </w:rPr>
        <w:t xml:space="preserve"> құру болды.</w:t>
      </w:r>
    </w:p>
    <w:p w14:paraId="619C5919" w14:textId="575396F3" w:rsidR="00BF6D0D" w:rsidRPr="000A04E9" w:rsidRDefault="00820391" w:rsidP="001212BE">
      <w:pPr>
        <w:spacing w:after="0" w:line="240" w:lineRule="auto"/>
        <w:ind w:firstLine="709"/>
        <w:jc w:val="both"/>
        <w:rPr>
          <w:rFonts w:ascii="Times New Roman" w:hAnsi="Times New Roman" w:cs="Times New Roman"/>
          <w:sz w:val="28"/>
          <w:szCs w:val="28"/>
          <w:lang w:val="kk-KZ"/>
        </w:rPr>
      </w:pPr>
      <w:r w:rsidRPr="000A04E9">
        <w:rPr>
          <w:rFonts w:ascii="Times New Roman" w:hAnsi="Times New Roman" w:cs="Times New Roman"/>
          <w:sz w:val="28"/>
          <w:szCs w:val="28"/>
          <w:lang w:val="kk-KZ"/>
        </w:rPr>
        <w:t>Қажетті ғадауат тілді сөздерден тұратын</w:t>
      </w:r>
      <w:r w:rsidR="00BF6D0D" w:rsidRPr="000A04E9">
        <w:rPr>
          <w:rFonts w:ascii="Times New Roman" w:hAnsi="Times New Roman" w:cs="Times New Roman"/>
          <w:sz w:val="28"/>
          <w:szCs w:val="28"/>
          <w:lang w:val="kk-KZ"/>
        </w:rPr>
        <w:t xml:space="preserve"> деректер</w:t>
      </w:r>
      <w:r w:rsidRPr="000A04E9">
        <w:rPr>
          <w:rFonts w:ascii="Times New Roman" w:hAnsi="Times New Roman" w:cs="Times New Roman"/>
          <w:sz w:val="28"/>
          <w:szCs w:val="28"/>
          <w:lang w:val="kk-KZ"/>
        </w:rPr>
        <w:t xml:space="preserve"> корпусы </w:t>
      </w:r>
      <w:r w:rsidR="00BF6D0D" w:rsidRPr="000A04E9">
        <w:rPr>
          <w:rFonts w:ascii="Times New Roman" w:hAnsi="Times New Roman" w:cs="Times New Roman"/>
          <w:sz w:val="28"/>
          <w:szCs w:val="28"/>
          <w:lang w:val="kk-KZ"/>
        </w:rPr>
        <w:t xml:space="preserve"> жинақталғаннан кейін</w:t>
      </w:r>
      <w:r w:rsidRPr="000A04E9">
        <w:rPr>
          <w:rFonts w:ascii="Times New Roman" w:hAnsi="Times New Roman" w:cs="Times New Roman"/>
          <w:sz w:val="28"/>
          <w:szCs w:val="28"/>
          <w:lang w:val="kk-KZ"/>
        </w:rPr>
        <w:t xml:space="preserve"> мәліметтер қорын машиналық және терең оқыту алгоритмдеріне оқытуға</w:t>
      </w:r>
      <w:r w:rsidR="00BF6D0D" w:rsidRPr="000A04E9">
        <w:rPr>
          <w:rFonts w:ascii="Times New Roman" w:hAnsi="Times New Roman" w:cs="Times New Roman"/>
          <w:sz w:val="28"/>
          <w:szCs w:val="28"/>
          <w:lang w:val="kk-KZ"/>
        </w:rPr>
        <w:t xml:space="preserve"> әзірлеу</w:t>
      </w:r>
      <w:r w:rsidRPr="000A04E9">
        <w:rPr>
          <w:rFonts w:ascii="Times New Roman" w:hAnsi="Times New Roman" w:cs="Times New Roman"/>
          <w:sz w:val="28"/>
          <w:szCs w:val="28"/>
          <w:lang w:val="kk-KZ"/>
        </w:rPr>
        <w:t>де жүргізілген зерттеу жұмыстары мен нәтижелері талқыланылады</w:t>
      </w:r>
      <w:r w:rsidR="00BF6D0D" w:rsidRPr="000A04E9">
        <w:rPr>
          <w:rFonts w:ascii="Times New Roman" w:hAnsi="Times New Roman" w:cs="Times New Roman"/>
          <w:sz w:val="28"/>
          <w:szCs w:val="28"/>
          <w:lang w:val="kk-KZ"/>
        </w:rPr>
        <w:t xml:space="preserve">. </w:t>
      </w:r>
    </w:p>
    <w:p w14:paraId="4613078C" w14:textId="3CD2B9E0" w:rsidR="00BF6D0D" w:rsidRPr="000A04E9" w:rsidRDefault="00820391" w:rsidP="001212BE">
      <w:pPr>
        <w:spacing w:after="0" w:line="240" w:lineRule="auto"/>
        <w:ind w:firstLine="709"/>
        <w:jc w:val="both"/>
        <w:rPr>
          <w:rFonts w:ascii="Times New Roman" w:hAnsi="Times New Roman" w:cs="Times New Roman"/>
          <w:sz w:val="28"/>
          <w:szCs w:val="28"/>
          <w:lang w:val="kk-KZ"/>
        </w:rPr>
      </w:pPr>
      <w:r w:rsidRPr="000A04E9">
        <w:rPr>
          <w:rFonts w:ascii="Times New Roman" w:hAnsi="Times New Roman" w:cs="Times New Roman"/>
          <w:sz w:val="28"/>
          <w:szCs w:val="28"/>
          <w:lang w:val="kk-KZ"/>
        </w:rPr>
        <w:t xml:space="preserve">Нақты және жақсы нәтижеге қол жеткізу үшін </w:t>
      </w:r>
      <w:r w:rsidR="00BF6D0D" w:rsidRPr="000A04E9">
        <w:rPr>
          <w:rFonts w:ascii="Times New Roman" w:hAnsi="Times New Roman" w:cs="Times New Roman"/>
          <w:sz w:val="28"/>
          <w:szCs w:val="28"/>
          <w:lang w:val="kk-KZ"/>
        </w:rPr>
        <w:t>белгіленген стандарттар жиынтығына сәйкес</w:t>
      </w:r>
      <w:r w:rsidRPr="000A04E9">
        <w:rPr>
          <w:rFonts w:ascii="Times New Roman" w:hAnsi="Times New Roman" w:cs="Times New Roman"/>
          <w:sz w:val="28"/>
          <w:szCs w:val="28"/>
          <w:lang w:val="kk-KZ"/>
        </w:rPr>
        <w:t xml:space="preserve"> деректер</w:t>
      </w:r>
      <w:r w:rsidR="00BF6D0D" w:rsidRPr="000A04E9">
        <w:rPr>
          <w:rFonts w:ascii="Times New Roman" w:hAnsi="Times New Roman" w:cs="Times New Roman"/>
          <w:sz w:val="28"/>
          <w:szCs w:val="28"/>
          <w:lang w:val="kk-KZ"/>
        </w:rPr>
        <w:t xml:space="preserve"> корпус</w:t>
      </w:r>
      <w:r w:rsidRPr="000A04E9">
        <w:rPr>
          <w:rFonts w:ascii="Times New Roman" w:hAnsi="Times New Roman" w:cs="Times New Roman"/>
          <w:sz w:val="28"/>
          <w:szCs w:val="28"/>
          <w:lang w:val="kk-KZ"/>
        </w:rPr>
        <w:t>ының</w:t>
      </w:r>
      <w:r w:rsidR="00BF6D0D" w:rsidRPr="000A04E9">
        <w:rPr>
          <w:rFonts w:ascii="Times New Roman" w:hAnsi="Times New Roman" w:cs="Times New Roman"/>
          <w:sz w:val="28"/>
          <w:szCs w:val="28"/>
          <w:lang w:val="kk-KZ"/>
        </w:rPr>
        <w:t xml:space="preserve"> </w:t>
      </w:r>
      <w:r w:rsidRPr="000A04E9">
        <w:rPr>
          <w:rFonts w:ascii="Times New Roman" w:hAnsi="Times New Roman" w:cs="Times New Roman"/>
          <w:sz w:val="28"/>
          <w:szCs w:val="28"/>
          <w:lang w:val="kk-KZ"/>
        </w:rPr>
        <w:t xml:space="preserve"> ерекшеліктері мен сапасына қарай </w:t>
      </w:r>
      <w:r w:rsidR="00BF6D0D" w:rsidRPr="000A04E9">
        <w:rPr>
          <w:rFonts w:ascii="Times New Roman" w:hAnsi="Times New Roman" w:cs="Times New Roman"/>
          <w:sz w:val="28"/>
          <w:szCs w:val="28"/>
          <w:lang w:val="kk-KZ"/>
        </w:rPr>
        <w:t>қолмен</w:t>
      </w:r>
      <w:r w:rsidRPr="000A04E9">
        <w:rPr>
          <w:rFonts w:ascii="Times New Roman" w:hAnsi="Times New Roman" w:cs="Times New Roman"/>
          <w:sz w:val="28"/>
          <w:szCs w:val="28"/>
          <w:lang w:val="kk-KZ"/>
        </w:rPr>
        <w:t xml:space="preserve"> класстарға жіктелу процессі баяндалады</w:t>
      </w:r>
      <w:r w:rsidR="00BF6D0D" w:rsidRPr="000A04E9">
        <w:rPr>
          <w:rFonts w:ascii="Times New Roman" w:hAnsi="Times New Roman" w:cs="Times New Roman"/>
          <w:sz w:val="28"/>
          <w:szCs w:val="28"/>
          <w:lang w:val="kk-KZ"/>
        </w:rPr>
        <w:t xml:space="preserve">. Таңбалау процедурасы мәтін </w:t>
      </w:r>
      <w:r w:rsidRPr="000A04E9">
        <w:rPr>
          <w:rFonts w:ascii="Times New Roman" w:hAnsi="Times New Roman" w:cs="Times New Roman"/>
          <w:sz w:val="28"/>
          <w:szCs w:val="28"/>
          <w:lang w:val="kk-KZ"/>
        </w:rPr>
        <w:t xml:space="preserve">мазмұнының </w:t>
      </w:r>
      <w:r w:rsidR="00BF6D0D" w:rsidRPr="000A04E9">
        <w:rPr>
          <w:rFonts w:ascii="Times New Roman" w:hAnsi="Times New Roman" w:cs="Times New Roman"/>
          <w:sz w:val="28"/>
          <w:szCs w:val="28"/>
          <w:lang w:val="kk-KZ"/>
        </w:rPr>
        <w:t>белгіленген жіктеулерге, соның ішінде</w:t>
      </w:r>
      <w:r w:rsidRPr="000A04E9">
        <w:rPr>
          <w:rFonts w:ascii="Times New Roman" w:hAnsi="Times New Roman" w:cs="Times New Roman"/>
          <w:sz w:val="28"/>
          <w:szCs w:val="28"/>
          <w:lang w:val="kk-KZ"/>
        </w:rPr>
        <w:t xml:space="preserve"> ғадауат тілді сөздер</w:t>
      </w:r>
      <w:r w:rsidR="00BF6D0D" w:rsidRPr="000A04E9">
        <w:rPr>
          <w:rFonts w:ascii="Times New Roman" w:hAnsi="Times New Roman" w:cs="Times New Roman"/>
          <w:sz w:val="28"/>
          <w:szCs w:val="28"/>
          <w:lang w:val="kk-KZ"/>
        </w:rPr>
        <w:t xml:space="preserve">, д бейтарап </w:t>
      </w:r>
      <w:r w:rsidRPr="000A04E9">
        <w:rPr>
          <w:rFonts w:ascii="Times New Roman" w:hAnsi="Times New Roman" w:cs="Times New Roman"/>
          <w:sz w:val="28"/>
          <w:szCs w:val="28"/>
          <w:lang w:val="kk-KZ"/>
        </w:rPr>
        <w:t>мәтіндік деректер деп жіктеліп отырды.</w:t>
      </w:r>
      <w:r w:rsidR="00BF6D0D" w:rsidRPr="000A04E9">
        <w:rPr>
          <w:rFonts w:ascii="Times New Roman" w:hAnsi="Times New Roman" w:cs="Times New Roman"/>
          <w:sz w:val="28"/>
          <w:szCs w:val="28"/>
          <w:lang w:val="kk-KZ"/>
        </w:rPr>
        <w:t xml:space="preserve"> </w:t>
      </w:r>
    </w:p>
    <w:p w14:paraId="63155C2D" w14:textId="7B3198CB" w:rsidR="00BF6D0D" w:rsidRPr="000A04E9" w:rsidRDefault="00BF6D0D" w:rsidP="001212BE">
      <w:pPr>
        <w:spacing w:after="0" w:line="240" w:lineRule="auto"/>
        <w:ind w:firstLine="709"/>
        <w:jc w:val="both"/>
        <w:rPr>
          <w:rFonts w:ascii="Times New Roman" w:hAnsi="Times New Roman" w:cs="Times New Roman"/>
          <w:sz w:val="28"/>
          <w:szCs w:val="28"/>
          <w:lang w:val="kk-KZ"/>
        </w:rPr>
      </w:pPr>
      <w:r w:rsidRPr="000A04E9">
        <w:rPr>
          <w:rFonts w:ascii="Times New Roman" w:hAnsi="Times New Roman" w:cs="Times New Roman"/>
          <w:sz w:val="28"/>
          <w:szCs w:val="28"/>
          <w:lang w:val="kk-KZ"/>
        </w:rPr>
        <w:t xml:space="preserve">Модельдеу кезеңінде </w:t>
      </w:r>
      <w:r w:rsidR="000A04E9" w:rsidRPr="000A04E9">
        <w:rPr>
          <w:rFonts w:ascii="Times New Roman" w:hAnsi="Times New Roman" w:cs="Times New Roman"/>
          <w:sz w:val="28"/>
          <w:szCs w:val="28"/>
          <w:lang w:val="kk-KZ"/>
        </w:rPr>
        <w:t xml:space="preserve">зейін </w:t>
      </w:r>
      <w:r w:rsidRPr="000A04E9">
        <w:rPr>
          <w:rFonts w:ascii="Times New Roman" w:hAnsi="Times New Roman" w:cs="Times New Roman"/>
          <w:sz w:val="28"/>
          <w:szCs w:val="28"/>
          <w:lang w:val="kk-KZ"/>
        </w:rPr>
        <w:t>механизмімен BERT (Трансформаторлардан екі бағытты кодтаушы өкілдіктер) артықшылықтарын біріктіретін гибридті терең оқыту архитектурасы пайдаланылды. BERT мәтіндегі терең контекстік көріністер мен семантикалық байланыстарды түсіну қабілеті үшін таңдалды, бұл әдеттегі NLP үлгілерінен әлдеқайда жоғары</w:t>
      </w:r>
      <w:r w:rsidR="00820391" w:rsidRPr="000A04E9">
        <w:rPr>
          <w:rFonts w:ascii="Times New Roman" w:hAnsi="Times New Roman" w:cs="Times New Roman"/>
          <w:sz w:val="28"/>
          <w:szCs w:val="28"/>
          <w:lang w:val="kk-KZ"/>
        </w:rPr>
        <w:t xml:space="preserve"> қабілеттілікке ие екендігі сипатталған</w:t>
      </w:r>
      <w:r w:rsidRPr="000A04E9">
        <w:rPr>
          <w:rFonts w:ascii="Times New Roman" w:hAnsi="Times New Roman" w:cs="Times New Roman"/>
          <w:sz w:val="28"/>
          <w:szCs w:val="28"/>
          <w:lang w:val="kk-KZ"/>
        </w:rPr>
        <w:t xml:space="preserve">. </w:t>
      </w:r>
      <w:r w:rsidR="000A04E9" w:rsidRPr="000A04E9">
        <w:rPr>
          <w:rFonts w:ascii="Times New Roman" w:hAnsi="Times New Roman" w:cs="Times New Roman"/>
          <w:sz w:val="28"/>
          <w:szCs w:val="28"/>
          <w:lang w:val="kk-KZ"/>
        </w:rPr>
        <w:t xml:space="preserve">Зейін </w:t>
      </w:r>
      <w:r w:rsidRPr="000A04E9">
        <w:rPr>
          <w:rFonts w:ascii="Times New Roman" w:hAnsi="Times New Roman" w:cs="Times New Roman"/>
          <w:sz w:val="28"/>
          <w:szCs w:val="28"/>
          <w:lang w:val="kk-KZ"/>
        </w:rPr>
        <w:t xml:space="preserve">механизмі модельдің </w:t>
      </w:r>
      <w:r w:rsidR="00820391" w:rsidRPr="000A04E9">
        <w:rPr>
          <w:rFonts w:ascii="Times New Roman" w:hAnsi="Times New Roman" w:cs="Times New Roman"/>
          <w:sz w:val="28"/>
          <w:szCs w:val="28"/>
          <w:lang w:val="kk-KZ"/>
        </w:rPr>
        <w:t xml:space="preserve">ғадауат тілді сөздерді немес сөз </w:t>
      </w:r>
      <w:r w:rsidRPr="000A04E9">
        <w:rPr>
          <w:rFonts w:ascii="Times New Roman" w:hAnsi="Times New Roman" w:cs="Times New Roman"/>
          <w:sz w:val="28"/>
          <w:szCs w:val="28"/>
          <w:lang w:val="kk-KZ"/>
        </w:rPr>
        <w:t xml:space="preserve">тіркесінің ішіндегі маңызды компоненттерге </w:t>
      </w:r>
      <w:r w:rsidR="00820391" w:rsidRPr="000A04E9">
        <w:rPr>
          <w:rFonts w:ascii="Times New Roman" w:hAnsi="Times New Roman" w:cs="Times New Roman"/>
          <w:sz w:val="28"/>
          <w:szCs w:val="28"/>
          <w:lang w:val="kk-KZ"/>
        </w:rPr>
        <w:t xml:space="preserve">назар аудару </w:t>
      </w:r>
      <w:r w:rsidRPr="000A04E9">
        <w:rPr>
          <w:rFonts w:ascii="Times New Roman" w:hAnsi="Times New Roman" w:cs="Times New Roman"/>
          <w:sz w:val="28"/>
          <w:szCs w:val="28"/>
          <w:lang w:val="kk-KZ"/>
        </w:rPr>
        <w:t>қабілетін арттыру үшін қосылды, осылайша түсіндірмелілік пен дәлдікті арттырады.</w:t>
      </w:r>
    </w:p>
    <w:p w14:paraId="0FE3668F" w14:textId="01DEAF30" w:rsidR="00BF6D0D" w:rsidRPr="000A04E9" w:rsidRDefault="00BF6D0D" w:rsidP="001212BE">
      <w:pPr>
        <w:spacing w:after="0" w:line="240" w:lineRule="auto"/>
        <w:ind w:firstLine="709"/>
        <w:jc w:val="both"/>
        <w:rPr>
          <w:rFonts w:ascii="Times New Roman" w:hAnsi="Times New Roman" w:cs="Times New Roman"/>
          <w:sz w:val="28"/>
          <w:szCs w:val="28"/>
          <w:lang w:val="kk-KZ"/>
        </w:rPr>
      </w:pPr>
      <w:r w:rsidRPr="000A04E9">
        <w:rPr>
          <w:rFonts w:ascii="Times New Roman" w:hAnsi="Times New Roman" w:cs="Times New Roman"/>
          <w:sz w:val="28"/>
          <w:szCs w:val="28"/>
          <w:lang w:val="kk-KZ"/>
        </w:rPr>
        <w:t xml:space="preserve"> Модельді оқытудан бұрын деректер жинағы кіші әріптерді, тоқт</w:t>
      </w:r>
      <w:r w:rsidR="000A04E9" w:rsidRPr="000A04E9">
        <w:rPr>
          <w:rFonts w:ascii="Times New Roman" w:hAnsi="Times New Roman" w:cs="Times New Roman"/>
          <w:sz w:val="28"/>
          <w:szCs w:val="28"/>
          <w:lang w:val="kk-KZ"/>
        </w:rPr>
        <w:t>а</w:t>
      </w:r>
      <w:r w:rsidRPr="000A04E9">
        <w:rPr>
          <w:rFonts w:ascii="Times New Roman" w:hAnsi="Times New Roman" w:cs="Times New Roman"/>
          <w:sz w:val="28"/>
          <w:szCs w:val="28"/>
          <w:lang w:val="kk-KZ"/>
        </w:rPr>
        <w:t xml:space="preserve">у сөздерді жоюды, тыныс белгілерін басқаруды, эмодзилерді өңдеуді және таңбалауды қамтитын кешенді алдын ала өңдеуден өтті. Семантикалық маңызды таңбалауыштарды, соның ішінде хэштегтерді, пайдаланушы ескертулерін және сандық </w:t>
      </w:r>
      <w:r w:rsidR="000A04E9" w:rsidRPr="000A04E9">
        <w:rPr>
          <w:rFonts w:ascii="Times New Roman" w:hAnsi="Times New Roman" w:cs="Times New Roman"/>
          <w:sz w:val="28"/>
          <w:szCs w:val="28"/>
          <w:lang w:val="kk-KZ"/>
        </w:rPr>
        <w:t>белгілерді</w:t>
      </w:r>
      <w:r w:rsidRPr="000A04E9">
        <w:rPr>
          <w:rFonts w:ascii="Times New Roman" w:hAnsi="Times New Roman" w:cs="Times New Roman"/>
          <w:sz w:val="28"/>
          <w:szCs w:val="28"/>
          <w:lang w:val="kk-KZ"/>
        </w:rPr>
        <w:t xml:space="preserve"> сақтауға ерекше назар аударылды</w:t>
      </w:r>
      <w:r w:rsidR="000A04E9" w:rsidRPr="000A04E9">
        <w:rPr>
          <w:rFonts w:ascii="Times New Roman" w:hAnsi="Times New Roman" w:cs="Times New Roman"/>
          <w:sz w:val="28"/>
          <w:szCs w:val="28"/>
          <w:lang w:val="kk-KZ"/>
        </w:rPr>
        <w:t>.</w:t>
      </w:r>
    </w:p>
    <w:p w14:paraId="21E23892" w14:textId="43709951" w:rsidR="00BF6D0D" w:rsidRPr="000A04E9" w:rsidRDefault="00BF6D0D" w:rsidP="001212BE">
      <w:pPr>
        <w:spacing w:after="0" w:line="240" w:lineRule="auto"/>
        <w:ind w:firstLine="709"/>
        <w:jc w:val="both"/>
        <w:rPr>
          <w:rFonts w:ascii="Times New Roman" w:hAnsi="Times New Roman" w:cs="Times New Roman"/>
          <w:sz w:val="28"/>
          <w:szCs w:val="28"/>
          <w:lang w:val="kk-KZ"/>
        </w:rPr>
      </w:pPr>
      <w:r w:rsidRPr="000A04E9">
        <w:rPr>
          <w:rFonts w:ascii="Times New Roman" w:hAnsi="Times New Roman" w:cs="Times New Roman"/>
          <w:sz w:val="28"/>
          <w:szCs w:val="28"/>
          <w:lang w:val="kk-KZ"/>
        </w:rPr>
        <w:t xml:space="preserve"> Соңғы гибридті модель оқу жылдамдығы, топтама өлшемі және өнімділікті арттыру үшін рет</w:t>
      </w:r>
      <w:r w:rsidR="000A04E9" w:rsidRPr="000A04E9">
        <w:rPr>
          <w:rFonts w:ascii="Times New Roman" w:hAnsi="Times New Roman" w:cs="Times New Roman"/>
          <w:sz w:val="28"/>
          <w:szCs w:val="28"/>
          <w:lang w:val="kk-KZ"/>
        </w:rPr>
        <w:t>телген</w:t>
      </w:r>
      <w:r w:rsidRPr="000A04E9">
        <w:rPr>
          <w:rFonts w:ascii="Times New Roman" w:hAnsi="Times New Roman" w:cs="Times New Roman"/>
          <w:sz w:val="28"/>
          <w:szCs w:val="28"/>
          <w:lang w:val="kk-KZ"/>
        </w:rPr>
        <w:t xml:space="preserve"> гиперпараметрлері бар GPU жеделдетілген есептеу ресурстарын пайдалана отырып, аннотацияланған деректер жиынында оқытылды. Модельдің тиімділігі кәдімгі жіктеу критерийлері, соның ішінде </w:t>
      </w:r>
      <w:r w:rsidR="000A04E9" w:rsidRPr="000532F3">
        <w:rPr>
          <w:rFonts w:ascii="Times New Roman" w:hAnsi="Times New Roman" w:cs="Times New Roman"/>
          <w:sz w:val="28"/>
          <w:szCs w:val="28"/>
          <w:lang w:val="kk-KZ"/>
        </w:rPr>
        <w:t>recall</w:t>
      </w:r>
      <w:r w:rsidRPr="000A04E9">
        <w:rPr>
          <w:rFonts w:ascii="Times New Roman" w:hAnsi="Times New Roman" w:cs="Times New Roman"/>
          <w:sz w:val="28"/>
          <w:szCs w:val="28"/>
          <w:lang w:val="kk-KZ"/>
        </w:rPr>
        <w:t xml:space="preserve">, </w:t>
      </w:r>
      <w:r w:rsidR="000A04E9" w:rsidRPr="000532F3">
        <w:rPr>
          <w:rFonts w:ascii="Times New Roman" w:hAnsi="Times New Roman" w:cs="Times New Roman"/>
          <w:sz w:val="28"/>
          <w:szCs w:val="28"/>
          <w:lang w:val="kk-KZ"/>
        </w:rPr>
        <w:t>accuracy</w:t>
      </w:r>
      <w:r w:rsidRPr="000A04E9">
        <w:rPr>
          <w:rFonts w:ascii="Times New Roman" w:hAnsi="Times New Roman" w:cs="Times New Roman"/>
          <w:sz w:val="28"/>
          <w:szCs w:val="28"/>
          <w:lang w:val="kk-KZ"/>
        </w:rPr>
        <w:t xml:space="preserve">, </w:t>
      </w:r>
      <w:r w:rsidR="000A04E9" w:rsidRPr="000532F3">
        <w:rPr>
          <w:rFonts w:ascii="Times New Roman" w:hAnsi="Times New Roman" w:cs="Times New Roman"/>
          <w:sz w:val="28"/>
          <w:szCs w:val="28"/>
          <w:lang w:val="kk-KZ"/>
        </w:rPr>
        <w:t xml:space="preserve">precision </w:t>
      </w:r>
      <w:r w:rsidRPr="000A04E9">
        <w:rPr>
          <w:rFonts w:ascii="Times New Roman" w:hAnsi="Times New Roman" w:cs="Times New Roman"/>
          <w:sz w:val="28"/>
          <w:szCs w:val="28"/>
          <w:lang w:val="kk-KZ"/>
        </w:rPr>
        <w:t>және F1 ұпайы арқылы бағаланды. Модельдің жаңа деректерге жалпылануын қамтамасыз ету үшін кросс-валидация әдістері қолданылды.</w:t>
      </w:r>
    </w:p>
    <w:p w14:paraId="7EA0EA7D" w14:textId="77777777" w:rsidR="00BF6D0D" w:rsidRPr="000A04E9" w:rsidRDefault="00BF6D0D" w:rsidP="00BF6D0D">
      <w:pPr>
        <w:spacing w:after="0" w:line="240" w:lineRule="auto"/>
        <w:jc w:val="both"/>
        <w:rPr>
          <w:rFonts w:ascii="Times New Roman" w:hAnsi="Times New Roman" w:cs="Times New Roman"/>
          <w:sz w:val="28"/>
          <w:szCs w:val="28"/>
          <w:lang w:val="kk-KZ"/>
        </w:rPr>
      </w:pPr>
    </w:p>
    <w:p w14:paraId="7E50B91D" w14:textId="24A61908" w:rsidR="00BF6D0D" w:rsidRPr="000A04E9" w:rsidRDefault="000A04E9" w:rsidP="000A04E9">
      <w:pPr>
        <w:spacing w:after="0" w:line="240" w:lineRule="auto"/>
        <w:ind w:firstLine="708"/>
        <w:jc w:val="both"/>
        <w:rPr>
          <w:rFonts w:ascii="Times New Roman" w:hAnsi="Times New Roman" w:cs="Times New Roman"/>
          <w:sz w:val="28"/>
          <w:szCs w:val="28"/>
          <w:lang w:val="kk-KZ"/>
        </w:rPr>
      </w:pPr>
      <w:r w:rsidRPr="000A04E9">
        <w:rPr>
          <w:rFonts w:ascii="Times New Roman" w:hAnsi="Times New Roman" w:cs="Times New Roman"/>
          <w:sz w:val="28"/>
          <w:szCs w:val="28"/>
          <w:lang w:val="kk-KZ"/>
        </w:rPr>
        <w:lastRenderedPageBreak/>
        <w:t xml:space="preserve">Сонымен қатар, </w:t>
      </w:r>
      <w:r w:rsidR="00BF6D0D" w:rsidRPr="000A04E9">
        <w:rPr>
          <w:rFonts w:ascii="Times New Roman" w:hAnsi="Times New Roman" w:cs="Times New Roman"/>
          <w:sz w:val="28"/>
          <w:szCs w:val="28"/>
          <w:lang w:val="kk-KZ"/>
        </w:rPr>
        <w:t xml:space="preserve">ұсынылған әдіс </w:t>
      </w:r>
      <w:r w:rsidRPr="000A04E9">
        <w:rPr>
          <w:rFonts w:ascii="Times New Roman" w:hAnsi="Times New Roman" w:cs="Times New Roman"/>
          <w:sz w:val="28"/>
          <w:szCs w:val="28"/>
          <w:lang w:val="kk-KZ"/>
        </w:rPr>
        <w:t xml:space="preserve">ғадауат тілді </w:t>
      </w:r>
      <w:r w:rsidR="00BF6D0D" w:rsidRPr="000A04E9">
        <w:rPr>
          <w:rFonts w:ascii="Times New Roman" w:hAnsi="Times New Roman" w:cs="Times New Roman"/>
          <w:sz w:val="28"/>
          <w:szCs w:val="28"/>
          <w:lang w:val="kk-KZ"/>
        </w:rPr>
        <w:t>сөздер</w:t>
      </w:r>
      <w:r w:rsidRPr="000A04E9">
        <w:rPr>
          <w:rFonts w:ascii="Times New Roman" w:hAnsi="Times New Roman" w:cs="Times New Roman"/>
          <w:sz w:val="28"/>
          <w:szCs w:val="28"/>
          <w:lang w:val="kk-KZ"/>
        </w:rPr>
        <w:t>ді</w:t>
      </w:r>
      <w:r w:rsidR="00BF6D0D" w:rsidRPr="000A04E9">
        <w:rPr>
          <w:rFonts w:ascii="Times New Roman" w:hAnsi="Times New Roman" w:cs="Times New Roman"/>
          <w:sz w:val="28"/>
          <w:szCs w:val="28"/>
          <w:lang w:val="kk-KZ"/>
        </w:rPr>
        <w:t xml:space="preserve"> айтарлықтай дәлдікпен анықтау үшін мұқият </w:t>
      </w:r>
      <w:r w:rsidRPr="000A04E9">
        <w:rPr>
          <w:rFonts w:ascii="Times New Roman" w:hAnsi="Times New Roman" w:cs="Times New Roman"/>
          <w:sz w:val="28"/>
          <w:szCs w:val="28"/>
          <w:lang w:val="kk-KZ"/>
        </w:rPr>
        <w:t xml:space="preserve">жинақталып, тазартылған </w:t>
      </w:r>
      <w:r w:rsidR="00BF6D0D" w:rsidRPr="000A04E9">
        <w:rPr>
          <w:rFonts w:ascii="Times New Roman" w:hAnsi="Times New Roman" w:cs="Times New Roman"/>
          <w:sz w:val="28"/>
          <w:szCs w:val="28"/>
          <w:lang w:val="kk-KZ"/>
        </w:rPr>
        <w:t xml:space="preserve"> деректер жиынтығын және жетілдірілген NLP архитектурасын пайдаланады. BERT және </w:t>
      </w:r>
      <w:r w:rsidRPr="000A04E9">
        <w:rPr>
          <w:rFonts w:ascii="Times New Roman" w:hAnsi="Times New Roman" w:cs="Times New Roman"/>
          <w:sz w:val="28"/>
          <w:szCs w:val="28"/>
          <w:lang w:val="kk-KZ"/>
        </w:rPr>
        <w:t>зейін</w:t>
      </w:r>
      <w:r w:rsidR="00BF6D0D" w:rsidRPr="000A04E9">
        <w:rPr>
          <w:rFonts w:ascii="Times New Roman" w:hAnsi="Times New Roman" w:cs="Times New Roman"/>
          <w:sz w:val="28"/>
          <w:szCs w:val="28"/>
          <w:lang w:val="kk-KZ"/>
        </w:rPr>
        <w:t xml:space="preserve"> </w:t>
      </w:r>
      <w:r w:rsidRPr="000A04E9">
        <w:rPr>
          <w:rFonts w:ascii="Times New Roman" w:hAnsi="Times New Roman" w:cs="Times New Roman"/>
          <w:sz w:val="28"/>
          <w:szCs w:val="28"/>
          <w:lang w:val="kk-KZ"/>
        </w:rPr>
        <w:t>механизмін</w:t>
      </w:r>
      <w:r w:rsidR="00BF6D0D" w:rsidRPr="000A04E9">
        <w:rPr>
          <w:rFonts w:ascii="Times New Roman" w:hAnsi="Times New Roman" w:cs="Times New Roman"/>
          <w:sz w:val="28"/>
          <w:szCs w:val="28"/>
          <w:lang w:val="kk-KZ"/>
        </w:rPr>
        <w:t xml:space="preserve"> біріктіру жүйеге тілдің синтаксистік және семантикалық атрибуттарын түсінуге мүмкіндік береді, бұл оны мазмұнды модерациялау жүйелерінде немесе цифрлық қауіпсіздік құрылымдарында нақты уақытта іске асыруға сәйкес етеді.</w:t>
      </w:r>
    </w:p>
    <w:p w14:paraId="40C12273" w14:textId="77777777" w:rsidR="00EF7114" w:rsidRPr="008C1088" w:rsidRDefault="00EF7114" w:rsidP="00C26C2B">
      <w:pPr>
        <w:spacing w:after="0" w:line="240" w:lineRule="auto"/>
        <w:ind w:firstLine="708"/>
        <w:jc w:val="center"/>
        <w:rPr>
          <w:rFonts w:ascii="Times New Roman" w:eastAsiaTheme="minorEastAsia" w:hAnsi="Times New Roman" w:cs="Times New Roman"/>
          <w:b/>
          <w:sz w:val="28"/>
          <w:szCs w:val="28"/>
          <w:shd w:val="clear" w:color="auto" w:fill="FFFFFF"/>
          <w:lang w:val="kk-KZ"/>
        </w:rPr>
      </w:pPr>
    </w:p>
    <w:p w14:paraId="3801F12A" w14:textId="1FEE3BDF" w:rsidR="00B8766B" w:rsidRPr="008C1088" w:rsidRDefault="001C5811" w:rsidP="001212BE">
      <w:pPr>
        <w:tabs>
          <w:tab w:val="left" w:pos="993"/>
        </w:tabs>
        <w:spacing w:after="0" w:line="240" w:lineRule="auto"/>
        <w:ind w:firstLine="709"/>
        <w:jc w:val="both"/>
        <w:rPr>
          <w:rFonts w:ascii="Times New Roman" w:eastAsiaTheme="minorEastAsia" w:hAnsi="Times New Roman" w:cs="Times New Roman"/>
          <w:b/>
          <w:sz w:val="28"/>
          <w:szCs w:val="28"/>
          <w:shd w:val="clear" w:color="auto" w:fill="FFFFFF"/>
          <w:lang w:val="kk-KZ"/>
        </w:rPr>
      </w:pPr>
      <w:r w:rsidRPr="008C1088">
        <w:rPr>
          <w:rFonts w:ascii="Times New Roman" w:eastAsiaTheme="minorEastAsia" w:hAnsi="Times New Roman" w:cs="Times New Roman"/>
          <w:b/>
          <w:sz w:val="28"/>
          <w:szCs w:val="28"/>
          <w:shd w:val="clear" w:color="auto" w:fill="FFFFFF"/>
          <w:lang w:val="kk-KZ"/>
        </w:rPr>
        <w:t xml:space="preserve">4.1 </w:t>
      </w:r>
      <w:r w:rsidR="00BE7425" w:rsidRPr="008C1088">
        <w:rPr>
          <w:rFonts w:ascii="Times New Roman" w:eastAsiaTheme="minorEastAsia" w:hAnsi="Times New Roman" w:cs="Times New Roman"/>
          <w:b/>
          <w:sz w:val="28"/>
          <w:szCs w:val="28"/>
          <w:shd w:val="clear" w:color="auto" w:fill="FFFFFF"/>
          <w:lang w:val="kk-KZ"/>
        </w:rPr>
        <w:t>М</w:t>
      </w:r>
      <w:r w:rsidR="006C05BB" w:rsidRPr="008C1088">
        <w:rPr>
          <w:rFonts w:ascii="Times New Roman" w:eastAsiaTheme="minorEastAsia" w:hAnsi="Times New Roman" w:cs="Times New Roman"/>
          <w:b/>
          <w:sz w:val="28"/>
          <w:szCs w:val="28"/>
          <w:shd w:val="clear" w:color="auto" w:fill="FFFFFF"/>
          <w:lang w:val="kk-KZ"/>
        </w:rPr>
        <w:t>әлі</w:t>
      </w:r>
      <w:r w:rsidRPr="008C1088">
        <w:rPr>
          <w:rFonts w:ascii="Times New Roman" w:eastAsiaTheme="minorEastAsia" w:hAnsi="Times New Roman" w:cs="Times New Roman"/>
          <w:b/>
          <w:sz w:val="28"/>
          <w:szCs w:val="28"/>
          <w:shd w:val="clear" w:color="auto" w:fill="FFFFFF"/>
          <w:lang w:val="kk-KZ"/>
        </w:rPr>
        <w:t xml:space="preserve">меттер қорын жинақтауға дайындық кезеңі </w:t>
      </w:r>
    </w:p>
    <w:p w14:paraId="3D8DBB2A" w14:textId="041E37C9" w:rsidR="00F25103" w:rsidRDefault="001C5811" w:rsidP="001212BE">
      <w:pPr>
        <w:tabs>
          <w:tab w:val="left" w:pos="993"/>
        </w:tabs>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Онлайн контенттегі бейәдеп немесе ғадауат тілді мәтіндерді анықтауда семантикалық талдау модельдерін құру мақсатында ең бірінші көлемі үлкен мәліметтер қоры корпусы қажет болады. Бұл корпустағы деректер қоры машиналық оқыту алгоритмдерін оқыту және тестілеу мақсаттарында қолданылады. Алғашқы кезеңде қол жетімді ресурстардағы қазақ тілді ғадауат пікірлер іздестірілді. Яғни, қазақ тілді желі қолданушылары жиі қолданатын </w:t>
      </w:r>
      <w:r w:rsidR="00184D61" w:rsidRPr="008C1088">
        <w:rPr>
          <w:rFonts w:ascii="Times New Roman" w:eastAsiaTheme="minorEastAsia" w:hAnsi="Times New Roman" w:cs="Times New Roman"/>
          <w:sz w:val="28"/>
          <w:szCs w:val="28"/>
          <w:shd w:val="clear" w:color="auto" w:fill="FFFFFF"/>
          <w:lang w:val="kk-KZ"/>
        </w:rPr>
        <w:t xml:space="preserve">«VK», «Youtube», </w:t>
      </w:r>
      <w:r w:rsidR="00F25103" w:rsidRPr="008C1088">
        <w:rPr>
          <w:rFonts w:ascii="Times New Roman" w:eastAsiaTheme="minorEastAsia" w:hAnsi="Times New Roman" w:cs="Times New Roman"/>
          <w:sz w:val="28"/>
          <w:szCs w:val="28"/>
          <w:shd w:val="clear" w:color="auto" w:fill="FFFFFF"/>
          <w:lang w:val="kk-KZ"/>
        </w:rPr>
        <w:t xml:space="preserve">Facebook», «Instagram», «Twitter» </w:t>
      </w:r>
      <w:r w:rsidR="00184D61" w:rsidRPr="008C1088">
        <w:rPr>
          <w:rFonts w:ascii="Times New Roman" w:eastAsiaTheme="minorEastAsia" w:hAnsi="Times New Roman" w:cs="Times New Roman"/>
          <w:sz w:val="28"/>
          <w:szCs w:val="28"/>
          <w:shd w:val="clear" w:color="auto" w:fill="FFFFFF"/>
          <w:lang w:val="kk-KZ"/>
        </w:rPr>
        <w:t>әлеуметтік желі</w:t>
      </w:r>
      <w:r w:rsidR="002134BB" w:rsidRPr="008C1088">
        <w:rPr>
          <w:rFonts w:ascii="Times New Roman" w:eastAsiaTheme="minorEastAsia" w:hAnsi="Times New Roman" w:cs="Times New Roman"/>
          <w:sz w:val="28"/>
          <w:szCs w:val="28"/>
          <w:shd w:val="clear" w:color="auto" w:fill="FFFFFF"/>
          <w:lang w:val="kk-KZ"/>
        </w:rPr>
        <w:t>лер пікірлері арасынан табылды</w:t>
      </w:r>
      <w:r w:rsidR="001212BE">
        <w:rPr>
          <w:rFonts w:ascii="Times New Roman" w:eastAsiaTheme="minorEastAsia" w:hAnsi="Times New Roman" w:cs="Times New Roman"/>
          <w:sz w:val="28"/>
          <w:szCs w:val="28"/>
          <w:shd w:val="clear" w:color="auto" w:fill="FFFFFF"/>
          <w:lang w:val="kk-KZ"/>
        </w:rPr>
        <w:t xml:space="preserve"> </w:t>
      </w:r>
      <w:r w:rsidR="00FC46A9" w:rsidRPr="008C1088">
        <w:rPr>
          <w:rFonts w:ascii="Times New Roman" w:eastAsiaTheme="minorEastAsia" w:hAnsi="Times New Roman" w:cs="Times New Roman"/>
          <w:sz w:val="28"/>
          <w:szCs w:val="28"/>
          <w:shd w:val="clear" w:color="auto" w:fill="FFFFFF"/>
          <w:lang w:val="kk-KZ"/>
        </w:rPr>
        <w:fldChar w:fldCharType="begin"/>
      </w:r>
      <w:r w:rsidR="00727C89">
        <w:rPr>
          <w:rFonts w:ascii="Times New Roman" w:eastAsiaTheme="minorEastAsia" w:hAnsi="Times New Roman" w:cs="Times New Roman"/>
          <w:sz w:val="28"/>
          <w:szCs w:val="28"/>
          <w:shd w:val="clear" w:color="auto" w:fill="FFFFFF"/>
          <w:lang w:val="kk-KZ"/>
        </w:rPr>
        <w:instrText xml:space="preserve"> ADDIN ZOTERO_ITEM CSL_CITATION {"citationID":"9E9885ft","properties":{"formattedCitation":"[49,49,50,133,134]","plainCitation":"[49,49,50,133,134]","noteIndex":0},"citationItems":[{"id":19,"uris":["http://zotero.org/users/local/ztno2Scq/items/JDR2KVHL"],"itemData":{"id":19,"type":"webpage","title":"Управление конфиденциальностью в Instagram | Справочный центр Instagram","URL":"https://help.instagram.com/safety","accessed":{"date-parts":[["2025",1,21]]}}},{"id":19,"uris":["http://zotero.org/users/local/ztno2Scq/items/JDR2KVHL"],"itemData":{"id":19,"type":"webpage","title":"Управление конфиденциальностью в Instagram | Справочный центр Instagram","URL":"https://help.instagram.com/safety","accessed":{"date-parts":[["2025",1,21]]}}},{"id":35,"uris":["http://zotero.org/users/local/ztno2Scq/items/TC6GW926"],"itemData":{"id":35,"type":"webpage","abstract":"Explore the latest Elon Musk's Twitter rules to navigate the platform more safely. Stay updated and engage confidently. Dive in now to find out!","container-title":"Twenvy","language":"en-US","title":"What Are the Twitter Rules?","URL":"https://www.twenvy.com/what-are-the-twitter-rules/","author":[{"family":"Schultz","given":"Maddie"}],"accessed":{"date-parts":[["2025",1,21]]},"issued":{"date-parts":[["2023",10,5]]}}},{"id":37,"uris":["http://zotero.org/users/local/ztno2Scq/items/VM4MAL8R"],"itemData":{"id":37,"type":"post-weblog","abstract":"Чтобы помочь решить проблему киберзапугивания и ненависти в Интернете в цифровом мире, Instagram представил новую функцию, которая помечает контент, который считается оскорбительным.","container-title":"Internet Matters","language":"ru","title":"За последний год Instagram представил новые функции, чтобы сделать платформу более доступной для людей с нарушениями зрения.","URL":"https://www.internetmatters.org/ru/hub/news-blogs/instagram-the-fight-against-online-bullying/","author":[{"family":"Team","given":"Internet Matters"}],"accessed":{"date-parts":[["2025",1,21]]},"issued":{"date-parts":[["2019",12,16]]}}},{"id":94,"uris":["http://zotero.org/users/local/ztno2Scq/items/G8S8XXIG"],"itemData":{"id":94,"type":"webpage","abstract":"ВКонтакте — крупнейшая социальная сеть в России и странах СНГ. Наша миссия — соединять людей, сервисы и компании, создавая простые и удобные инструменты коммуникации.","container-title":"VK","language":"ru","title":"О нас | ВКонтакте","URL":"https://vk.com/about","accessed":{"date-parts":[["2025",1,22]]}}}],"schema":"https://github.com/citation-style-language/schema/raw/master/csl-citation.json"} </w:instrText>
      </w:r>
      <w:r w:rsidR="00FC46A9" w:rsidRPr="008C1088">
        <w:rPr>
          <w:rFonts w:ascii="Times New Roman" w:eastAsiaTheme="minorEastAsia"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[49,49,50,133,134]</w:t>
      </w:r>
      <w:r w:rsidR="00FC46A9" w:rsidRPr="008C1088">
        <w:rPr>
          <w:rFonts w:ascii="Times New Roman" w:eastAsiaTheme="minorEastAsia" w:hAnsi="Times New Roman" w:cs="Times New Roman"/>
          <w:sz w:val="28"/>
          <w:szCs w:val="28"/>
          <w:shd w:val="clear" w:color="auto" w:fill="FFFFFF"/>
          <w:lang w:val="kk-KZ"/>
        </w:rPr>
        <w:fldChar w:fldCharType="end"/>
      </w:r>
      <w:r w:rsidR="002134BB" w:rsidRPr="008C1088">
        <w:rPr>
          <w:rFonts w:ascii="Times New Roman" w:eastAsiaTheme="minorEastAsia" w:hAnsi="Times New Roman" w:cs="Times New Roman"/>
          <w:sz w:val="28"/>
          <w:szCs w:val="28"/>
          <w:shd w:val="clear" w:color="auto" w:fill="FFFFFF"/>
          <w:lang w:val="kk-KZ"/>
        </w:rPr>
        <w:t>.</w:t>
      </w:r>
      <w:r w:rsidR="00184D61" w:rsidRPr="008C1088">
        <w:rPr>
          <w:rFonts w:ascii="Times New Roman" w:eastAsiaTheme="minorEastAsia" w:hAnsi="Times New Roman" w:cs="Times New Roman"/>
          <w:sz w:val="28"/>
          <w:szCs w:val="28"/>
          <w:shd w:val="clear" w:color="auto" w:fill="FFFFFF"/>
          <w:lang w:val="kk-KZ"/>
        </w:rPr>
        <w:t xml:space="preserve"> </w:t>
      </w:r>
    </w:p>
    <w:p w14:paraId="01520B1C" w14:textId="77777777" w:rsidR="00B8766B" w:rsidRPr="00AD17E7" w:rsidRDefault="00B8766B" w:rsidP="001212BE">
      <w:pPr>
        <w:pStyle w:val="a8"/>
        <w:numPr>
          <w:ilvl w:val="0"/>
          <w:numId w:val="36"/>
        </w:numPr>
        <w:tabs>
          <w:tab w:val="left" w:pos="993"/>
        </w:tabs>
        <w:spacing w:after="0" w:line="240" w:lineRule="auto"/>
        <w:ind w:left="90" w:firstLine="709"/>
        <w:jc w:val="both"/>
        <w:rPr>
          <w:rFonts w:ascii="Times New Roman" w:eastAsiaTheme="minorEastAsia" w:hAnsi="Times New Roman" w:cs="Times New Roman"/>
          <w:sz w:val="28"/>
          <w:szCs w:val="28"/>
          <w:shd w:val="clear" w:color="auto" w:fill="FFFFFF"/>
          <w:lang w:val="kk-KZ"/>
        </w:rPr>
      </w:pPr>
      <w:r w:rsidRPr="00AD17E7">
        <w:rPr>
          <w:rFonts w:ascii="Times New Roman" w:eastAsiaTheme="minorEastAsia" w:hAnsi="Times New Roman" w:cs="Times New Roman"/>
          <w:sz w:val="28"/>
          <w:szCs w:val="28"/>
          <w:shd w:val="clear" w:color="auto" w:fill="FFFFFF"/>
          <w:lang w:val="kk-KZ"/>
        </w:rPr>
        <w:t xml:space="preserve">Tik –tok – жастар мен жасөспірімдер аккаунттарында бірін – бірі қаралау, кемсіту жиі кездеседі; </w:t>
      </w:r>
    </w:p>
    <w:p w14:paraId="4380E446" w14:textId="77777777" w:rsidR="00C0543E" w:rsidRPr="00AD17E7" w:rsidRDefault="00B8766B" w:rsidP="001212BE">
      <w:pPr>
        <w:pStyle w:val="a8"/>
        <w:numPr>
          <w:ilvl w:val="0"/>
          <w:numId w:val="36"/>
        </w:numPr>
        <w:tabs>
          <w:tab w:val="left" w:pos="993"/>
        </w:tabs>
        <w:spacing w:after="0" w:line="240" w:lineRule="auto"/>
        <w:ind w:left="90" w:firstLine="709"/>
        <w:jc w:val="both"/>
        <w:rPr>
          <w:rFonts w:ascii="Times New Roman" w:eastAsiaTheme="minorEastAsia" w:hAnsi="Times New Roman" w:cs="Times New Roman"/>
          <w:sz w:val="28"/>
          <w:szCs w:val="28"/>
          <w:shd w:val="clear" w:color="auto" w:fill="FFFFFF"/>
          <w:lang w:val="kk-KZ"/>
        </w:rPr>
      </w:pPr>
      <w:r w:rsidRPr="00AD17E7">
        <w:rPr>
          <w:rFonts w:ascii="Times New Roman" w:eastAsiaTheme="minorEastAsia" w:hAnsi="Times New Roman" w:cs="Times New Roman"/>
          <w:sz w:val="28"/>
          <w:szCs w:val="28"/>
          <w:shd w:val="clear" w:color="auto" w:fill="FFFFFF"/>
          <w:lang w:val="kk-KZ"/>
        </w:rPr>
        <w:t xml:space="preserve">Instagram – блогерлер, әнші, актер және актрисалардың парақшаларына </w:t>
      </w:r>
      <w:r w:rsidR="00C0543E" w:rsidRPr="00AD17E7">
        <w:rPr>
          <w:rFonts w:ascii="Times New Roman" w:eastAsiaTheme="minorEastAsia" w:hAnsi="Times New Roman" w:cs="Times New Roman"/>
          <w:sz w:val="28"/>
          <w:szCs w:val="28"/>
          <w:shd w:val="clear" w:color="auto" w:fill="FFFFFF"/>
          <w:lang w:val="kk-KZ"/>
        </w:rPr>
        <w:t xml:space="preserve">жағымсыз пікір қалдыру бойынша көш бастап тұр; </w:t>
      </w:r>
    </w:p>
    <w:p w14:paraId="42C226A0" w14:textId="77777777" w:rsidR="00C0543E" w:rsidRPr="00AD17E7" w:rsidRDefault="00C0543E" w:rsidP="001212BE">
      <w:pPr>
        <w:pStyle w:val="a8"/>
        <w:numPr>
          <w:ilvl w:val="0"/>
          <w:numId w:val="36"/>
        </w:numPr>
        <w:tabs>
          <w:tab w:val="left" w:pos="993"/>
        </w:tabs>
        <w:spacing w:after="0" w:line="240" w:lineRule="auto"/>
        <w:ind w:left="90" w:firstLine="709"/>
        <w:jc w:val="both"/>
        <w:rPr>
          <w:rFonts w:ascii="Times New Roman" w:eastAsiaTheme="minorEastAsia" w:hAnsi="Times New Roman" w:cs="Times New Roman"/>
          <w:sz w:val="28"/>
          <w:szCs w:val="28"/>
          <w:shd w:val="clear" w:color="auto" w:fill="FFFFFF"/>
          <w:lang w:val="kk-KZ"/>
        </w:rPr>
      </w:pPr>
      <w:r w:rsidRPr="00AD17E7">
        <w:rPr>
          <w:rFonts w:ascii="Times New Roman" w:eastAsiaTheme="minorEastAsia" w:hAnsi="Times New Roman" w:cs="Times New Roman"/>
          <w:sz w:val="28"/>
          <w:szCs w:val="28"/>
          <w:shd w:val="clear" w:color="auto" w:fill="FFFFFF"/>
          <w:lang w:val="kk-KZ"/>
        </w:rPr>
        <w:t xml:space="preserve">Facebook -cаяси парақшаларда, журналистердің және қоғам қайраткелрелінің жеке парақшаларындағы халықтан келген пікірлерарасында халыққа, ұлтқа бөліп тіл тигізу жиі ұшырасады; </w:t>
      </w:r>
    </w:p>
    <w:p w14:paraId="2D509B39" w14:textId="77777777" w:rsidR="00B8766B" w:rsidRPr="00AD17E7" w:rsidRDefault="00C0543E" w:rsidP="001212BE">
      <w:pPr>
        <w:pStyle w:val="a8"/>
        <w:numPr>
          <w:ilvl w:val="0"/>
          <w:numId w:val="36"/>
        </w:numPr>
        <w:tabs>
          <w:tab w:val="left" w:pos="993"/>
        </w:tabs>
        <w:spacing w:after="0" w:line="240" w:lineRule="auto"/>
        <w:ind w:left="90" w:firstLine="709"/>
        <w:jc w:val="both"/>
        <w:rPr>
          <w:rFonts w:ascii="Times New Roman" w:eastAsiaTheme="minorEastAsia" w:hAnsi="Times New Roman" w:cs="Times New Roman"/>
          <w:sz w:val="28"/>
          <w:szCs w:val="28"/>
          <w:shd w:val="clear" w:color="auto" w:fill="FFFFFF"/>
          <w:lang w:val="kk-KZ"/>
        </w:rPr>
      </w:pPr>
      <w:r w:rsidRPr="00AD17E7">
        <w:rPr>
          <w:rFonts w:ascii="Times New Roman" w:eastAsiaTheme="minorEastAsia" w:hAnsi="Times New Roman" w:cs="Times New Roman"/>
          <w:sz w:val="28"/>
          <w:szCs w:val="28"/>
          <w:shd w:val="clear" w:color="auto" w:fill="FFFFFF"/>
          <w:lang w:val="kk-KZ"/>
        </w:rPr>
        <w:t>Tengrinews, nur.kz, zakon.kz, 24kz, habar.kz</w:t>
      </w:r>
      <w:r w:rsidR="00B8766B" w:rsidRPr="00AD17E7">
        <w:rPr>
          <w:rFonts w:ascii="Times New Roman" w:eastAsiaTheme="minorEastAsia" w:hAnsi="Times New Roman" w:cs="Times New Roman"/>
          <w:sz w:val="28"/>
          <w:szCs w:val="28"/>
          <w:shd w:val="clear" w:color="auto" w:fill="FFFFFF"/>
          <w:lang w:val="kk-KZ"/>
        </w:rPr>
        <w:t xml:space="preserve"> </w:t>
      </w:r>
      <w:r w:rsidRPr="00AD17E7">
        <w:rPr>
          <w:rFonts w:ascii="Times New Roman" w:eastAsiaTheme="minorEastAsia" w:hAnsi="Times New Roman" w:cs="Times New Roman"/>
          <w:sz w:val="28"/>
          <w:szCs w:val="28"/>
          <w:shd w:val="clear" w:color="auto" w:fill="FFFFFF"/>
          <w:lang w:val="kk-KZ"/>
        </w:rPr>
        <w:t xml:space="preserve"> сияқты ақпараттық танымдық сайттар мен телевизияның әлеуметтік парақшаларында жарияланған жаңалықтарға ызасын, келіспеушілігін ғадауат тілді сөздерді пайдалана отырып жеткізу; </w:t>
      </w:r>
    </w:p>
    <w:p w14:paraId="085F9E0C" w14:textId="77777777" w:rsidR="00C0543E" w:rsidRPr="00AD17E7" w:rsidRDefault="00C0543E" w:rsidP="001212BE">
      <w:pPr>
        <w:pStyle w:val="a8"/>
        <w:numPr>
          <w:ilvl w:val="0"/>
          <w:numId w:val="36"/>
        </w:numPr>
        <w:tabs>
          <w:tab w:val="left" w:pos="993"/>
        </w:tabs>
        <w:spacing w:after="0" w:line="240" w:lineRule="auto"/>
        <w:ind w:left="90" w:firstLine="619"/>
        <w:jc w:val="both"/>
        <w:rPr>
          <w:rFonts w:ascii="Times New Roman" w:eastAsiaTheme="minorEastAsia" w:hAnsi="Times New Roman" w:cs="Times New Roman"/>
          <w:sz w:val="28"/>
          <w:szCs w:val="28"/>
          <w:shd w:val="clear" w:color="auto" w:fill="FFFFFF"/>
          <w:lang w:val="kk-KZ"/>
        </w:rPr>
      </w:pPr>
      <w:r w:rsidRPr="00AD17E7">
        <w:rPr>
          <w:rFonts w:ascii="Times New Roman" w:eastAsiaTheme="minorEastAsia" w:hAnsi="Times New Roman" w:cs="Times New Roman"/>
          <w:sz w:val="28"/>
          <w:szCs w:val="28"/>
          <w:shd w:val="clear" w:color="auto" w:fill="FFFFFF"/>
          <w:lang w:val="kk-KZ"/>
        </w:rPr>
        <w:t xml:space="preserve">Youtube – </w:t>
      </w:r>
      <w:r w:rsidR="00AD17E7" w:rsidRPr="00AD17E7">
        <w:rPr>
          <w:rFonts w:ascii="Times New Roman" w:eastAsiaTheme="minorEastAsia" w:hAnsi="Times New Roman" w:cs="Times New Roman"/>
          <w:sz w:val="28"/>
          <w:szCs w:val="28"/>
          <w:shd w:val="clear" w:color="auto" w:fill="FFFFFF"/>
          <w:lang w:val="kk-KZ"/>
        </w:rPr>
        <w:t>әлеуметтік желісіндегі</w:t>
      </w:r>
      <w:r w:rsidRPr="00AD17E7">
        <w:rPr>
          <w:rFonts w:ascii="Times New Roman" w:eastAsiaTheme="minorEastAsia" w:hAnsi="Times New Roman" w:cs="Times New Roman"/>
          <w:sz w:val="28"/>
          <w:szCs w:val="28"/>
          <w:shd w:val="clear" w:color="auto" w:fill="FFFFFF"/>
          <w:lang w:val="kk-KZ"/>
        </w:rPr>
        <w:t xml:space="preserve"> кәмлеттік жастан асқан пайдалнушыларға арналған парақшаларындағы жиі кездесетін пікірлерден менсінбеу, кекету</w:t>
      </w:r>
      <w:r w:rsidR="00AD17E7" w:rsidRPr="00AD17E7">
        <w:rPr>
          <w:rFonts w:ascii="Times New Roman" w:eastAsiaTheme="minorEastAsia" w:hAnsi="Times New Roman" w:cs="Times New Roman"/>
          <w:sz w:val="28"/>
          <w:szCs w:val="28"/>
          <w:shd w:val="clear" w:color="auto" w:fill="FFFFFF"/>
          <w:lang w:val="kk-KZ"/>
        </w:rPr>
        <w:t xml:space="preserve"> және қорлау мақсатында жазылған пікірлерді жиі кездестіруге болады.</w:t>
      </w:r>
    </w:p>
    <w:p w14:paraId="573ED8A6" w14:textId="77777777" w:rsidR="001C5811" w:rsidRPr="008C1088" w:rsidRDefault="00F25103" w:rsidP="001212BE">
      <w:pPr>
        <w:tabs>
          <w:tab w:val="left" w:pos="993"/>
        </w:tabs>
        <w:spacing w:after="0" w:line="240" w:lineRule="auto"/>
        <w:ind w:firstLine="61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Ғылыми зерттеу жұмысында мәліметтер корпусына ғадауат тілді мәтіндермен бірге бейтарап мазмұнды деректерді жинақтау жоспарланды. Ғадауат тілді сөздерден тұратын мәліметтер қорына адамды жынысына, нәсіліне, жасына, әлеуметтік жағдайына, бет –бейнесіне, ақыл ойының дамуы бойынша және т.б. қамтитын мәтіндер тізбектері таңдалып алынды. Бейтарап санаттағы мәтіндерге қорлау, жек көрініш немесе кемсіту үлгілері кездеспейтін қазақ тілді аудиториядағы </w:t>
      </w:r>
      <w:r w:rsidR="0062551D">
        <w:rPr>
          <w:rFonts w:ascii="Times New Roman" w:eastAsiaTheme="minorEastAsia" w:hAnsi="Times New Roman" w:cs="Times New Roman"/>
          <w:sz w:val="28"/>
          <w:szCs w:val="28"/>
          <w:shd w:val="clear" w:color="auto" w:fill="FFFFFF"/>
          <w:lang w:val="kk-KZ"/>
        </w:rPr>
        <w:t>онлайн контенттегі пікірлер</w:t>
      </w:r>
      <w:r w:rsidR="003D3485">
        <w:rPr>
          <w:rFonts w:ascii="Times New Roman" w:eastAsiaTheme="minorEastAsia" w:hAnsi="Times New Roman" w:cs="Times New Roman"/>
          <w:sz w:val="28"/>
          <w:szCs w:val="28"/>
          <w:shd w:val="clear" w:color="auto" w:fill="FFFFFF"/>
          <w:lang w:val="kk-KZ"/>
        </w:rPr>
        <w:t xml:space="preserve"> </w:t>
      </w:r>
      <w:r w:rsidRPr="008C1088">
        <w:rPr>
          <w:rFonts w:ascii="Times New Roman" w:eastAsiaTheme="minorEastAsia" w:hAnsi="Times New Roman" w:cs="Times New Roman"/>
          <w:sz w:val="28"/>
          <w:szCs w:val="28"/>
          <w:shd w:val="clear" w:color="auto" w:fill="FFFFFF"/>
          <w:lang w:val="kk-KZ"/>
        </w:rPr>
        <w:t xml:space="preserve">топтамасы таңдалды. </w:t>
      </w:r>
    </w:p>
    <w:p w14:paraId="210A2B2D" w14:textId="77777777" w:rsidR="00915CAC" w:rsidRPr="008C1088" w:rsidRDefault="00F25103" w:rsidP="001212BE">
      <w:pPr>
        <w:spacing w:after="0" w:line="240" w:lineRule="auto"/>
        <w:ind w:firstLine="61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Бірінші кезекте қазақ тілінде жазылған жазбалар мен бейнежазаблар жазылған </w:t>
      </w:r>
      <w:r w:rsidR="00915CAC" w:rsidRPr="008C1088">
        <w:rPr>
          <w:rFonts w:ascii="Times New Roman" w:eastAsiaTheme="minorEastAsia" w:hAnsi="Times New Roman" w:cs="Times New Roman"/>
          <w:sz w:val="28"/>
          <w:szCs w:val="28"/>
          <w:shd w:val="clear" w:color="auto" w:fill="FFFFFF"/>
          <w:lang w:val="kk-KZ"/>
        </w:rPr>
        <w:t xml:space="preserve">аккаунттар таңдалып алынды және пікірлерді жинақтау мақсатында парсинг жасау қажет болды. </w:t>
      </w:r>
    </w:p>
    <w:p w14:paraId="1E273325" w14:textId="77777777" w:rsidR="00915CAC" w:rsidRPr="008C1088" w:rsidRDefault="00915CAC" w:rsidP="001212BE">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Іздеу нәтижесінде қазақ тілді веб контенттегі</w:t>
      </w:r>
      <w:r w:rsidR="00F25103" w:rsidRPr="008C1088">
        <w:rPr>
          <w:rFonts w:ascii="Times New Roman" w:eastAsiaTheme="minorEastAsia" w:hAnsi="Times New Roman" w:cs="Times New Roman"/>
          <w:sz w:val="28"/>
          <w:szCs w:val="28"/>
          <w:shd w:val="clear" w:color="auto" w:fill="FFFFFF"/>
          <w:lang w:val="kk-KZ"/>
        </w:rPr>
        <w:t xml:space="preserve"> </w:t>
      </w:r>
      <w:r w:rsidRPr="008C1088">
        <w:rPr>
          <w:rFonts w:ascii="Times New Roman" w:eastAsiaTheme="minorEastAsia" w:hAnsi="Times New Roman" w:cs="Times New Roman"/>
          <w:sz w:val="28"/>
          <w:szCs w:val="28"/>
          <w:shd w:val="clear" w:color="auto" w:fill="FFFFFF"/>
          <w:lang w:val="kk-KZ"/>
        </w:rPr>
        <w:t xml:space="preserve">100 ден астам желі парақшалары табылды. «Facebook», «Instagram» сияқты әлеуметтік желілерге </w:t>
      </w:r>
      <w:r w:rsidRPr="008C1088">
        <w:rPr>
          <w:rFonts w:ascii="Times New Roman" w:eastAsiaTheme="minorEastAsia" w:hAnsi="Times New Roman" w:cs="Times New Roman"/>
          <w:sz w:val="28"/>
          <w:szCs w:val="28"/>
          <w:shd w:val="clear" w:color="auto" w:fill="FFFFFF"/>
          <w:lang w:val="kk-KZ"/>
        </w:rPr>
        <w:lastRenderedPageBreak/>
        <w:t xml:space="preserve">парсинг жасау біршама қиындық тудырып отырды. Себебі әлеуметтік желілердің қорғаныс деңгейі жоғары болғандықтан, парсинг жасау барысында автоматты түрде бұғатталып отырды. Ал, кей желі парақшаларында ғадауат тілді пікірлер кездеспеді. </w:t>
      </w:r>
    </w:p>
    <w:p w14:paraId="60E1C517" w14:textId="77777777" w:rsidR="00915CAC" w:rsidRPr="008C1088" w:rsidRDefault="00915CAC" w:rsidP="001212BE">
      <w:pPr>
        <w:spacing w:after="0" w:line="240" w:lineRule="auto"/>
        <w:ind w:firstLine="709"/>
        <w:jc w:val="both"/>
        <w:rPr>
          <w:rFonts w:ascii="Times New Roman" w:eastAsiaTheme="minorEastAsia" w:hAnsi="Times New Roman" w:cs="Times New Roman"/>
          <w:i/>
          <w:sz w:val="28"/>
          <w:szCs w:val="28"/>
          <w:shd w:val="clear" w:color="auto" w:fill="FFFFFF"/>
          <w:lang w:val="kk-KZ"/>
        </w:rPr>
      </w:pPr>
      <w:r w:rsidRPr="008C1088">
        <w:rPr>
          <w:rFonts w:ascii="Times New Roman" w:eastAsiaTheme="minorEastAsia" w:hAnsi="Times New Roman" w:cs="Times New Roman"/>
          <w:i/>
          <w:sz w:val="28"/>
          <w:szCs w:val="28"/>
          <w:shd w:val="clear" w:color="auto" w:fill="FFFFFF"/>
          <w:lang w:val="kk-KZ"/>
        </w:rPr>
        <w:t xml:space="preserve">Мәліметтерді жинақтау. </w:t>
      </w:r>
    </w:p>
    <w:p w14:paraId="5052FB77" w14:textId="77777777" w:rsidR="00F25103" w:rsidRPr="008C1088" w:rsidRDefault="00166E92" w:rsidP="001212BE">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Жоғары нәтижеге қол жеткізу үшін, мәліметтер көздерінен ақпаратқа қол жеткізуде кіріктірілген әдістерді қолднау қажеттілігі туындайды. </w:t>
      </w:r>
    </w:p>
    <w:p w14:paraId="1A85E497" w14:textId="77777777" w:rsidR="00166E92" w:rsidRPr="008C1088" w:rsidRDefault="00166E92" w:rsidP="001212BE">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Бағдарлмалық жасақтаманы үш модульге бөліп көрестуге болады: </w:t>
      </w:r>
    </w:p>
    <w:p w14:paraId="1D9F3EF6" w14:textId="77777777" w:rsidR="00166E92" w:rsidRPr="008C1088" w:rsidRDefault="00166E92" w:rsidP="001212BE">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i/>
          <w:sz w:val="28"/>
          <w:szCs w:val="28"/>
          <w:shd w:val="clear" w:color="auto" w:fill="FFFFFF"/>
          <w:lang w:val="kk-KZ"/>
        </w:rPr>
        <w:t>1) мәліметтерді жинақтау модулі</w:t>
      </w:r>
      <w:r w:rsidRPr="008C1088">
        <w:rPr>
          <w:rFonts w:ascii="Times New Roman" w:eastAsiaTheme="minorEastAsia" w:hAnsi="Times New Roman" w:cs="Times New Roman"/>
          <w:sz w:val="28"/>
          <w:szCs w:val="28"/>
          <w:shd w:val="clear" w:color="auto" w:fill="FFFFFF"/>
          <w:lang w:val="kk-KZ"/>
        </w:rPr>
        <w:t xml:space="preserve"> – ашық көздер арқылы ақпаратқа қол жеткізуге және оны ары қарай өңдеуден өткізуге жауап береді; «VK» әлеуметтік желісіндегі деректерге қол жеткізуде Python бағдарламалау тілі қолданылды. Ресми түрде VK API қолданыла отырып, қазақ тіліндегі аккаунттар ішінара талданды, сондай – ақ деректер Solr </w:t>
      </w:r>
      <w:r w:rsidR="00142496" w:rsidRPr="008C1088">
        <w:rPr>
          <w:rFonts w:ascii="Times New Roman" w:eastAsiaTheme="minorEastAsia" w:hAnsi="Times New Roman" w:cs="Times New Roman"/>
          <w:sz w:val="28"/>
          <w:szCs w:val="28"/>
          <w:shd w:val="clear" w:color="auto" w:fill="FFFFFF"/>
          <w:lang w:val="kk-KZ"/>
        </w:rPr>
        <w:t xml:space="preserve">деректерқорында, Youtube желіснен алынған деректер csv форматында, Facebook», «Instagram әлеуметтік желілерінен алынған деректер қоры xlsx форматында сақталды. </w:t>
      </w:r>
    </w:p>
    <w:p w14:paraId="013F2F80" w14:textId="77777777" w:rsidR="00142496" w:rsidRPr="008C1088" w:rsidRDefault="00142496" w:rsidP="001212BE">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i/>
          <w:sz w:val="28"/>
          <w:szCs w:val="28"/>
          <w:shd w:val="clear" w:color="auto" w:fill="FFFFFF"/>
          <w:lang w:val="kk-KZ"/>
        </w:rPr>
        <w:t>2) кілттік сөздерді іздеу модулі</w:t>
      </w:r>
      <w:r w:rsidR="002134BB" w:rsidRPr="008C1088">
        <w:rPr>
          <w:rFonts w:ascii="Times New Roman" w:eastAsiaTheme="minorEastAsia" w:hAnsi="Times New Roman" w:cs="Times New Roman"/>
          <w:sz w:val="28"/>
          <w:szCs w:val="28"/>
          <w:shd w:val="clear" w:color="auto" w:fill="FFFFFF"/>
          <w:lang w:val="kk-KZ"/>
        </w:rPr>
        <w:t xml:space="preserve"> -</w:t>
      </w:r>
      <w:r w:rsidRPr="008C1088">
        <w:rPr>
          <w:rFonts w:ascii="Times New Roman" w:eastAsiaTheme="minorEastAsia" w:hAnsi="Times New Roman" w:cs="Times New Roman"/>
          <w:sz w:val="28"/>
          <w:szCs w:val="28"/>
          <w:shd w:val="clear" w:color="auto" w:fill="FFFFFF"/>
          <w:lang w:val="kk-KZ"/>
        </w:rPr>
        <w:t xml:space="preserve"> үлкен көлемді деректер қоры ішінен кілттік сөздерді іздеуде қызмет атқарады. </w:t>
      </w:r>
    </w:p>
    <w:p w14:paraId="700DE397" w14:textId="77777777" w:rsidR="00311280" w:rsidRPr="008C1088" w:rsidRDefault="00142496" w:rsidP="001212BE">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i/>
          <w:sz w:val="28"/>
          <w:szCs w:val="28"/>
          <w:shd w:val="clear" w:color="auto" w:fill="FFFFFF"/>
          <w:lang w:val="kk-KZ"/>
        </w:rPr>
        <w:t>3) құжаттарды сараптау модулі</w:t>
      </w:r>
      <w:r w:rsidR="002134BB" w:rsidRPr="008C1088">
        <w:rPr>
          <w:rFonts w:ascii="Times New Roman" w:eastAsiaTheme="minorEastAsia" w:hAnsi="Times New Roman" w:cs="Times New Roman"/>
          <w:sz w:val="28"/>
          <w:szCs w:val="28"/>
          <w:shd w:val="clear" w:color="auto" w:fill="FFFFFF"/>
          <w:lang w:val="kk-KZ"/>
        </w:rPr>
        <w:t xml:space="preserve"> – ақпараттың</w:t>
      </w:r>
      <w:r w:rsidR="00311280" w:rsidRPr="008C1088">
        <w:rPr>
          <w:rFonts w:ascii="Times New Roman" w:eastAsiaTheme="minorEastAsia" w:hAnsi="Times New Roman" w:cs="Times New Roman"/>
          <w:sz w:val="28"/>
          <w:szCs w:val="28"/>
          <w:shd w:val="clear" w:color="auto" w:fill="FFFFFF"/>
          <w:lang w:val="kk-KZ"/>
        </w:rPr>
        <w:t xml:space="preserve"> тазалығына</w:t>
      </w:r>
      <w:r w:rsidRPr="008C1088">
        <w:rPr>
          <w:rFonts w:ascii="Times New Roman" w:eastAsiaTheme="minorEastAsia" w:hAnsi="Times New Roman" w:cs="Times New Roman"/>
          <w:sz w:val="28"/>
          <w:szCs w:val="28"/>
          <w:shd w:val="clear" w:color="auto" w:fill="FFFFFF"/>
          <w:lang w:val="kk-KZ"/>
        </w:rPr>
        <w:t xml:space="preserve"> жауап береді. Құжаттарды </w:t>
      </w:r>
      <w:r w:rsidR="00311280" w:rsidRPr="008C1088">
        <w:rPr>
          <w:rFonts w:ascii="Times New Roman" w:eastAsiaTheme="minorEastAsia" w:hAnsi="Times New Roman" w:cs="Times New Roman"/>
          <w:sz w:val="28"/>
          <w:szCs w:val="28"/>
          <w:shd w:val="clear" w:color="auto" w:fill="FFFFFF"/>
          <w:lang w:val="kk-KZ"/>
        </w:rPr>
        <w:t xml:space="preserve">фильтрден өткізу дәрежесі бойынша </w:t>
      </w:r>
      <w:r w:rsidR="00B1068B" w:rsidRPr="008C1088">
        <w:rPr>
          <w:rFonts w:ascii="Times New Roman" w:eastAsiaTheme="minorEastAsia" w:hAnsi="Times New Roman" w:cs="Times New Roman"/>
          <w:sz w:val="28"/>
          <w:szCs w:val="28"/>
          <w:shd w:val="clear" w:color="auto" w:fill="FFFFFF"/>
          <w:lang w:val="kk-KZ"/>
        </w:rPr>
        <w:t xml:space="preserve">Bidirectional </w:t>
      </w:r>
      <w:r w:rsidR="00311280" w:rsidRPr="008C1088">
        <w:rPr>
          <w:rFonts w:ascii="Times New Roman" w:eastAsiaTheme="minorEastAsia" w:hAnsi="Times New Roman" w:cs="Times New Roman"/>
          <w:sz w:val="28"/>
          <w:szCs w:val="28"/>
          <w:shd w:val="clear" w:color="auto" w:fill="FFFFFF"/>
          <w:lang w:val="kk-KZ"/>
        </w:rPr>
        <w:t xml:space="preserve">Long Short Term Memory терең оқыту алгоритмі қолданылады. </w:t>
      </w:r>
    </w:p>
    <w:p w14:paraId="5FE10A7F" w14:textId="3769290A" w:rsidR="00311280" w:rsidRDefault="00311280" w:rsidP="001212BE">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Деректер қорына қол же</w:t>
      </w:r>
      <w:r w:rsidR="002134BB" w:rsidRPr="008C1088">
        <w:rPr>
          <w:rFonts w:ascii="Times New Roman" w:eastAsiaTheme="minorEastAsia" w:hAnsi="Times New Roman" w:cs="Times New Roman"/>
          <w:sz w:val="28"/>
          <w:szCs w:val="28"/>
          <w:shd w:val="clear" w:color="auto" w:fill="FFFFFF"/>
          <w:lang w:val="kk-KZ"/>
        </w:rPr>
        <w:t>ткізу үшін ТМД кеңінен таралған</w:t>
      </w:r>
      <w:r w:rsidRPr="008C1088">
        <w:rPr>
          <w:rFonts w:ascii="Times New Roman" w:eastAsiaTheme="minorEastAsia" w:hAnsi="Times New Roman" w:cs="Times New Roman"/>
          <w:sz w:val="28"/>
          <w:szCs w:val="28"/>
          <w:shd w:val="clear" w:color="auto" w:fill="FFFFFF"/>
          <w:lang w:val="kk-KZ"/>
        </w:rPr>
        <w:t xml:space="preserve"> VK әлеуметтік желісі пайдаланылды. Мәліметтер қорын жинау үшін Python 3.7 қолданылды. Суретте </w:t>
      </w:r>
      <w:r w:rsidR="0062551D">
        <w:rPr>
          <w:rFonts w:ascii="Times New Roman" w:eastAsiaTheme="minorEastAsia" w:hAnsi="Times New Roman" w:cs="Times New Roman"/>
          <w:sz w:val="28"/>
          <w:szCs w:val="28"/>
          <w:shd w:val="clear" w:color="auto" w:fill="FFFFFF"/>
          <w:lang w:val="kk-KZ"/>
        </w:rPr>
        <w:t>деректер жинау процессі берілген (Сурет 4.1)</w:t>
      </w:r>
      <w:r w:rsidRPr="008C1088">
        <w:rPr>
          <w:rFonts w:ascii="Times New Roman" w:eastAsiaTheme="minorEastAsia" w:hAnsi="Times New Roman" w:cs="Times New Roman"/>
          <w:sz w:val="28"/>
          <w:szCs w:val="28"/>
          <w:shd w:val="clear" w:color="auto" w:fill="FFFFFF"/>
          <w:lang w:val="kk-KZ"/>
        </w:rPr>
        <w:t xml:space="preserve">. </w:t>
      </w:r>
    </w:p>
    <w:p w14:paraId="49C0D7E4" w14:textId="77777777" w:rsidR="001212BE" w:rsidRPr="008C1088" w:rsidRDefault="001212BE" w:rsidP="001212BE">
      <w:pPr>
        <w:spacing w:after="0" w:line="240" w:lineRule="auto"/>
        <w:ind w:firstLine="709"/>
        <w:jc w:val="both"/>
        <w:rPr>
          <w:rFonts w:ascii="Times New Roman" w:eastAsiaTheme="minorEastAsia" w:hAnsi="Times New Roman" w:cs="Times New Roman"/>
          <w:sz w:val="28"/>
          <w:szCs w:val="28"/>
          <w:shd w:val="clear" w:color="auto" w:fill="FFFFFF"/>
          <w:lang w:val="kk-KZ"/>
        </w:rPr>
      </w:pPr>
    </w:p>
    <w:p w14:paraId="575C8C11" w14:textId="77777777" w:rsidR="00311280" w:rsidRPr="008C1088" w:rsidRDefault="0062551D" w:rsidP="00EE0495">
      <w:pPr>
        <w:spacing w:after="0" w:line="240" w:lineRule="auto"/>
        <w:jc w:val="center"/>
        <w:rPr>
          <w:rFonts w:ascii="Times New Roman" w:eastAsiaTheme="minorEastAsia" w:hAnsi="Times New Roman" w:cs="Times New Roman"/>
          <w:sz w:val="28"/>
          <w:szCs w:val="28"/>
          <w:shd w:val="clear" w:color="auto" w:fill="FFFFFF"/>
          <w:lang w:val="kk-KZ"/>
        </w:rPr>
      </w:pPr>
      <w:r>
        <w:rPr>
          <w:rFonts w:ascii="Times New Roman" w:eastAsiaTheme="minorEastAsia" w:hAnsi="Times New Roman" w:cs="Times New Roman"/>
          <w:noProof/>
          <w:sz w:val="28"/>
          <w:szCs w:val="28"/>
          <w:shd w:val="clear" w:color="auto" w:fill="FFFFFF"/>
          <w:lang w:val="kk-KZ" w:eastAsia="ru-RU"/>
        </w:rPr>
        <w:t xml:space="preserve"> </w:t>
      </w:r>
      <w:r w:rsidR="00B16CE5" w:rsidRPr="008C1088">
        <w:rPr>
          <w:rFonts w:ascii="Times New Roman" w:eastAsiaTheme="minorEastAsia" w:hAnsi="Times New Roman" w:cs="Times New Roman"/>
          <w:noProof/>
          <w:sz w:val="28"/>
          <w:szCs w:val="28"/>
          <w:shd w:val="clear" w:color="auto" w:fill="FFFFFF"/>
          <w:lang w:eastAsia="ru-RU"/>
        </w:rPr>
        <w:drawing>
          <wp:inline distT="0" distB="0" distL="0" distR="0" wp14:anchorId="0A2F1540" wp14:editId="7BDD36C9">
            <wp:extent cx="3703320" cy="1705855"/>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мәліметтер қорын жинау сұлбасы.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32895" cy="1719478"/>
                    </a:xfrm>
                    <a:prstGeom prst="rect">
                      <a:avLst/>
                    </a:prstGeom>
                  </pic:spPr>
                </pic:pic>
              </a:graphicData>
            </a:graphic>
          </wp:inline>
        </w:drawing>
      </w:r>
    </w:p>
    <w:p w14:paraId="26AEAC85" w14:textId="77777777" w:rsidR="001212BE" w:rsidRDefault="001212BE" w:rsidP="00EE0495">
      <w:pPr>
        <w:spacing w:after="0" w:line="240" w:lineRule="auto"/>
        <w:jc w:val="center"/>
        <w:rPr>
          <w:rFonts w:ascii="Times New Roman" w:eastAsiaTheme="minorEastAsia" w:hAnsi="Times New Roman" w:cs="Times New Roman"/>
          <w:sz w:val="28"/>
          <w:szCs w:val="28"/>
          <w:shd w:val="clear" w:color="auto" w:fill="FFFFFF"/>
          <w:lang w:val="kk-KZ"/>
        </w:rPr>
      </w:pPr>
    </w:p>
    <w:p w14:paraId="14765187" w14:textId="5F18CDEB" w:rsidR="00B16CE5" w:rsidRPr="008C1088" w:rsidRDefault="00B16CE5"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Сурет </w:t>
      </w:r>
      <w:r w:rsidR="00833935" w:rsidRPr="008C1088">
        <w:rPr>
          <w:rFonts w:ascii="Times New Roman" w:eastAsiaTheme="minorEastAsia" w:hAnsi="Times New Roman" w:cs="Times New Roman"/>
          <w:sz w:val="28"/>
          <w:szCs w:val="28"/>
          <w:shd w:val="clear" w:color="auto" w:fill="FFFFFF"/>
          <w:lang w:val="kk-KZ"/>
        </w:rPr>
        <w:t>4.1</w:t>
      </w:r>
      <w:r w:rsidR="001212BE">
        <w:rPr>
          <w:rFonts w:ascii="Times New Roman" w:eastAsiaTheme="minorEastAsia" w:hAnsi="Times New Roman" w:cs="Times New Roman"/>
          <w:sz w:val="28"/>
          <w:szCs w:val="28"/>
          <w:shd w:val="clear" w:color="auto" w:fill="FFFFFF"/>
          <w:lang w:val="kk-KZ"/>
        </w:rPr>
        <w:t xml:space="preserve"> </w:t>
      </w:r>
      <w:r w:rsidRPr="008C1088">
        <w:rPr>
          <w:rFonts w:ascii="Times New Roman" w:eastAsiaTheme="minorEastAsia" w:hAnsi="Times New Roman" w:cs="Times New Roman"/>
          <w:sz w:val="28"/>
          <w:szCs w:val="28"/>
          <w:shd w:val="clear" w:color="auto" w:fill="FFFFFF"/>
          <w:lang w:val="kk-KZ"/>
        </w:rPr>
        <w:t xml:space="preserve">– </w:t>
      </w:r>
      <w:r w:rsidR="001212BE">
        <w:rPr>
          <w:rFonts w:ascii="Times New Roman" w:eastAsiaTheme="minorEastAsia" w:hAnsi="Times New Roman" w:cs="Times New Roman"/>
          <w:sz w:val="28"/>
          <w:szCs w:val="28"/>
          <w:shd w:val="clear" w:color="auto" w:fill="FFFFFF"/>
          <w:lang w:val="kk-KZ"/>
        </w:rPr>
        <w:t>М</w:t>
      </w:r>
      <w:r w:rsidRPr="008C1088">
        <w:rPr>
          <w:rFonts w:ascii="Times New Roman" w:eastAsiaTheme="minorEastAsia" w:hAnsi="Times New Roman" w:cs="Times New Roman"/>
          <w:sz w:val="28"/>
          <w:szCs w:val="28"/>
          <w:shd w:val="clear" w:color="auto" w:fill="FFFFFF"/>
          <w:lang w:val="kk-KZ"/>
        </w:rPr>
        <w:t>әліметтер қорын жинау схемасы</w:t>
      </w:r>
    </w:p>
    <w:p w14:paraId="1A226A5B" w14:textId="77777777" w:rsidR="0052555C" w:rsidRPr="008C1088" w:rsidRDefault="0052555C" w:rsidP="00EE0495">
      <w:pPr>
        <w:spacing w:after="0" w:line="240" w:lineRule="auto"/>
        <w:jc w:val="center"/>
        <w:rPr>
          <w:rFonts w:ascii="Times New Roman" w:eastAsiaTheme="minorEastAsia" w:hAnsi="Times New Roman" w:cs="Times New Roman"/>
          <w:i/>
          <w:sz w:val="28"/>
          <w:szCs w:val="28"/>
          <w:shd w:val="clear" w:color="auto" w:fill="FFFFFF"/>
          <w:lang w:val="kk-KZ"/>
        </w:rPr>
      </w:pPr>
      <w:r w:rsidRPr="001212BE">
        <w:rPr>
          <w:rFonts w:ascii="Times New Roman" w:eastAsiaTheme="minorEastAsia" w:hAnsi="Times New Roman" w:cs="Times New Roman"/>
          <w:iCs/>
          <w:sz w:val="28"/>
          <w:szCs w:val="28"/>
          <w:shd w:val="clear" w:color="auto" w:fill="FFFFFF"/>
          <w:lang w:val="kk-KZ"/>
        </w:rPr>
        <w:t>(Сурет деректер қорына қол жеткізу схемасында беріле отырып, ізденушінің авторлық өнімі болып табылады</w:t>
      </w:r>
      <w:r w:rsidRPr="008C1088">
        <w:rPr>
          <w:rFonts w:ascii="Times New Roman" w:eastAsiaTheme="minorEastAsia" w:hAnsi="Times New Roman" w:cs="Times New Roman"/>
          <w:i/>
          <w:sz w:val="28"/>
          <w:szCs w:val="28"/>
          <w:shd w:val="clear" w:color="auto" w:fill="FFFFFF"/>
          <w:lang w:val="kk-KZ"/>
        </w:rPr>
        <w:t>)</w:t>
      </w:r>
    </w:p>
    <w:p w14:paraId="3556F562" w14:textId="77777777" w:rsidR="00833935" w:rsidRPr="008C1088" w:rsidRDefault="00833935" w:rsidP="00EE0495">
      <w:pPr>
        <w:spacing w:after="0" w:line="240" w:lineRule="auto"/>
        <w:jc w:val="center"/>
        <w:rPr>
          <w:rFonts w:ascii="Times New Roman" w:eastAsiaTheme="minorEastAsia" w:hAnsi="Times New Roman" w:cs="Times New Roman"/>
          <w:sz w:val="28"/>
          <w:szCs w:val="28"/>
          <w:shd w:val="clear" w:color="auto" w:fill="FFFFFF"/>
          <w:lang w:val="kk-KZ"/>
        </w:rPr>
      </w:pPr>
    </w:p>
    <w:p w14:paraId="64107FA6" w14:textId="77777777" w:rsidR="00B16CE5" w:rsidRPr="008C1088" w:rsidRDefault="00324DA8"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Pycharm Community Edition бағдарламасы әлеуметтік желідегі API – мен байланыстыру арықылы сұрау кітапханасы жасалды</w:t>
      </w:r>
      <w:r w:rsidR="0052555C" w:rsidRPr="008C1088">
        <w:rPr>
          <w:rFonts w:ascii="Times New Roman" w:eastAsiaTheme="minorEastAsia" w:hAnsi="Times New Roman" w:cs="Times New Roman"/>
          <w:sz w:val="28"/>
          <w:szCs w:val="28"/>
          <w:shd w:val="clear" w:color="auto" w:fill="FFFFFF"/>
          <w:lang w:val="kk-KZ"/>
        </w:rPr>
        <w:t xml:space="preserve"> </w:t>
      </w:r>
      <w:r w:rsidR="0052555C" w:rsidRPr="008C1088">
        <w:rPr>
          <w:rFonts w:ascii="Times New Roman" w:eastAsiaTheme="minorEastAsia" w:hAnsi="Times New Roman" w:cs="Times New Roman"/>
          <w:sz w:val="28"/>
          <w:szCs w:val="28"/>
          <w:shd w:val="clear" w:color="auto" w:fill="FFFFFF"/>
          <w:lang w:val="kk-KZ"/>
        </w:rPr>
        <w:fldChar w:fldCharType="begin"/>
      </w:r>
      <w:r w:rsidR="00727C89">
        <w:rPr>
          <w:rFonts w:ascii="Times New Roman" w:eastAsiaTheme="minorEastAsia" w:hAnsi="Times New Roman" w:cs="Times New Roman"/>
          <w:sz w:val="28"/>
          <w:szCs w:val="28"/>
          <w:shd w:val="clear" w:color="auto" w:fill="FFFFFF"/>
          <w:lang w:val="kk-KZ"/>
        </w:rPr>
        <w:instrText xml:space="preserve"> ADDIN ZOTERO_ITEM CSL_CITATION {"citationID":"VFe7Z1Tv","properties":{"formattedCitation":"[135]","plainCitation":"[135]","noteIndex":0},"citationItems":[{"id":184,"uris":["http://zotero.org/users/local/ztno2Scq/items/EHXKWJ4X"],"itemData":{"id":184,"type":"book","abstract":"A definitive guide to PyCharm to help you build business-oriented Python applications ranging from modern web development to data scienceKey FeaturesLearn basic to advanced PyCharm concepts to improve efficiency of your Python projectsWork through practical examples that focus on efficient application development with PyCharmExplore advanced features in PyCharm such as code automation, version control, and GUI debuggingBook DescriptionJetBrain’s PyCharm is the most popular Integrated Development Environment (IDE) used by the Python community thanks to its numerous features that facilitate faster, more accurate, and more productive programming practices. However, the abundance of options and customizations can make PyCharm seem quite intimidating.Hands-on Application Development with PyCharm starts with PyCharm’s installation and configuration process, and systematically takes you through a number of its powerful features that can greatly improve your productivity. You’ll explore code automation, version control, graphical debugging/testing, management of virtual environments, and much more. Finally, you’ll delve into specific PyCharm features that support web development and data science, two of the fastest growing applications in Python programming. These include the integration of the Django framework as well as the extensive support for IPython and Jupyter Notebook.By the end of this PyCharm book, you will have gained extensive knowledge of the tool and be able to implement its features and make the most of its support for your projects.What you will learnExplore PyCharm functionalities and what makes it stand out from other Python IDEsSet up, configure, and customize your Python projects in PyCharmUnderstand how PyCharm integrates with Django for web developmentDiscover PyCharm&amp;#39;s capabilities in database management and data visualizationPerform code automation, GUI testing, and version control in PyCharmIntegrate interactive Python tools such as Jupyter Notebooks for building virtual environmentsWho this book is forIf you’re a beginner or an expert Python user looking to improve your productivity using one of the best Python IDEs, this book is for you. Basic knowledge of Python programming language is expected.","ISBN":"978-1-78934-286-4","language":"en","note":"Google-Books-ID: zZuzDwAAQBAJ","number-of-pages":"475","publisher":"Packt Publishing Ltd","source":"Google Books","title":"Hands-On Application Development with PyCharm: Accelerate your Python applications using practical coding techniques in PyCharm","title-short":"Hands-On Application Development with PyCharm","author":[{"family":"Nguyen","given":"Quan"}],"issued":{"date-parts":[["2019",9,27]]}}}],"schema":"https://github.com/citation-style-language/schema/raw/master/csl-citation.json"} </w:instrText>
      </w:r>
      <w:r w:rsidR="0052555C" w:rsidRPr="008C1088">
        <w:rPr>
          <w:rFonts w:ascii="Times New Roman" w:eastAsiaTheme="minorEastAsia"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[135]</w:t>
      </w:r>
      <w:r w:rsidR="0052555C" w:rsidRPr="008C1088">
        <w:rPr>
          <w:rFonts w:ascii="Times New Roman" w:eastAsiaTheme="minorEastAsia" w:hAnsi="Times New Roman" w:cs="Times New Roman"/>
          <w:sz w:val="28"/>
          <w:szCs w:val="28"/>
          <w:shd w:val="clear" w:color="auto" w:fill="FFFFFF"/>
          <w:lang w:val="kk-KZ"/>
        </w:rPr>
        <w:fldChar w:fldCharType="end"/>
      </w:r>
      <w:r w:rsidRPr="008C1088">
        <w:rPr>
          <w:rFonts w:ascii="Times New Roman" w:eastAsiaTheme="minorEastAsia" w:hAnsi="Times New Roman" w:cs="Times New Roman"/>
          <w:sz w:val="28"/>
          <w:szCs w:val="28"/>
          <w:shd w:val="clear" w:color="auto" w:fill="FFFFFF"/>
          <w:lang w:val="kk-KZ"/>
        </w:rPr>
        <w:t>. Де</w:t>
      </w:r>
      <w:r w:rsidR="002134BB" w:rsidRPr="008C1088">
        <w:rPr>
          <w:rFonts w:ascii="Times New Roman" w:eastAsiaTheme="minorEastAsia" w:hAnsi="Times New Roman" w:cs="Times New Roman"/>
          <w:sz w:val="28"/>
          <w:szCs w:val="28"/>
          <w:shd w:val="clear" w:color="auto" w:fill="FFFFFF"/>
          <w:lang w:val="kk-KZ"/>
        </w:rPr>
        <w:t xml:space="preserve">ректер қорына қол жеткізу үшін </w:t>
      </w:r>
      <w:r w:rsidR="00C32853" w:rsidRPr="008C1088">
        <w:rPr>
          <w:rFonts w:ascii="Times New Roman" w:eastAsiaTheme="minorEastAsia" w:hAnsi="Times New Roman" w:cs="Times New Roman"/>
          <w:sz w:val="28"/>
          <w:szCs w:val="28"/>
          <w:shd w:val="clear" w:color="auto" w:fill="FFFFFF"/>
          <w:lang w:val="kk-KZ"/>
        </w:rPr>
        <w:t xml:space="preserve">VK, Youtube әлеуметтік желілерінде </w:t>
      </w:r>
      <w:r w:rsidR="00FA214D">
        <w:rPr>
          <w:rFonts w:ascii="Times New Roman" w:eastAsiaTheme="minorEastAsia" w:hAnsi="Times New Roman" w:cs="Times New Roman"/>
          <w:sz w:val="28"/>
          <w:szCs w:val="28"/>
          <w:shd w:val="clear" w:color="auto" w:fill="FFFFFF"/>
          <w:lang w:val="kk-KZ"/>
        </w:rPr>
        <w:t xml:space="preserve">серверлерге https сұранысын пайдаланып,  қарастырып отырған </w:t>
      </w:r>
      <w:r w:rsidR="009522C2" w:rsidRPr="008C1088">
        <w:rPr>
          <w:rFonts w:ascii="Times New Roman" w:eastAsiaTheme="minorEastAsia" w:hAnsi="Times New Roman" w:cs="Times New Roman"/>
          <w:sz w:val="28"/>
          <w:szCs w:val="28"/>
          <w:shd w:val="clear" w:color="auto" w:fill="FFFFFF"/>
          <w:lang w:val="kk-KZ"/>
        </w:rPr>
        <w:t>әлеуметтік желілер</w:t>
      </w:r>
      <w:r w:rsidR="00FA214D">
        <w:rPr>
          <w:rFonts w:ascii="Times New Roman" w:eastAsiaTheme="minorEastAsia" w:hAnsi="Times New Roman" w:cs="Times New Roman"/>
          <w:sz w:val="28"/>
          <w:szCs w:val="28"/>
          <w:shd w:val="clear" w:color="auto" w:fill="FFFFFF"/>
          <w:lang w:val="kk-KZ"/>
        </w:rPr>
        <w:t>дің</w:t>
      </w:r>
      <w:r w:rsidR="009522C2" w:rsidRPr="008C1088">
        <w:rPr>
          <w:rFonts w:ascii="Times New Roman" w:eastAsiaTheme="minorEastAsia" w:hAnsi="Times New Roman" w:cs="Times New Roman"/>
          <w:sz w:val="28"/>
          <w:szCs w:val="28"/>
          <w:shd w:val="clear" w:color="auto" w:fill="FFFFFF"/>
          <w:lang w:val="kk-KZ"/>
        </w:rPr>
        <w:t xml:space="preserve"> </w:t>
      </w:r>
      <w:r w:rsidR="00FA214D">
        <w:rPr>
          <w:rFonts w:ascii="Times New Roman" w:eastAsiaTheme="minorEastAsia" w:hAnsi="Times New Roman" w:cs="Times New Roman"/>
          <w:sz w:val="28"/>
          <w:szCs w:val="28"/>
          <w:shd w:val="clear" w:color="auto" w:fill="FFFFFF"/>
          <w:lang w:val="kk-KZ"/>
        </w:rPr>
        <w:t>деректер</w:t>
      </w:r>
      <w:r w:rsidR="009522C2" w:rsidRPr="008C1088">
        <w:rPr>
          <w:rFonts w:ascii="Times New Roman" w:eastAsiaTheme="minorEastAsia" w:hAnsi="Times New Roman" w:cs="Times New Roman"/>
          <w:sz w:val="28"/>
          <w:szCs w:val="28"/>
          <w:shd w:val="clear" w:color="auto" w:fill="FFFFFF"/>
          <w:lang w:val="kk-KZ"/>
        </w:rPr>
        <w:t xml:space="preserve"> </w:t>
      </w:r>
      <w:r w:rsidR="00FA214D">
        <w:rPr>
          <w:rFonts w:ascii="Times New Roman" w:eastAsiaTheme="minorEastAsia" w:hAnsi="Times New Roman" w:cs="Times New Roman"/>
          <w:sz w:val="28"/>
          <w:szCs w:val="28"/>
          <w:shd w:val="clear" w:color="auto" w:fill="FFFFFF"/>
          <w:lang w:val="kk-KZ"/>
        </w:rPr>
        <w:t>қорынан  қажет деп танылған</w:t>
      </w:r>
      <w:r w:rsidR="009522C2" w:rsidRPr="008C1088">
        <w:rPr>
          <w:rFonts w:ascii="Times New Roman" w:eastAsiaTheme="minorEastAsia" w:hAnsi="Times New Roman" w:cs="Times New Roman"/>
          <w:sz w:val="28"/>
          <w:szCs w:val="28"/>
          <w:shd w:val="clear" w:color="auto" w:fill="FFFFFF"/>
          <w:lang w:val="kk-KZ"/>
        </w:rPr>
        <w:t xml:space="preserve"> </w:t>
      </w:r>
      <w:r w:rsidR="00FA214D">
        <w:rPr>
          <w:rFonts w:ascii="Times New Roman" w:eastAsiaTheme="minorEastAsia" w:hAnsi="Times New Roman" w:cs="Times New Roman"/>
          <w:sz w:val="28"/>
          <w:szCs w:val="28"/>
          <w:shd w:val="clear" w:color="auto" w:fill="FFFFFF"/>
          <w:lang w:val="kk-KZ"/>
        </w:rPr>
        <w:t>ақпараттарды</w:t>
      </w:r>
      <w:r w:rsidR="00016297">
        <w:rPr>
          <w:rFonts w:ascii="Times New Roman" w:eastAsiaTheme="minorEastAsia" w:hAnsi="Times New Roman" w:cs="Times New Roman"/>
          <w:sz w:val="28"/>
          <w:szCs w:val="28"/>
          <w:shd w:val="clear" w:color="auto" w:fill="FFFFFF"/>
          <w:lang w:val="kk-KZ"/>
        </w:rPr>
        <w:t xml:space="preserve"> алу үшін </w:t>
      </w:r>
      <w:r w:rsidR="009522C2" w:rsidRPr="008C1088">
        <w:rPr>
          <w:rFonts w:ascii="Times New Roman" w:eastAsiaTheme="minorEastAsia" w:hAnsi="Times New Roman" w:cs="Times New Roman"/>
          <w:sz w:val="28"/>
          <w:szCs w:val="28"/>
          <w:shd w:val="clear" w:color="auto" w:fill="FFFFFF"/>
          <w:lang w:val="kk-KZ"/>
        </w:rPr>
        <w:t xml:space="preserve">интерфейс құрастырылды. </w:t>
      </w:r>
    </w:p>
    <w:p w14:paraId="67FDF558" w14:textId="77777777" w:rsidR="001F6045" w:rsidRPr="008C1088" w:rsidRDefault="009522C2" w:rsidP="00684169">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Әдістер – деректер қоры операцияларына сәйкес орналасқан шартты командалар тізбегі. Жүйеде кезд</w:t>
      </w:r>
      <w:r w:rsidR="0062551D">
        <w:rPr>
          <w:rFonts w:ascii="Times New Roman" w:eastAsiaTheme="minorEastAsia" w:hAnsi="Times New Roman" w:cs="Times New Roman"/>
          <w:sz w:val="28"/>
          <w:szCs w:val="28"/>
          <w:shd w:val="clear" w:color="auto" w:fill="FFFFFF"/>
          <w:lang w:val="kk-KZ"/>
        </w:rPr>
        <w:t>есетін әдістер бөлімшелерге бөліні</w:t>
      </w:r>
      <w:r w:rsidRPr="008C1088">
        <w:rPr>
          <w:rFonts w:ascii="Times New Roman" w:eastAsiaTheme="minorEastAsia" w:hAnsi="Times New Roman" w:cs="Times New Roman"/>
          <w:sz w:val="28"/>
          <w:szCs w:val="28"/>
          <w:shd w:val="clear" w:color="auto" w:fill="FFFFFF"/>
          <w:lang w:val="kk-KZ"/>
        </w:rPr>
        <w:t xml:space="preserve">п </w:t>
      </w:r>
      <w:r w:rsidRPr="008C1088">
        <w:rPr>
          <w:rFonts w:ascii="Times New Roman" w:eastAsiaTheme="minorEastAsia" w:hAnsi="Times New Roman" w:cs="Times New Roman"/>
          <w:sz w:val="28"/>
          <w:szCs w:val="28"/>
          <w:shd w:val="clear" w:color="auto" w:fill="FFFFFF"/>
          <w:lang w:val="kk-KZ"/>
        </w:rPr>
        <w:lastRenderedPageBreak/>
        <w:t xml:space="preserve">қарастырылған. GET параметрлері үшін кіріс дрекетерді </w:t>
      </w:r>
      <w:r w:rsidR="00886D69" w:rsidRPr="008C1088">
        <w:rPr>
          <w:rFonts w:ascii="Times New Roman" w:eastAsiaTheme="minorEastAsia" w:hAnsi="Times New Roman" w:cs="Times New Roman"/>
          <w:sz w:val="28"/>
          <w:szCs w:val="28"/>
          <w:shd w:val="clear" w:color="auto" w:fill="FFFFFF"/>
          <w:lang w:val="kk-KZ"/>
        </w:rPr>
        <w:t>http сұрауларынан кейін</w:t>
      </w:r>
      <w:r w:rsidR="0062551D">
        <w:rPr>
          <w:rFonts w:ascii="Times New Roman" w:eastAsiaTheme="minorEastAsia" w:hAnsi="Times New Roman" w:cs="Times New Roman"/>
          <w:sz w:val="28"/>
          <w:szCs w:val="28"/>
          <w:shd w:val="clear" w:color="auto" w:fill="FFFFFF"/>
          <w:lang w:val="kk-KZ"/>
        </w:rPr>
        <w:t xml:space="preserve"> ұсыну қажет</w:t>
      </w:r>
      <w:r w:rsidR="00886D69" w:rsidRPr="008C1088">
        <w:rPr>
          <w:rFonts w:ascii="Times New Roman" w:eastAsiaTheme="minorEastAsia" w:hAnsi="Times New Roman" w:cs="Times New Roman"/>
          <w:sz w:val="28"/>
          <w:szCs w:val="28"/>
          <w:shd w:val="clear" w:color="auto" w:fill="FFFFFF"/>
          <w:lang w:val="kk-KZ"/>
        </w:rPr>
        <w:t>. Егер</w:t>
      </w:r>
      <w:r w:rsidR="00016297">
        <w:rPr>
          <w:rFonts w:ascii="Times New Roman" w:eastAsiaTheme="minorEastAsia" w:hAnsi="Times New Roman" w:cs="Times New Roman"/>
          <w:sz w:val="28"/>
          <w:szCs w:val="28"/>
          <w:shd w:val="clear" w:color="auto" w:fill="FFFFFF"/>
          <w:lang w:val="kk-KZ"/>
        </w:rPr>
        <w:t>де</w:t>
      </w:r>
      <w:r w:rsidR="00886D69" w:rsidRPr="008C1088">
        <w:rPr>
          <w:rFonts w:ascii="Times New Roman" w:eastAsiaTheme="minorEastAsia" w:hAnsi="Times New Roman" w:cs="Times New Roman"/>
          <w:sz w:val="28"/>
          <w:szCs w:val="28"/>
          <w:shd w:val="clear" w:color="auto" w:fill="FFFFFF"/>
          <w:lang w:val="kk-KZ"/>
        </w:rPr>
        <w:t>, сұраныс</w:t>
      </w:r>
      <w:r w:rsidR="00016297">
        <w:rPr>
          <w:rFonts w:ascii="Times New Roman" w:eastAsiaTheme="minorEastAsia" w:hAnsi="Times New Roman" w:cs="Times New Roman"/>
          <w:sz w:val="28"/>
          <w:szCs w:val="28"/>
          <w:shd w:val="clear" w:color="auto" w:fill="FFFFFF"/>
          <w:lang w:val="kk-KZ"/>
        </w:rPr>
        <w:t>ты</w:t>
      </w:r>
      <w:r w:rsidR="00886D69" w:rsidRPr="008C1088">
        <w:rPr>
          <w:rFonts w:ascii="Times New Roman" w:eastAsiaTheme="minorEastAsia" w:hAnsi="Times New Roman" w:cs="Times New Roman"/>
          <w:sz w:val="28"/>
          <w:szCs w:val="28"/>
          <w:shd w:val="clear" w:color="auto" w:fill="FFFFFF"/>
          <w:lang w:val="kk-KZ"/>
        </w:rPr>
        <w:t xml:space="preserve"> беру </w:t>
      </w:r>
      <w:r w:rsidR="00016297">
        <w:rPr>
          <w:rFonts w:ascii="Times New Roman" w:eastAsiaTheme="minorEastAsia" w:hAnsi="Times New Roman" w:cs="Times New Roman"/>
          <w:sz w:val="28"/>
          <w:szCs w:val="28"/>
          <w:shd w:val="clear" w:color="auto" w:fill="FFFFFF"/>
          <w:lang w:val="kk-KZ"/>
        </w:rPr>
        <w:t>іс – әркеті жақсы нәтиже көрсетсе</w:t>
      </w:r>
      <w:r w:rsidR="00886D69" w:rsidRPr="008C1088">
        <w:rPr>
          <w:rFonts w:ascii="Times New Roman" w:eastAsiaTheme="minorEastAsia" w:hAnsi="Times New Roman" w:cs="Times New Roman"/>
          <w:sz w:val="28"/>
          <w:szCs w:val="28"/>
          <w:shd w:val="clear" w:color="auto" w:fill="FFFFFF"/>
          <w:lang w:val="kk-KZ"/>
        </w:rPr>
        <w:t xml:space="preserve">, сұралған </w:t>
      </w:r>
      <w:r w:rsidR="00016297">
        <w:rPr>
          <w:rFonts w:ascii="Times New Roman" w:eastAsiaTheme="minorEastAsia" w:hAnsi="Times New Roman" w:cs="Times New Roman"/>
          <w:sz w:val="28"/>
          <w:szCs w:val="28"/>
          <w:shd w:val="clear" w:color="auto" w:fill="FFFFFF"/>
          <w:lang w:val="kk-KZ"/>
        </w:rPr>
        <w:t>мәліметтер қоры</w:t>
      </w:r>
      <w:r w:rsidR="00886D69" w:rsidRPr="008C1088">
        <w:rPr>
          <w:rFonts w:ascii="Times New Roman" w:eastAsiaTheme="minorEastAsia" w:hAnsi="Times New Roman" w:cs="Times New Roman"/>
          <w:sz w:val="28"/>
          <w:szCs w:val="28"/>
          <w:shd w:val="clear" w:color="auto" w:fill="FFFFFF"/>
          <w:lang w:val="kk-KZ"/>
        </w:rPr>
        <w:t xml:space="preserve"> JSON </w:t>
      </w:r>
      <w:r w:rsidR="00016297">
        <w:rPr>
          <w:rFonts w:ascii="Times New Roman" w:eastAsiaTheme="minorEastAsia" w:hAnsi="Times New Roman" w:cs="Times New Roman"/>
          <w:sz w:val="28"/>
          <w:szCs w:val="28"/>
          <w:shd w:val="clear" w:color="auto" w:fill="FFFFFF"/>
          <w:lang w:val="kk-KZ"/>
        </w:rPr>
        <w:t>форматы негізінде қайтарып береді. Мәліметтерді талдау</w:t>
      </w:r>
      <w:r w:rsidR="00886D69" w:rsidRPr="008C1088">
        <w:rPr>
          <w:rFonts w:ascii="Times New Roman" w:eastAsiaTheme="minorEastAsia" w:hAnsi="Times New Roman" w:cs="Times New Roman"/>
          <w:sz w:val="28"/>
          <w:szCs w:val="28"/>
          <w:shd w:val="clear" w:color="auto" w:fill="FFFFFF"/>
          <w:lang w:val="kk-KZ"/>
        </w:rPr>
        <w:t xml:space="preserve"> </w:t>
      </w:r>
      <w:r w:rsidR="00016297">
        <w:rPr>
          <w:rFonts w:ascii="Times New Roman" w:eastAsiaTheme="minorEastAsia" w:hAnsi="Times New Roman" w:cs="Times New Roman"/>
          <w:sz w:val="28"/>
          <w:szCs w:val="28"/>
          <w:shd w:val="clear" w:color="auto" w:fill="FFFFFF"/>
          <w:lang w:val="kk-KZ"/>
        </w:rPr>
        <w:t>мақсатында «</w:t>
      </w:r>
      <w:r w:rsidR="00016297" w:rsidRPr="008C1088">
        <w:rPr>
          <w:rFonts w:ascii="Times New Roman" w:eastAsiaTheme="minorEastAsia" w:hAnsi="Times New Roman" w:cs="Times New Roman"/>
          <w:sz w:val="28"/>
          <w:szCs w:val="28"/>
          <w:shd w:val="clear" w:color="auto" w:fill="FFFFFF"/>
          <w:lang w:val="kk-KZ"/>
        </w:rPr>
        <w:t>pandas</w:t>
      </w:r>
      <w:r w:rsidR="00016297">
        <w:rPr>
          <w:rFonts w:ascii="Times New Roman" w:eastAsiaTheme="minorEastAsia" w:hAnsi="Times New Roman" w:cs="Times New Roman"/>
          <w:sz w:val="28"/>
          <w:szCs w:val="28"/>
          <w:shd w:val="clear" w:color="auto" w:fill="FFFFFF"/>
          <w:lang w:val="kk-KZ"/>
        </w:rPr>
        <w:t>»</w:t>
      </w:r>
      <w:r w:rsidR="00016297" w:rsidRPr="008C1088">
        <w:rPr>
          <w:rFonts w:ascii="Times New Roman" w:eastAsiaTheme="minorEastAsia" w:hAnsi="Times New Roman" w:cs="Times New Roman"/>
          <w:sz w:val="28"/>
          <w:szCs w:val="28"/>
          <w:shd w:val="clear" w:color="auto" w:fill="FFFFFF"/>
          <w:lang w:val="kk-KZ"/>
        </w:rPr>
        <w:t>,</w:t>
      </w:r>
      <w:r w:rsidR="00016297" w:rsidRPr="00016297">
        <w:rPr>
          <w:rFonts w:ascii="Times New Roman" w:eastAsiaTheme="minorEastAsia" w:hAnsi="Times New Roman" w:cs="Times New Roman"/>
          <w:sz w:val="28"/>
          <w:szCs w:val="28"/>
          <w:shd w:val="clear" w:color="auto" w:fill="FFFFFF"/>
          <w:lang w:val="kk-KZ"/>
        </w:rPr>
        <w:t xml:space="preserve"> </w:t>
      </w:r>
      <w:r w:rsidR="00016297">
        <w:rPr>
          <w:rFonts w:ascii="Times New Roman" w:eastAsiaTheme="minorEastAsia" w:hAnsi="Times New Roman" w:cs="Times New Roman"/>
          <w:sz w:val="28"/>
          <w:szCs w:val="28"/>
          <w:shd w:val="clear" w:color="auto" w:fill="FFFFFF"/>
          <w:lang w:val="kk-KZ"/>
        </w:rPr>
        <w:t>«</w:t>
      </w:r>
      <w:r w:rsidR="00016297" w:rsidRPr="008C1088">
        <w:rPr>
          <w:rFonts w:ascii="Times New Roman" w:eastAsiaTheme="minorEastAsia" w:hAnsi="Times New Roman" w:cs="Times New Roman"/>
          <w:sz w:val="28"/>
          <w:szCs w:val="28"/>
          <w:shd w:val="clear" w:color="auto" w:fill="FFFFFF"/>
          <w:lang w:val="kk-KZ"/>
        </w:rPr>
        <w:t>spacy</w:t>
      </w:r>
      <w:r w:rsidR="00016297">
        <w:rPr>
          <w:rFonts w:ascii="Times New Roman" w:eastAsiaTheme="minorEastAsia" w:hAnsi="Times New Roman" w:cs="Times New Roman"/>
          <w:sz w:val="28"/>
          <w:szCs w:val="28"/>
          <w:shd w:val="clear" w:color="auto" w:fill="FFFFFF"/>
          <w:lang w:val="kk-KZ"/>
        </w:rPr>
        <w:t>»</w:t>
      </w:r>
      <w:r w:rsidR="00016297" w:rsidRPr="008C1088">
        <w:rPr>
          <w:rFonts w:ascii="Times New Roman" w:eastAsiaTheme="minorEastAsia" w:hAnsi="Times New Roman" w:cs="Times New Roman"/>
          <w:sz w:val="28"/>
          <w:szCs w:val="28"/>
          <w:shd w:val="clear" w:color="auto" w:fill="FFFFFF"/>
          <w:lang w:val="kk-KZ"/>
        </w:rPr>
        <w:t xml:space="preserve">,  </w:t>
      </w:r>
      <w:r w:rsidR="0062551D">
        <w:rPr>
          <w:rFonts w:ascii="Times New Roman" w:eastAsiaTheme="minorEastAsia" w:hAnsi="Times New Roman" w:cs="Times New Roman"/>
          <w:sz w:val="28"/>
          <w:szCs w:val="28"/>
          <w:shd w:val="clear" w:color="auto" w:fill="FFFFFF"/>
          <w:lang w:val="kk-KZ"/>
        </w:rPr>
        <w:t>«</w:t>
      </w:r>
      <w:r w:rsidR="002134BB" w:rsidRPr="008C1088">
        <w:rPr>
          <w:rFonts w:ascii="Times New Roman" w:eastAsiaTheme="minorEastAsia" w:hAnsi="Times New Roman" w:cs="Times New Roman"/>
          <w:sz w:val="28"/>
          <w:szCs w:val="28"/>
          <w:shd w:val="clear" w:color="auto" w:fill="FFFFFF"/>
          <w:lang w:val="kk-KZ"/>
        </w:rPr>
        <w:t>plotly</w:t>
      </w:r>
      <w:r w:rsidR="0062551D">
        <w:rPr>
          <w:rFonts w:ascii="Times New Roman" w:eastAsiaTheme="minorEastAsia" w:hAnsi="Times New Roman" w:cs="Times New Roman"/>
          <w:sz w:val="28"/>
          <w:szCs w:val="28"/>
          <w:shd w:val="clear" w:color="auto" w:fill="FFFFFF"/>
          <w:lang w:val="kk-KZ"/>
        </w:rPr>
        <w:t>»</w:t>
      </w:r>
      <w:r w:rsidR="002134BB" w:rsidRPr="008C1088">
        <w:rPr>
          <w:rFonts w:ascii="Times New Roman" w:eastAsiaTheme="minorEastAsia" w:hAnsi="Times New Roman" w:cs="Times New Roman"/>
          <w:sz w:val="28"/>
          <w:szCs w:val="28"/>
          <w:shd w:val="clear" w:color="auto" w:fill="FFFFFF"/>
          <w:lang w:val="kk-KZ"/>
        </w:rPr>
        <w:t xml:space="preserve">, </w:t>
      </w:r>
      <w:r w:rsidR="00016297">
        <w:rPr>
          <w:rFonts w:ascii="Times New Roman" w:eastAsiaTheme="minorEastAsia" w:hAnsi="Times New Roman" w:cs="Times New Roman"/>
          <w:sz w:val="28"/>
          <w:szCs w:val="28"/>
          <w:shd w:val="clear" w:color="auto" w:fill="FFFFFF"/>
          <w:lang w:val="kk-KZ"/>
        </w:rPr>
        <w:t>«</w:t>
      </w:r>
      <w:r w:rsidR="00016297" w:rsidRPr="008C1088">
        <w:rPr>
          <w:rFonts w:ascii="Times New Roman" w:eastAsiaTheme="minorEastAsia" w:hAnsi="Times New Roman" w:cs="Times New Roman"/>
          <w:sz w:val="28"/>
          <w:szCs w:val="28"/>
          <w:shd w:val="clear" w:color="auto" w:fill="FFFFFF"/>
          <w:lang w:val="kk-KZ"/>
        </w:rPr>
        <w:t>bokeh</w:t>
      </w:r>
      <w:r w:rsidR="00016297">
        <w:rPr>
          <w:rFonts w:ascii="Times New Roman" w:eastAsiaTheme="minorEastAsia" w:hAnsi="Times New Roman" w:cs="Times New Roman"/>
          <w:sz w:val="28"/>
          <w:szCs w:val="28"/>
          <w:shd w:val="clear" w:color="auto" w:fill="FFFFFF"/>
          <w:lang w:val="kk-KZ"/>
        </w:rPr>
        <w:t>»</w:t>
      </w:r>
      <w:r w:rsidR="00016297" w:rsidRPr="008C1088">
        <w:rPr>
          <w:rFonts w:ascii="Times New Roman" w:eastAsiaTheme="minorEastAsia" w:hAnsi="Times New Roman" w:cs="Times New Roman"/>
          <w:sz w:val="28"/>
          <w:szCs w:val="28"/>
          <w:shd w:val="clear" w:color="auto" w:fill="FFFFFF"/>
          <w:lang w:val="kk-KZ"/>
        </w:rPr>
        <w:t xml:space="preserve">, </w:t>
      </w:r>
      <w:r w:rsidR="0062551D">
        <w:rPr>
          <w:rFonts w:ascii="Times New Roman" w:eastAsiaTheme="minorEastAsia" w:hAnsi="Times New Roman" w:cs="Times New Roman"/>
          <w:sz w:val="28"/>
          <w:szCs w:val="28"/>
          <w:shd w:val="clear" w:color="auto" w:fill="FFFFFF"/>
          <w:lang w:val="kk-KZ"/>
        </w:rPr>
        <w:t>«</w:t>
      </w:r>
      <w:r w:rsidR="00886D69" w:rsidRPr="008C1088">
        <w:rPr>
          <w:rFonts w:ascii="Times New Roman" w:eastAsiaTheme="minorEastAsia" w:hAnsi="Times New Roman" w:cs="Times New Roman"/>
          <w:sz w:val="28"/>
          <w:szCs w:val="28"/>
          <w:shd w:val="clear" w:color="auto" w:fill="FFFFFF"/>
          <w:lang w:val="kk-KZ"/>
        </w:rPr>
        <w:t>numpy</w:t>
      </w:r>
      <w:r w:rsidR="0062551D">
        <w:rPr>
          <w:rFonts w:ascii="Times New Roman" w:eastAsiaTheme="minorEastAsia" w:hAnsi="Times New Roman" w:cs="Times New Roman"/>
          <w:sz w:val="28"/>
          <w:szCs w:val="28"/>
          <w:shd w:val="clear" w:color="auto" w:fill="FFFFFF"/>
          <w:lang w:val="kk-KZ"/>
        </w:rPr>
        <w:t>»</w:t>
      </w:r>
      <w:r w:rsidR="00886D69" w:rsidRPr="008C1088">
        <w:rPr>
          <w:rFonts w:ascii="Times New Roman" w:eastAsiaTheme="minorEastAsia" w:hAnsi="Times New Roman" w:cs="Times New Roman"/>
          <w:sz w:val="28"/>
          <w:szCs w:val="28"/>
          <w:shd w:val="clear" w:color="auto" w:fill="FFFFFF"/>
          <w:lang w:val="kk-KZ"/>
        </w:rPr>
        <w:t xml:space="preserve">, </w:t>
      </w:r>
      <w:r w:rsidR="0062551D">
        <w:rPr>
          <w:rFonts w:ascii="Times New Roman" w:eastAsiaTheme="minorEastAsia" w:hAnsi="Times New Roman" w:cs="Times New Roman"/>
          <w:sz w:val="28"/>
          <w:szCs w:val="28"/>
          <w:shd w:val="clear" w:color="auto" w:fill="FFFFFF"/>
          <w:lang w:val="kk-KZ"/>
        </w:rPr>
        <w:t>«</w:t>
      </w:r>
      <w:r w:rsidR="00886D69" w:rsidRPr="008C1088">
        <w:rPr>
          <w:rFonts w:ascii="Times New Roman" w:eastAsiaTheme="minorEastAsia" w:hAnsi="Times New Roman" w:cs="Times New Roman"/>
          <w:sz w:val="28"/>
          <w:szCs w:val="28"/>
          <w:shd w:val="clear" w:color="auto" w:fill="FFFFFF"/>
          <w:lang w:val="kk-KZ"/>
        </w:rPr>
        <w:t>googletrans</w:t>
      </w:r>
      <w:r w:rsidR="0062551D">
        <w:rPr>
          <w:rFonts w:ascii="Times New Roman" w:eastAsiaTheme="minorEastAsia" w:hAnsi="Times New Roman" w:cs="Times New Roman"/>
          <w:sz w:val="28"/>
          <w:szCs w:val="28"/>
          <w:shd w:val="clear" w:color="auto" w:fill="FFFFFF"/>
          <w:lang w:val="kk-KZ"/>
        </w:rPr>
        <w:t>»</w:t>
      </w:r>
      <w:r w:rsidR="00016297">
        <w:rPr>
          <w:rFonts w:ascii="Times New Roman" w:eastAsiaTheme="minorEastAsia" w:hAnsi="Times New Roman" w:cs="Times New Roman"/>
          <w:sz w:val="28"/>
          <w:szCs w:val="28"/>
          <w:shd w:val="clear" w:color="auto" w:fill="FFFFFF"/>
          <w:lang w:val="kk-KZ"/>
        </w:rPr>
        <w:t xml:space="preserve"> пакеті бар Python бағдарламалық тіліндегі</w:t>
      </w:r>
      <w:r w:rsidR="00886D69" w:rsidRPr="008C1088">
        <w:rPr>
          <w:rFonts w:ascii="Times New Roman" w:eastAsiaTheme="minorEastAsia" w:hAnsi="Times New Roman" w:cs="Times New Roman"/>
          <w:sz w:val="28"/>
          <w:szCs w:val="28"/>
          <w:shd w:val="clear" w:color="auto" w:fill="FFFFFF"/>
          <w:lang w:val="kk-KZ"/>
        </w:rPr>
        <w:t xml:space="preserve"> </w:t>
      </w:r>
      <w:r w:rsidR="00016297">
        <w:rPr>
          <w:rFonts w:ascii="Times New Roman" w:eastAsiaTheme="minorEastAsia" w:hAnsi="Times New Roman" w:cs="Times New Roman"/>
          <w:sz w:val="28"/>
          <w:szCs w:val="28"/>
          <w:shd w:val="clear" w:color="auto" w:fill="FFFFFF"/>
          <w:lang w:val="kk-KZ"/>
        </w:rPr>
        <w:t>басты кітапхана мақсатында пайдаланылады</w:t>
      </w:r>
      <w:r w:rsidR="00886D69" w:rsidRPr="008C1088">
        <w:rPr>
          <w:rFonts w:ascii="Times New Roman" w:eastAsiaTheme="minorEastAsia" w:hAnsi="Times New Roman" w:cs="Times New Roman"/>
          <w:sz w:val="28"/>
          <w:szCs w:val="28"/>
          <w:shd w:val="clear" w:color="auto" w:fill="FFFFFF"/>
          <w:lang w:val="kk-KZ"/>
        </w:rPr>
        <w:t>. Керекті мәліметтерді іздеу үшін ғадауат тілді сөздер қатарына енетін сөздер қатары анықталды. Мәліметтер қоры жинақталғанымен оның дұрыс таңбаланғанына көз жеткізу мақсатында барлық пікірл</w:t>
      </w:r>
      <w:r w:rsidR="00016297">
        <w:rPr>
          <w:rFonts w:ascii="Times New Roman" w:eastAsiaTheme="minorEastAsia" w:hAnsi="Times New Roman" w:cs="Times New Roman"/>
          <w:sz w:val="28"/>
          <w:szCs w:val="28"/>
          <w:shd w:val="clear" w:color="auto" w:fill="FFFFFF"/>
          <w:lang w:val="kk-KZ"/>
        </w:rPr>
        <w:t>ер қолмен тексерілді. Мысалы, «</w:t>
      </w:r>
      <w:r w:rsidR="00886D69" w:rsidRPr="008C1088">
        <w:rPr>
          <w:rFonts w:ascii="Times New Roman" w:eastAsiaTheme="minorEastAsia" w:hAnsi="Times New Roman" w:cs="Times New Roman"/>
          <w:sz w:val="28"/>
          <w:szCs w:val="28"/>
          <w:shd w:val="clear" w:color="auto" w:fill="FFFFFF"/>
          <w:lang w:val="kk-KZ"/>
        </w:rPr>
        <w:t>сен шошқа, сүмелек» текті мәтіндер тізбегі -1 санымен таңбаланса, бейтарап мазмұндас пікірлер «шошқаның жем – шөбінің бағасы жыл сайын өсуде</w:t>
      </w:r>
      <w:r w:rsidR="002134BB" w:rsidRPr="008C1088">
        <w:rPr>
          <w:rFonts w:ascii="Times New Roman" w:eastAsiaTheme="minorEastAsia" w:hAnsi="Times New Roman" w:cs="Times New Roman"/>
          <w:sz w:val="28"/>
          <w:szCs w:val="28"/>
          <w:shd w:val="clear" w:color="auto" w:fill="FFFFFF"/>
          <w:lang w:val="kk-KZ"/>
        </w:rPr>
        <w:t xml:space="preserve">» сияқты сөйлемдер – 0 </w:t>
      </w:r>
      <w:r w:rsidR="00886D69" w:rsidRPr="008C1088">
        <w:rPr>
          <w:rFonts w:ascii="Times New Roman" w:eastAsiaTheme="minorEastAsia" w:hAnsi="Times New Roman" w:cs="Times New Roman"/>
          <w:sz w:val="28"/>
          <w:szCs w:val="28"/>
          <w:shd w:val="clear" w:color="auto" w:fill="FFFFFF"/>
          <w:lang w:val="kk-KZ"/>
        </w:rPr>
        <w:t>санымен таңбаланды</w:t>
      </w:r>
      <w:r w:rsidR="0052555C" w:rsidRPr="008C1088">
        <w:rPr>
          <w:rFonts w:ascii="Times New Roman" w:eastAsiaTheme="minorEastAsia" w:hAnsi="Times New Roman" w:cs="Times New Roman"/>
          <w:sz w:val="28"/>
          <w:szCs w:val="28"/>
          <w:shd w:val="clear" w:color="auto" w:fill="FFFFFF"/>
          <w:lang w:val="kk-KZ"/>
        </w:rPr>
        <w:t xml:space="preserve"> </w:t>
      </w:r>
      <w:r w:rsidR="0052555C" w:rsidRPr="008C1088">
        <w:rPr>
          <w:rFonts w:ascii="Times New Roman" w:eastAsiaTheme="minorEastAsia" w:hAnsi="Times New Roman" w:cs="Times New Roman"/>
          <w:sz w:val="28"/>
          <w:szCs w:val="28"/>
          <w:shd w:val="clear" w:color="auto" w:fill="FFFFFF"/>
          <w:lang w:val="kk-KZ"/>
        </w:rPr>
        <w:fldChar w:fldCharType="begin"/>
      </w:r>
      <w:r w:rsidR="00727C89">
        <w:rPr>
          <w:rFonts w:ascii="Times New Roman" w:eastAsiaTheme="minorEastAsia" w:hAnsi="Times New Roman" w:cs="Times New Roman"/>
          <w:sz w:val="28"/>
          <w:szCs w:val="28"/>
          <w:shd w:val="clear" w:color="auto" w:fill="FFFFFF"/>
          <w:lang w:val="kk-KZ"/>
        </w:rPr>
        <w:instrText xml:space="preserve"> ADDIN ZOTERO_ITEM CSL_CITATION {"citationID":"KKazCqnd","properties":{"formattedCitation":"[136]","plainCitation":"[136]","noteIndex":0},"citationItems":[{"id":21,"uris":["http://zotero.org/users/local/ztno2Scq/items/TSEEDGVI"],"itemData":{"id":21,"type":"article-journal","container-title":"Вестник КазНПУ имени Абая, Серия «Физико-математические науки»","issue":"1","page":"265–272","source":"Google Scholar","title":"ОНЛАЙН КОНТЕНТТЕГІ ҚАЗАҚ ТІЛДІ БЕЙӘДЕП ПІКІРЛЕРДІ МАШИНАЛЫҚ ОҚЫТУДА ЖИНАҚТАУ","URL":"https://bulletin-phmath.kaznpu.kz/index.php/ped/article/view/1356","volume":"81","author":[{"family":"Тоқтарова","given":"А. Б."},{"family":"Ажибекова","given":"Ж. Ж."},{"family":"Султан","given":"Д. Р."},{"family":"Керимбеков","given":"М. А."}],"accessed":{"date-parts":[["2025",1,21]]},"issued":{"date-parts":[["2023"]]}}}],"schema":"https://github.com/citation-style-language/schema/raw/master/csl-citation.json"} </w:instrText>
      </w:r>
      <w:r w:rsidR="0052555C" w:rsidRPr="008C1088">
        <w:rPr>
          <w:rFonts w:ascii="Times New Roman" w:eastAsiaTheme="minorEastAsia"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[136]</w:t>
      </w:r>
      <w:r w:rsidR="0052555C" w:rsidRPr="008C1088">
        <w:rPr>
          <w:rFonts w:ascii="Times New Roman" w:eastAsiaTheme="minorEastAsia" w:hAnsi="Times New Roman" w:cs="Times New Roman"/>
          <w:sz w:val="28"/>
          <w:szCs w:val="28"/>
          <w:shd w:val="clear" w:color="auto" w:fill="FFFFFF"/>
          <w:lang w:val="kk-KZ"/>
        </w:rPr>
        <w:fldChar w:fldCharType="end"/>
      </w:r>
      <w:r w:rsidR="00886D69" w:rsidRPr="008C1088">
        <w:rPr>
          <w:rFonts w:ascii="Times New Roman" w:eastAsiaTheme="minorEastAsia" w:hAnsi="Times New Roman" w:cs="Times New Roman"/>
          <w:sz w:val="28"/>
          <w:szCs w:val="28"/>
          <w:shd w:val="clear" w:color="auto" w:fill="FFFFFF"/>
          <w:lang w:val="kk-KZ"/>
        </w:rPr>
        <w:t>.</w:t>
      </w:r>
      <w:r w:rsidR="002134BB" w:rsidRPr="008C1088">
        <w:rPr>
          <w:rFonts w:ascii="Times New Roman" w:eastAsiaTheme="minorEastAsia" w:hAnsi="Times New Roman" w:cs="Times New Roman"/>
          <w:sz w:val="28"/>
          <w:szCs w:val="28"/>
          <w:shd w:val="clear" w:color="auto" w:fill="FFFFFF"/>
          <w:lang w:val="kk-KZ"/>
        </w:rPr>
        <w:t xml:space="preserve"> </w:t>
      </w:r>
    </w:p>
    <w:p w14:paraId="14BA1C58" w14:textId="77777777" w:rsidR="00833935" w:rsidRPr="008C1088" w:rsidRDefault="002134BB" w:rsidP="00684169">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Ескере кететін жайт,</w:t>
      </w:r>
      <w:r w:rsidR="00A63675" w:rsidRPr="008C1088">
        <w:rPr>
          <w:rFonts w:ascii="Times New Roman" w:eastAsiaTheme="minorEastAsia" w:hAnsi="Times New Roman" w:cs="Times New Roman"/>
          <w:sz w:val="28"/>
          <w:szCs w:val="28"/>
          <w:shd w:val="clear" w:color="auto" w:fill="FFFFFF"/>
          <w:lang w:val="kk-KZ"/>
        </w:rPr>
        <w:t xml:space="preserve"> қазақ тілді мәліметтер қоры болғандықтан үш ерікті аннотатор яғни, қазақ тілі маманы Н. Алимбеков, педагог – психолог Д. Әмір және ғылыми зерттеу жүргізуші А.Тоқтарова жинақталған мәліметтер қорын екі классқа бөліп отырды.</w:t>
      </w:r>
    </w:p>
    <w:p w14:paraId="42DE1A9C" w14:textId="77777777" w:rsidR="00A63675" w:rsidRPr="008C1088" w:rsidRDefault="00A63675" w:rsidP="00684169">
      <w:pPr>
        <w:spacing w:after="0" w:line="240" w:lineRule="auto"/>
        <w:ind w:firstLine="709"/>
        <w:jc w:val="both"/>
        <w:rPr>
          <w:rFonts w:ascii="Times New Roman" w:eastAsiaTheme="minorEastAsia" w:hAnsi="Times New Roman" w:cs="Times New Roman"/>
          <w:i/>
          <w:sz w:val="28"/>
          <w:szCs w:val="28"/>
          <w:shd w:val="clear" w:color="auto" w:fill="FFFFFF"/>
          <w:lang w:val="kk-KZ"/>
        </w:rPr>
      </w:pPr>
      <w:r w:rsidRPr="008C1088">
        <w:rPr>
          <w:rFonts w:ascii="Times New Roman" w:eastAsiaTheme="minorEastAsia" w:hAnsi="Times New Roman" w:cs="Times New Roman"/>
          <w:i/>
          <w:sz w:val="28"/>
          <w:szCs w:val="28"/>
          <w:shd w:val="clear" w:color="auto" w:fill="FFFFFF"/>
          <w:lang w:val="kk-KZ"/>
        </w:rPr>
        <w:t>Деректер қорын жинау үшін парсер құрастыру</w:t>
      </w:r>
      <w:r w:rsidR="00B85EFB" w:rsidRPr="008C1088">
        <w:rPr>
          <w:rFonts w:ascii="Times New Roman" w:eastAsiaTheme="minorEastAsia" w:hAnsi="Times New Roman" w:cs="Times New Roman"/>
          <w:i/>
          <w:sz w:val="28"/>
          <w:szCs w:val="28"/>
          <w:shd w:val="clear" w:color="auto" w:fill="FFFFFF"/>
          <w:lang w:val="kk-KZ"/>
        </w:rPr>
        <w:t xml:space="preserve">. </w:t>
      </w:r>
    </w:p>
    <w:p w14:paraId="5DAFA6D1" w14:textId="0BC2A1B2" w:rsidR="0050022D" w:rsidRDefault="00B85EFB" w:rsidP="00684169">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Ұсынылып отырған зерттеу үшін үлкен көлемдегі деректер қоры қажет. Қазақ тілі үшін дайын ғадауат тілді сөздерден құралған мәліметтер корпусы болмағандықтан, </w:t>
      </w:r>
      <w:r w:rsidR="00EE1C3E" w:rsidRPr="008C1088">
        <w:rPr>
          <w:rFonts w:ascii="Times New Roman" w:eastAsiaTheme="minorEastAsia" w:hAnsi="Times New Roman" w:cs="Times New Roman"/>
          <w:sz w:val="28"/>
          <w:szCs w:val="28"/>
          <w:shd w:val="clear" w:color="auto" w:fill="FFFFFF"/>
          <w:lang w:val="kk-KZ"/>
        </w:rPr>
        <w:t xml:space="preserve">VK, Youtube, Facebook, Telegram, Instagram, сонымен қатар елдегі жаңалықтар порталдарынан ашық ақпарат көздерін пайдалана отырып, мәліметтер қорын жинақтайтын парсер жазылды. Парсердің (шолғыш) нәтижесін көрсету үшін веб – қосымша құрылды. </w:t>
      </w:r>
      <w:r w:rsidR="00684169">
        <w:rPr>
          <w:rFonts w:ascii="Times New Roman" w:eastAsiaTheme="minorEastAsia" w:hAnsi="Times New Roman" w:cs="Times New Roman"/>
          <w:sz w:val="28"/>
          <w:szCs w:val="28"/>
          <w:shd w:val="clear" w:color="auto" w:fill="FFFFFF"/>
          <w:lang w:val="en-US"/>
        </w:rPr>
        <w:t>4.2-</w:t>
      </w:r>
      <w:r w:rsidR="00684169">
        <w:rPr>
          <w:rFonts w:ascii="Times New Roman" w:eastAsiaTheme="minorEastAsia" w:hAnsi="Times New Roman" w:cs="Times New Roman"/>
          <w:sz w:val="28"/>
          <w:szCs w:val="28"/>
          <w:shd w:val="clear" w:color="auto" w:fill="FFFFFF"/>
          <w:lang w:val="kk-KZ"/>
        </w:rPr>
        <w:t>4</w:t>
      </w:r>
      <w:r w:rsidR="00684169">
        <w:rPr>
          <w:rFonts w:ascii="Times New Roman" w:eastAsiaTheme="minorEastAsia" w:hAnsi="Times New Roman" w:cs="Times New Roman"/>
          <w:sz w:val="28"/>
          <w:szCs w:val="28"/>
          <w:shd w:val="clear" w:color="auto" w:fill="FFFFFF"/>
          <w:lang w:val="en-US"/>
        </w:rPr>
        <w:t>.3 с</w:t>
      </w:r>
      <w:r w:rsidR="0050022D" w:rsidRPr="008C1088">
        <w:rPr>
          <w:rFonts w:ascii="Times New Roman" w:eastAsiaTheme="minorEastAsia" w:hAnsi="Times New Roman" w:cs="Times New Roman"/>
          <w:sz w:val="28"/>
          <w:szCs w:val="28"/>
          <w:shd w:val="clear" w:color="auto" w:fill="FFFFFF"/>
          <w:lang w:val="kk-KZ"/>
        </w:rPr>
        <w:t>уретте</w:t>
      </w:r>
      <w:r w:rsidR="00684169">
        <w:rPr>
          <w:rFonts w:ascii="Times New Roman" w:eastAsiaTheme="minorEastAsia" w:hAnsi="Times New Roman" w:cs="Times New Roman"/>
          <w:sz w:val="28"/>
          <w:szCs w:val="28"/>
          <w:shd w:val="clear" w:color="auto" w:fill="FFFFFF"/>
          <w:lang w:val="en-US"/>
        </w:rPr>
        <w:t>р</w:t>
      </w:r>
      <w:r w:rsidR="00684169">
        <w:rPr>
          <w:rFonts w:ascii="Times New Roman" w:eastAsiaTheme="minorEastAsia" w:hAnsi="Times New Roman" w:cs="Times New Roman"/>
          <w:sz w:val="28"/>
          <w:szCs w:val="28"/>
          <w:shd w:val="clear" w:color="auto" w:fill="FFFFFF"/>
          <w:lang w:val="kk-KZ"/>
        </w:rPr>
        <w:t>де</w:t>
      </w:r>
      <w:r w:rsidR="0050022D" w:rsidRPr="008C1088">
        <w:rPr>
          <w:rFonts w:ascii="Times New Roman" w:eastAsiaTheme="minorEastAsia" w:hAnsi="Times New Roman" w:cs="Times New Roman"/>
          <w:sz w:val="28"/>
          <w:szCs w:val="28"/>
          <w:shd w:val="clear" w:color="auto" w:fill="FFFFFF"/>
          <w:lang w:val="kk-KZ"/>
        </w:rPr>
        <w:t xml:space="preserve"> әртүрлі дереккөздерден мәліметтер жинақтауға арналған парсер бағдарлмасы ұсынылған. </w:t>
      </w:r>
    </w:p>
    <w:p w14:paraId="4B2D0C62" w14:textId="77777777" w:rsidR="00684169" w:rsidRPr="008C1088" w:rsidRDefault="00684169" w:rsidP="00684169">
      <w:pPr>
        <w:spacing w:after="0" w:line="240" w:lineRule="auto"/>
        <w:ind w:firstLine="709"/>
        <w:jc w:val="both"/>
        <w:rPr>
          <w:rFonts w:ascii="Times New Roman" w:eastAsiaTheme="minorEastAsia" w:hAnsi="Times New Roman" w:cs="Times New Roman"/>
          <w:sz w:val="28"/>
          <w:szCs w:val="28"/>
          <w:shd w:val="clear" w:color="auto" w:fill="FFFFFF"/>
          <w:lang w:val="kk-KZ"/>
        </w:rPr>
      </w:pPr>
    </w:p>
    <w:p w14:paraId="369F7917" w14:textId="77777777" w:rsidR="00EA76D3" w:rsidRPr="008C1088" w:rsidRDefault="00EE1C3E"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sz w:val="28"/>
          <w:szCs w:val="28"/>
          <w:lang w:eastAsia="ru-RU"/>
        </w:rPr>
        <w:drawing>
          <wp:inline distT="0" distB="0" distL="0" distR="0" wp14:anchorId="2C1DE29C" wp14:editId="1A5B00A0">
            <wp:extent cx="3955983" cy="191643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510" t="14111" r="-48"/>
                    <a:stretch/>
                  </pic:blipFill>
                  <pic:spPr bwMode="auto">
                    <a:xfrm>
                      <a:off x="0" y="0"/>
                      <a:ext cx="4013890" cy="1944483"/>
                    </a:xfrm>
                    <a:prstGeom prst="rect">
                      <a:avLst/>
                    </a:prstGeom>
                    <a:ln>
                      <a:noFill/>
                    </a:ln>
                    <a:extLst>
                      <a:ext uri="{53640926-AAD7-44D8-BBD7-CCE9431645EC}">
                        <a14:shadowObscured xmlns:a14="http://schemas.microsoft.com/office/drawing/2010/main"/>
                      </a:ext>
                    </a:extLst>
                  </pic:spPr>
                </pic:pic>
              </a:graphicData>
            </a:graphic>
          </wp:inline>
        </w:drawing>
      </w:r>
    </w:p>
    <w:p w14:paraId="42B322C0" w14:textId="4918C258" w:rsidR="0052555C" w:rsidRPr="00684169" w:rsidRDefault="00833935" w:rsidP="00684169">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w:t>
      </w:r>
      <w:r w:rsidR="00EA76D3" w:rsidRPr="008C1088">
        <w:rPr>
          <w:rFonts w:ascii="Times New Roman" w:eastAsiaTheme="minorEastAsia" w:hAnsi="Times New Roman" w:cs="Times New Roman"/>
          <w:sz w:val="28"/>
          <w:szCs w:val="28"/>
          <w:shd w:val="clear" w:color="auto" w:fill="FFFFFF"/>
          <w:lang w:val="kk-KZ"/>
        </w:rPr>
        <w:t xml:space="preserve">урет </w:t>
      </w:r>
      <w:r w:rsidRPr="008C1088">
        <w:rPr>
          <w:rFonts w:ascii="Times New Roman" w:eastAsiaTheme="minorEastAsia" w:hAnsi="Times New Roman" w:cs="Times New Roman"/>
          <w:sz w:val="28"/>
          <w:szCs w:val="28"/>
          <w:shd w:val="clear" w:color="auto" w:fill="FFFFFF"/>
          <w:lang w:val="kk-KZ"/>
        </w:rPr>
        <w:t xml:space="preserve">4.2 </w:t>
      </w:r>
      <w:r w:rsidR="00EA76D3" w:rsidRPr="008C1088">
        <w:rPr>
          <w:rFonts w:ascii="Times New Roman" w:eastAsiaTheme="minorEastAsia" w:hAnsi="Times New Roman" w:cs="Times New Roman"/>
          <w:sz w:val="28"/>
          <w:szCs w:val="28"/>
          <w:shd w:val="clear" w:color="auto" w:fill="FFFFFF"/>
          <w:lang w:val="kk-KZ"/>
        </w:rPr>
        <w:t xml:space="preserve">– </w:t>
      </w:r>
      <w:r w:rsidR="00684169">
        <w:rPr>
          <w:rFonts w:ascii="Times New Roman" w:eastAsiaTheme="minorEastAsia" w:hAnsi="Times New Roman" w:cs="Times New Roman"/>
          <w:sz w:val="28"/>
          <w:szCs w:val="28"/>
          <w:shd w:val="clear" w:color="auto" w:fill="FFFFFF"/>
          <w:lang w:val="kk-KZ"/>
        </w:rPr>
        <w:t>М</w:t>
      </w:r>
      <w:r w:rsidR="00EA76D3" w:rsidRPr="008C1088">
        <w:rPr>
          <w:rFonts w:ascii="Times New Roman" w:eastAsiaTheme="minorEastAsia" w:hAnsi="Times New Roman" w:cs="Times New Roman"/>
          <w:sz w:val="28"/>
          <w:szCs w:val="28"/>
          <w:shd w:val="clear" w:color="auto" w:fill="FFFFFF"/>
          <w:lang w:val="kk-KZ"/>
        </w:rPr>
        <w:t>әліметтер қорын жинақтауда құрастырылған Youtube үшін парсер</w:t>
      </w:r>
    </w:p>
    <w:p w14:paraId="6D48EA9A" w14:textId="77777777" w:rsidR="00EE1C3E" w:rsidRPr="008C1088" w:rsidRDefault="00EE1C3E" w:rsidP="00EE0495">
      <w:pPr>
        <w:spacing w:after="0" w:line="240" w:lineRule="auto"/>
        <w:jc w:val="both"/>
        <w:rPr>
          <w:rFonts w:ascii="Times New Roman" w:eastAsiaTheme="minorEastAsia" w:hAnsi="Times New Roman" w:cs="Times New Roman"/>
          <w:sz w:val="28"/>
          <w:szCs w:val="28"/>
          <w:shd w:val="clear" w:color="auto" w:fill="FFFFFF"/>
          <w:lang w:val="kk-KZ"/>
        </w:rPr>
      </w:pPr>
    </w:p>
    <w:p w14:paraId="215D0165" w14:textId="77777777" w:rsidR="000F466B" w:rsidRPr="008C1088" w:rsidRDefault="000F466B"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sz w:val="28"/>
          <w:szCs w:val="28"/>
          <w:lang w:eastAsia="ru-RU"/>
        </w:rPr>
        <w:lastRenderedPageBreak/>
        <w:drawing>
          <wp:inline distT="0" distB="0" distL="0" distR="0" wp14:anchorId="24DAA971" wp14:editId="73A32126">
            <wp:extent cx="4106501" cy="2049780"/>
            <wp:effectExtent l="0" t="0" r="8890" b="7620"/>
            <wp:docPr id="2010962352"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19"/>
                    <a:srcRect l="17948" t="17105" r="18110" b="29589"/>
                    <a:stretch>
                      <a:fillRect/>
                    </a:stretch>
                  </pic:blipFill>
                  <pic:spPr>
                    <a:xfrm>
                      <a:off x="0" y="0"/>
                      <a:ext cx="4128081" cy="2060552"/>
                    </a:xfrm>
                    <a:prstGeom prst="rect">
                      <a:avLst/>
                    </a:prstGeom>
                    <a:ln/>
                  </pic:spPr>
                </pic:pic>
              </a:graphicData>
            </a:graphic>
          </wp:inline>
        </w:drawing>
      </w:r>
    </w:p>
    <w:p w14:paraId="080B4574" w14:textId="5EB1C434" w:rsidR="0050022D" w:rsidRPr="008C1088" w:rsidRDefault="00833935" w:rsidP="00684169">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w:t>
      </w:r>
      <w:r w:rsidR="00EA76D3" w:rsidRPr="008C1088">
        <w:rPr>
          <w:rFonts w:ascii="Times New Roman" w:eastAsiaTheme="minorEastAsia" w:hAnsi="Times New Roman" w:cs="Times New Roman"/>
          <w:sz w:val="28"/>
          <w:szCs w:val="28"/>
          <w:shd w:val="clear" w:color="auto" w:fill="FFFFFF"/>
          <w:lang w:val="kk-KZ"/>
        </w:rPr>
        <w:t>урет</w:t>
      </w:r>
      <w:r w:rsidRPr="008C1088">
        <w:rPr>
          <w:rFonts w:ascii="Times New Roman" w:eastAsiaTheme="minorEastAsia" w:hAnsi="Times New Roman" w:cs="Times New Roman"/>
          <w:sz w:val="28"/>
          <w:szCs w:val="28"/>
          <w:shd w:val="clear" w:color="auto" w:fill="FFFFFF"/>
          <w:lang w:val="kk-KZ"/>
        </w:rPr>
        <w:t xml:space="preserve"> 4.3 </w:t>
      </w:r>
      <w:r w:rsidR="00EA76D3" w:rsidRPr="008C1088">
        <w:rPr>
          <w:rFonts w:ascii="Times New Roman" w:eastAsiaTheme="minorEastAsia" w:hAnsi="Times New Roman" w:cs="Times New Roman"/>
          <w:sz w:val="28"/>
          <w:szCs w:val="28"/>
          <w:shd w:val="clear" w:color="auto" w:fill="FFFFFF"/>
          <w:lang w:val="kk-KZ"/>
        </w:rPr>
        <w:t xml:space="preserve">– </w:t>
      </w:r>
      <w:r w:rsidR="00684169">
        <w:rPr>
          <w:rFonts w:ascii="Times New Roman" w:eastAsiaTheme="minorEastAsia" w:hAnsi="Times New Roman" w:cs="Times New Roman"/>
          <w:sz w:val="28"/>
          <w:szCs w:val="28"/>
          <w:shd w:val="clear" w:color="auto" w:fill="FFFFFF"/>
          <w:lang w:val="kk-KZ"/>
        </w:rPr>
        <w:t>М</w:t>
      </w:r>
      <w:r w:rsidR="00EA76D3" w:rsidRPr="008C1088">
        <w:rPr>
          <w:rFonts w:ascii="Times New Roman" w:eastAsiaTheme="minorEastAsia" w:hAnsi="Times New Roman" w:cs="Times New Roman"/>
          <w:sz w:val="28"/>
          <w:szCs w:val="28"/>
          <w:shd w:val="clear" w:color="auto" w:fill="FFFFFF"/>
          <w:lang w:val="kk-KZ"/>
        </w:rPr>
        <w:t>әліметтер қор</w:t>
      </w:r>
      <w:r w:rsidR="002134BB" w:rsidRPr="008C1088">
        <w:rPr>
          <w:rFonts w:ascii="Times New Roman" w:eastAsiaTheme="minorEastAsia" w:hAnsi="Times New Roman" w:cs="Times New Roman"/>
          <w:sz w:val="28"/>
          <w:szCs w:val="28"/>
          <w:shd w:val="clear" w:color="auto" w:fill="FFFFFF"/>
          <w:lang w:val="kk-KZ"/>
        </w:rPr>
        <w:t xml:space="preserve">ын жинақтауда құрастырылған VK </w:t>
      </w:r>
      <w:r w:rsidR="00EA76D3" w:rsidRPr="008C1088">
        <w:rPr>
          <w:rFonts w:ascii="Times New Roman" w:eastAsiaTheme="minorEastAsia" w:hAnsi="Times New Roman" w:cs="Times New Roman"/>
          <w:sz w:val="28"/>
          <w:szCs w:val="28"/>
          <w:shd w:val="clear" w:color="auto" w:fill="FFFFFF"/>
          <w:lang w:val="kk-KZ"/>
        </w:rPr>
        <w:t>үшін парсер</w:t>
      </w:r>
    </w:p>
    <w:p w14:paraId="0A9865F6" w14:textId="77777777" w:rsidR="0052555C" w:rsidRPr="008C1088" w:rsidRDefault="0052555C" w:rsidP="0052555C">
      <w:pPr>
        <w:spacing w:after="0" w:line="240" w:lineRule="auto"/>
        <w:jc w:val="center"/>
        <w:rPr>
          <w:rFonts w:ascii="Times New Roman" w:eastAsiaTheme="minorEastAsia" w:hAnsi="Times New Roman" w:cs="Times New Roman"/>
          <w:i/>
          <w:sz w:val="28"/>
          <w:szCs w:val="28"/>
          <w:shd w:val="clear" w:color="auto" w:fill="FFFFFF"/>
          <w:lang w:val="kk-KZ"/>
        </w:rPr>
      </w:pPr>
    </w:p>
    <w:p w14:paraId="138C44EB" w14:textId="77777777" w:rsidR="0050022D" w:rsidRDefault="0050022D"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Қорытындылай келе, жасақталған парсер көмегімен ғадауат тілді бағыттағы деректер қоры жинақталды. Модельдері одан ары оқыту мен тестілеу мақсатында деректер қоры корпусы жасақталды, «ғадауат тілді сөздер» және «бейтарап» бағыты бойынша екі</w:t>
      </w:r>
      <w:r w:rsidR="00F165CF" w:rsidRPr="008C1088">
        <w:rPr>
          <w:rFonts w:ascii="Times New Roman" w:eastAsiaTheme="minorEastAsia" w:hAnsi="Times New Roman" w:cs="Times New Roman"/>
          <w:sz w:val="28"/>
          <w:szCs w:val="28"/>
          <w:shd w:val="clear" w:color="auto" w:fill="FFFFFF"/>
          <w:lang w:val="kk-KZ"/>
        </w:rPr>
        <w:t xml:space="preserve"> класстан тұрады. </w:t>
      </w:r>
    </w:p>
    <w:p w14:paraId="073CA7D8" w14:textId="77777777" w:rsidR="00130F7D" w:rsidRPr="008C1088" w:rsidRDefault="00130F7D"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379C1D22" w14:textId="3D12C124" w:rsidR="00130F7D" w:rsidRPr="008C1088" w:rsidRDefault="00BE7425" w:rsidP="00684169">
      <w:pPr>
        <w:spacing w:after="0" w:line="240" w:lineRule="auto"/>
        <w:ind w:firstLine="708"/>
        <w:jc w:val="both"/>
        <w:rPr>
          <w:rFonts w:ascii="Times New Roman" w:eastAsiaTheme="minorEastAsia" w:hAnsi="Times New Roman" w:cs="Times New Roman"/>
          <w:b/>
          <w:sz w:val="28"/>
          <w:szCs w:val="28"/>
          <w:shd w:val="clear" w:color="auto" w:fill="FFFFFF"/>
          <w:lang w:val="kk-KZ"/>
        </w:rPr>
      </w:pPr>
      <w:r w:rsidRPr="008C1088">
        <w:rPr>
          <w:rFonts w:ascii="Times New Roman" w:eastAsiaTheme="minorEastAsia" w:hAnsi="Times New Roman" w:cs="Times New Roman"/>
          <w:b/>
          <w:sz w:val="28"/>
          <w:szCs w:val="28"/>
          <w:shd w:val="clear" w:color="auto" w:fill="FFFFFF"/>
          <w:lang w:val="kk-KZ"/>
        </w:rPr>
        <w:t xml:space="preserve">4.2 </w:t>
      </w:r>
      <w:r w:rsidR="00982B1B" w:rsidRPr="008C1088">
        <w:rPr>
          <w:rFonts w:ascii="Times New Roman" w:eastAsiaTheme="minorEastAsia" w:hAnsi="Times New Roman" w:cs="Times New Roman"/>
          <w:b/>
          <w:sz w:val="28"/>
          <w:szCs w:val="28"/>
          <w:shd w:val="clear" w:color="auto" w:fill="FFFFFF"/>
          <w:lang w:val="kk-KZ"/>
        </w:rPr>
        <w:t>Веб – ресурстардағы ғад</w:t>
      </w:r>
      <w:r w:rsidRPr="008C1088">
        <w:rPr>
          <w:rFonts w:ascii="Times New Roman" w:eastAsiaTheme="minorEastAsia" w:hAnsi="Times New Roman" w:cs="Times New Roman"/>
          <w:b/>
          <w:sz w:val="28"/>
          <w:szCs w:val="28"/>
          <w:shd w:val="clear" w:color="auto" w:fill="FFFFFF"/>
          <w:lang w:val="kk-KZ"/>
        </w:rPr>
        <w:t>ауат тілді деректерді анықтауда</w:t>
      </w:r>
      <w:r w:rsidR="00982B1B" w:rsidRPr="008C1088">
        <w:rPr>
          <w:rFonts w:ascii="Times New Roman" w:eastAsiaTheme="minorEastAsia" w:hAnsi="Times New Roman" w:cs="Times New Roman"/>
          <w:b/>
          <w:sz w:val="28"/>
          <w:szCs w:val="28"/>
          <w:shd w:val="clear" w:color="auto" w:fill="FFFFFF"/>
          <w:lang w:val="kk-KZ"/>
        </w:rPr>
        <w:t xml:space="preserve"> қажетті корпус құру арқылы семантикалық моделін құру </w:t>
      </w:r>
    </w:p>
    <w:p w14:paraId="7B16762B" w14:textId="686C9892" w:rsidR="00982B1B" w:rsidRPr="008C1088" w:rsidRDefault="00982B1B"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Деректер қоры корпусына енгізілген ғадауат тілді қолданушы пікірлерінің саны </w:t>
      </w:r>
      <w:r w:rsidR="000A0BAB">
        <w:rPr>
          <w:rFonts w:ascii="Times New Roman" w:eastAsiaTheme="minorEastAsia" w:hAnsi="Times New Roman" w:cs="Times New Roman"/>
          <w:sz w:val="28"/>
          <w:szCs w:val="28"/>
          <w:shd w:val="clear" w:color="auto" w:fill="FFFFFF"/>
          <w:lang w:val="kk-KZ"/>
        </w:rPr>
        <w:t>2</w:t>
      </w:r>
      <w:r w:rsidR="00392927">
        <w:rPr>
          <w:rFonts w:ascii="Times New Roman" w:eastAsiaTheme="minorEastAsia" w:hAnsi="Times New Roman" w:cs="Times New Roman"/>
          <w:sz w:val="28"/>
          <w:szCs w:val="28"/>
          <w:shd w:val="clear" w:color="auto" w:fill="FFFFFF"/>
          <w:lang w:val="kk-KZ"/>
        </w:rPr>
        <w:t xml:space="preserve">0 </w:t>
      </w:r>
      <w:r w:rsidRPr="008C1088">
        <w:rPr>
          <w:rFonts w:ascii="Times New Roman" w:eastAsiaTheme="minorEastAsia" w:hAnsi="Times New Roman" w:cs="Times New Roman"/>
          <w:sz w:val="28"/>
          <w:szCs w:val="28"/>
          <w:shd w:val="clear" w:color="auto" w:fill="FFFFFF"/>
          <w:lang w:val="kk-KZ"/>
        </w:rPr>
        <w:t xml:space="preserve">000 – ға жуық, ал бейтарап пікірлер саны </w:t>
      </w:r>
      <w:r w:rsidR="00392927">
        <w:rPr>
          <w:rFonts w:ascii="Times New Roman" w:eastAsiaTheme="minorEastAsia" w:hAnsi="Times New Roman" w:cs="Times New Roman"/>
          <w:sz w:val="28"/>
          <w:szCs w:val="28"/>
          <w:shd w:val="clear" w:color="auto" w:fill="FFFFFF"/>
          <w:lang w:val="kk-KZ"/>
        </w:rPr>
        <w:t>2</w:t>
      </w:r>
      <w:r w:rsidRPr="008C1088">
        <w:rPr>
          <w:rFonts w:ascii="Times New Roman" w:eastAsiaTheme="minorEastAsia" w:hAnsi="Times New Roman" w:cs="Times New Roman"/>
          <w:sz w:val="28"/>
          <w:szCs w:val="28"/>
          <w:shd w:val="clear" w:color="auto" w:fill="FFFFFF"/>
          <w:lang w:val="kk-KZ"/>
        </w:rPr>
        <w:t xml:space="preserve">0 000- ға жуық сөйлем қатарын құрайды. </w:t>
      </w:r>
    </w:p>
    <w:p w14:paraId="27C04124" w14:textId="0CA8A269" w:rsidR="00CF64E6" w:rsidRPr="008C1088" w:rsidRDefault="00CF64E6"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Жинақталған корпус .csv форматына келтіріліп құжат ретінде сақталды. Ғадауат тілді корпусты құжатты 4 бағанға бөліп қарастырдық: пікірлердің рет бойынша орналасқан реттік нөмері, пікірдің өзі, пікірдің таза нұсқасы (стоп сөздерден, тыныс белгілерден, эмоджилардан және т.б тазалануы) және класстар «1/0» атрибуттары.</w:t>
      </w:r>
      <w:r w:rsidR="0062551D">
        <w:rPr>
          <w:rFonts w:ascii="Times New Roman" w:eastAsiaTheme="minorEastAsia" w:hAnsi="Times New Roman" w:cs="Times New Roman"/>
          <w:sz w:val="28"/>
          <w:szCs w:val="28"/>
          <w:shd w:val="clear" w:color="auto" w:fill="FFFFFF"/>
          <w:lang w:val="kk-KZ"/>
        </w:rPr>
        <w:t xml:space="preserve"> Сәйкесінше «1» атрибуты – ғадауат тілді пікірлер кездесетін пікірлер тізімі, «0» атрибуты – бейтарап пікірлер жиыны (4.4</w:t>
      </w:r>
      <w:r w:rsidR="00684169" w:rsidRPr="00684169">
        <w:rPr>
          <w:rFonts w:ascii="Times New Roman" w:eastAsiaTheme="minorEastAsia" w:hAnsi="Times New Roman" w:cs="Times New Roman"/>
          <w:sz w:val="28"/>
          <w:szCs w:val="28"/>
          <w:shd w:val="clear" w:color="auto" w:fill="FFFFFF"/>
          <w:lang w:val="kk-KZ"/>
        </w:rPr>
        <w:t>-</w:t>
      </w:r>
      <w:r w:rsidR="00684169">
        <w:rPr>
          <w:rFonts w:ascii="Times New Roman" w:eastAsiaTheme="minorEastAsia" w:hAnsi="Times New Roman" w:cs="Times New Roman"/>
          <w:sz w:val="28"/>
          <w:szCs w:val="28"/>
          <w:shd w:val="clear" w:color="auto" w:fill="FFFFFF"/>
          <w:lang w:val="kk-KZ"/>
        </w:rPr>
        <w:t>сурет</w:t>
      </w:r>
      <w:r w:rsidR="0062551D">
        <w:rPr>
          <w:rFonts w:ascii="Times New Roman" w:eastAsiaTheme="minorEastAsia" w:hAnsi="Times New Roman" w:cs="Times New Roman"/>
          <w:sz w:val="28"/>
          <w:szCs w:val="28"/>
          <w:shd w:val="clear" w:color="auto" w:fill="FFFFFF"/>
          <w:lang w:val="kk-KZ"/>
        </w:rPr>
        <w:t>)</w:t>
      </w:r>
      <w:r w:rsidR="00684169">
        <w:rPr>
          <w:rFonts w:ascii="Times New Roman" w:eastAsiaTheme="minorEastAsia" w:hAnsi="Times New Roman" w:cs="Times New Roman"/>
          <w:sz w:val="28"/>
          <w:szCs w:val="28"/>
          <w:shd w:val="clear" w:color="auto" w:fill="FFFFFF"/>
          <w:lang w:val="kk-KZ"/>
        </w:rPr>
        <w:t>.</w:t>
      </w:r>
      <w:r w:rsidRPr="008C1088">
        <w:rPr>
          <w:rFonts w:ascii="Times New Roman" w:eastAsiaTheme="minorEastAsia" w:hAnsi="Times New Roman" w:cs="Times New Roman"/>
          <w:sz w:val="28"/>
          <w:szCs w:val="28"/>
          <w:shd w:val="clear" w:color="auto" w:fill="FFFFFF"/>
          <w:lang w:val="kk-KZ"/>
        </w:rPr>
        <w:t xml:space="preserve"> </w:t>
      </w:r>
    </w:p>
    <w:p w14:paraId="158FBCC0" w14:textId="77777777" w:rsidR="00CF64E6" w:rsidRPr="008C1088" w:rsidRDefault="00AC4081" w:rsidP="00EE0495">
      <w:pPr>
        <w:spacing w:after="0" w:line="240" w:lineRule="auto"/>
        <w:ind w:firstLine="708"/>
        <w:jc w:val="center"/>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sz w:val="28"/>
          <w:szCs w:val="28"/>
          <w:lang w:eastAsia="ru-RU"/>
        </w:rPr>
        <w:lastRenderedPageBreak/>
        <w:drawing>
          <wp:inline distT="0" distB="0" distL="0" distR="0" wp14:anchorId="543BAB7C" wp14:editId="102E977B">
            <wp:extent cx="5622839" cy="4114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6111" cy="4117195"/>
                    </a:xfrm>
                    <a:prstGeom prst="rect">
                      <a:avLst/>
                    </a:prstGeom>
                  </pic:spPr>
                </pic:pic>
              </a:graphicData>
            </a:graphic>
          </wp:inline>
        </w:drawing>
      </w:r>
    </w:p>
    <w:p w14:paraId="4648CDD8" w14:textId="77777777" w:rsidR="00982B1B" w:rsidRPr="008C1088" w:rsidRDefault="00982B1B"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 </w:t>
      </w:r>
    </w:p>
    <w:p w14:paraId="720DA4DE" w14:textId="1A1275A0" w:rsidR="00833935" w:rsidRPr="00684169" w:rsidRDefault="00AC4081"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684169">
        <w:rPr>
          <w:rFonts w:ascii="Times New Roman" w:eastAsiaTheme="minorEastAsia" w:hAnsi="Times New Roman" w:cs="Times New Roman"/>
          <w:sz w:val="28"/>
          <w:szCs w:val="28"/>
          <w:shd w:val="clear" w:color="auto" w:fill="FFFFFF"/>
          <w:lang w:val="kk-KZ"/>
        </w:rPr>
        <w:t xml:space="preserve">Сурет </w:t>
      </w:r>
      <w:r w:rsidR="00833935" w:rsidRPr="00684169">
        <w:rPr>
          <w:rFonts w:ascii="Times New Roman" w:eastAsiaTheme="minorEastAsia" w:hAnsi="Times New Roman" w:cs="Times New Roman"/>
          <w:sz w:val="28"/>
          <w:szCs w:val="28"/>
          <w:shd w:val="clear" w:color="auto" w:fill="FFFFFF"/>
          <w:lang w:val="kk-KZ"/>
        </w:rPr>
        <w:t xml:space="preserve">4.4 </w:t>
      </w:r>
      <w:r w:rsidRPr="00684169">
        <w:rPr>
          <w:rFonts w:ascii="Times New Roman" w:eastAsiaTheme="minorEastAsia" w:hAnsi="Times New Roman" w:cs="Times New Roman"/>
          <w:sz w:val="28"/>
          <w:szCs w:val="28"/>
          <w:shd w:val="clear" w:color="auto" w:fill="FFFFFF"/>
          <w:lang w:val="kk-KZ"/>
        </w:rPr>
        <w:t xml:space="preserve">- </w:t>
      </w:r>
      <w:r w:rsidR="00684169" w:rsidRPr="00684169">
        <w:rPr>
          <w:rFonts w:ascii="Times New Roman" w:eastAsiaTheme="minorEastAsia" w:hAnsi="Times New Roman" w:cs="Times New Roman"/>
          <w:sz w:val="28"/>
          <w:szCs w:val="28"/>
          <w:shd w:val="clear" w:color="auto" w:fill="FFFFFF"/>
          <w:lang w:val="kk-KZ"/>
        </w:rPr>
        <w:t>Ғ</w:t>
      </w:r>
      <w:r w:rsidRPr="00684169">
        <w:rPr>
          <w:rFonts w:ascii="Times New Roman" w:eastAsiaTheme="minorEastAsia" w:hAnsi="Times New Roman" w:cs="Times New Roman"/>
          <w:sz w:val="28"/>
          <w:szCs w:val="28"/>
          <w:shd w:val="clear" w:color="auto" w:fill="FFFFFF"/>
          <w:lang w:val="kk-KZ"/>
        </w:rPr>
        <w:t>адауат тілді сипаттағы хабаралама мысалы</w:t>
      </w:r>
      <w:r w:rsidR="0062551D" w:rsidRPr="00684169">
        <w:rPr>
          <w:rFonts w:ascii="Times New Roman" w:eastAsiaTheme="minorEastAsia" w:hAnsi="Times New Roman" w:cs="Times New Roman"/>
          <w:sz w:val="28"/>
          <w:szCs w:val="28"/>
          <w:shd w:val="clear" w:color="auto" w:fill="FFFFFF"/>
          <w:lang w:val="kk-KZ"/>
        </w:rPr>
        <w:t xml:space="preserve"> (шикі деректер қоры)</w:t>
      </w:r>
    </w:p>
    <w:p w14:paraId="107ACAD8" w14:textId="77777777" w:rsidR="0052555C" w:rsidRPr="008C1088" w:rsidRDefault="0052555C" w:rsidP="0052555C">
      <w:pPr>
        <w:spacing w:after="0" w:line="240" w:lineRule="auto"/>
        <w:jc w:val="center"/>
        <w:rPr>
          <w:rFonts w:ascii="Times New Roman" w:eastAsiaTheme="minorEastAsia" w:hAnsi="Times New Roman" w:cs="Times New Roman"/>
          <w:i/>
          <w:sz w:val="28"/>
          <w:szCs w:val="28"/>
          <w:shd w:val="clear" w:color="auto" w:fill="FFFFFF"/>
          <w:lang w:val="kk-KZ"/>
        </w:rPr>
      </w:pPr>
      <w:r w:rsidRPr="00684169">
        <w:rPr>
          <w:rFonts w:ascii="Times New Roman" w:eastAsiaTheme="minorEastAsia" w:hAnsi="Times New Roman" w:cs="Times New Roman"/>
          <w:sz w:val="28"/>
          <w:szCs w:val="28"/>
          <w:shd w:val="clear" w:color="auto" w:fill="FFFFFF"/>
          <w:lang w:val="kk-KZ"/>
        </w:rPr>
        <w:t>(Сурет автордың мәліметтер қорының скрині)</w:t>
      </w:r>
    </w:p>
    <w:p w14:paraId="51C46D0D" w14:textId="77777777" w:rsidR="0052555C" w:rsidRPr="008C1088" w:rsidRDefault="0052555C" w:rsidP="00EE0495">
      <w:pPr>
        <w:spacing w:after="0" w:line="240" w:lineRule="auto"/>
        <w:jc w:val="center"/>
        <w:rPr>
          <w:rFonts w:ascii="Times New Roman" w:eastAsiaTheme="minorEastAsia" w:hAnsi="Times New Roman" w:cs="Times New Roman"/>
          <w:sz w:val="28"/>
          <w:szCs w:val="28"/>
          <w:shd w:val="clear" w:color="auto" w:fill="FFFFFF"/>
          <w:lang w:val="kk-KZ"/>
        </w:rPr>
      </w:pPr>
    </w:p>
    <w:p w14:paraId="7798687B" w14:textId="77777777" w:rsidR="00AC4081" w:rsidRPr="008C1088" w:rsidRDefault="00AC4081" w:rsidP="00684169">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Қазақ тіліндегі ғадауат тілді </w:t>
      </w:r>
      <w:r w:rsidR="00130F7D">
        <w:rPr>
          <w:rFonts w:ascii="Times New Roman" w:eastAsiaTheme="minorEastAsia" w:hAnsi="Times New Roman" w:cs="Times New Roman"/>
          <w:sz w:val="28"/>
          <w:szCs w:val="28"/>
          <w:shd w:val="clear" w:color="auto" w:fill="FFFFFF"/>
          <w:lang w:val="kk-KZ"/>
        </w:rPr>
        <w:t>сөздерді қамтитын пікірлерді</w:t>
      </w:r>
      <w:r w:rsidRPr="008C1088">
        <w:rPr>
          <w:rFonts w:ascii="Times New Roman" w:eastAsiaTheme="minorEastAsia" w:hAnsi="Times New Roman" w:cs="Times New Roman"/>
          <w:sz w:val="28"/>
          <w:szCs w:val="28"/>
          <w:shd w:val="clear" w:color="auto" w:fill="FFFFFF"/>
          <w:lang w:val="kk-KZ"/>
        </w:rPr>
        <w:t xml:space="preserve"> </w:t>
      </w:r>
      <w:r w:rsidR="00130F7D">
        <w:rPr>
          <w:rFonts w:ascii="Times New Roman" w:eastAsiaTheme="minorEastAsia" w:hAnsi="Times New Roman" w:cs="Times New Roman"/>
          <w:sz w:val="28"/>
          <w:szCs w:val="28"/>
          <w:shd w:val="clear" w:color="auto" w:fill="FFFFFF"/>
          <w:lang w:val="kk-KZ"/>
        </w:rPr>
        <w:t xml:space="preserve">сыныптарға бөлуде </w:t>
      </w:r>
      <w:r w:rsidR="001A3E8C">
        <w:rPr>
          <w:rFonts w:ascii="Times New Roman" w:eastAsiaTheme="minorEastAsia" w:hAnsi="Times New Roman" w:cs="Times New Roman"/>
          <w:sz w:val="28"/>
          <w:szCs w:val="28"/>
          <w:shd w:val="clear" w:color="auto" w:fill="FFFFFF"/>
          <w:lang w:val="kk-KZ"/>
        </w:rPr>
        <w:t>сөз корпусына</w:t>
      </w:r>
      <w:r w:rsidRPr="008C1088">
        <w:rPr>
          <w:rFonts w:ascii="Times New Roman" w:eastAsiaTheme="minorEastAsia" w:hAnsi="Times New Roman" w:cs="Times New Roman"/>
          <w:sz w:val="28"/>
          <w:szCs w:val="28"/>
          <w:shd w:val="clear" w:color="auto" w:fill="FFFFFF"/>
          <w:lang w:val="kk-KZ"/>
        </w:rPr>
        <w:t xml:space="preserve"> тән</w:t>
      </w:r>
      <w:r w:rsidR="001A3E8C">
        <w:rPr>
          <w:rFonts w:ascii="Times New Roman" w:eastAsiaTheme="minorEastAsia" w:hAnsi="Times New Roman" w:cs="Times New Roman"/>
          <w:sz w:val="28"/>
          <w:szCs w:val="28"/>
          <w:shd w:val="clear" w:color="auto" w:fill="FFFFFF"/>
          <w:lang w:val="kk-KZ"/>
        </w:rPr>
        <w:t xml:space="preserve"> ерекшелігі бар екенін байқауға болады</w:t>
      </w:r>
      <w:r w:rsidRPr="008C1088">
        <w:rPr>
          <w:rFonts w:ascii="Times New Roman" w:eastAsiaTheme="minorEastAsia" w:hAnsi="Times New Roman" w:cs="Times New Roman"/>
          <w:sz w:val="28"/>
          <w:szCs w:val="28"/>
          <w:shd w:val="clear" w:color="auto" w:fill="FFFFFF"/>
          <w:lang w:val="kk-KZ"/>
        </w:rPr>
        <w:t xml:space="preserve"> </w:t>
      </w:r>
      <w:r w:rsidR="001A3E8C">
        <w:rPr>
          <w:rFonts w:ascii="Times New Roman" w:eastAsiaTheme="minorEastAsia" w:hAnsi="Times New Roman" w:cs="Times New Roman"/>
          <w:sz w:val="28"/>
          <w:szCs w:val="28"/>
          <w:shd w:val="clear" w:color="auto" w:fill="FFFFFF"/>
          <w:lang w:val="kk-KZ"/>
        </w:rPr>
        <w:fldChar w:fldCharType="begin"/>
      </w:r>
      <w:r w:rsidR="001A3E8C">
        <w:rPr>
          <w:rFonts w:ascii="Times New Roman" w:eastAsiaTheme="minorEastAsia" w:hAnsi="Times New Roman" w:cs="Times New Roman"/>
          <w:sz w:val="28"/>
          <w:szCs w:val="28"/>
          <w:shd w:val="clear" w:color="auto" w:fill="FFFFFF"/>
          <w:lang w:val="kk-KZ"/>
        </w:rPr>
        <w:instrText xml:space="preserve"> ADDIN ZOTERO_ITEM CSL_CITATION {"citationID":"D8n10Vsz","properties":{"formattedCitation":"[36]","plainCitation":"[36]","noteIndex":0},"citationItems":[{"id":149,"uris":["http://zotero.org/users/local/ztno2Scq/items/JJVL77EI"],"itemData":{"id":149,"type":"article-journal","abstract":"This article discusses how simple and automated steps can now be taken using machine learning to collect offensive comments on social media. Today, the number of negative comments on online content is on the rise. We are building a database of obscene comments posted on social networks and the media in Kazakhstan, which reach a large audience. While studying complaints from many social networks, we noticed that the number of discriminatory comments on online content is growing every day. The results of our study will not only explore the root of rude words posted on social media using machine learning methods, but will also help differentiate types of offensive comments and access an automated dataset.","container-title":"Bulletin of Abai KazNPU. Series of Physical and mathematical sciences","DOI":"10.51889/2959-5894.2023.81.1.030","ISSN":"2959-5894","issue":"1","language":"uk","license":"Copyright (c) 2023 «Физика-математика ғылымдары» сериясы","note":"number: 1","page":"265-272","source":"bulletin-phmath.kaznpu.kz","title":"ОНЛАЙН КОНТЕНТТЕГІ ҚАЗАҚ ТІЛДІ БЕЙӘДЕП ПІКІРЛЕРДІ МАШИНАЛЫҚ ОҚЫТУДА ЖИНАҚТАУ","URL":"https://bulletin-phmath.kaznpu.kz/index.php/ped/article/view/1356","volume":"81","author":[{"family":"Toktarova","given":"A."},{"family":"Azhibekova","given":"Zh"},{"family":"Sultan","given":"D."},{"family":"Kerimbekov","given":"M."}],"accessed":{"date-parts":[["2025",1,22]]},"issued":{"date-parts":[["2023",3,27]]}}}],"schema":"https://github.com/citation-style-language/schema/raw/master/csl-citation.json"} </w:instrText>
      </w:r>
      <w:r w:rsidR="001A3E8C">
        <w:rPr>
          <w:rFonts w:ascii="Times New Roman" w:eastAsiaTheme="minorEastAsia" w:hAnsi="Times New Roman" w:cs="Times New Roman"/>
          <w:sz w:val="28"/>
          <w:szCs w:val="28"/>
          <w:shd w:val="clear" w:color="auto" w:fill="FFFFFF"/>
          <w:lang w:val="kk-KZ"/>
        </w:rPr>
        <w:fldChar w:fldCharType="separate"/>
      </w:r>
      <w:r w:rsidR="001A3E8C" w:rsidRPr="001A3E8C">
        <w:rPr>
          <w:rFonts w:ascii="Times New Roman" w:hAnsi="Times New Roman" w:cs="Times New Roman"/>
          <w:sz w:val="28"/>
          <w:lang w:val="kk-KZ"/>
        </w:rPr>
        <w:t>[36]</w:t>
      </w:r>
      <w:r w:rsidR="001A3E8C">
        <w:rPr>
          <w:rFonts w:ascii="Times New Roman" w:eastAsiaTheme="minorEastAsia" w:hAnsi="Times New Roman" w:cs="Times New Roman"/>
          <w:sz w:val="28"/>
          <w:szCs w:val="28"/>
          <w:shd w:val="clear" w:color="auto" w:fill="FFFFFF"/>
          <w:lang w:val="kk-KZ"/>
        </w:rPr>
        <w:fldChar w:fldCharType="end"/>
      </w:r>
      <w:r w:rsidRPr="008C1088">
        <w:rPr>
          <w:rFonts w:ascii="Times New Roman" w:eastAsiaTheme="minorEastAsia" w:hAnsi="Times New Roman" w:cs="Times New Roman"/>
          <w:sz w:val="28"/>
          <w:szCs w:val="28"/>
          <w:shd w:val="clear" w:color="auto" w:fill="FFFFFF"/>
          <w:lang w:val="kk-KZ"/>
        </w:rPr>
        <w:t>:</w:t>
      </w:r>
    </w:p>
    <w:p w14:paraId="2CED31F1" w14:textId="77777777" w:rsidR="00AC4081" w:rsidRPr="008C1088" w:rsidRDefault="002134BB" w:rsidP="00684169">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1)</w:t>
      </w:r>
      <w:r w:rsidR="00AC4081" w:rsidRPr="008C1088">
        <w:rPr>
          <w:rFonts w:ascii="Times New Roman" w:eastAsiaTheme="minorEastAsia" w:hAnsi="Times New Roman" w:cs="Times New Roman"/>
          <w:sz w:val="28"/>
          <w:szCs w:val="28"/>
          <w:shd w:val="clear" w:color="auto" w:fill="FFFFFF"/>
          <w:lang w:val="kk-KZ"/>
        </w:rPr>
        <w:t xml:space="preserve"> </w:t>
      </w:r>
      <w:r w:rsidR="00AC4081" w:rsidRPr="008C1088">
        <w:rPr>
          <w:rFonts w:ascii="Times New Roman" w:eastAsiaTheme="minorEastAsia" w:hAnsi="Times New Roman" w:cs="Times New Roman"/>
          <w:bCs/>
          <w:sz w:val="28"/>
          <w:szCs w:val="28"/>
          <w:shd w:val="clear" w:color="auto" w:fill="FFFFFF"/>
          <w:lang w:val="kk-KZ"/>
        </w:rPr>
        <w:t>қазақ</w:t>
      </w:r>
      <w:r w:rsidR="001A3E8C">
        <w:rPr>
          <w:rFonts w:ascii="Times New Roman" w:eastAsiaTheme="minorEastAsia" w:hAnsi="Times New Roman" w:cs="Times New Roman"/>
          <w:bCs/>
          <w:sz w:val="28"/>
          <w:szCs w:val="28"/>
          <w:shd w:val="clear" w:color="auto" w:fill="FFFFFF"/>
          <w:lang w:val="kk-KZ"/>
        </w:rPr>
        <w:t xml:space="preserve"> тілі әріптерің кириллица әріптерімен ауыстыра отырып жазу</w:t>
      </w:r>
      <w:r w:rsidR="00AC4081" w:rsidRPr="008C1088">
        <w:rPr>
          <w:rFonts w:ascii="Times New Roman" w:eastAsiaTheme="minorEastAsia" w:hAnsi="Times New Roman" w:cs="Times New Roman"/>
          <w:bCs/>
          <w:sz w:val="28"/>
          <w:szCs w:val="28"/>
          <w:shd w:val="clear" w:color="auto" w:fill="FFFFFF"/>
          <w:lang w:val="kk-KZ"/>
        </w:rPr>
        <w:t xml:space="preserve"> </w:t>
      </w:r>
      <w:r w:rsidR="00AC4081" w:rsidRPr="008C1088">
        <w:rPr>
          <w:rFonts w:ascii="Times New Roman" w:eastAsiaTheme="minorEastAsia" w:hAnsi="Times New Roman" w:cs="Times New Roman"/>
          <w:sz w:val="28"/>
          <w:szCs w:val="28"/>
          <w:shd w:val="clear" w:color="auto" w:fill="FFFFFF"/>
          <w:lang w:val="kk-KZ"/>
        </w:rPr>
        <w:t>(мысалы, «сұ</w:t>
      </w:r>
      <w:r w:rsidR="001A3E8C">
        <w:rPr>
          <w:rFonts w:ascii="Times New Roman" w:eastAsiaTheme="minorEastAsia" w:hAnsi="Times New Roman" w:cs="Times New Roman"/>
          <w:sz w:val="28"/>
          <w:szCs w:val="28"/>
          <w:shd w:val="clear" w:color="auto" w:fill="FFFFFF"/>
          <w:lang w:val="kk-KZ"/>
        </w:rPr>
        <w:t>м</w:t>
      </w:r>
      <w:r w:rsidR="001A3E8C" w:rsidRPr="001A3E8C">
        <w:rPr>
          <w:rFonts w:ascii="Times New Roman" w:eastAsiaTheme="minorEastAsia" w:hAnsi="Times New Roman" w:cs="Times New Roman"/>
          <w:sz w:val="28"/>
          <w:szCs w:val="28"/>
          <w:shd w:val="clear" w:color="auto" w:fill="FFFFFF"/>
          <w:lang w:val="kk-KZ"/>
        </w:rPr>
        <w:t>_</w:t>
      </w:r>
      <w:r w:rsidR="001A3E8C">
        <w:rPr>
          <w:rFonts w:ascii="Times New Roman" w:eastAsiaTheme="minorEastAsia" w:hAnsi="Times New Roman" w:cs="Times New Roman"/>
          <w:sz w:val="28"/>
          <w:szCs w:val="28"/>
          <w:shd w:val="clear" w:color="auto" w:fill="FFFFFF"/>
          <w:lang w:val="kk-KZ"/>
        </w:rPr>
        <w:t>рай» - «сум</w:t>
      </w:r>
      <w:r w:rsidR="001A3E8C" w:rsidRPr="001A3E8C">
        <w:rPr>
          <w:rFonts w:ascii="Times New Roman" w:eastAsiaTheme="minorEastAsia" w:hAnsi="Times New Roman" w:cs="Times New Roman"/>
          <w:sz w:val="28"/>
          <w:szCs w:val="28"/>
          <w:shd w:val="clear" w:color="auto" w:fill="FFFFFF"/>
          <w:lang w:val="kk-KZ"/>
        </w:rPr>
        <w:t>_</w:t>
      </w:r>
      <w:r w:rsidR="001A3E8C">
        <w:rPr>
          <w:rFonts w:ascii="Times New Roman" w:eastAsiaTheme="minorEastAsia" w:hAnsi="Times New Roman" w:cs="Times New Roman"/>
          <w:sz w:val="28"/>
          <w:szCs w:val="28"/>
          <w:shd w:val="clear" w:color="auto" w:fill="FFFFFF"/>
          <w:lang w:val="kk-KZ"/>
        </w:rPr>
        <w:t>рай», «өл</w:t>
      </w:r>
      <w:r w:rsidR="001A3E8C" w:rsidRPr="001A3E8C">
        <w:rPr>
          <w:rFonts w:ascii="Times New Roman" w:eastAsiaTheme="minorEastAsia" w:hAnsi="Times New Roman" w:cs="Times New Roman"/>
          <w:sz w:val="28"/>
          <w:szCs w:val="28"/>
          <w:shd w:val="clear" w:color="auto" w:fill="FFFFFF"/>
          <w:lang w:val="kk-KZ"/>
        </w:rPr>
        <w:t>_</w:t>
      </w:r>
      <w:r w:rsidR="001A3E8C">
        <w:rPr>
          <w:rFonts w:ascii="Times New Roman" w:eastAsiaTheme="minorEastAsia" w:hAnsi="Times New Roman" w:cs="Times New Roman"/>
          <w:sz w:val="28"/>
          <w:szCs w:val="28"/>
          <w:shd w:val="clear" w:color="auto" w:fill="FFFFFF"/>
          <w:lang w:val="kk-KZ"/>
        </w:rPr>
        <w:t>п қ</w:t>
      </w:r>
      <w:r w:rsidR="001A3E8C" w:rsidRPr="001A3E8C">
        <w:rPr>
          <w:rFonts w:ascii="Times New Roman" w:eastAsiaTheme="minorEastAsia" w:hAnsi="Times New Roman" w:cs="Times New Roman"/>
          <w:sz w:val="28"/>
          <w:szCs w:val="28"/>
          <w:shd w:val="clear" w:color="auto" w:fill="FFFFFF"/>
          <w:lang w:val="kk-KZ"/>
        </w:rPr>
        <w:t>_</w:t>
      </w:r>
      <w:r w:rsidR="001A3E8C">
        <w:rPr>
          <w:rFonts w:ascii="Times New Roman" w:eastAsiaTheme="minorEastAsia" w:hAnsi="Times New Roman" w:cs="Times New Roman"/>
          <w:sz w:val="28"/>
          <w:szCs w:val="28"/>
          <w:shd w:val="clear" w:color="auto" w:fill="FFFFFF"/>
          <w:lang w:val="kk-KZ"/>
        </w:rPr>
        <w:t>л» - «олип к</w:t>
      </w:r>
      <w:r w:rsidR="001A3E8C" w:rsidRPr="001A3E8C">
        <w:rPr>
          <w:rFonts w:ascii="Times New Roman" w:eastAsiaTheme="minorEastAsia" w:hAnsi="Times New Roman" w:cs="Times New Roman"/>
          <w:sz w:val="28"/>
          <w:szCs w:val="28"/>
          <w:shd w:val="clear" w:color="auto" w:fill="FFFFFF"/>
          <w:lang w:val="kk-KZ"/>
        </w:rPr>
        <w:t>_</w:t>
      </w:r>
      <w:r w:rsidR="00AC4081" w:rsidRPr="008C1088">
        <w:rPr>
          <w:rFonts w:ascii="Times New Roman" w:eastAsiaTheme="minorEastAsia" w:hAnsi="Times New Roman" w:cs="Times New Roman"/>
          <w:sz w:val="28"/>
          <w:szCs w:val="28"/>
          <w:shd w:val="clear" w:color="auto" w:fill="FFFFFF"/>
          <w:lang w:val="kk-KZ"/>
        </w:rPr>
        <w:t>л» және «оң</w:t>
      </w:r>
      <w:r w:rsidR="001A3E8C">
        <w:rPr>
          <w:rFonts w:ascii="Times New Roman" w:eastAsiaTheme="minorEastAsia" w:hAnsi="Times New Roman" w:cs="Times New Roman"/>
          <w:sz w:val="28"/>
          <w:szCs w:val="28"/>
          <w:shd w:val="clear" w:color="auto" w:fill="FFFFFF"/>
          <w:lang w:val="kk-KZ"/>
        </w:rPr>
        <w:t>б</w:t>
      </w:r>
      <w:r w:rsidR="001A3E8C" w:rsidRPr="001A3E8C">
        <w:rPr>
          <w:rFonts w:ascii="Times New Roman" w:eastAsiaTheme="minorEastAsia" w:hAnsi="Times New Roman" w:cs="Times New Roman"/>
          <w:sz w:val="28"/>
          <w:szCs w:val="28"/>
          <w:shd w:val="clear" w:color="auto" w:fill="FFFFFF"/>
          <w:lang w:val="kk-KZ"/>
        </w:rPr>
        <w:t>_</w:t>
      </w:r>
      <w:r w:rsidR="00AC4081" w:rsidRPr="008C1088">
        <w:rPr>
          <w:rFonts w:ascii="Times New Roman" w:eastAsiaTheme="minorEastAsia" w:hAnsi="Times New Roman" w:cs="Times New Roman"/>
          <w:sz w:val="28"/>
          <w:szCs w:val="28"/>
          <w:shd w:val="clear" w:color="auto" w:fill="FFFFFF"/>
          <w:lang w:val="kk-KZ"/>
        </w:rPr>
        <w:t>ған</w:t>
      </w:r>
      <w:r w:rsidR="001A3E8C">
        <w:rPr>
          <w:rFonts w:ascii="Times New Roman" w:eastAsiaTheme="minorEastAsia" w:hAnsi="Times New Roman" w:cs="Times New Roman"/>
          <w:sz w:val="28"/>
          <w:szCs w:val="28"/>
          <w:shd w:val="clear" w:color="auto" w:fill="FFFFFF"/>
          <w:lang w:val="kk-KZ"/>
        </w:rPr>
        <w:t>» - «онб</w:t>
      </w:r>
      <w:r w:rsidR="001A3E8C" w:rsidRPr="001A3E8C">
        <w:rPr>
          <w:rFonts w:ascii="Times New Roman" w:eastAsiaTheme="minorEastAsia" w:hAnsi="Times New Roman" w:cs="Times New Roman"/>
          <w:sz w:val="28"/>
          <w:szCs w:val="28"/>
          <w:shd w:val="clear" w:color="auto" w:fill="FFFFFF"/>
          <w:lang w:val="kk-KZ"/>
        </w:rPr>
        <w:t>_</w:t>
      </w:r>
      <w:r w:rsidR="00AC4081" w:rsidRPr="008C1088">
        <w:rPr>
          <w:rFonts w:ascii="Times New Roman" w:eastAsiaTheme="minorEastAsia" w:hAnsi="Times New Roman" w:cs="Times New Roman"/>
          <w:sz w:val="28"/>
          <w:szCs w:val="28"/>
          <w:shd w:val="clear" w:color="auto" w:fill="FFFFFF"/>
          <w:lang w:val="kk-KZ"/>
        </w:rPr>
        <w:t xml:space="preserve">ган»), </w:t>
      </w:r>
    </w:p>
    <w:p w14:paraId="22A1BCC0" w14:textId="77777777" w:rsidR="00AC4081" w:rsidRPr="008C1088" w:rsidRDefault="002134BB" w:rsidP="00684169">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2) </w:t>
      </w:r>
      <w:r w:rsidR="00AC4081" w:rsidRPr="008C1088">
        <w:rPr>
          <w:rFonts w:ascii="Times New Roman" w:eastAsiaTheme="minorEastAsia" w:hAnsi="Times New Roman" w:cs="Times New Roman"/>
          <w:bCs/>
          <w:sz w:val="28"/>
          <w:szCs w:val="28"/>
          <w:shd w:val="clear" w:color="auto" w:fill="FFFFFF"/>
          <w:lang w:val="kk-KZ"/>
        </w:rPr>
        <w:t>қазақ</w:t>
      </w:r>
      <w:r w:rsidR="001A3E8C">
        <w:rPr>
          <w:rFonts w:ascii="Times New Roman" w:eastAsiaTheme="minorEastAsia" w:hAnsi="Times New Roman" w:cs="Times New Roman"/>
          <w:bCs/>
          <w:sz w:val="28"/>
          <w:szCs w:val="28"/>
          <w:shd w:val="clear" w:color="auto" w:fill="FFFFFF"/>
          <w:lang w:val="kk-KZ"/>
        </w:rPr>
        <w:t>ша пікір жазып жатқанда әріптерді латын әріптерімен алмастыра қолдану</w:t>
      </w:r>
      <w:r w:rsidR="00AC4081" w:rsidRPr="008C1088">
        <w:rPr>
          <w:rFonts w:ascii="Times New Roman" w:eastAsiaTheme="minorEastAsia" w:hAnsi="Times New Roman" w:cs="Times New Roman"/>
          <w:bCs/>
          <w:sz w:val="28"/>
          <w:szCs w:val="28"/>
          <w:shd w:val="clear" w:color="auto" w:fill="FFFFFF"/>
          <w:lang w:val="kk-KZ"/>
        </w:rPr>
        <w:t xml:space="preserve"> </w:t>
      </w:r>
      <w:r w:rsidR="001A3E8C">
        <w:rPr>
          <w:rFonts w:ascii="Times New Roman" w:eastAsiaTheme="minorEastAsia" w:hAnsi="Times New Roman" w:cs="Times New Roman"/>
          <w:sz w:val="28"/>
          <w:szCs w:val="28"/>
          <w:shd w:val="clear" w:color="auto" w:fill="FFFFFF"/>
          <w:lang w:val="kk-KZ"/>
        </w:rPr>
        <w:t>(мысалы, «ш</w:t>
      </w:r>
      <w:r w:rsidR="001A3E8C" w:rsidRPr="001A3E8C">
        <w:rPr>
          <w:rFonts w:ascii="Times New Roman" w:eastAsiaTheme="minorEastAsia" w:hAnsi="Times New Roman" w:cs="Times New Roman"/>
          <w:sz w:val="28"/>
          <w:szCs w:val="28"/>
          <w:shd w:val="clear" w:color="auto" w:fill="FFFFFF"/>
          <w:lang w:val="kk-KZ"/>
        </w:rPr>
        <w:t>_</w:t>
      </w:r>
      <w:r w:rsidR="001A3E8C">
        <w:rPr>
          <w:rFonts w:ascii="Times New Roman" w:eastAsiaTheme="minorEastAsia" w:hAnsi="Times New Roman" w:cs="Times New Roman"/>
          <w:sz w:val="28"/>
          <w:szCs w:val="28"/>
          <w:shd w:val="clear" w:color="auto" w:fill="FFFFFF"/>
          <w:lang w:val="kk-KZ"/>
        </w:rPr>
        <w:t>шқа» - «w</w:t>
      </w:r>
      <w:r w:rsidR="001A3E8C" w:rsidRPr="001A3E8C">
        <w:rPr>
          <w:rFonts w:ascii="Times New Roman" w:eastAsiaTheme="minorEastAsia" w:hAnsi="Times New Roman" w:cs="Times New Roman"/>
          <w:sz w:val="28"/>
          <w:szCs w:val="28"/>
          <w:shd w:val="clear" w:color="auto" w:fill="FFFFFF"/>
          <w:lang w:val="kk-KZ"/>
        </w:rPr>
        <w:t>_</w:t>
      </w:r>
      <w:r w:rsidR="001A3E8C">
        <w:rPr>
          <w:rFonts w:ascii="Times New Roman" w:eastAsiaTheme="minorEastAsia" w:hAnsi="Times New Roman" w:cs="Times New Roman"/>
          <w:sz w:val="28"/>
          <w:szCs w:val="28"/>
          <w:shd w:val="clear" w:color="auto" w:fill="FFFFFF"/>
          <w:lang w:val="kk-KZ"/>
        </w:rPr>
        <w:t>wka», «қ</w:t>
      </w:r>
      <w:r w:rsidR="001A3E8C" w:rsidRPr="001A3E8C">
        <w:rPr>
          <w:rFonts w:ascii="Times New Roman" w:eastAsiaTheme="minorEastAsia" w:hAnsi="Times New Roman" w:cs="Times New Roman"/>
          <w:sz w:val="28"/>
          <w:szCs w:val="28"/>
          <w:shd w:val="clear" w:color="auto" w:fill="FFFFFF"/>
          <w:lang w:val="kk-KZ"/>
        </w:rPr>
        <w:t>_</w:t>
      </w:r>
      <w:r w:rsidR="00AC4081" w:rsidRPr="008C1088">
        <w:rPr>
          <w:rFonts w:ascii="Times New Roman" w:eastAsiaTheme="minorEastAsia" w:hAnsi="Times New Roman" w:cs="Times New Roman"/>
          <w:sz w:val="28"/>
          <w:szCs w:val="28"/>
          <w:shd w:val="clear" w:color="auto" w:fill="FFFFFF"/>
          <w:lang w:val="kk-KZ"/>
        </w:rPr>
        <w:t>ншық» - «k</w:t>
      </w:r>
      <w:r w:rsidR="001A3E8C" w:rsidRPr="001A3E8C">
        <w:rPr>
          <w:rFonts w:ascii="Times New Roman" w:eastAsiaTheme="minorEastAsia" w:hAnsi="Times New Roman" w:cs="Times New Roman"/>
          <w:sz w:val="28"/>
          <w:szCs w:val="28"/>
          <w:shd w:val="clear" w:color="auto" w:fill="FFFFFF"/>
          <w:lang w:val="kk-KZ"/>
        </w:rPr>
        <w:t>_</w:t>
      </w:r>
      <w:r w:rsidR="001A3E8C">
        <w:rPr>
          <w:rFonts w:ascii="Times New Roman" w:eastAsiaTheme="minorEastAsia" w:hAnsi="Times New Roman" w:cs="Times New Roman"/>
          <w:sz w:val="28"/>
          <w:szCs w:val="28"/>
          <w:shd w:val="clear" w:color="auto" w:fill="FFFFFF"/>
          <w:lang w:val="kk-KZ"/>
        </w:rPr>
        <w:t>nwyk» және «х</w:t>
      </w:r>
      <w:r w:rsidR="001A3E8C" w:rsidRPr="001A3E8C">
        <w:rPr>
          <w:rFonts w:ascii="Times New Roman" w:eastAsiaTheme="minorEastAsia" w:hAnsi="Times New Roman" w:cs="Times New Roman"/>
          <w:sz w:val="28"/>
          <w:szCs w:val="28"/>
          <w:shd w:val="clear" w:color="auto" w:fill="FFFFFF"/>
          <w:lang w:val="kk-KZ"/>
        </w:rPr>
        <w:t>_</w:t>
      </w:r>
      <w:r w:rsidR="001A3E8C">
        <w:rPr>
          <w:rFonts w:ascii="Times New Roman" w:eastAsiaTheme="minorEastAsia" w:hAnsi="Times New Roman" w:cs="Times New Roman"/>
          <w:sz w:val="28"/>
          <w:szCs w:val="28"/>
          <w:shd w:val="clear" w:color="auto" w:fill="FFFFFF"/>
          <w:lang w:val="kk-KZ"/>
        </w:rPr>
        <w:t>йуан» - «x</w:t>
      </w:r>
      <w:r w:rsidR="001A3E8C" w:rsidRPr="001A3E8C">
        <w:rPr>
          <w:rFonts w:ascii="Times New Roman" w:eastAsiaTheme="minorEastAsia" w:hAnsi="Times New Roman" w:cs="Times New Roman"/>
          <w:sz w:val="28"/>
          <w:szCs w:val="28"/>
          <w:shd w:val="clear" w:color="auto" w:fill="FFFFFF"/>
          <w:lang w:val="kk-KZ"/>
        </w:rPr>
        <w:t>_</w:t>
      </w:r>
      <w:r w:rsidR="00AC4081" w:rsidRPr="008C1088">
        <w:rPr>
          <w:rFonts w:ascii="Times New Roman" w:eastAsiaTheme="minorEastAsia" w:hAnsi="Times New Roman" w:cs="Times New Roman"/>
          <w:sz w:val="28"/>
          <w:szCs w:val="28"/>
          <w:shd w:val="clear" w:color="auto" w:fill="FFFFFF"/>
          <w:lang w:val="kk-KZ"/>
        </w:rPr>
        <w:t>iyan»),</w:t>
      </w:r>
    </w:p>
    <w:p w14:paraId="31D2CF31" w14:textId="77777777" w:rsidR="00AC4081" w:rsidRPr="008C1088" w:rsidRDefault="002134BB" w:rsidP="00684169">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3) </w:t>
      </w:r>
      <w:r w:rsidR="00AC4081" w:rsidRPr="008C1088">
        <w:rPr>
          <w:rFonts w:ascii="Times New Roman" w:eastAsiaTheme="minorEastAsia" w:hAnsi="Times New Roman" w:cs="Times New Roman"/>
          <w:bCs/>
          <w:sz w:val="28"/>
          <w:szCs w:val="28"/>
          <w:shd w:val="clear" w:color="auto" w:fill="FFFFFF"/>
          <w:lang w:val="kk-KZ"/>
        </w:rPr>
        <w:t>теңеу сөздер</w:t>
      </w:r>
      <w:r w:rsidR="001A3E8C">
        <w:rPr>
          <w:rFonts w:ascii="Times New Roman" w:eastAsiaTheme="minorEastAsia" w:hAnsi="Times New Roman" w:cs="Times New Roman"/>
          <w:bCs/>
          <w:sz w:val="28"/>
          <w:szCs w:val="28"/>
          <w:shd w:val="clear" w:color="auto" w:fill="FFFFFF"/>
          <w:lang w:val="kk-KZ"/>
        </w:rPr>
        <w:t xml:space="preserve">ді пайдалана отырып </w:t>
      </w:r>
      <w:r w:rsidR="00AC4081" w:rsidRPr="008C1088">
        <w:rPr>
          <w:rFonts w:ascii="Times New Roman" w:eastAsiaTheme="minorEastAsia" w:hAnsi="Times New Roman" w:cs="Times New Roman"/>
          <w:bCs/>
          <w:sz w:val="28"/>
          <w:szCs w:val="28"/>
          <w:shd w:val="clear" w:color="auto" w:fill="FFFFFF"/>
          <w:lang w:val="kk-KZ"/>
        </w:rPr>
        <w:t>немесе метафра</w:t>
      </w:r>
      <w:r w:rsidR="001A3E8C">
        <w:rPr>
          <w:rFonts w:ascii="Times New Roman" w:eastAsiaTheme="minorEastAsia" w:hAnsi="Times New Roman" w:cs="Times New Roman"/>
          <w:bCs/>
          <w:sz w:val="28"/>
          <w:szCs w:val="28"/>
          <w:shd w:val="clear" w:color="auto" w:fill="FFFFFF"/>
          <w:lang w:val="kk-KZ"/>
        </w:rPr>
        <w:t>ны қолданып</w:t>
      </w:r>
      <w:r w:rsidR="00AC4081" w:rsidRPr="008C1088">
        <w:rPr>
          <w:rFonts w:ascii="Times New Roman" w:eastAsiaTheme="minorEastAsia" w:hAnsi="Times New Roman" w:cs="Times New Roman"/>
          <w:bCs/>
          <w:sz w:val="28"/>
          <w:szCs w:val="28"/>
          <w:shd w:val="clear" w:color="auto" w:fill="FFFFFF"/>
          <w:lang w:val="kk-KZ"/>
        </w:rPr>
        <w:t xml:space="preserve"> кемсіту</w:t>
      </w:r>
      <w:r w:rsidR="001A3E8C">
        <w:rPr>
          <w:rFonts w:ascii="Times New Roman" w:eastAsiaTheme="minorEastAsia" w:hAnsi="Times New Roman" w:cs="Times New Roman"/>
          <w:bCs/>
          <w:sz w:val="28"/>
          <w:szCs w:val="28"/>
          <w:shd w:val="clear" w:color="auto" w:fill="FFFFFF"/>
          <w:lang w:val="kk-KZ"/>
        </w:rPr>
        <w:t>, жеке басының қадір – қасиетіне нұқсан келтіру</w:t>
      </w:r>
      <w:r w:rsidR="00AC4081" w:rsidRPr="008C1088">
        <w:rPr>
          <w:rFonts w:ascii="Times New Roman" w:eastAsiaTheme="minorEastAsia" w:hAnsi="Times New Roman" w:cs="Times New Roman"/>
          <w:bCs/>
          <w:sz w:val="28"/>
          <w:szCs w:val="28"/>
          <w:shd w:val="clear" w:color="auto" w:fill="FFFFFF"/>
          <w:lang w:val="kk-KZ"/>
        </w:rPr>
        <w:t xml:space="preserve"> </w:t>
      </w:r>
      <w:r w:rsidR="001A3E8C">
        <w:rPr>
          <w:rFonts w:ascii="Times New Roman" w:eastAsiaTheme="minorEastAsia" w:hAnsi="Times New Roman" w:cs="Times New Roman"/>
          <w:sz w:val="28"/>
          <w:szCs w:val="28"/>
          <w:shd w:val="clear" w:color="auto" w:fill="FFFFFF"/>
          <w:lang w:val="kk-KZ"/>
        </w:rPr>
        <w:t>(мысалы, «м</w:t>
      </w:r>
      <w:r w:rsidR="001A3E8C" w:rsidRPr="001A3E8C">
        <w:rPr>
          <w:rFonts w:ascii="Times New Roman" w:eastAsiaTheme="minorEastAsia" w:hAnsi="Times New Roman" w:cs="Times New Roman"/>
          <w:sz w:val="28"/>
          <w:szCs w:val="28"/>
          <w:shd w:val="clear" w:color="auto" w:fill="FFFFFF"/>
          <w:lang w:val="kk-KZ"/>
        </w:rPr>
        <w:t>_</w:t>
      </w:r>
      <w:r w:rsidR="00AC4081" w:rsidRPr="008C1088">
        <w:rPr>
          <w:rFonts w:ascii="Times New Roman" w:eastAsiaTheme="minorEastAsia" w:hAnsi="Times New Roman" w:cs="Times New Roman"/>
          <w:sz w:val="28"/>
          <w:szCs w:val="28"/>
          <w:shd w:val="clear" w:color="auto" w:fill="FFFFFF"/>
          <w:lang w:val="kk-KZ"/>
        </w:rPr>
        <w:t>қтабас</w:t>
      </w:r>
      <w:r w:rsidR="001A3E8C">
        <w:rPr>
          <w:rFonts w:ascii="Times New Roman" w:eastAsiaTheme="minorEastAsia" w:hAnsi="Times New Roman" w:cs="Times New Roman"/>
          <w:sz w:val="28"/>
          <w:szCs w:val="28"/>
          <w:shd w:val="clear" w:color="auto" w:fill="FFFFFF"/>
          <w:lang w:val="kk-KZ"/>
        </w:rPr>
        <w:t>», «ор</w:t>
      </w:r>
      <w:r w:rsidR="001A3E8C" w:rsidRPr="001A3E8C">
        <w:rPr>
          <w:rFonts w:ascii="Times New Roman" w:eastAsiaTheme="minorEastAsia" w:hAnsi="Times New Roman" w:cs="Times New Roman"/>
          <w:sz w:val="28"/>
          <w:szCs w:val="28"/>
          <w:shd w:val="clear" w:color="auto" w:fill="FFFFFF"/>
          <w:lang w:val="kk-KZ"/>
        </w:rPr>
        <w:t>_</w:t>
      </w:r>
      <w:r w:rsidR="001A3E8C">
        <w:rPr>
          <w:rFonts w:ascii="Times New Roman" w:eastAsiaTheme="minorEastAsia" w:hAnsi="Times New Roman" w:cs="Times New Roman"/>
          <w:sz w:val="28"/>
          <w:szCs w:val="28"/>
          <w:shd w:val="clear" w:color="auto" w:fill="FFFFFF"/>
          <w:lang w:val="kk-KZ"/>
        </w:rPr>
        <w:t>сқұл» және «од</w:t>
      </w:r>
      <w:r w:rsidR="001A3E8C" w:rsidRPr="001A3E8C">
        <w:rPr>
          <w:rFonts w:ascii="Times New Roman" w:eastAsiaTheme="minorEastAsia" w:hAnsi="Times New Roman" w:cs="Times New Roman"/>
          <w:sz w:val="28"/>
          <w:szCs w:val="28"/>
          <w:shd w:val="clear" w:color="auto" w:fill="FFFFFF"/>
          <w:lang w:val="kk-KZ"/>
        </w:rPr>
        <w:t>_</w:t>
      </w:r>
      <w:r w:rsidR="00AC4081" w:rsidRPr="008C1088">
        <w:rPr>
          <w:rFonts w:ascii="Times New Roman" w:eastAsiaTheme="minorEastAsia" w:hAnsi="Times New Roman" w:cs="Times New Roman"/>
          <w:sz w:val="28"/>
          <w:szCs w:val="28"/>
          <w:shd w:val="clear" w:color="auto" w:fill="FFFFFF"/>
          <w:lang w:val="kk-KZ"/>
        </w:rPr>
        <w:t xml:space="preserve">қбас»), </w:t>
      </w:r>
    </w:p>
    <w:p w14:paraId="7F63628A" w14:textId="77777777" w:rsidR="00AC4081" w:rsidRPr="008C1088" w:rsidRDefault="00AC4081" w:rsidP="00684169">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4</w:t>
      </w:r>
      <w:r w:rsidR="002134BB" w:rsidRPr="008C1088">
        <w:rPr>
          <w:rFonts w:ascii="Times New Roman" w:eastAsiaTheme="minorEastAsia" w:hAnsi="Times New Roman" w:cs="Times New Roman"/>
          <w:bCs/>
          <w:sz w:val="28"/>
          <w:szCs w:val="28"/>
          <w:shd w:val="clear" w:color="auto" w:fill="FFFFFF"/>
          <w:lang w:val="kk-KZ"/>
        </w:rPr>
        <w:t>)</w:t>
      </w:r>
      <w:r w:rsidRPr="008C1088">
        <w:rPr>
          <w:rFonts w:ascii="Times New Roman" w:eastAsiaTheme="minorEastAsia" w:hAnsi="Times New Roman" w:cs="Times New Roman"/>
          <w:bCs/>
          <w:sz w:val="28"/>
          <w:szCs w:val="28"/>
          <w:shd w:val="clear" w:color="auto" w:fill="FFFFFF"/>
          <w:lang w:val="kk-KZ"/>
        </w:rPr>
        <w:t xml:space="preserve"> тұрғылықты </w:t>
      </w:r>
      <w:r w:rsidR="001A3E8C">
        <w:rPr>
          <w:rFonts w:ascii="Times New Roman" w:eastAsiaTheme="minorEastAsia" w:hAnsi="Times New Roman" w:cs="Times New Roman"/>
          <w:bCs/>
          <w:sz w:val="28"/>
          <w:szCs w:val="28"/>
          <w:shd w:val="clear" w:color="auto" w:fill="FFFFFF"/>
          <w:lang w:val="kk-KZ"/>
        </w:rPr>
        <w:t>өлкесіне</w:t>
      </w:r>
      <w:r w:rsidRPr="008C1088">
        <w:rPr>
          <w:rFonts w:ascii="Times New Roman" w:eastAsiaTheme="minorEastAsia" w:hAnsi="Times New Roman" w:cs="Times New Roman"/>
          <w:bCs/>
          <w:sz w:val="28"/>
          <w:szCs w:val="28"/>
          <w:shd w:val="clear" w:color="auto" w:fill="FFFFFF"/>
          <w:lang w:val="kk-KZ"/>
        </w:rPr>
        <w:t xml:space="preserve"> байланысты ғадауат</w:t>
      </w:r>
      <w:r w:rsidR="001A3E8C">
        <w:rPr>
          <w:rFonts w:ascii="Times New Roman" w:eastAsiaTheme="minorEastAsia" w:hAnsi="Times New Roman" w:cs="Times New Roman"/>
          <w:bCs/>
          <w:sz w:val="28"/>
          <w:szCs w:val="28"/>
          <w:shd w:val="clear" w:color="auto" w:fill="FFFFFF"/>
          <w:lang w:val="kk-KZ"/>
        </w:rPr>
        <w:t xml:space="preserve"> тілді кемсіту сөздерін қолдана отырып пікір қалдыру</w:t>
      </w:r>
      <w:r w:rsidRPr="008C1088">
        <w:rPr>
          <w:rFonts w:ascii="Times New Roman" w:eastAsiaTheme="minorEastAsia" w:hAnsi="Times New Roman" w:cs="Times New Roman"/>
          <w:bCs/>
          <w:sz w:val="28"/>
          <w:szCs w:val="28"/>
          <w:shd w:val="clear" w:color="auto" w:fill="FFFFFF"/>
          <w:lang w:val="kk-KZ"/>
        </w:rPr>
        <w:t xml:space="preserve"> </w:t>
      </w:r>
      <w:r w:rsidR="001A3E8C">
        <w:rPr>
          <w:rFonts w:ascii="Times New Roman" w:eastAsiaTheme="minorEastAsia" w:hAnsi="Times New Roman" w:cs="Times New Roman"/>
          <w:sz w:val="28"/>
          <w:szCs w:val="28"/>
          <w:shd w:val="clear" w:color="auto" w:fill="FFFFFF"/>
          <w:lang w:val="kk-KZ"/>
        </w:rPr>
        <w:t>(мысалы, «юж</w:t>
      </w:r>
      <w:r w:rsidR="001A3E8C" w:rsidRPr="001A3E8C">
        <w:rPr>
          <w:rFonts w:ascii="Times New Roman" w:eastAsiaTheme="minorEastAsia" w:hAnsi="Times New Roman" w:cs="Times New Roman"/>
          <w:sz w:val="28"/>
          <w:szCs w:val="28"/>
          <w:shd w:val="clear" w:color="auto" w:fill="FFFFFF"/>
          <w:lang w:val="kk-KZ"/>
        </w:rPr>
        <w:t>_</w:t>
      </w:r>
      <w:r w:rsidR="001A3E8C">
        <w:rPr>
          <w:rFonts w:ascii="Times New Roman" w:eastAsiaTheme="minorEastAsia" w:hAnsi="Times New Roman" w:cs="Times New Roman"/>
          <w:sz w:val="28"/>
          <w:szCs w:val="28"/>
          <w:shd w:val="clear" w:color="auto" w:fill="FFFFFF"/>
          <w:lang w:val="kk-KZ"/>
        </w:rPr>
        <w:t>ндар», «т</w:t>
      </w:r>
      <w:r w:rsidR="001A3E8C" w:rsidRPr="001A3E8C">
        <w:rPr>
          <w:rFonts w:ascii="Times New Roman" w:eastAsiaTheme="minorEastAsia" w:hAnsi="Times New Roman" w:cs="Times New Roman"/>
          <w:sz w:val="28"/>
          <w:szCs w:val="28"/>
          <w:shd w:val="clear" w:color="auto" w:fill="FFFFFF"/>
          <w:lang w:val="kk-KZ"/>
        </w:rPr>
        <w:t>_</w:t>
      </w:r>
      <w:r w:rsidR="001A3E8C">
        <w:rPr>
          <w:rFonts w:ascii="Times New Roman" w:eastAsiaTheme="minorEastAsia" w:hAnsi="Times New Roman" w:cs="Times New Roman"/>
          <w:sz w:val="28"/>
          <w:szCs w:val="28"/>
          <w:shd w:val="clear" w:color="auto" w:fill="FFFFFF"/>
          <w:lang w:val="kk-KZ"/>
        </w:rPr>
        <w:t>хас», «ор</w:t>
      </w:r>
      <w:r w:rsidR="001A3E8C" w:rsidRPr="001A3E8C">
        <w:rPr>
          <w:rFonts w:ascii="Times New Roman" w:eastAsiaTheme="minorEastAsia" w:hAnsi="Times New Roman" w:cs="Times New Roman"/>
          <w:sz w:val="28"/>
          <w:szCs w:val="28"/>
          <w:shd w:val="clear" w:color="auto" w:fill="FFFFFF"/>
          <w:lang w:val="kk-KZ"/>
        </w:rPr>
        <w:t>_</w:t>
      </w:r>
      <w:r w:rsidR="001A3E8C">
        <w:rPr>
          <w:rFonts w:ascii="Times New Roman" w:eastAsiaTheme="minorEastAsia" w:hAnsi="Times New Roman" w:cs="Times New Roman"/>
          <w:sz w:val="28"/>
          <w:szCs w:val="28"/>
          <w:shd w:val="clear" w:color="auto" w:fill="FFFFFF"/>
          <w:lang w:val="kk-KZ"/>
        </w:rPr>
        <w:t>стар», «к</w:t>
      </w:r>
      <w:r w:rsidR="001A3E8C" w:rsidRPr="001A3E8C">
        <w:rPr>
          <w:rFonts w:ascii="Times New Roman" w:eastAsiaTheme="minorEastAsia" w:hAnsi="Times New Roman" w:cs="Times New Roman"/>
          <w:sz w:val="28"/>
          <w:szCs w:val="28"/>
          <w:shd w:val="clear" w:color="auto" w:fill="FFFFFF"/>
          <w:lang w:val="kk-KZ"/>
        </w:rPr>
        <w:t>_</w:t>
      </w:r>
      <w:r w:rsidRPr="008C1088">
        <w:rPr>
          <w:rFonts w:ascii="Times New Roman" w:eastAsiaTheme="minorEastAsia" w:hAnsi="Times New Roman" w:cs="Times New Roman"/>
          <w:sz w:val="28"/>
          <w:szCs w:val="28"/>
          <w:shd w:val="clear" w:color="auto" w:fill="FFFFFF"/>
          <w:lang w:val="kk-KZ"/>
        </w:rPr>
        <w:t xml:space="preserve">ртопбас»), </w:t>
      </w:r>
    </w:p>
    <w:p w14:paraId="22C83CE0" w14:textId="77777777" w:rsidR="00AC4081" w:rsidRPr="008C1088" w:rsidRDefault="002134BB" w:rsidP="00684169">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5)</w:t>
      </w:r>
      <w:r w:rsidR="00AC4081" w:rsidRPr="008C1088">
        <w:rPr>
          <w:rFonts w:ascii="Times New Roman" w:eastAsiaTheme="minorEastAsia" w:hAnsi="Times New Roman" w:cs="Times New Roman"/>
          <w:sz w:val="28"/>
          <w:szCs w:val="28"/>
          <w:shd w:val="clear" w:color="auto" w:fill="FFFFFF"/>
          <w:lang w:val="kk-KZ"/>
        </w:rPr>
        <w:t xml:space="preserve"> </w:t>
      </w:r>
      <w:r w:rsidR="00016297">
        <w:rPr>
          <w:rFonts w:ascii="Times New Roman" w:eastAsiaTheme="minorEastAsia" w:hAnsi="Times New Roman" w:cs="Times New Roman"/>
          <w:bCs/>
          <w:sz w:val="28"/>
          <w:szCs w:val="28"/>
          <w:shd w:val="clear" w:color="auto" w:fill="FFFFFF"/>
          <w:lang w:val="kk-KZ"/>
        </w:rPr>
        <w:t xml:space="preserve">орфография қателерін түзетпей жазу </w:t>
      </w:r>
      <w:r w:rsidR="00AC4081" w:rsidRPr="008C1088">
        <w:rPr>
          <w:rFonts w:ascii="Times New Roman" w:eastAsiaTheme="minorEastAsia" w:hAnsi="Times New Roman" w:cs="Times New Roman"/>
          <w:bCs/>
          <w:sz w:val="28"/>
          <w:szCs w:val="28"/>
          <w:shd w:val="clear" w:color="auto" w:fill="FFFFFF"/>
          <w:lang w:val="kk-KZ"/>
        </w:rPr>
        <w:t>немесе әріп</w:t>
      </w:r>
      <w:r w:rsidR="00016297">
        <w:rPr>
          <w:rFonts w:ascii="Times New Roman" w:eastAsiaTheme="minorEastAsia" w:hAnsi="Times New Roman" w:cs="Times New Roman"/>
          <w:bCs/>
          <w:sz w:val="28"/>
          <w:szCs w:val="28"/>
          <w:shd w:val="clear" w:color="auto" w:fill="FFFFFF"/>
          <w:lang w:val="kk-KZ"/>
        </w:rPr>
        <w:t xml:space="preserve">ті </w:t>
      </w:r>
      <w:r w:rsidR="00AC4081" w:rsidRPr="008C1088">
        <w:rPr>
          <w:rFonts w:ascii="Times New Roman" w:eastAsiaTheme="minorEastAsia" w:hAnsi="Times New Roman" w:cs="Times New Roman"/>
          <w:bCs/>
          <w:sz w:val="28"/>
          <w:szCs w:val="28"/>
          <w:shd w:val="clear" w:color="auto" w:fill="FFFFFF"/>
          <w:lang w:val="kk-KZ"/>
        </w:rPr>
        <w:t>символ</w:t>
      </w:r>
      <w:r w:rsidR="00016297">
        <w:rPr>
          <w:rFonts w:ascii="Times New Roman" w:eastAsiaTheme="minorEastAsia" w:hAnsi="Times New Roman" w:cs="Times New Roman"/>
          <w:bCs/>
          <w:sz w:val="28"/>
          <w:szCs w:val="28"/>
          <w:shd w:val="clear" w:color="auto" w:fill="FFFFFF"/>
          <w:lang w:val="kk-KZ"/>
        </w:rPr>
        <w:t>мен алмастыру</w:t>
      </w:r>
      <w:r w:rsidR="00AC4081" w:rsidRPr="008C1088">
        <w:rPr>
          <w:rFonts w:ascii="Times New Roman" w:eastAsiaTheme="minorEastAsia" w:hAnsi="Times New Roman" w:cs="Times New Roman"/>
          <w:bCs/>
          <w:sz w:val="28"/>
          <w:szCs w:val="28"/>
          <w:shd w:val="clear" w:color="auto" w:fill="FFFFFF"/>
          <w:lang w:val="kk-KZ"/>
        </w:rPr>
        <w:t xml:space="preserve"> </w:t>
      </w:r>
      <w:r w:rsidR="00AC4081" w:rsidRPr="008C1088">
        <w:rPr>
          <w:rFonts w:ascii="Times New Roman" w:eastAsiaTheme="minorEastAsia" w:hAnsi="Times New Roman" w:cs="Times New Roman"/>
          <w:sz w:val="28"/>
          <w:szCs w:val="28"/>
          <w:shd w:val="clear" w:color="auto" w:fill="FFFFFF"/>
          <w:lang w:val="kk-KZ"/>
        </w:rPr>
        <w:t>(м</w:t>
      </w:r>
      <w:r w:rsidR="00712A51" w:rsidRPr="008C1088">
        <w:rPr>
          <w:rFonts w:ascii="Times New Roman" w:eastAsiaTheme="minorEastAsia" w:hAnsi="Times New Roman" w:cs="Times New Roman"/>
          <w:sz w:val="28"/>
          <w:szCs w:val="28"/>
          <w:shd w:val="clear" w:color="auto" w:fill="FFFFFF"/>
          <w:lang w:val="kk-KZ"/>
        </w:rPr>
        <w:t xml:space="preserve">ысалы, «к.т </w:t>
      </w:r>
      <w:r w:rsidR="00016297" w:rsidRPr="00016297">
        <w:rPr>
          <w:rFonts w:ascii="Times New Roman" w:eastAsiaTheme="minorEastAsia" w:hAnsi="Times New Roman" w:cs="Times New Roman"/>
          <w:sz w:val="28"/>
          <w:szCs w:val="28"/>
          <w:shd w:val="clear" w:color="auto" w:fill="FFFFFF"/>
          <w:lang w:val="kk-KZ"/>
        </w:rPr>
        <w:t>__</w:t>
      </w:r>
      <w:r w:rsidR="00712A51" w:rsidRPr="008C1088">
        <w:rPr>
          <w:rFonts w:ascii="Times New Roman" w:eastAsiaTheme="minorEastAsia" w:hAnsi="Times New Roman" w:cs="Times New Roman"/>
          <w:sz w:val="28"/>
          <w:szCs w:val="28"/>
          <w:shd w:val="clear" w:color="auto" w:fill="FFFFFF"/>
          <w:lang w:val="kk-KZ"/>
        </w:rPr>
        <w:t>екенсің», «м@</w:t>
      </w:r>
      <w:r w:rsidR="00016297" w:rsidRPr="00016297">
        <w:rPr>
          <w:rFonts w:ascii="Times New Roman" w:eastAsiaTheme="minorEastAsia" w:hAnsi="Times New Roman" w:cs="Times New Roman"/>
          <w:sz w:val="28"/>
          <w:szCs w:val="28"/>
          <w:shd w:val="clear" w:color="auto" w:fill="FFFFFF"/>
          <w:lang w:val="kk-KZ"/>
        </w:rPr>
        <w:t>__</w:t>
      </w:r>
      <w:r w:rsidR="00712A51" w:rsidRPr="008C1088">
        <w:rPr>
          <w:rFonts w:ascii="Times New Roman" w:eastAsiaTheme="minorEastAsia" w:hAnsi="Times New Roman" w:cs="Times New Roman"/>
          <w:sz w:val="28"/>
          <w:szCs w:val="28"/>
          <w:shd w:val="clear" w:color="auto" w:fill="FFFFFF"/>
          <w:lang w:val="kk-KZ"/>
        </w:rPr>
        <w:t>л</w:t>
      </w:r>
      <w:r w:rsidR="00AC4081" w:rsidRPr="008C1088">
        <w:rPr>
          <w:rFonts w:ascii="Times New Roman" w:eastAsiaTheme="minorEastAsia" w:hAnsi="Times New Roman" w:cs="Times New Roman"/>
          <w:sz w:val="28"/>
          <w:szCs w:val="28"/>
          <w:shd w:val="clear" w:color="auto" w:fill="FFFFFF"/>
          <w:lang w:val="kk-KZ"/>
        </w:rPr>
        <w:t xml:space="preserve">»), </w:t>
      </w:r>
    </w:p>
    <w:p w14:paraId="76D410D9" w14:textId="67815F6A" w:rsidR="00AC4081" w:rsidRDefault="002134BB" w:rsidP="00684169">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6)</w:t>
      </w:r>
      <w:r w:rsidR="00AC4081" w:rsidRPr="008C1088">
        <w:rPr>
          <w:rFonts w:ascii="Times New Roman" w:eastAsiaTheme="minorEastAsia" w:hAnsi="Times New Roman" w:cs="Times New Roman"/>
          <w:sz w:val="28"/>
          <w:szCs w:val="28"/>
          <w:shd w:val="clear" w:color="auto" w:fill="FFFFFF"/>
          <w:lang w:val="kk-KZ"/>
        </w:rPr>
        <w:t xml:space="preserve"> </w:t>
      </w:r>
      <w:r w:rsidR="00016297">
        <w:rPr>
          <w:rFonts w:ascii="Times New Roman" w:eastAsiaTheme="minorEastAsia" w:hAnsi="Times New Roman" w:cs="Times New Roman"/>
          <w:bCs/>
          <w:sz w:val="28"/>
          <w:szCs w:val="28"/>
          <w:shd w:val="clear" w:color="auto" w:fill="FFFFFF"/>
          <w:lang w:val="kk-KZ"/>
        </w:rPr>
        <w:t>орыс тілі</w:t>
      </w:r>
      <w:r w:rsidR="00016297" w:rsidRPr="00016297">
        <w:rPr>
          <w:rFonts w:ascii="Times New Roman" w:eastAsiaTheme="minorEastAsia" w:hAnsi="Times New Roman" w:cs="Times New Roman"/>
          <w:bCs/>
          <w:sz w:val="28"/>
          <w:szCs w:val="28"/>
          <w:shd w:val="clear" w:color="auto" w:fill="FFFFFF"/>
          <w:lang w:val="kk-KZ"/>
        </w:rPr>
        <w:t xml:space="preserve"> </w:t>
      </w:r>
      <w:r w:rsidR="00016297">
        <w:rPr>
          <w:rFonts w:ascii="Times New Roman" w:eastAsiaTheme="minorEastAsia" w:hAnsi="Times New Roman" w:cs="Times New Roman"/>
          <w:bCs/>
          <w:sz w:val="28"/>
          <w:szCs w:val="28"/>
          <w:shd w:val="clear" w:color="auto" w:fill="FFFFFF"/>
          <w:lang w:val="kk-KZ"/>
        </w:rPr>
        <w:t>сөздігінен</w:t>
      </w:r>
      <w:r w:rsidR="00AC4081" w:rsidRPr="008C1088">
        <w:rPr>
          <w:rFonts w:ascii="Times New Roman" w:eastAsiaTheme="minorEastAsia" w:hAnsi="Times New Roman" w:cs="Times New Roman"/>
          <w:bCs/>
          <w:sz w:val="28"/>
          <w:szCs w:val="28"/>
          <w:shd w:val="clear" w:color="auto" w:fill="FFFFFF"/>
          <w:lang w:val="kk-KZ"/>
        </w:rPr>
        <w:t xml:space="preserve"> </w:t>
      </w:r>
      <w:r w:rsidR="00016297">
        <w:rPr>
          <w:rFonts w:ascii="Times New Roman" w:eastAsiaTheme="minorEastAsia" w:hAnsi="Times New Roman" w:cs="Times New Roman"/>
          <w:bCs/>
          <w:sz w:val="28"/>
          <w:szCs w:val="28"/>
          <w:shd w:val="clear" w:color="auto" w:fill="FFFFFF"/>
          <w:lang w:val="kk-KZ"/>
        </w:rPr>
        <w:t xml:space="preserve">келген сөздді </w:t>
      </w:r>
      <w:r w:rsidR="00AC4081" w:rsidRPr="008C1088">
        <w:rPr>
          <w:rFonts w:ascii="Times New Roman" w:eastAsiaTheme="minorEastAsia" w:hAnsi="Times New Roman" w:cs="Times New Roman"/>
          <w:bCs/>
          <w:sz w:val="28"/>
          <w:szCs w:val="28"/>
          <w:shd w:val="clear" w:color="auto" w:fill="FFFFFF"/>
          <w:lang w:val="kk-KZ"/>
        </w:rPr>
        <w:t>қосымша</w:t>
      </w:r>
      <w:r w:rsidR="00016297">
        <w:rPr>
          <w:rFonts w:ascii="Times New Roman" w:eastAsiaTheme="minorEastAsia" w:hAnsi="Times New Roman" w:cs="Times New Roman"/>
          <w:bCs/>
          <w:sz w:val="28"/>
          <w:szCs w:val="28"/>
          <w:shd w:val="clear" w:color="auto" w:fill="FFFFFF"/>
          <w:lang w:val="kk-KZ"/>
        </w:rPr>
        <w:t xml:space="preserve"> жұрнақ жалғау арқылы «қазақ тілінің сөзі жасау»</w:t>
      </w:r>
      <w:r w:rsidR="00AC4081" w:rsidRPr="008C1088">
        <w:rPr>
          <w:rFonts w:ascii="Times New Roman" w:eastAsiaTheme="minorEastAsia" w:hAnsi="Times New Roman" w:cs="Times New Roman"/>
          <w:bCs/>
          <w:sz w:val="28"/>
          <w:szCs w:val="28"/>
          <w:shd w:val="clear" w:color="auto" w:fill="FFFFFF"/>
          <w:lang w:val="kk-KZ"/>
        </w:rPr>
        <w:t xml:space="preserve"> </w:t>
      </w:r>
      <w:r w:rsidR="00016297">
        <w:rPr>
          <w:rFonts w:ascii="Times New Roman" w:eastAsiaTheme="minorEastAsia" w:hAnsi="Times New Roman" w:cs="Times New Roman"/>
          <w:sz w:val="28"/>
          <w:szCs w:val="28"/>
          <w:shd w:val="clear" w:color="auto" w:fill="FFFFFF"/>
          <w:lang w:val="kk-KZ"/>
        </w:rPr>
        <w:t>(мысалы, «д</w:t>
      </w:r>
      <w:r w:rsidR="00016297" w:rsidRPr="00016297">
        <w:rPr>
          <w:rFonts w:ascii="Times New Roman" w:eastAsiaTheme="minorEastAsia" w:hAnsi="Times New Roman" w:cs="Times New Roman"/>
          <w:sz w:val="28"/>
          <w:szCs w:val="28"/>
          <w:shd w:val="clear" w:color="auto" w:fill="FFFFFF"/>
          <w:lang w:val="kk-KZ"/>
        </w:rPr>
        <w:t>_</w:t>
      </w:r>
      <w:r w:rsidR="00016297">
        <w:rPr>
          <w:rFonts w:ascii="Times New Roman" w:eastAsiaTheme="minorEastAsia" w:hAnsi="Times New Roman" w:cs="Times New Roman"/>
          <w:sz w:val="28"/>
          <w:szCs w:val="28"/>
          <w:shd w:val="clear" w:color="auto" w:fill="FFFFFF"/>
          <w:lang w:val="kk-KZ"/>
        </w:rPr>
        <w:t>лбандар», «с</w:t>
      </w:r>
      <w:r w:rsidR="00016297" w:rsidRPr="00016297">
        <w:rPr>
          <w:rFonts w:ascii="Times New Roman" w:eastAsiaTheme="minorEastAsia" w:hAnsi="Times New Roman" w:cs="Times New Roman"/>
          <w:sz w:val="28"/>
          <w:szCs w:val="28"/>
          <w:shd w:val="clear" w:color="auto" w:fill="FFFFFF"/>
          <w:lang w:val="kk-KZ"/>
        </w:rPr>
        <w:t>_</w:t>
      </w:r>
      <w:r w:rsidR="00016297">
        <w:rPr>
          <w:rFonts w:ascii="Times New Roman" w:eastAsiaTheme="minorEastAsia" w:hAnsi="Times New Roman" w:cs="Times New Roman"/>
          <w:sz w:val="28"/>
          <w:szCs w:val="28"/>
          <w:shd w:val="clear" w:color="auto" w:fill="FFFFFF"/>
          <w:lang w:val="kk-KZ"/>
        </w:rPr>
        <w:t>касың», «ч</w:t>
      </w:r>
      <w:r w:rsidR="00016297" w:rsidRPr="00016297">
        <w:rPr>
          <w:rFonts w:ascii="Times New Roman" w:eastAsiaTheme="minorEastAsia" w:hAnsi="Times New Roman" w:cs="Times New Roman"/>
          <w:sz w:val="28"/>
          <w:szCs w:val="28"/>
          <w:shd w:val="clear" w:color="auto" w:fill="FFFFFF"/>
          <w:lang w:val="kk-KZ"/>
        </w:rPr>
        <w:t>_</w:t>
      </w:r>
      <w:r w:rsidR="00AC4081" w:rsidRPr="008C1088">
        <w:rPr>
          <w:rFonts w:ascii="Times New Roman" w:eastAsiaTheme="minorEastAsia" w:hAnsi="Times New Roman" w:cs="Times New Roman"/>
          <w:sz w:val="28"/>
          <w:szCs w:val="28"/>
          <w:shd w:val="clear" w:color="auto" w:fill="FFFFFF"/>
          <w:lang w:val="kk-KZ"/>
        </w:rPr>
        <w:t>рттар»</w:t>
      </w:r>
      <w:r w:rsidR="00712A51" w:rsidRPr="008C1088">
        <w:rPr>
          <w:rFonts w:ascii="Times New Roman" w:eastAsiaTheme="minorEastAsia" w:hAnsi="Times New Roman" w:cs="Times New Roman"/>
          <w:sz w:val="28"/>
          <w:szCs w:val="28"/>
          <w:shd w:val="clear" w:color="auto" w:fill="FFFFFF"/>
          <w:lang w:val="kk-KZ"/>
        </w:rPr>
        <w:t>.</w:t>
      </w:r>
      <w:r w:rsidR="000A0BAB">
        <w:rPr>
          <w:rFonts w:ascii="Times New Roman" w:eastAsiaTheme="minorEastAsia" w:hAnsi="Times New Roman" w:cs="Times New Roman"/>
          <w:sz w:val="28"/>
          <w:szCs w:val="28"/>
          <w:shd w:val="clear" w:color="auto" w:fill="FFFFFF"/>
          <w:lang w:val="kk-KZ"/>
        </w:rPr>
        <w:t xml:space="preserve"> Сурет 4.5.-те мәліметтер корпусындағы ғадауат тілді сөздердің ұзындығы белгіленген.</w:t>
      </w:r>
      <w:r w:rsidR="00712A51" w:rsidRPr="008C1088">
        <w:rPr>
          <w:rFonts w:ascii="Times New Roman" w:eastAsiaTheme="minorEastAsia" w:hAnsi="Times New Roman" w:cs="Times New Roman"/>
          <w:sz w:val="28"/>
          <w:szCs w:val="28"/>
          <w:shd w:val="clear" w:color="auto" w:fill="FFFFFF"/>
          <w:lang w:val="kk-KZ"/>
        </w:rPr>
        <w:t xml:space="preserve"> </w:t>
      </w:r>
    </w:p>
    <w:p w14:paraId="2CCBBC82" w14:textId="69366050" w:rsidR="000C606A" w:rsidRPr="008C1088" w:rsidRDefault="000C606A" w:rsidP="00684169">
      <w:pPr>
        <w:spacing w:after="0" w:line="240" w:lineRule="auto"/>
        <w:ind w:firstLine="709"/>
        <w:jc w:val="both"/>
        <w:rPr>
          <w:rFonts w:ascii="Times New Roman" w:eastAsiaTheme="minorEastAsia" w:hAnsi="Times New Roman" w:cs="Times New Roman"/>
          <w:sz w:val="28"/>
          <w:szCs w:val="28"/>
          <w:shd w:val="clear" w:color="auto" w:fill="FFFFFF"/>
          <w:lang w:val="kk-KZ"/>
        </w:rPr>
      </w:pPr>
    </w:p>
    <w:tbl>
      <w:tblPr>
        <w:tblW w:w="0" w:type="auto"/>
        <w:jc w:val="center"/>
        <w:tblLook w:val="04A0" w:firstRow="1" w:lastRow="0" w:firstColumn="1" w:lastColumn="0" w:noHBand="0" w:noVBand="1"/>
      </w:tblPr>
      <w:tblGrid>
        <w:gridCol w:w="4672"/>
        <w:gridCol w:w="4673"/>
      </w:tblGrid>
      <w:tr w:rsidR="00EA76D3" w:rsidRPr="000532F3" w14:paraId="70D4474E" w14:textId="77777777" w:rsidTr="000C606A">
        <w:trPr>
          <w:trHeight w:val="2837"/>
          <w:jc w:val="center"/>
        </w:trPr>
        <w:tc>
          <w:tcPr>
            <w:tcW w:w="4672" w:type="dxa"/>
          </w:tcPr>
          <w:p w14:paraId="6104F3AA" w14:textId="77777777" w:rsidR="00EA76D3" w:rsidRDefault="00EA76D3" w:rsidP="00EE0495">
            <w:pPr>
              <w:spacing w:line="240" w:lineRule="auto"/>
              <w:jc w:val="both"/>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sz w:val="28"/>
                <w:szCs w:val="28"/>
                <w:lang w:eastAsia="ru-RU"/>
              </w:rPr>
              <w:lastRenderedPageBreak/>
              <w:drawing>
                <wp:inline distT="0" distB="0" distL="0" distR="0" wp14:anchorId="6675FE95" wp14:editId="57B47D1C">
                  <wp:extent cx="2556062" cy="1741630"/>
                  <wp:effectExtent l="0" t="0" r="0" b="0"/>
                  <wp:docPr id="2010962353" name="image194.jpg"/>
                  <wp:cNvGraphicFramePr/>
                  <a:graphic xmlns:a="http://schemas.openxmlformats.org/drawingml/2006/main">
                    <a:graphicData uri="http://schemas.openxmlformats.org/drawingml/2006/picture">
                      <pic:pic xmlns:pic="http://schemas.openxmlformats.org/drawingml/2006/picture">
                        <pic:nvPicPr>
                          <pic:cNvPr id="0" name="image194.jpg"/>
                          <pic:cNvPicPr preferRelativeResize="0"/>
                        </pic:nvPicPr>
                        <pic:blipFill>
                          <a:blip r:embed="rId21"/>
                          <a:srcRect/>
                          <a:stretch>
                            <a:fillRect/>
                          </a:stretch>
                        </pic:blipFill>
                        <pic:spPr>
                          <a:xfrm>
                            <a:off x="0" y="0"/>
                            <a:ext cx="2556062" cy="1741630"/>
                          </a:xfrm>
                          <a:prstGeom prst="rect">
                            <a:avLst/>
                          </a:prstGeom>
                          <a:ln/>
                        </pic:spPr>
                      </pic:pic>
                    </a:graphicData>
                  </a:graphic>
                </wp:inline>
              </w:drawing>
            </w:r>
          </w:p>
          <w:p w14:paraId="076CBA31" w14:textId="1EE2E374" w:rsidR="000C606A" w:rsidRPr="000C606A" w:rsidRDefault="000C606A" w:rsidP="000C606A">
            <w:pPr>
              <w:spacing w:line="240" w:lineRule="auto"/>
              <w:jc w:val="center"/>
              <w:rPr>
                <w:rFonts w:ascii="Times New Roman" w:eastAsiaTheme="minorEastAsia" w:hAnsi="Times New Roman" w:cs="Times New Roman"/>
                <w:sz w:val="28"/>
                <w:szCs w:val="28"/>
                <w:shd w:val="clear" w:color="auto" w:fill="FFFFFF"/>
                <w:lang w:val="en-US"/>
              </w:rPr>
            </w:pPr>
            <w:r>
              <w:rPr>
                <w:rFonts w:ascii="Times New Roman" w:eastAsiaTheme="minorEastAsia" w:hAnsi="Times New Roman" w:cs="Times New Roman"/>
                <w:sz w:val="28"/>
                <w:szCs w:val="28"/>
                <w:shd w:val="clear" w:color="auto" w:fill="FFFFFF"/>
                <w:lang w:val="en-US"/>
              </w:rPr>
              <w:t>a</w:t>
            </w:r>
          </w:p>
        </w:tc>
        <w:tc>
          <w:tcPr>
            <w:tcW w:w="4673" w:type="dxa"/>
          </w:tcPr>
          <w:p w14:paraId="07D2FA62" w14:textId="77777777" w:rsidR="00EA76D3" w:rsidRDefault="00EA76D3" w:rsidP="00EE0495">
            <w:pPr>
              <w:spacing w:line="240" w:lineRule="auto"/>
              <w:jc w:val="both"/>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sz w:val="28"/>
                <w:szCs w:val="28"/>
                <w:lang w:eastAsia="ru-RU"/>
              </w:rPr>
              <w:drawing>
                <wp:inline distT="0" distB="0" distL="0" distR="0" wp14:anchorId="423072FD" wp14:editId="57B82941">
                  <wp:extent cx="2497676" cy="1784971"/>
                  <wp:effectExtent l="0" t="0" r="0" b="0"/>
                  <wp:docPr id="2010962355" name="image182.jpg"/>
                  <wp:cNvGraphicFramePr/>
                  <a:graphic xmlns:a="http://schemas.openxmlformats.org/drawingml/2006/main">
                    <a:graphicData uri="http://schemas.openxmlformats.org/drawingml/2006/picture">
                      <pic:pic xmlns:pic="http://schemas.openxmlformats.org/drawingml/2006/picture">
                        <pic:nvPicPr>
                          <pic:cNvPr id="0" name="image182.jpg"/>
                          <pic:cNvPicPr preferRelativeResize="0"/>
                        </pic:nvPicPr>
                        <pic:blipFill>
                          <a:blip r:embed="rId22"/>
                          <a:srcRect/>
                          <a:stretch>
                            <a:fillRect/>
                          </a:stretch>
                        </pic:blipFill>
                        <pic:spPr>
                          <a:xfrm>
                            <a:off x="0" y="0"/>
                            <a:ext cx="2497676" cy="1784971"/>
                          </a:xfrm>
                          <a:prstGeom prst="rect">
                            <a:avLst/>
                          </a:prstGeom>
                          <a:ln/>
                        </pic:spPr>
                      </pic:pic>
                    </a:graphicData>
                  </a:graphic>
                </wp:inline>
              </w:drawing>
            </w:r>
          </w:p>
          <w:p w14:paraId="4B0A9A75" w14:textId="637387FF" w:rsidR="000C606A" w:rsidRPr="000C606A" w:rsidRDefault="000C606A" w:rsidP="000C606A">
            <w:pPr>
              <w:spacing w:line="240" w:lineRule="auto"/>
              <w:jc w:val="center"/>
              <w:rPr>
                <w:rFonts w:ascii="Times New Roman" w:eastAsiaTheme="minorEastAsia" w:hAnsi="Times New Roman" w:cs="Times New Roman"/>
                <w:sz w:val="28"/>
                <w:szCs w:val="28"/>
                <w:shd w:val="clear" w:color="auto" w:fill="FFFFFF"/>
                <w:lang w:val="kk-KZ"/>
              </w:rPr>
            </w:pPr>
            <w:r>
              <w:rPr>
                <w:rFonts w:ascii="Times New Roman" w:eastAsiaTheme="minorEastAsia" w:hAnsi="Times New Roman" w:cs="Times New Roman"/>
                <w:sz w:val="28"/>
                <w:szCs w:val="28"/>
                <w:shd w:val="clear" w:color="auto" w:fill="FFFFFF"/>
                <w:lang w:val="en-US"/>
              </w:rPr>
              <w:t>б</w:t>
            </w:r>
          </w:p>
        </w:tc>
      </w:tr>
    </w:tbl>
    <w:p w14:paraId="1AC05C25" w14:textId="11550C8B" w:rsidR="00AC4081" w:rsidRPr="000C606A" w:rsidRDefault="000C606A" w:rsidP="000C606A">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0C606A">
        <w:rPr>
          <w:rFonts w:ascii="Times New Roman" w:eastAsiaTheme="minorEastAsia" w:hAnsi="Times New Roman" w:cs="Times New Roman"/>
          <w:sz w:val="24"/>
          <w:szCs w:val="24"/>
          <w:shd w:val="clear" w:color="auto" w:fill="FFFFFF"/>
          <w:lang w:val="kk-KZ"/>
        </w:rPr>
        <w:t>а - ғадауат тілді пікірлерді үлестірім графигі; б - бейтарап мәліметтердің үлестірім графигі</w:t>
      </w:r>
    </w:p>
    <w:p w14:paraId="0FA39342" w14:textId="77777777" w:rsidR="000C606A" w:rsidRDefault="000C606A" w:rsidP="000C606A">
      <w:pPr>
        <w:spacing w:after="0" w:line="240" w:lineRule="auto"/>
        <w:ind w:firstLine="708"/>
        <w:jc w:val="center"/>
        <w:rPr>
          <w:rFonts w:ascii="Times New Roman" w:eastAsiaTheme="minorEastAsia" w:hAnsi="Times New Roman" w:cs="Times New Roman"/>
          <w:sz w:val="28"/>
          <w:szCs w:val="28"/>
          <w:shd w:val="clear" w:color="auto" w:fill="FFFFFF"/>
          <w:lang w:val="kk-KZ"/>
        </w:rPr>
      </w:pPr>
    </w:p>
    <w:p w14:paraId="52E11E09" w14:textId="522279B2" w:rsidR="0052555C" w:rsidRPr="000C606A" w:rsidRDefault="00EA76D3" w:rsidP="000C606A">
      <w:pPr>
        <w:spacing w:after="0" w:line="240" w:lineRule="auto"/>
        <w:ind w:firstLine="708"/>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Сурет</w:t>
      </w:r>
      <w:r w:rsidR="00833935" w:rsidRPr="008C1088">
        <w:rPr>
          <w:rFonts w:ascii="Times New Roman" w:eastAsiaTheme="minorEastAsia" w:hAnsi="Times New Roman" w:cs="Times New Roman"/>
          <w:sz w:val="28"/>
          <w:szCs w:val="28"/>
          <w:shd w:val="clear" w:color="auto" w:fill="FFFFFF"/>
          <w:lang w:val="kk-KZ"/>
        </w:rPr>
        <w:t xml:space="preserve"> 4.5</w:t>
      </w:r>
      <w:r w:rsidRPr="008C1088">
        <w:rPr>
          <w:rFonts w:ascii="Times New Roman" w:eastAsiaTheme="minorEastAsia" w:hAnsi="Times New Roman" w:cs="Times New Roman"/>
          <w:sz w:val="28"/>
          <w:szCs w:val="28"/>
          <w:shd w:val="clear" w:color="auto" w:fill="FFFFFF"/>
          <w:lang w:val="kk-KZ"/>
        </w:rPr>
        <w:t xml:space="preserve"> – мәліметтер корпусындағы ғадауат тілді </w:t>
      </w:r>
      <w:r w:rsidR="00F44BF3" w:rsidRPr="008C1088">
        <w:rPr>
          <w:rFonts w:ascii="Times New Roman" w:eastAsiaTheme="minorEastAsia" w:hAnsi="Times New Roman" w:cs="Times New Roman"/>
          <w:sz w:val="28"/>
          <w:szCs w:val="28"/>
          <w:shd w:val="clear" w:color="auto" w:fill="FFFFFF"/>
          <w:lang w:val="kk-KZ"/>
        </w:rPr>
        <w:t>пікірлерді сөз ұзындығы белгісі бойынша бөлу</w:t>
      </w:r>
    </w:p>
    <w:p w14:paraId="214A3057" w14:textId="77777777" w:rsidR="00833935" w:rsidRPr="008C1088" w:rsidRDefault="00833935"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362D30C1" w14:textId="42B85440" w:rsidR="00EA76D3" w:rsidRPr="008C1088" w:rsidRDefault="00EA76D3" w:rsidP="00EE0495">
      <w:pPr>
        <w:spacing w:after="0" w:line="240" w:lineRule="auto"/>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i/>
          <w:sz w:val="28"/>
          <w:szCs w:val="28"/>
          <w:shd w:val="clear" w:color="auto" w:fill="FFFFFF"/>
          <w:lang w:val="kk-KZ"/>
        </w:rPr>
        <w:t>Сөздер бұлты.</w:t>
      </w:r>
      <w:r w:rsidRPr="008C1088">
        <w:rPr>
          <w:rFonts w:ascii="Times New Roman" w:eastAsiaTheme="minorEastAsia" w:hAnsi="Times New Roman" w:cs="Times New Roman"/>
          <w:sz w:val="28"/>
          <w:szCs w:val="28"/>
          <w:shd w:val="clear" w:color="auto" w:fill="FFFFFF"/>
          <w:lang w:val="kk-KZ"/>
        </w:rPr>
        <w:t xml:space="preserve"> </w:t>
      </w:r>
      <w:r w:rsidR="00642216" w:rsidRPr="008C1088">
        <w:rPr>
          <w:rFonts w:ascii="Times New Roman" w:eastAsiaTheme="minorEastAsia" w:hAnsi="Times New Roman" w:cs="Times New Roman"/>
          <w:sz w:val="28"/>
          <w:szCs w:val="28"/>
          <w:shd w:val="clear" w:color="auto" w:fill="FFFFFF"/>
          <w:lang w:val="kk-KZ"/>
        </w:rPr>
        <w:t>М</w:t>
      </w:r>
      <w:r w:rsidRPr="008C1088">
        <w:rPr>
          <w:rFonts w:ascii="Times New Roman" w:eastAsiaTheme="minorEastAsia" w:hAnsi="Times New Roman" w:cs="Times New Roman"/>
          <w:sz w:val="28"/>
          <w:szCs w:val="28"/>
          <w:shd w:val="clear" w:color="auto" w:fill="FFFFFF"/>
          <w:lang w:val="kk-KZ"/>
        </w:rPr>
        <w:t>әлі</w:t>
      </w:r>
      <w:r w:rsidR="00642216" w:rsidRPr="008C1088">
        <w:rPr>
          <w:rFonts w:ascii="Times New Roman" w:eastAsiaTheme="minorEastAsia" w:hAnsi="Times New Roman" w:cs="Times New Roman"/>
          <w:sz w:val="28"/>
          <w:szCs w:val="28"/>
          <w:shd w:val="clear" w:color="auto" w:fill="FFFFFF"/>
          <w:lang w:val="kk-KZ"/>
        </w:rPr>
        <w:t>мет</w:t>
      </w:r>
      <w:r w:rsidR="002134BB" w:rsidRPr="008C1088">
        <w:rPr>
          <w:rFonts w:ascii="Times New Roman" w:eastAsiaTheme="minorEastAsia" w:hAnsi="Times New Roman" w:cs="Times New Roman"/>
          <w:sz w:val="28"/>
          <w:szCs w:val="28"/>
          <w:shd w:val="clear" w:color="auto" w:fill="FFFFFF"/>
          <w:lang w:val="kk-KZ"/>
        </w:rPr>
        <w:t>тер қорын визуалды етіп көрсету</w:t>
      </w:r>
      <w:r w:rsidR="00642216" w:rsidRPr="008C1088">
        <w:rPr>
          <w:rFonts w:ascii="Times New Roman" w:eastAsiaTheme="minorEastAsia" w:hAnsi="Times New Roman" w:cs="Times New Roman"/>
          <w:sz w:val="28"/>
          <w:szCs w:val="28"/>
          <w:shd w:val="clear" w:color="auto" w:fill="FFFFFF"/>
          <w:lang w:val="kk-KZ"/>
        </w:rPr>
        <w:t xml:space="preserve"> мақсатында </w:t>
      </w:r>
      <w:r w:rsidR="000A0BAB">
        <w:rPr>
          <w:rFonts w:ascii="Times New Roman" w:eastAsiaTheme="minorEastAsia" w:hAnsi="Times New Roman" w:cs="Times New Roman"/>
          <w:sz w:val="28"/>
          <w:szCs w:val="28"/>
          <w:shd w:val="clear" w:color="auto" w:fill="FFFFFF"/>
          <w:lang w:val="kk-KZ"/>
        </w:rPr>
        <w:t xml:space="preserve">сурет 4-6 – да көрсетілгендей </w:t>
      </w:r>
      <w:r w:rsidR="00642216" w:rsidRPr="008C1088">
        <w:rPr>
          <w:rFonts w:ascii="Times New Roman" w:eastAsiaTheme="minorEastAsia" w:hAnsi="Times New Roman" w:cs="Times New Roman"/>
          <w:sz w:val="28"/>
          <w:szCs w:val="28"/>
          <w:shd w:val="clear" w:color="auto" w:fill="FFFFFF"/>
          <w:lang w:val="kk-KZ"/>
        </w:rPr>
        <w:t xml:space="preserve">сөз бұлттары қолданылады. </w:t>
      </w:r>
    </w:p>
    <w:p w14:paraId="7EB429F6" w14:textId="77777777" w:rsidR="00642216" w:rsidRPr="008C1088" w:rsidRDefault="00642216" w:rsidP="00EE0495">
      <w:pPr>
        <w:spacing w:after="0" w:line="240" w:lineRule="auto"/>
        <w:jc w:val="both"/>
        <w:rPr>
          <w:rFonts w:ascii="Times New Roman" w:eastAsiaTheme="minorEastAsia" w:hAnsi="Times New Roman" w:cs="Times New Roman"/>
          <w:sz w:val="28"/>
          <w:szCs w:val="28"/>
          <w:shd w:val="clear" w:color="auto" w:fill="FFFFFF"/>
          <w:lang w:val="kk-KZ"/>
        </w:rPr>
      </w:pPr>
    </w:p>
    <w:tbl>
      <w:tblPr>
        <w:tblW w:w="0" w:type="auto"/>
        <w:jc w:val="center"/>
        <w:tblLook w:val="04A0" w:firstRow="1" w:lastRow="0" w:firstColumn="1" w:lastColumn="0" w:noHBand="0" w:noVBand="1"/>
      </w:tblPr>
      <w:tblGrid>
        <w:gridCol w:w="4596"/>
        <w:gridCol w:w="4760"/>
      </w:tblGrid>
      <w:tr w:rsidR="00642216" w:rsidRPr="008C1088" w14:paraId="685DA716" w14:textId="77777777" w:rsidTr="000C606A">
        <w:trPr>
          <w:jc w:val="center"/>
        </w:trPr>
        <w:tc>
          <w:tcPr>
            <w:tcW w:w="4596" w:type="dxa"/>
          </w:tcPr>
          <w:p w14:paraId="087F8536" w14:textId="77777777" w:rsidR="00707EF4" w:rsidRPr="000C606A" w:rsidRDefault="00642216" w:rsidP="000C606A">
            <w:pPr>
              <w:spacing w:line="240" w:lineRule="auto"/>
              <w:jc w:val="center"/>
              <w:rPr>
                <w:rFonts w:ascii="Times New Roman" w:eastAsiaTheme="minorEastAsia" w:hAnsi="Times New Roman" w:cs="Times New Roman"/>
                <w:bCs/>
                <w:sz w:val="28"/>
                <w:szCs w:val="28"/>
                <w:shd w:val="clear" w:color="auto" w:fill="FFFFFF"/>
                <w:lang w:val="kk-KZ"/>
              </w:rPr>
            </w:pPr>
            <w:r w:rsidRPr="000C606A">
              <w:rPr>
                <w:rFonts w:ascii="Times New Roman" w:eastAsiaTheme="minorEastAsia" w:hAnsi="Times New Roman" w:cs="Times New Roman"/>
                <w:bCs/>
                <w:noProof/>
                <w:sz w:val="28"/>
                <w:szCs w:val="28"/>
                <w:shd w:val="clear" w:color="auto" w:fill="FFFFFF"/>
                <w:lang w:eastAsia="ru-RU"/>
              </w:rPr>
              <w:drawing>
                <wp:inline distT="0" distB="0" distL="0" distR="0" wp14:anchorId="4F13782E" wp14:editId="38F6672F">
                  <wp:extent cx="2773589" cy="1990164"/>
                  <wp:effectExtent l="0" t="0" r="8255" b="0"/>
                  <wp:docPr id="38" name="Объект 3" descr="облако слов"/>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облако слов"/>
                          <pic:cNvPicPr>
                            <a:picLocks noGrp="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0591" cy="2031065"/>
                          </a:xfrm>
                          <a:prstGeom prst="rect">
                            <a:avLst/>
                          </a:prstGeom>
                          <a:noFill/>
                          <a:ln>
                            <a:noFill/>
                          </a:ln>
                        </pic:spPr>
                      </pic:pic>
                    </a:graphicData>
                  </a:graphic>
                </wp:inline>
              </w:drawing>
            </w:r>
          </w:p>
          <w:p w14:paraId="7631DF18" w14:textId="1AD03902" w:rsidR="000C606A" w:rsidRPr="000C606A" w:rsidRDefault="000C606A" w:rsidP="000C606A">
            <w:pPr>
              <w:spacing w:line="240" w:lineRule="auto"/>
              <w:jc w:val="center"/>
              <w:rPr>
                <w:rFonts w:ascii="Times New Roman" w:eastAsiaTheme="minorEastAsia" w:hAnsi="Times New Roman" w:cs="Times New Roman"/>
                <w:bCs/>
                <w:sz w:val="28"/>
                <w:szCs w:val="28"/>
                <w:shd w:val="clear" w:color="auto" w:fill="FFFFFF"/>
                <w:lang w:val="kk-KZ"/>
              </w:rPr>
            </w:pPr>
            <w:r w:rsidRPr="000C606A">
              <w:rPr>
                <w:rFonts w:ascii="Times New Roman" w:eastAsiaTheme="minorEastAsia" w:hAnsi="Times New Roman" w:cs="Times New Roman"/>
                <w:bCs/>
                <w:sz w:val="28"/>
                <w:szCs w:val="28"/>
                <w:shd w:val="clear" w:color="auto" w:fill="FFFFFF"/>
                <w:lang w:val="kk-KZ"/>
              </w:rPr>
              <w:t>а</w:t>
            </w:r>
          </w:p>
        </w:tc>
        <w:tc>
          <w:tcPr>
            <w:tcW w:w="4760" w:type="dxa"/>
          </w:tcPr>
          <w:p w14:paraId="64596702" w14:textId="77777777" w:rsidR="00642216" w:rsidRPr="000C606A" w:rsidRDefault="00642216" w:rsidP="000C606A">
            <w:pPr>
              <w:spacing w:line="240" w:lineRule="auto"/>
              <w:jc w:val="center"/>
              <w:rPr>
                <w:rFonts w:ascii="Times New Roman" w:eastAsiaTheme="minorEastAsia" w:hAnsi="Times New Roman" w:cs="Times New Roman"/>
                <w:bCs/>
                <w:sz w:val="28"/>
                <w:szCs w:val="28"/>
                <w:shd w:val="clear" w:color="auto" w:fill="FFFFFF"/>
                <w:lang w:val="kk-KZ"/>
              </w:rPr>
            </w:pPr>
            <w:r w:rsidRPr="000C606A">
              <w:rPr>
                <w:rFonts w:ascii="Times New Roman" w:eastAsiaTheme="minorEastAsia" w:hAnsi="Times New Roman" w:cs="Times New Roman"/>
                <w:bCs/>
                <w:noProof/>
                <w:sz w:val="28"/>
                <w:szCs w:val="28"/>
                <w:shd w:val="clear" w:color="auto" w:fill="FFFFFF"/>
                <w:lang w:eastAsia="ru-RU"/>
              </w:rPr>
              <w:drawing>
                <wp:inline distT="0" distB="0" distL="0" distR="0" wp14:anchorId="5FE1542F" wp14:editId="62676E4E">
                  <wp:extent cx="2703839" cy="2020901"/>
                  <wp:effectExtent l="0" t="0" r="1270" b="0"/>
                  <wp:docPr id="5" name="Рисунок 4" descr="облако слов"/>
                  <wp:cNvGraphicFramePr/>
                  <a:graphic xmlns:a="http://schemas.openxmlformats.org/drawingml/2006/main">
                    <a:graphicData uri="http://schemas.openxmlformats.org/drawingml/2006/picture">
                      <pic:pic xmlns:pic="http://schemas.openxmlformats.org/drawingml/2006/picture">
                        <pic:nvPicPr>
                          <pic:cNvPr id="5" name="Рисунок 4" descr="облако слов"/>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3827" cy="2043315"/>
                          </a:xfrm>
                          <a:prstGeom prst="rect">
                            <a:avLst/>
                          </a:prstGeom>
                          <a:noFill/>
                          <a:ln>
                            <a:noFill/>
                          </a:ln>
                        </pic:spPr>
                      </pic:pic>
                    </a:graphicData>
                  </a:graphic>
                </wp:inline>
              </w:drawing>
            </w:r>
          </w:p>
          <w:p w14:paraId="63AFBFCA" w14:textId="54D1AF63" w:rsidR="000C606A" w:rsidRPr="000C606A" w:rsidRDefault="000C606A" w:rsidP="000C606A">
            <w:pPr>
              <w:spacing w:line="240" w:lineRule="auto"/>
              <w:jc w:val="center"/>
              <w:rPr>
                <w:rFonts w:ascii="Times New Roman" w:eastAsiaTheme="minorEastAsia" w:hAnsi="Times New Roman" w:cs="Times New Roman"/>
                <w:bCs/>
                <w:sz w:val="28"/>
                <w:szCs w:val="28"/>
                <w:shd w:val="clear" w:color="auto" w:fill="FFFFFF"/>
                <w:lang w:val="kk-KZ"/>
              </w:rPr>
            </w:pPr>
            <w:r w:rsidRPr="000C606A">
              <w:rPr>
                <w:rFonts w:ascii="Times New Roman" w:eastAsiaTheme="minorEastAsia" w:hAnsi="Times New Roman" w:cs="Times New Roman"/>
                <w:bCs/>
                <w:sz w:val="28"/>
                <w:szCs w:val="28"/>
                <w:shd w:val="clear" w:color="auto" w:fill="FFFFFF"/>
                <w:lang w:val="kk-KZ"/>
              </w:rPr>
              <w:t>б</w:t>
            </w:r>
          </w:p>
        </w:tc>
      </w:tr>
    </w:tbl>
    <w:p w14:paraId="71BD6D5E" w14:textId="59BBE603" w:rsidR="000C606A" w:rsidRDefault="000C606A" w:rsidP="000C606A">
      <w:pPr>
        <w:spacing w:after="0" w:line="240" w:lineRule="auto"/>
        <w:ind w:firstLine="709"/>
        <w:rPr>
          <w:rFonts w:ascii="Times New Roman" w:eastAsiaTheme="minorEastAsia" w:hAnsi="Times New Roman" w:cs="Times New Roman"/>
          <w:sz w:val="28"/>
          <w:szCs w:val="28"/>
          <w:shd w:val="clear" w:color="auto" w:fill="FFFFFF"/>
          <w:lang w:val="kk-KZ"/>
        </w:rPr>
      </w:pPr>
      <w:r w:rsidRPr="000C606A">
        <w:rPr>
          <w:rFonts w:ascii="Times New Roman" w:eastAsiaTheme="minorEastAsia" w:hAnsi="Times New Roman" w:cs="Times New Roman"/>
          <w:sz w:val="24"/>
          <w:szCs w:val="24"/>
          <w:shd w:val="clear" w:color="auto" w:fill="FFFFFF"/>
          <w:lang w:val="kk-KZ"/>
        </w:rPr>
        <w:t xml:space="preserve">а </w:t>
      </w:r>
      <w:r w:rsidRPr="000C606A">
        <w:rPr>
          <w:rFonts w:ascii="Times New Roman" w:eastAsiaTheme="minorEastAsia" w:hAnsi="Times New Roman" w:cs="Times New Roman"/>
          <w:sz w:val="24"/>
          <w:szCs w:val="24"/>
          <w:shd w:val="clear" w:color="auto" w:fill="FFFFFF"/>
        </w:rPr>
        <w:t xml:space="preserve">- </w:t>
      </w:r>
      <w:r w:rsidRPr="000C606A">
        <w:rPr>
          <w:rFonts w:ascii="Times New Roman" w:eastAsiaTheme="minorEastAsia" w:hAnsi="Times New Roman" w:cs="Times New Roman"/>
          <w:sz w:val="24"/>
          <w:szCs w:val="24"/>
          <w:shd w:val="clear" w:color="auto" w:fill="FFFFFF"/>
          <w:lang w:val="kk-KZ"/>
        </w:rPr>
        <w:t>ғадауат тілді сөздер бұлты; б</w:t>
      </w:r>
      <w:r w:rsidRPr="000C606A">
        <w:rPr>
          <w:rFonts w:ascii="Times New Roman" w:eastAsiaTheme="minorEastAsia" w:hAnsi="Times New Roman" w:cs="Times New Roman"/>
          <w:sz w:val="24"/>
          <w:szCs w:val="24"/>
          <w:shd w:val="clear" w:color="auto" w:fill="FFFFFF"/>
        </w:rPr>
        <w:t xml:space="preserve"> - </w:t>
      </w:r>
      <w:r w:rsidRPr="000C606A">
        <w:rPr>
          <w:rFonts w:ascii="Times New Roman" w:eastAsiaTheme="minorEastAsia" w:hAnsi="Times New Roman" w:cs="Times New Roman"/>
          <w:sz w:val="24"/>
          <w:szCs w:val="24"/>
          <w:shd w:val="clear" w:color="auto" w:fill="FFFFFF"/>
          <w:lang w:val="kk-KZ"/>
        </w:rPr>
        <w:t>бейтарап сөздер бұлты</w:t>
      </w:r>
    </w:p>
    <w:p w14:paraId="2EED9648" w14:textId="77777777" w:rsidR="000C606A" w:rsidRDefault="000C606A" w:rsidP="001F6045">
      <w:pPr>
        <w:spacing w:after="0" w:line="240" w:lineRule="auto"/>
        <w:jc w:val="center"/>
        <w:rPr>
          <w:rFonts w:ascii="Times New Roman" w:eastAsiaTheme="minorEastAsia" w:hAnsi="Times New Roman" w:cs="Times New Roman"/>
          <w:sz w:val="28"/>
          <w:szCs w:val="28"/>
          <w:shd w:val="clear" w:color="auto" w:fill="FFFFFF"/>
          <w:lang w:val="kk-KZ"/>
        </w:rPr>
      </w:pPr>
    </w:p>
    <w:p w14:paraId="053E62D7" w14:textId="1DDCB57A" w:rsidR="0052555C" w:rsidRPr="000C606A" w:rsidRDefault="00F91934" w:rsidP="000C606A">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Сурет </w:t>
      </w:r>
      <w:r w:rsidR="00833935" w:rsidRPr="008C1088">
        <w:rPr>
          <w:rFonts w:ascii="Times New Roman" w:eastAsiaTheme="minorEastAsia" w:hAnsi="Times New Roman" w:cs="Times New Roman"/>
          <w:sz w:val="28"/>
          <w:szCs w:val="28"/>
          <w:shd w:val="clear" w:color="auto" w:fill="FFFFFF"/>
          <w:lang w:val="kk-KZ"/>
        </w:rPr>
        <w:t>4.6</w:t>
      </w:r>
      <w:r w:rsidRPr="008C1088">
        <w:rPr>
          <w:rFonts w:ascii="Times New Roman" w:eastAsiaTheme="minorEastAsia" w:hAnsi="Times New Roman" w:cs="Times New Roman"/>
          <w:sz w:val="28"/>
          <w:szCs w:val="28"/>
          <w:shd w:val="clear" w:color="auto" w:fill="FFFFFF"/>
          <w:lang w:val="kk-KZ"/>
        </w:rPr>
        <w:t xml:space="preserve"> - ғадауат тілді және бейтарап пікірлер корпусын визуализациялау</w:t>
      </w:r>
    </w:p>
    <w:p w14:paraId="4562728D" w14:textId="77777777" w:rsidR="0052555C" w:rsidRPr="008C1088" w:rsidRDefault="0052555C" w:rsidP="001F6045">
      <w:pPr>
        <w:spacing w:after="0" w:line="240" w:lineRule="auto"/>
        <w:jc w:val="center"/>
        <w:rPr>
          <w:rFonts w:ascii="Times New Roman" w:eastAsiaTheme="minorEastAsia" w:hAnsi="Times New Roman" w:cs="Times New Roman"/>
          <w:sz w:val="28"/>
          <w:szCs w:val="28"/>
          <w:shd w:val="clear" w:color="auto" w:fill="FFFFFF"/>
          <w:lang w:val="kk-KZ"/>
        </w:rPr>
      </w:pPr>
    </w:p>
    <w:p w14:paraId="6CD157A6" w14:textId="77777777" w:rsidR="00ED7675" w:rsidRPr="00016297" w:rsidRDefault="00016297" w:rsidP="00016297">
      <w:pPr>
        <w:spacing w:after="0" w:line="240" w:lineRule="auto"/>
        <w:ind w:firstLine="708"/>
        <w:jc w:val="both"/>
        <w:rPr>
          <w:rFonts w:ascii="Times New Roman" w:hAnsi="Times New Roman" w:cs="Times New Roman"/>
          <w:i/>
          <w:sz w:val="28"/>
          <w:szCs w:val="28"/>
          <w:lang w:val="kk-KZ"/>
        </w:rPr>
      </w:pPr>
      <w:r>
        <w:rPr>
          <w:rFonts w:ascii="Times New Roman" w:hAnsi="Times New Roman" w:cs="Times New Roman"/>
          <w:i/>
          <w:sz w:val="28"/>
          <w:szCs w:val="28"/>
          <w:lang w:val="kk-KZ"/>
        </w:rPr>
        <w:t>Мәтіндерді талдау</w:t>
      </w:r>
      <w:r w:rsidRPr="00016297">
        <w:rPr>
          <w:rFonts w:ascii="Times New Roman" w:hAnsi="Times New Roman" w:cs="Times New Roman"/>
          <w:i/>
          <w:sz w:val="28"/>
          <w:szCs w:val="28"/>
          <w:lang w:val="kk-KZ"/>
        </w:rPr>
        <w:t xml:space="preserve">. </w:t>
      </w:r>
      <w:r w:rsidR="00ED7675" w:rsidRPr="008C1088">
        <w:rPr>
          <w:rFonts w:ascii="Times New Roman" w:hAnsi="Times New Roman" w:cs="Times New Roman"/>
          <w:sz w:val="28"/>
          <w:szCs w:val="28"/>
          <w:lang w:val="kk-KZ"/>
        </w:rPr>
        <w:t>Мәтінді</w:t>
      </w:r>
      <w:r>
        <w:rPr>
          <w:rFonts w:ascii="Times New Roman" w:hAnsi="Times New Roman" w:cs="Times New Roman"/>
          <w:sz w:val="28"/>
          <w:szCs w:val="28"/>
          <w:lang w:val="kk-KZ"/>
        </w:rPr>
        <w:t>к текстке</w:t>
      </w:r>
      <w:r w:rsidR="00ED7675" w:rsidRPr="008C1088">
        <w:rPr>
          <w:rFonts w:ascii="Times New Roman" w:hAnsi="Times New Roman" w:cs="Times New Roman"/>
          <w:sz w:val="28"/>
          <w:szCs w:val="28"/>
          <w:lang w:val="kk-KZ"/>
        </w:rPr>
        <w:t xml:space="preserve"> талдау</w:t>
      </w:r>
      <w:r>
        <w:rPr>
          <w:rFonts w:ascii="Times New Roman" w:hAnsi="Times New Roman" w:cs="Times New Roman"/>
          <w:sz w:val="28"/>
          <w:szCs w:val="28"/>
          <w:lang w:val="kk-KZ"/>
        </w:rPr>
        <w:t xml:space="preserve"> жүргізу 3 нақты</w:t>
      </w:r>
      <w:r w:rsidR="00ED7675" w:rsidRPr="008C1088">
        <w:rPr>
          <w:rFonts w:ascii="Times New Roman" w:hAnsi="Times New Roman" w:cs="Times New Roman"/>
          <w:sz w:val="28"/>
          <w:szCs w:val="28"/>
          <w:lang w:val="kk-KZ"/>
        </w:rPr>
        <w:t xml:space="preserve"> </w:t>
      </w:r>
      <w:r>
        <w:rPr>
          <w:rFonts w:ascii="Times New Roman" w:hAnsi="Times New Roman" w:cs="Times New Roman"/>
          <w:sz w:val="28"/>
          <w:szCs w:val="28"/>
          <w:lang w:val="kk-KZ"/>
        </w:rPr>
        <w:t>форматты</w:t>
      </w:r>
      <w:r w:rsidR="00ED7675" w:rsidRPr="008C1088">
        <w:rPr>
          <w:rFonts w:ascii="Times New Roman" w:hAnsi="Times New Roman" w:cs="Times New Roman"/>
          <w:sz w:val="28"/>
          <w:szCs w:val="28"/>
          <w:lang w:val="kk-KZ"/>
        </w:rPr>
        <w:t xml:space="preserve"> </w:t>
      </w:r>
      <w:r>
        <w:rPr>
          <w:rFonts w:ascii="Times New Roman" w:hAnsi="Times New Roman" w:cs="Times New Roman"/>
          <w:sz w:val="28"/>
          <w:szCs w:val="28"/>
          <w:lang w:val="kk-KZ"/>
        </w:rPr>
        <w:t>қамтиды</w:t>
      </w:r>
      <w:r w:rsidR="0062551D">
        <w:rPr>
          <w:rFonts w:ascii="Times New Roman" w:hAnsi="Times New Roman" w:cs="Times New Roman"/>
          <w:sz w:val="28"/>
          <w:szCs w:val="28"/>
          <w:lang w:val="en-US"/>
        </w:rPr>
        <w:fldChar w:fldCharType="begin"/>
      </w:r>
      <w:r w:rsidR="0062551D" w:rsidRPr="0062551D">
        <w:rPr>
          <w:rFonts w:ascii="Times New Roman" w:hAnsi="Times New Roman" w:cs="Times New Roman"/>
          <w:sz w:val="28"/>
          <w:szCs w:val="28"/>
          <w:lang w:val="kk-KZ"/>
        </w:rPr>
        <w:instrText xml:space="preserve"> ADDIN ZOTERO_ITEM CSL_CITATION {"citationID":"FGc59hVz","properties":{"formattedCitation":"[5]","plainCitation":"[5]","noteIndex":0},"citationItems":[{"id":7,"uris":["http://zotero.org/users/local/ztno2Scq/items/K8ACRJSL"],"itemData":{"id":7,"type":"article-journal","abstract":"This article shows the meaning of hate speech and its areas of study. In addition, their classification shown, depending on the scope and purpose. That is, hate speech includes discrimination (restriction of human rights with excessively sloppy words), offensive language (discrimination with negative words, humiliation), cyberbullying (insulting or harassing a person on the Internet), extremism (exchange of excessively negative opinions of a political and religious orientation) and radicalism (verbal abuse and criticism of the political environment in which he lives). Classification data, areas of their application in Kazakh society and ways of meeting identified. The article talks about the types of hate speech words in online content and the impact on a person. The result of the article identifying hate speech and how to defend against them. Modern social networks such as Instagram, Facebook, Twitter and others have added additional features to protect their users from cyberbullying from other accounts.","container-title":"Bulletin of Abai KazNPU. Series of Physical and mathematical sciences","DOI":"10.51889/2959-5894.2023.82.2.032","ISSN":"2959-5894","issue":"2","language":"uk","license":"Copyright (c) 2023 Хабаршы «Физика-математика ғылымдары» сериясы","note":"number: 2","page":"288-296","source":"bulletin-phmath.kaznpu.kz","title":"ОНЛАЙН КОНТЕНТТЕГІ ҒАДАУАТ СӨЗДЕР КЛАССИФИКАЦИЯСЫ, АНЫҚТАУ ЖӘНЕ ҚОҒАМҒА ТИГІЗЕР ӘСЕРІ","URL":"https://bulletin-phmath.kaznpu.kz/index.php/ped/article/view/1354","volume":"82","author":[{"family":"Toktarova","given":"A."},{"family":"Azhibekova","given":"Zh"},{"family":"Kazbekova","given":"G."},{"family":"Temirbekova","given":"F."}],"accessed":{"date-parts":[["2025",1,21]]},"issued":{"date-parts":[["2023",6,27]]}}}],"schema":"https://github.com/citation-style-language/schema/raw/master/csl-citation.json"} </w:instrText>
      </w:r>
      <w:r w:rsidR="0062551D">
        <w:rPr>
          <w:rFonts w:ascii="Times New Roman" w:hAnsi="Times New Roman" w:cs="Times New Roman"/>
          <w:sz w:val="28"/>
          <w:szCs w:val="28"/>
          <w:lang w:val="en-US"/>
        </w:rPr>
        <w:fldChar w:fldCharType="separate"/>
      </w:r>
      <w:r w:rsidR="0062551D" w:rsidRPr="0062551D">
        <w:rPr>
          <w:rFonts w:ascii="Times New Roman" w:hAnsi="Times New Roman" w:cs="Times New Roman"/>
          <w:sz w:val="28"/>
          <w:lang w:val="kk-KZ"/>
        </w:rPr>
        <w:t>[5]</w:t>
      </w:r>
      <w:r w:rsidR="0062551D">
        <w:rPr>
          <w:rFonts w:ascii="Times New Roman" w:hAnsi="Times New Roman" w:cs="Times New Roman"/>
          <w:sz w:val="28"/>
          <w:szCs w:val="28"/>
          <w:lang w:val="en-US"/>
        </w:rPr>
        <w:fldChar w:fldCharType="end"/>
      </w:r>
      <w:r w:rsidR="00ED7675" w:rsidRPr="008C1088">
        <w:rPr>
          <w:rFonts w:ascii="Times New Roman" w:hAnsi="Times New Roman" w:cs="Times New Roman"/>
          <w:sz w:val="28"/>
          <w:szCs w:val="28"/>
          <w:lang w:val="kk-KZ"/>
        </w:rPr>
        <w:t xml:space="preserve">: </w:t>
      </w:r>
      <w:r w:rsidR="00ED7675" w:rsidRPr="008C1088">
        <w:rPr>
          <w:rFonts w:ascii="Times New Roman" w:hAnsi="Times New Roman" w:cs="Times New Roman"/>
          <w:i/>
          <w:sz w:val="28"/>
          <w:szCs w:val="28"/>
          <w:lang w:val="kk-KZ"/>
        </w:rPr>
        <w:t>классификация</w:t>
      </w:r>
      <w:r>
        <w:rPr>
          <w:rFonts w:ascii="Times New Roman" w:hAnsi="Times New Roman" w:cs="Times New Roman"/>
          <w:i/>
          <w:sz w:val="28"/>
          <w:szCs w:val="28"/>
          <w:lang w:val="kk-KZ"/>
        </w:rPr>
        <w:t>лау</w:t>
      </w:r>
      <w:r w:rsidR="00ED7675" w:rsidRPr="008C1088">
        <w:rPr>
          <w:rFonts w:ascii="Times New Roman" w:hAnsi="Times New Roman" w:cs="Times New Roman"/>
          <w:sz w:val="28"/>
          <w:szCs w:val="28"/>
          <w:lang w:val="kk-KZ"/>
        </w:rPr>
        <w:t xml:space="preserve">, </w:t>
      </w:r>
      <w:r w:rsidR="00ED7675" w:rsidRPr="008C1088">
        <w:rPr>
          <w:rFonts w:ascii="Times New Roman" w:hAnsi="Times New Roman" w:cs="Times New Roman"/>
          <w:i/>
          <w:sz w:val="28"/>
          <w:szCs w:val="28"/>
          <w:lang w:val="kk-KZ"/>
        </w:rPr>
        <w:t>мазмұнды рефлексия</w:t>
      </w:r>
      <w:r w:rsidR="00ED7675" w:rsidRPr="008C1088">
        <w:rPr>
          <w:rFonts w:ascii="Times New Roman" w:hAnsi="Times New Roman" w:cs="Times New Roman"/>
          <w:sz w:val="28"/>
          <w:szCs w:val="28"/>
          <w:lang w:val="kk-KZ"/>
        </w:rPr>
        <w:t xml:space="preserve"> және </w:t>
      </w:r>
      <w:r>
        <w:rPr>
          <w:rFonts w:ascii="Times New Roman" w:hAnsi="Times New Roman" w:cs="Times New Roman"/>
          <w:i/>
          <w:sz w:val="28"/>
          <w:szCs w:val="28"/>
          <w:lang w:val="kk-KZ"/>
        </w:rPr>
        <w:t>көңіл-күйлік</w:t>
      </w:r>
      <w:r w:rsidR="00ED7675" w:rsidRPr="008C1088">
        <w:rPr>
          <w:rFonts w:ascii="Times New Roman" w:hAnsi="Times New Roman" w:cs="Times New Roman"/>
          <w:i/>
          <w:sz w:val="28"/>
          <w:szCs w:val="28"/>
          <w:lang w:val="kk-KZ"/>
        </w:rPr>
        <w:t xml:space="preserve"> талдау</w:t>
      </w:r>
      <w:r w:rsidR="00ED7675" w:rsidRPr="008C1088">
        <w:rPr>
          <w:rFonts w:ascii="Times New Roman" w:hAnsi="Times New Roman" w:cs="Times New Roman"/>
          <w:sz w:val="28"/>
          <w:szCs w:val="28"/>
          <w:lang w:val="kk-KZ"/>
        </w:rPr>
        <w:t>.</w:t>
      </w:r>
    </w:p>
    <w:p w14:paraId="361C5FA2" w14:textId="77777777" w:rsidR="00ED7675" w:rsidRPr="008C1088" w:rsidRDefault="00016297" w:rsidP="00EE049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Барша </w:t>
      </w:r>
      <w:r w:rsidR="00ED7675" w:rsidRPr="008C1088">
        <w:rPr>
          <w:rFonts w:ascii="Times New Roman" w:hAnsi="Times New Roman" w:cs="Times New Roman"/>
          <w:sz w:val="28"/>
          <w:szCs w:val="28"/>
          <w:lang w:val="kk-KZ"/>
        </w:rPr>
        <w:t>мәтінді</w:t>
      </w:r>
      <w:r>
        <w:rPr>
          <w:rFonts w:ascii="Times New Roman" w:hAnsi="Times New Roman" w:cs="Times New Roman"/>
          <w:sz w:val="28"/>
          <w:szCs w:val="28"/>
          <w:lang w:val="kk-KZ"/>
        </w:rPr>
        <w:t>к</w:t>
      </w:r>
      <w:r w:rsidR="00ED7675" w:rsidRPr="008C1088">
        <w:rPr>
          <w:rFonts w:ascii="Times New Roman" w:hAnsi="Times New Roman" w:cs="Times New Roman"/>
          <w:sz w:val="28"/>
          <w:szCs w:val="28"/>
          <w:lang w:val="kk-KZ"/>
        </w:rPr>
        <w:t xml:space="preserve"> жіктеу</w:t>
      </w:r>
      <w:r>
        <w:rPr>
          <w:rFonts w:ascii="Times New Roman" w:hAnsi="Times New Roman" w:cs="Times New Roman"/>
          <w:sz w:val="28"/>
          <w:szCs w:val="28"/>
          <w:lang w:val="kk-KZ"/>
        </w:rPr>
        <w:t>ші</w:t>
      </w:r>
      <w:r w:rsidR="001D0862">
        <w:rPr>
          <w:rFonts w:ascii="Times New Roman" w:hAnsi="Times New Roman" w:cs="Times New Roman"/>
          <w:sz w:val="28"/>
          <w:szCs w:val="28"/>
          <w:lang w:val="kk-KZ"/>
        </w:rPr>
        <w:t xml:space="preserve"> есептерін 2 – ге бөліп қарастыруға болады</w:t>
      </w:r>
      <w:r w:rsidR="00ED7675" w:rsidRPr="008C1088">
        <w:rPr>
          <w:rFonts w:ascii="Times New Roman" w:hAnsi="Times New Roman" w:cs="Times New Roman"/>
          <w:sz w:val="28"/>
          <w:szCs w:val="28"/>
          <w:lang w:val="kk-KZ"/>
        </w:rPr>
        <w:t>:</w:t>
      </w:r>
    </w:p>
    <w:p w14:paraId="798DAC14" w14:textId="77777777" w:rsidR="00ED7675" w:rsidRPr="008C1088" w:rsidRDefault="001E3519" w:rsidP="00EE049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w:t>
      </w:r>
      <w:r w:rsidR="00ED7675" w:rsidRPr="008C1088">
        <w:rPr>
          <w:rFonts w:ascii="Times New Roman" w:hAnsi="Times New Roman" w:cs="Times New Roman"/>
          <w:sz w:val="28"/>
          <w:szCs w:val="28"/>
          <w:lang w:val="kk-KZ"/>
        </w:rPr>
        <w:t>екілік классиф</w:t>
      </w:r>
      <w:r w:rsidR="001D0862">
        <w:rPr>
          <w:rFonts w:ascii="Times New Roman" w:hAnsi="Times New Roman" w:cs="Times New Roman"/>
          <w:sz w:val="28"/>
          <w:szCs w:val="28"/>
          <w:lang w:val="kk-KZ"/>
        </w:rPr>
        <w:t>икация пайдаланушыға ұсынылаған мәтіннің негізгі өзегін табуға көмектеседі</w:t>
      </w:r>
      <w:r w:rsidR="00ED7675" w:rsidRPr="008C1088">
        <w:rPr>
          <w:rFonts w:ascii="Times New Roman" w:hAnsi="Times New Roman" w:cs="Times New Roman"/>
          <w:sz w:val="28"/>
          <w:szCs w:val="28"/>
          <w:lang w:val="kk-KZ"/>
        </w:rPr>
        <w:t>;</w:t>
      </w:r>
    </w:p>
    <w:p w14:paraId="4B0F807D" w14:textId="77777777" w:rsidR="00ED7675" w:rsidRPr="008C1088" w:rsidRDefault="001E3519" w:rsidP="00EE049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 </w:t>
      </w:r>
      <w:r w:rsidR="001D0862">
        <w:rPr>
          <w:rFonts w:ascii="Times New Roman" w:hAnsi="Times New Roman" w:cs="Times New Roman"/>
          <w:sz w:val="28"/>
          <w:szCs w:val="28"/>
          <w:lang w:val="kk-KZ"/>
        </w:rPr>
        <w:t>екіден көп</w:t>
      </w:r>
      <w:r w:rsidR="00ED7675" w:rsidRPr="008C1088">
        <w:rPr>
          <w:rFonts w:ascii="Times New Roman" w:hAnsi="Times New Roman" w:cs="Times New Roman"/>
          <w:sz w:val="28"/>
          <w:szCs w:val="28"/>
          <w:lang w:val="kk-KZ"/>
        </w:rPr>
        <w:t xml:space="preserve"> класты классификация </w:t>
      </w:r>
      <w:r w:rsidR="001D0862">
        <w:rPr>
          <w:rFonts w:ascii="Times New Roman" w:hAnsi="Times New Roman" w:cs="Times New Roman"/>
          <w:sz w:val="28"/>
          <w:szCs w:val="28"/>
          <w:lang w:val="kk-KZ"/>
        </w:rPr>
        <w:t>мәтіндік тексттің тақырыбын анықтауға және  бірнеше санаттық</w:t>
      </w:r>
      <w:r w:rsidR="00ED7675" w:rsidRPr="008C1088">
        <w:rPr>
          <w:rFonts w:ascii="Times New Roman" w:hAnsi="Times New Roman" w:cs="Times New Roman"/>
          <w:sz w:val="28"/>
          <w:szCs w:val="28"/>
          <w:lang w:val="kk-KZ"/>
        </w:rPr>
        <w:t xml:space="preserve"> </w:t>
      </w:r>
      <w:r w:rsidR="001D0862">
        <w:rPr>
          <w:rFonts w:ascii="Times New Roman" w:hAnsi="Times New Roman" w:cs="Times New Roman"/>
          <w:sz w:val="28"/>
          <w:szCs w:val="28"/>
          <w:lang w:val="kk-KZ"/>
        </w:rPr>
        <w:t>сыныптардың біріне тағайындалуына септігін тигізеді</w:t>
      </w:r>
      <w:r w:rsidR="0062551D">
        <w:rPr>
          <w:rFonts w:ascii="Times New Roman" w:hAnsi="Times New Roman" w:cs="Times New Roman"/>
          <w:sz w:val="28"/>
          <w:szCs w:val="28"/>
          <w:lang w:val="kk-KZ"/>
        </w:rPr>
        <w:t xml:space="preserve"> </w:t>
      </w:r>
      <w:r w:rsidR="0062551D">
        <w:rPr>
          <w:rFonts w:ascii="Times New Roman" w:hAnsi="Times New Roman" w:cs="Times New Roman"/>
          <w:sz w:val="28"/>
          <w:szCs w:val="28"/>
          <w:lang w:val="kk-KZ"/>
        </w:rPr>
        <w:fldChar w:fldCharType="begin"/>
      </w:r>
      <w:r w:rsidR="0062551D">
        <w:rPr>
          <w:rFonts w:ascii="Times New Roman" w:hAnsi="Times New Roman" w:cs="Times New Roman"/>
          <w:sz w:val="28"/>
          <w:szCs w:val="28"/>
          <w:lang w:val="kk-KZ"/>
        </w:rPr>
        <w:instrText xml:space="preserve"> ADDIN ZOTERO_ITEM CSL_CITATION {"citationID":"kKfkxhix","properties":{"formattedCitation":"[8]","plainCitation":"[8]","noteIndex":0},"citationItems":[{"id":64,"uris":["http://zotero.org/users/local/ztno2Scq/items/5XN48A4H"],"itemData":{"id":64,"type":"article-journal","container-title":"J. Theor. Appl. Inf. Technol","page":"6621–6634","source":"Google Scholar","title":"Automated Hate Speech Classification using Emotion Analysis in Social Media User Generated Texts","URL":"https://www.jatit.org/volumes/Vol100No22/17Vol100No22.pdf","volume":"100","author":[{"family":"Toktarova","given":"AIGERIM"},{"family":"Iztaev","given":"ZHALGASBEK"},{"family":"Kozhabekova","given":"PERNEKUL"},{"family":"Suieuova","given":"NABAT"},{"family":"Opondo","given":"ROBERT OWINO"},{"family":"Kerimbekov","given":"MUKHTAR"},{"family":"Zhunisbekova","given":"ZHANNA"}],"accessed":{"date-parts":[["2025",1,21]]},"issued":{"date-parts":[["2022"]]}}}],"schema":"https://github.com/citation-style-language/schema/raw/master/csl-citation.json"} </w:instrText>
      </w:r>
      <w:r w:rsidR="0062551D">
        <w:rPr>
          <w:rFonts w:ascii="Times New Roman" w:hAnsi="Times New Roman" w:cs="Times New Roman"/>
          <w:sz w:val="28"/>
          <w:szCs w:val="28"/>
          <w:lang w:val="kk-KZ"/>
        </w:rPr>
        <w:fldChar w:fldCharType="separate"/>
      </w:r>
      <w:r w:rsidR="0062551D" w:rsidRPr="0062551D">
        <w:rPr>
          <w:rFonts w:ascii="Times New Roman" w:hAnsi="Times New Roman" w:cs="Times New Roman"/>
          <w:sz w:val="28"/>
          <w:lang w:val="kk-KZ"/>
        </w:rPr>
        <w:t>[8]</w:t>
      </w:r>
      <w:r w:rsidR="0062551D">
        <w:rPr>
          <w:rFonts w:ascii="Times New Roman" w:hAnsi="Times New Roman" w:cs="Times New Roman"/>
          <w:sz w:val="28"/>
          <w:szCs w:val="28"/>
          <w:lang w:val="kk-KZ"/>
        </w:rPr>
        <w:fldChar w:fldCharType="end"/>
      </w:r>
      <w:r w:rsidR="00ED7675" w:rsidRPr="008C1088">
        <w:rPr>
          <w:rFonts w:ascii="Times New Roman" w:hAnsi="Times New Roman" w:cs="Times New Roman"/>
          <w:sz w:val="28"/>
          <w:szCs w:val="28"/>
          <w:lang w:val="kk-KZ"/>
        </w:rPr>
        <w:t>.</w:t>
      </w:r>
    </w:p>
    <w:p w14:paraId="2CC113C1" w14:textId="77777777" w:rsidR="00ED7675" w:rsidRPr="008C1088" w:rsidRDefault="00ED7675" w:rsidP="00EE0495">
      <w:pPr>
        <w:spacing w:after="0" w:line="240" w:lineRule="auto"/>
        <w:ind w:firstLine="708"/>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lastRenderedPageBreak/>
        <w:t>Мәтін мазмұнының рефлексиясы (мәтінді қорытындылау) келесідей жұмыс істейді: NLP жүйесі үлкен мәтінді енгізеді және үлкен мәтіннің мазмұнын көрсететін кішірек мә</w:t>
      </w:r>
      <w:r w:rsidR="00BE7425" w:rsidRPr="008C1088">
        <w:rPr>
          <w:rFonts w:ascii="Times New Roman" w:hAnsi="Times New Roman" w:cs="Times New Roman"/>
          <w:sz w:val="28"/>
          <w:szCs w:val="28"/>
          <w:lang w:val="kk-KZ"/>
        </w:rPr>
        <w:t>тінді шығарады</w:t>
      </w:r>
      <w:r w:rsidR="0062551D" w:rsidRPr="0062551D">
        <w:rPr>
          <w:rFonts w:ascii="Times New Roman" w:hAnsi="Times New Roman" w:cs="Times New Roman"/>
          <w:sz w:val="28"/>
          <w:szCs w:val="28"/>
          <w:lang w:val="kk-KZ"/>
        </w:rPr>
        <w:t xml:space="preserve"> </w:t>
      </w:r>
      <w:r w:rsidR="0062551D">
        <w:rPr>
          <w:rFonts w:ascii="Times New Roman" w:hAnsi="Times New Roman" w:cs="Times New Roman"/>
          <w:sz w:val="28"/>
          <w:szCs w:val="28"/>
          <w:lang w:val="en-US"/>
        </w:rPr>
        <w:fldChar w:fldCharType="begin"/>
      </w:r>
      <w:r w:rsidR="0062551D" w:rsidRPr="0062551D">
        <w:rPr>
          <w:rFonts w:ascii="Times New Roman" w:hAnsi="Times New Roman" w:cs="Times New Roman"/>
          <w:sz w:val="28"/>
          <w:szCs w:val="28"/>
          <w:lang w:val="kk-KZ"/>
        </w:rPr>
        <w:instrText xml:space="preserve"> ADDIN ZOTERO_ITEM CSL_CITATION {"citationID":"vUy4b78N","properties":{"formattedCitation":"[26]","plainCitation":"[26]","noteIndex":0},"citationItems":[{"id":10,"uris":["http://zotero.org/users/local/ztno2Scq/items/IC9KAA6J"],"itemData":{"id":10,"type":"article-journal","abstract":"In recent years, online hate speech has become widespread as a result of the ease with which any online opinion can be presented on social media. This trend is mainly due to the rapid growth of mobile devices, computers and the Internet. There is a lot of interest in research on automatic hate speech detection. However, there is not a lot research on whether social networking sites can help identify hate crimes and related communities. Hate speech has a negative impact on the mental level of any person. However, some people are more prone to emotional instability than others. It is difficult for racial or ethnic groups whose language is not popular automatically collecting and evaluate texts created on the Internet. In this article, using artificial intelligence techniques in text processing and natural language processing, for the first time, a database was collected using various keywords to identify offensive words in social networks.","container-title":"Bulletin of the National Engineering Academy of the Republic of Kazakhstan","DOI":"10.47533/2023.1606-146X.9","ISSN":"27094693, 27094707","journalAbbreviation":"Bulletin of the Nat. Eng. Ac. of the RK","language":"kk","page":"92-102","source":"DOI.org (Crossref)","title":"Automated offensive language classification through “emotional” comments from network users","URL":"https://journal.neark.kz/wp-content/uploads/pdf/2023-2/09-%D0%90%D0%B2%D1%82%D0%BE%D0%BC%D0%B0%D1%82%D0%B8%D0%B7%D0%B8%D1%80%D0%BE%D0%B2%D0%B0%D0%BD%D0%BD%D0%B0%D1%8F%20%D0%BA%D0%BB%D0%B0%D1%81%D1%81%D0%B8%D1%84%D0%B8%D0%BA%D0%B0%D1%86%D0%B8%D1%8F%20%D0%BE%D1%81%D0%BA%D0%BE%D1%80%D0%B1%D0%B8%D1%82%D0%B5%D0%BB%D1%8C%D0%BD%D1%8B%D1%85.pdf","author":[{"literal":"Khoja Akhmet Yassawi International Kazakh-Turkish University"},{"family":"Toktarova","given":"A. B."},{"family":"Omarov","given":"B. S."},{"literal":"Al-Farabi Kazakh National University"},{"family":"Azhibekova","given":"Zh. Zh."},{"literal":"Asfendiyarov Kazakh National Medical University"},{"family":"Zhaxanova","given":"A. N."},{"literal":"Mukhtar Auezov South Kazakhstan University"},{"family":"Abdrakhmanov","given":"R. B."},{"literal":"International University Of Tourism And Hospitality"}],"accessed":{"date-parts":[["2025",1,21]]},"issued":{"date-parts":[["2023",6,30]]}}}],"schema":"https://github.com/citation-style-language/schema/raw/master/csl-citation.json"} </w:instrText>
      </w:r>
      <w:r w:rsidR="0062551D">
        <w:rPr>
          <w:rFonts w:ascii="Times New Roman" w:hAnsi="Times New Roman" w:cs="Times New Roman"/>
          <w:sz w:val="28"/>
          <w:szCs w:val="28"/>
          <w:lang w:val="en-US"/>
        </w:rPr>
        <w:fldChar w:fldCharType="separate"/>
      </w:r>
      <w:r w:rsidR="0062551D" w:rsidRPr="0062551D">
        <w:rPr>
          <w:rFonts w:ascii="Times New Roman" w:hAnsi="Times New Roman" w:cs="Times New Roman"/>
          <w:sz w:val="28"/>
          <w:lang w:val="kk-KZ"/>
        </w:rPr>
        <w:t>[26]</w:t>
      </w:r>
      <w:r w:rsidR="0062551D">
        <w:rPr>
          <w:rFonts w:ascii="Times New Roman" w:hAnsi="Times New Roman" w:cs="Times New Roman"/>
          <w:sz w:val="28"/>
          <w:szCs w:val="28"/>
          <w:lang w:val="en-US"/>
        </w:rPr>
        <w:fldChar w:fldCharType="end"/>
      </w:r>
      <w:r w:rsidR="00BE7425" w:rsidRPr="008C1088">
        <w:rPr>
          <w:rFonts w:ascii="Times New Roman" w:hAnsi="Times New Roman" w:cs="Times New Roman"/>
          <w:sz w:val="28"/>
          <w:szCs w:val="28"/>
          <w:lang w:val="kk-KZ"/>
        </w:rPr>
        <w:t>.</w:t>
      </w:r>
    </w:p>
    <w:p w14:paraId="061F8C83" w14:textId="77777777" w:rsidR="00ED7675" w:rsidRPr="008C1088" w:rsidRDefault="00ED7675" w:rsidP="00EE0495">
      <w:pPr>
        <w:spacing w:after="0" w:line="240" w:lineRule="auto"/>
        <w:ind w:firstLine="708"/>
        <w:jc w:val="both"/>
        <w:rPr>
          <w:rFonts w:ascii="Times New Roman" w:hAnsi="Times New Roman" w:cs="Times New Roman"/>
          <w:i/>
          <w:sz w:val="28"/>
          <w:szCs w:val="28"/>
          <w:lang w:val="kk-KZ"/>
        </w:rPr>
      </w:pPr>
      <w:r w:rsidRPr="008C1088">
        <w:rPr>
          <w:rFonts w:ascii="Times New Roman" w:hAnsi="Times New Roman" w:cs="Times New Roman"/>
          <w:i/>
          <w:sz w:val="28"/>
          <w:szCs w:val="28"/>
          <w:lang w:val="kk-KZ"/>
        </w:rPr>
        <w:t>Жазыл</w:t>
      </w:r>
      <w:r w:rsidR="00BE7425" w:rsidRPr="008C1088">
        <w:rPr>
          <w:rFonts w:ascii="Times New Roman" w:hAnsi="Times New Roman" w:cs="Times New Roman"/>
          <w:i/>
          <w:sz w:val="28"/>
          <w:szCs w:val="28"/>
          <w:lang w:val="kk-KZ"/>
        </w:rPr>
        <w:t>у тілін тану және оны синтездеу</w:t>
      </w:r>
    </w:p>
    <w:p w14:paraId="035E3651" w14:textId="77777777" w:rsidR="00ED7675" w:rsidRPr="008C1088" w:rsidRDefault="00ED7675" w:rsidP="00EE0495">
      <w:pPr>
        <w:spacing w:after="0" w:line="240" w:lineRule="auto"/>
        <w:ind w:firstLine="708"/>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Тілді тану дегеніміз – сөйлеп жатқан сөзді мәтін түрінде цифрлық мәліметке ауыстыру процессі ретінде қарастырамыз. Сөйлеу синтезі басылған мәтіннен сөйлеу сигналын құра отырып, қарама-қарсы бағытта жұмыс істейді.</w:t>
      </w:r>
    </w:p>
    <w:p w14:paraId="505661CB" w14:textId="77777777" w:rsidR="00ED7675" w:rsidRPr="008C1088" w:rsidRDefault="00ED7675" w:rsidP="00EE0495">
      <w:pPr>
        <w:spacing w:after="0" w:line="240" w:lineRule="auto"/>
        <w:ind w:firstLine="708"/>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Сөйлеуді синтездеу және тану дауыстық көмекшілер, IVR жүйелері және смарт үйлер сияқты көптег</w:t>
      </w:r>
      <w:r w:rsidR="0026352A" w:rsidRPr="008C1088">
        <w:rPr>
          <w:rFonts w:ascii="Times New Roman" w:hAnsi="Times New Roman" w:cs="Times New Roman"/>
          <w:sz w:val="28"/>
          <w:szCs w:val="28"/>
          <w:lang w:val="kk-KZ"/>
        </w:rPr>
        <w:t>ен салаларда қолданылады.</w:t>
      </w:r>
    </w:p>
    <w:p w14:paraId="1CF29492" w14:textId="77777777" w:rsidR="00ED7675" w:rsidRPr="008C1088" w:rsidRDefault="00ED7675" w:rsidP="00EE0495">
      <w:pPr>
        <w:spacing w:after="0" w:line="240" w:lineRule="auto"/>
        <w:ind w:firstLine="708"/>
        <w:jc w:val="both"/>
        <w:rPr>
          <w:rFonts w:ascii="Times New Roman" w:hAnsi="Times New Roman" w:cs="Times New Roman"/>
          <w:i/>
          <w:sz w:val="28"/>
          <w:szCs w:val="28"/>
          <w:lang w:val="kk-KZ"/>
        </w:rPr>
      </w:pPr>
      <w:r w:rsidRPr="008C1088">
        <w:rPr>
          <w:rFonts w:ascii="Times New Roman" w:hAnsi="Times New Roman" w:cs="Times New Roman"/>
          <w:i/>
          <w:sz w:val="28"/>
          <w:szCs w:val="28"/>
          <w:lang w:val="kk-KZ"/>
        </w:rPr>
        <w:t>Диалогтық жүйелерді дамыту</w:t>
      </w:r>
    </w:p>
    <w:p w14:paraId="213A6721" w14:textId="77777777" w:rsidR="00ED7675" w:rsidRPr="008C1088" w:rsidRDefault="00ED7675" w:rsidP="00EE0495">
      <w:pPr>
        <w:spacing w:after="0" w:line="240" w:lineRule="auto"/>
        <w:ind w:firstLine="708"/>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Диалогтық жүйелер</w:t>
      </w:r>
      <w:r w:rsidR="001E3519">
        <w:rPr>
          <w:rFonts w:ascii="Times New Roman" w:hAnsi="Times New Roman" w:cs="Times New Roman"/>
          <w:sz w:val="28"/>
          <w:szCs w:val="28"/>
          <w:lang w:val="kk-KZ"/>
        </w:rPr>
        <w:t xml:space="preserve"> </w:t>
      </w:r>
      <w:r w:rsidRPr="008C1088">
        <w:rPr>
          <w:rFonts w:ascii="Times New Roman" w:hAnsi="Times New Roman" w:cs="Times New Roman"/>
          <w:sz w:val="28"/>
          <w:szCs w:val="28"/>
          <w:lang w:val="kk-KZ"/>
        </w:rPr>
        <w:t>ретінде болады:</w:t>
      </w:r>
    </w:p>
    <w:p w14:paraId="58931868" w14:textId="77777777" w:rsidR="00ED7675" w:rsidRPr="008C1088" w:rsidRDefault="00ED7675" w:rsidP="00EE0495">
      <w:pPr>
        <w:spacing w:after="0" w:line="240" w:lineRule="auto"/>
        <w:ind w:firstLine="708"/>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ақылды көмекшілер (Yandex.Alice, Siri, Alexa);</w:t>
      </w:r>
    </w:p>
    <w:p w14:paraId="1E1C2932" w14:textId="77777777" w:rsidR="00ED7675" w:rsidRPr="008C1088" w:rsidRDefault="00ED7675" w:rsidP="00EE0495">
      <w:pPr>
        <w:spacing w:after="0" w:line="240" w:lineRule="auto"/>
        <w:ind w:firstLine="708"/>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чат боттары – диалог сценарийлеріне сәйкес келетін мәтіндік жүйелер (Messenger боты, Facebook Messenger);</w:t>
      </w:r>
    </w:p>
    <w:p w14:paraId="39652DB8" w14:textId="77777777" w:rsidR="00ED7675" w:rsidRPr="008C1088" w:rsidRDefault="00ED7675" w:rsidP="00EE0495">
      <w:pPr>
        <w:spacing w:after="0" w:line="240" w:lineRule="auto"/>
        <w:ind w:firstLine="708"/>
        <w:jc w:val="both"/>
        <w:rPr>
          <w:rFonts w:ascii="Times New Roman" w:hAnsi="Times New Roman" w:cs="Times New Roman"/>
          <w:i/>
          <w:sz w:val="28"/>
          <w:szCs w:val="28"/>
          <w:lang w:val="kk-KZ"/>
        </w:rPr>
      </w:pPr>
      <w:r w:rsidRPr="008C1088">
        <w:rPr>
          <w:rFonts w:ascii="Times New Roman" w:hAnsi="Times New Roman" w:cs="Times New Roman"/>
          <w:i/>
          <w:sz w:val="28"/>
          <w:szCs w:val="28"/>
          <w:lang w:val="kk-KZ"/>
        </w:rPr>
        <w:t>QA жүйелері.</w:t>
      </w:r>
    </w:p>
    <w:p w14:paraId="7997BB6A" w14:textId="77777777" w:rsidR="00ED7675" w:rsidRPr="008C1088" w:rsidRDefault="00ED7675" w:rsidP="00EE0495">
      <w:pPr>
        <w:spacing w:after="0" w:line="240" w:lineRule="auto"/>
        <w:ind w:firstLine="708"/>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Олардың барлығы NLP құралдарына сүйенеді: сөйлеуді тану, мағынаны, контекстті бөлектеу, ниетті анықтау, содан кейін жоғарыда айтылғандардың негізінде диалог құру (дұрысы сөйлеу синтезі арқылы).</w:t>
      </w:r>
    </w:p>
    <w:p w14:paraId="4CFDCDF7" w14:textId="77777777" w:rsidR="00ED7675" w:rsidRPr="008C1088" w:rsidRDefault="00ED7675" w:rsidP="00EE0495">
      <w:pPr>
        <w:spacing w:after="0" w:line="240" w:lineRule="auto"/>
        <w:ind w:firstLine="708"/>
        <w:jc w:val="both"/>
        <w:rPr>
          <w:rFonts w:ascii="Times New Roman" w:hAnsi="Times New Roman" w:cs="Times New Roman"/>
          <w:i/>
          <w:sz w:val="28"/>
          <w:szCs w:val="28"/>
          <w:lang w:val="kk-KZ"/>
        </w:rPr>
      </w:pPr>
      <w:r w:rsidRPr="008C1088">
        <w:rPr>
          <w:rFonts w:ascii="Times New Roman" w:hAnsi="Times New Roman" w:cs="Times New Roman"/>
          <w:i/>
          <w:sz w:val="28"/>
          <w:szCs w:val="28"/>
          <w:lang w:val="kk-KZ"/>
        </w:rPr>
        <w:t>Табиғи тілді өңдеу</w:t>
      </w:r>
    </w:p>
    <w:p w14:paraId="3FD34B55" w14:textId="1AEFC935" w:rsidR="00ED7675" w:rsidRPr="008C1088" w:rsidRDefault="00ED7675" w:rsidP="00EE0495">
      <w:pPr>
        <w:spacing w:after="0" w:line="240" w:lineRule="auto"/>
        <w:ind w:firstLine="708"/>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Тапсырмалардың көпшілігі архитектураны мұқият таңдауды, сондай-ақ мүмкіндіктерді қолмен жинауды және өңдеуді талап етті. Алайда қазіргі таңда, нейрондық желілер классикалық модельдермен салыстырғанда дәлірек нәтижелер бере бастады және NLP мәселелерін шешу</w:t>
      </w:r>
      <w:r w:rsidR="0014541F" w:rsidRPr="008C1088">
        <w:rPr>
          <w:rFonts w:ascii="Times New Roman" w:hAnsi="Times New Roman" w:cs="Times New Roman"/>
          <w:sz w:val="28"/>
          <w:szCs w:val="28"/>
          <w:lang w:val="kk-KZ"/>
        </w:rPr>
        <w:t xml:space="preserve">дің жалпы тәсілін қалыптастырды. </w:t>
      </w:r>
    </w:p>
    <w:p w14:paraId="27FDC41D" w14:textId="45A43778" w:rsidR="00ED7675" w:rsidRPr="008C1088" w:rsidRDefault="00ED7675" w:rsidP="00EE0495">
      <w:pPr>
        <w:spacing w:after="0" w:line="240" w:lineRule="auto"/>
        <w:ind w:firstLine="708"/>
        <w:jc w:val="both"/>
        <w:rPr>
          <w:rFonts w:ascii="Times New Roman" w:hAnsi="Times New Roman" w:cs="Times New Roman"/>
          <w:i/>
          <w:sz w:val="28"/>
          <w:szCs w:val="28"/>
          <w:lang w:val="kk-KZ"/>
        </w:rPr>
      </w:pPr>
      <w:r w:rsidRPr="008C1088">
        <w:rPr>
          <w:rFonts w:ascii="Times New Roman" w:hAnsi="Times New Roman" w:cs="Times New Roman"/>
          <w:i/>
          <w:sz w:val="28"/>
          <w:szCs w:val="28"/>
          <w:lang w:val="kk-KZ"/>
        </w:rPr>
        <w:t>NLP конвейері</w:t>
      </w:r>
      <w:r w:rsidR="000C606A">
        <w:rPr>
          <w:rFonts w:ascii="Times New Roman" w:hAnsi="Times New Roman" w:cs="Times New Roman"/>
          <w:i/>
          <w:sz w:val="28"/>
          <w:szCs w:val="28"/>
          <w:lang w:val="kk-KZ"/>
        </w:rPr>
        <w:t xml:space="preserve">. </w:t>
      </w:r>
      <w:r w:rsidR="000C606A">
        <w:rPr>
          <w:rFonts w:ascii="Times New Roman" w:hAnsi="Times New Roman" w:cs="Times New Roman"/>
          <w:sz w:val="28"/>
          <w:szCs w:val="28"/>
          <w:lang w:val="kk-KZ"/>
        </w:rPr>
        <w:t>Сурет</w:t>
      </w:r>
      <w:r w:rsidR="000C606A" w:rsidRPr="00656D68">
        <w:rPr>
          <w:rFonts w:ascii="Times New Roman" w:hAnsi="Times New Roman" w:cs="Times New Roman"/>
          <w:sz w:val="28"/>
          <w:szCs w:val="28"/>
          <w:lang w:val="kk-KZ"/>
        </w:rPr>
        <w:t xml:space="preserve"> 4.6.1 -</w:t>
      </w:r>
      <w:r w:rsidR="000C606A">
        <w:rPr>
          <w:rFonts w:ascii="Times New Roman" w:hAnsi="Times New Roman" w:cs="Times New Roman"/>
          <w:sz w:val="28"/>
          <w:szCs w:val="28"/>
          <w:lang w:val="kk-KZ"/>
        </w:rPr>
        <w:t>де</w:t>
      </w:r>
      <w:r w:rsidR="000C606A" w:rsidRPr="00656D68">
        <w:rPr>
          <w:rFonts w:ascii="Times New Roman" w:hAnsi="Times New Roman" w:cs="Times New Roman"/>
          <w:sz w:val="28"/>
          <w:szCs w:val="28"/>
          <w:lang w:val="kk-KZ"/>
        </w:rPr>
        <w:t xml:space="preserve"> сөйлемдерді өңдеуге арналған NLP қадамдарын сипаттайтын блок-схема көрсетілген.</w:t>
      </w:r>
    </w:p>
    <w:p w14:paraId="4D5943E8" w14:textId="77777777" w:rsidR="00ED7675" w:rsidRPr="008C1088" w:rsidRDefault="00BE7425" w:rsidP="00EE0495">
      <w:pPr>
        <w:spacing w:after="0" w:line="240" w:lineRule="auto"/>
        <w:ind w:firstLine="708"/>
        <w:jc w:val="both"/>
        <w:rPr>
          <w:rFonts w:ascii="Times New Roman" w:hAnsi="Times New Roman" w:cs="Times New Roman"/>
          <w:sz w:val="28"/>
          <w:szCs w:val="28"/>
          <w:lang w:val="kk-KZ"/>
        </w:rPr>
      </w:pPr>
      <w:r w:rsidRPr="008C1088">
        <w:rPr>
          <w:rFonts w:ascii="Times New Roman" w:hAnsi="Times New Roman" w:cs="Times New Roman"/>
          <w:noProof/>
          <w:sz w:val="28"/>
          <w:szCs w:val="28"/>
          <w:lang w:eastAsia="ru-RU"/>
        </w:rPr>
        <mc:AlternateContent>
          <mc:Choice Requires="wpg">
            <w:drawing>
              <wp:anchor distT="0" distB="0" distL="114300" distR="114300" simplePos="0" relativeHeight="251664384" behindDoc="0" locked="0" layoutInCell="1" allowOverlap="1" wp14:anchorId="34FFA15F" wp14:editId="4DDE76BA">
                <wp:simplePos x="0" y="0"/>
                <wp:positionH relativeFrom="column">
                  <wp:posOffset>-511175</wp:posOffset>
                </wp:positionH>
                <wp:positionV relativeFrom="paragraph">
                  <wp:posOffset>100965</wp:posOffset>
                </wp:positionV>
                <wp:extent cx="6659880" cy="2703195"/>
                <wp:effectExtent l="0" t="0" r="26670" b="20955"/>
                <wp:wrapNone/>
                <wp:docPr id="177" name="Группа 3"/>
                <wp:cNvGraphicFramePr/>
                <a:graphic xmlns:a="http://schemas.openxmlformats.org/drawingml/2006/main">
                  <a:graphicData uri="http://schemas.microsoft.com/office/word/2010/wordprocessingGroup">
                    <wpg:wgp>
                      <wpg:cNvGrpSpPr/>
                      <wpg:grpSpPr>
                        <a:xfrm>
                          <a:off x="0" y="0"/>
                          <a:ext cx="6659880" cy="2703195"/>
                          <a:chOff x="0" y="0"/>
                          <a:chExt cx="6941820" cy="2542434"/>
                        </a:xfrm>
                      </wpg:grpSpPr>
                      <wps:wsp>
                        <wps:cNvPr id="178" name="Скругленный прямоугольник 178"/>
                        <wps:cNvSpPr/>
                        <wps:spPr>
                          <a:xfrm>
                            <a:off x="3771900" y="0"/>
                            <a:ext cx="1432560" cy="80746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9F5E3E"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сөйлемнің бөлігін анықтау</w:t>
                              </w:r>
                            </w:p>
                            <w:p w14:paraId="50EF6BDB" w14:textId="77777777" w:rsidR="001772CA" w:rsidRDefault="001772CA" w:rsidP="00ED7675">
                              <w:pPr>
                                <w:pStyle w:val="a5"/>
                                <w:spacing w:before="0" w:beforeAutospacing="0" w:after="160" w:afterAutospacing="0" w:line="256" w:lineRule="auto"/>
                              </w:pPr>
                              <w:r>
                                <w:rPr>
                                  <w:rFonts w:asciiTheme="minorHAnsi" w:eastAsia="Calibri"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Скругленный прямоугольник 179"/>
                        <wps:cNvSpPr/>
                        <wps:spPr>
                          <a:xfrm>
                            <a:off x="5440680" y="126894"/>
                            <a:ext cx="1432560" cy="502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F27E05"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лемматизациялау</w:t>
                              </w:r>
                              <w:r>
                                <w:rPr>
                                  <w:rFonts w:eastAsia="Calibri"/>
                                  <w:color w:val="FFFFFF" w:themeColor="light1"/>
                                  <w:kern w:val="24"/>
                                  <w:sz w:val="28"/>
                                  <w:szCs w:val="28"/>
                                  <w:lang w:val="kk-KZ"/>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Скругленный прямоугольник 180"/>
                        <wps:cNvSpPr/>
                        <wps:spPr>
                          <a:xfrm>
                            <a:off x="5509259" y="1079394"/>
                            <a:ext cx="1432560" cy="502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937D91"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стоп- сөз</w:t>
                              </w:r>
                              <w:r>
                                <w:rPr>
                                  <w:rFonts w:eastAsia="Calibri"/>
                                  <w:color w:val="000000" w:themeColor="text1"/>
                                  <w:kern w:val="24"/>
                                  <w:sz w:val="28"/>
                                  <w:szCs w:val="28"/>
                                  <w:lang w:val="kk-KZ"/>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Скругленный прямоугольник 181"/>
                        <wps:cNvSpPr/>
                        <wps:spPr>
                          <a:xfrm>
                            <a:off x="5509260" y="2039514"/>
                            <a:ext cx="1432560" cy="502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29605F"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Тәуелсіз парсинг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Скругленный прямоугольник 182"/>
                        <wps:cNvSpPr/>
                        <wps:spPr>
                          <a:xfrm>
                            <a:off x="3840480" y="2039514"/>
                            <a:ext cx="1432560" cy="502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D1408A"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 xml:space="preserve">зат есім топтары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Скругленный прямоугольник 183"/>
                        <wps:cNvSpPr/>
                        <wps:spPr>
                          <a:xfrm>
                            <a:off x="1996440" y="2039514"/>
                            <a:ext cx="1432560" cy="502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453B78"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нысан</w:t>
                              </w:r>
                              <w:r>
                                <w:rPr>
                                  <w:rFonts w:eastAsia="Calibri"/>
                                  <w:color w:val="FFFFFF" w:themeColor="light1"/>
                                  <w:kern w:val="24"/>
                                  <w:sz w:val="28"/>
                                  <w:szCs w:val="28"/>
                                  <w:lang w:val="kk-KZ"/>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Скругленный прямоугольник 184"/>
                        <wps:cNvSpPr/>
                        <wps:spPr>
                          <a:xfrm>
                            <a:off x="144780" y="2039514"/>
                            <a:ext cx="1432560" cy="502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57F954"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Рұхсат беру</w:t>
                              </w:r>
                              <w:r>
                                <w:rPr>
                                  <w:rFonts w:eastAsia="Calibri"/>
                                  <w:color w:val="000000" w:themeColor="text1"/>
                                  <w:kern w:val="24"/>
                                  <w:sz w:val="28"/>
                                  <w:szCs w:val="28"/>
                                  <w:lang w:val="kk-KZ"/>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Стрелка вправо 185"/>
                        <wps:cNvSpPr/>
                        <wps:spPr>
                          <a:xfrm>
                            <a:off x="5196840" y="225954"/>
                            <a:ext cx="388620" cy="2895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6" name="Группа 186"/>
                        <wpg:cNvGrpSpPr/>
                        <wpg:grpSpPr>
                          <a:xfrm>
                            <a:off x="0" y="126894"/>
                            <a:ext cx="3909060" cy="680575"/>
                            <a:chOff x="0" y="126894"/>
                            <a:chExt cx="3909060" cy="680575"/>
                          </a:xfrm>
                        </wpg:grpSpPr>
                        <wps:wsp>
                          <wps:cNvPr id="187" name="Скругленный прямоугольник 187"/>
                          <wps:cNvSpPr/>
                          <wps:spPr>
                            <a:xfrm>
                              <a:off x="0" y="126894"/>
                              <a:ext cx="1516379" cy="680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534E99"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Сөйлем сегментациясы</w:t>
                                </w:r>
                                <w:r>
                                  <w:rPr>
                                    <w:rFonts w:eastAsia="Calibri"/>
                                    <w:color w:val="000000" w:themeColor="text1"/>
                                    <w:kern w:val="24"/>
                                    <w:sz w:val="28"/>
                                    <w:szCs w:val="28"/>
                                    <w:lang w:val="kk-KZ"/>
                                  </w:rPr>
                                  <w:t xml:space="preserve"> NLP</w:t>
                                </w:r>
                                <w:r>
                                  <w:rPr>
                                    <w:rFonts w:eastAsia="Calibri"/>
                                    <w:color w:val="000000" w:themeColor="text1"/>
                                    <w:kern w:val="24"/>
                                    <w:lang w:val="kk-KZ"/>
                                  </w:rPr>
                                  <w:t xml:space="preserve"> 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 name="Скругленный прямоугольник 188"/>
                          <wps:cNvSpPr/>
                          <wps:spPr>
                            <a:xfrm>
                              <a:off x="1920240" y="172614"/>
                              <a:ext cx="1432560" cy="502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42CE4D"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тоекендеу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Стрелка вправо 189"/>
                          <wps:cNvSpPr/>
                          <wps:spPr>
                            <a:xfrm>
                              <a:off x="1440180" y="294534"/>
                              <a:ext cx="533400" cy="2895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 name="Стрелка вправо 190"/>
                          <wps:cNvSpPr/>
                          <wps:spPr>
                            <a:xfrm>
                              <a:off x="3375660" y="294534"/>
                              <a:ext cx="533400" cy="2895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91" name="Стрелка вправо 191"/>
                        <wps:cNvSpPr/>
                        <wps:spPr>
                          <a:xfrm rot="5400000">
                            <a:off x="5836920" y="660294"/>
                            <a:ext cx="533400" cy="2895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Стрелка вправо 192"/>
                        <wps:cNvSpPr/>
                        <wps:spPr>
                          <a:xfrm rot="5400000">
                            <a:off x="5958840" y="1711854"/>
                            <a:ext cx="533400" cy="2895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Стрелка вправо 193"/>
                        <wps:cNvSpPr/>
                        <wps:spPr>
                          <a:xfrm rot="10800000">
                            <a:off x="5105400" y="2123334"/>
                            <a:ext cx="533400" cy="2895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Стрелка вправо 194"/>
                        <wps:cNvSpPr/>
                        <wps:spPr>
                          <a:xfrm rot="10800000">
                            <a:off x="3299460" y="2153814"/>
                            <a:ext cx="533400" cy="2895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 name="Стрелка вправо 195"/>
                        <wps:cNvSpPr/>
                        <wps:spPr>
                          <a:xfrm rot="10800000">
                            <a:off x="1516380" y="2199534"/>
                            <a:ext cx="533400" cy="2895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FFA15F" id="Группа 3" o:spid="_x0000_s1026" style="position:absolute;left:0;text-align:left;margin-left:-40.25pt;margin-top:7.95pt;width:524.4pt;height:212.85pt;z-index:251664384;mso-width-relative:margin;mso-height-relative:margin" coordsize="69418,2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">
                <v:roundrect id="Скругленный прямоугольник 178" o:spid="_x0000_s1027" style="position:absolute;left:37719;width:14325;height:80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" fillcolor="#5b9bd5 [3204]" strokecolor="#1f4d78 [1604]" strokeweight="1pt">
                  <v:stroke joinstyle="miter"/>
                  <v:textbox>
                    <w:txbxContent>
                      <w:p w14:paraId="649F5E3E"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сөйлемнің бөлігін анықтау</w:t>
                        </w:r>
                      </w:p>
                      <w:p w14:paraId="50EF6BDB" w14:textId="77777777" w:rsidR="001772CA" w:rsidRDefault="001772CA" w:rsidP="00ED7675">
                        <w:pPr>
                          <w:pStyle w:val="a5"/>
                          <w:spacing w:before="0" w:beforeAutospacing="0" w:after="160" w:afterAutospacing="0" w:line="256" w:lineRule="auto"/>
                        </w:pPr>
                        <w:r>
                          <w:rPr>
                            <w:rFonts w:asciiTheme="minorHAnsi" w:eastAsia="Calibri" w:hAnsi="Calibri"/>
                            <w:color w:val="FFFFFF" w:themeColor="light1"/>
                            <w:kern w:val="24"/>
                            <w:sz w:val="22"/>
                            <w:szCs w:val="22"/>
                          </w:rPr>
                          <w:t> </w:t>
                        </w:r>
                      </w:p>
                    </w:txbxContent>
                  </v:textbox>
                </v:roundrect>
                <v:roundrect id="Скругленный прямоугольник 179" o:spid="_x0000_s1028" style="position:absolute;left:54406;top:1268;width:14326;height:5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" fillcolor="#5b9bd5 [3204]" strokecolor="#1f4d78 [1604]" strokeweight="1pt">
                  <v:stroke joinstyle="miter"/>
                  <v:textbox>
                    <w:txbxContent>
                      <w:p w14:paraId="64F27E05"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лемматизациялау</w:t>
                        </w:r>
                        <w:r>
                          <w:rPr>
                            <w:rFonts w:eastAsia="Calibri"/>
                            <w:color w:val="FFFFFF" w:themeColor="light1"/>
                            <w:kern w:val="24"/>
                            <w:sz w:val="28"/>
                            <w:szCs w:val="28"/>
                            <w:lang w:val="kk-KZ"/>
                          </w:rPr>
                          <w:t xml:space="preserve"> </w:t>
                        </w:r>
                      </w:p>
                    </w:txbxContent>
                  </v:textbox>
                </v:roundrect>
                <v:roundrect id="Скругленный прямоугольник 180" o:spid="_x0000_s1029" style="position:absolute;left:55092;top:10793;width:14326;height:5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" fillcolor="#5b9bd5 [3204]" strokecolor="#1f4d78 [1604]" strokeweight="1pt">
                  <v:stroke joinstyle="miter"/>
                  <v:textbox>
                    <w:txbxContent>
                      <w:p w14:paraId="3F937D91"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стоп- сөз</w:t>
                        </w:r>
                        <w:r>
                          <w:rPr>
                            <w:rFonts w:eastAsia="Calibri"/>
                            <w:color w:val="000000" w:themeColor="text1"/>
                            <w:kern w:val="24"/>
                            <w:sz w:val="28"/>
                            <w:szCs w:val="28"/>
                            <w:lang w:val="kk-KZ"/>
                          </w:rPr>
                          <w:t xml:space="preserve"> </w:t>
                        </w:r>
                      </w:p>
                    </w:txbxContent>
                  </v:textbox>
                </v:roundrect>
                <v:roundrect id="Скругленный прямоугольник 181" o:spid="_x0000_s1030" style="position:absolute;left:55092;top:20395;width:14326;height:5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" fillcolor="#5b9bd5 [3204]" strokecolor="#1f4d78 [1604]" strokeweight="1pt">
                  <v:stroke joinstyle="miter"/>
                  <v:textbox>
                    <w:txbxContent>
                      <w:p w14:paraId="2729605F"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Тәуелсіз парсинг</w:t>
                        </w:r>
                      </w:p>
                    </w:txbxContent>
                  </v:textbox>
                </v:roundrect>
                <v:roundrect id="Скругленный прямоугольник 182" o:spid="_x0000_s1031" style="position:absolute;left:38404;top:20395;width:14326;height:5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" fillcolor="#5b9bd5 [3204]" strokecolor="#1f4d78 [1604]" strokeweight="1pt">
                  <v:stroke joinstyle="miter"/>
                  <v:textbox>
                    <w:txbxContent>
                      <w:p w14:paraId="62D1408A"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 xml:space="preserve">зат есім топтары </w:t>
                        </w:r>
                      </w:p>
                    </w:txbxContent>
                  </v:textbox>
                </v:roundrect>
                <v:roundrect id="Скругленный прямоугольник 183" o:spid="_x0000_s1032" style="position:absolute;left:19964;top:20395;width:14326;height:5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" fillcolor="#5b9bd5 [3204]" strokecolor="#1f4d78 [1604]" strokeweight="1pt">
                  <v:stroke joinstyle="miter"/>
                  <v:textbox>
                    <w:txbxContent>
                      <w:p w14:paraId="47453B78"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нысан</w:t>
                        </w:r>
                        <w:r>
                          <w:rPr>
                            <w:rFonts w:eastAsia="Calibri"/>
                            <w:color w:val="FFFFFF" w:themeColor="light1"/>
                            <w:kern w:val="24"/>
                            <w:sz w:val="28"/>
                            <w:szCs w:val="28"/>
                            <w:lang w:val="kk-KZ"/>
                          </w:rPr>
                          <w:t xml:space="preserve"> </w:t>
                        </w:r>
                      </w:p>
                    </w:txbxContent>
                  </v:textbox>
                </v:roundrect>
                <v:roundrect id="Скругленный прямоугольник 184" o:spid="_x0000_s1033" style="position:absolute;left:1447;top:20395;width:14326;height:5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" fillcolor="#5b9bd5 [3204]" strokecolor="#1f4d78 [1604]" strokeweight="1pt">
                  <v:stroke joinstyle="miter"/>
                  <v:textbox>
                    <w:txbxContent>
                      <w:p w14:paraId="1E57F954"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Рұхсат беру</w:t>
                        </w:r>
                        <w:r>
                          <w:rPr>
                            <w:rFonts w:eastAsia="Calibri"/>
                            <w:color w:val="000000" w:themeColor="text1"/>
                            <w:kern w:val="24"/>
                            <w:sz w:val="28"/>
                            <w:szCs w:val="28"/>
                            <w:lang w:val="kk-KZ"/>
                          </w:rPr>
                          <w:t xml:space="preserve">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85" o:spid="_x0000_s1034" type="#_x0000_t13" style="position:absolute;left:51968;top:2259;width:3886;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" adj="13553" fillcolor="#5b9bd5 [3204]" strokecolor="#1f4d78 [1604]" strokeweight="1pt"/>
                <v:group id="Группа 186" o:spid="_x0000_s1035" style="position:absolute;top:1268;width:39090;height:6806" coordorigin=",1268" coordsize="39090,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oundrect id="Скругленный прямоугольник 187" o:spid="_x0000_s1036" style="position:absolute;top:1268;width:15163;height:6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" fillcolor="#5b9bd5 [3204]" strokecolor="#1f4d78 [1604]" strokeweight="1pt">
                    <v:stroke joinstyle="miter"/>
                    <v:textbox>
                      <w:txbxContent>
                        <w:p w14:paraId="43534E99"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Сөйлем сегментациясы</w:t>
                          </w:r>
                          <w:r>
                            <w:rPr>
                              <w:rFonts w:eastAsia="Calibri"/>
                              <w:color w:val="000000" w:themeColor="text1"/>
                              <w:kern w:val="24"/>
                              <w:sz w:val="28"/>
                              <w:szCs w:val="28"/>
                              <w:lang w:val="kk-KZ"/>
                            </w:rPr>
                            <w:t xml:space="preserve"> NLP</w:t>
                          </w:r>
                          <w:r>
                            <w:rPr>
                              <w:rFonts w:eastAsia="Calibri"/>
                              <w:color w:val="000000" w:themeColor="text1"/>
                              <w:kern w:val="24"/>
                              <w:lang w:val="kk-KZ"/>
                            </w:rPr>
                            <w:t xml:space="preserve"> ы</w:t>
                          </w:r>
                        </w:p>
                      </w:txbxContent>
                    </v:textbox>
                  </v:roundrect>
                  <v:roundrect id="Скругленный прямоугольник 188" o:spid="_x0000_s1037" style="position:absolute;left:19202;top:1726;width:14326;height:5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" fillcolor="#5b9bd5 [3204]" strokecolor="#1f4d78 [1604]" strokeweight="1pt">
                    <v:stroke joinstyle="miter"/>
                    <v:textbox>
                      <w:txbxContent>
                        <w:p w14:paraId="5542CE4D" w14:textId="77777777" w:rsidR="001772CA" w:rsidRDefault="001772CA" w:rsidP="00ED7675">
                          <w:pPr>
                            <w:pStyle w:val="a5"/>
                            <w:spacing w:before="0" w:beforeAutospacing="0" w:after="160" w:afterAutospacing="0" w:line="256" w:lineRule="auto"/>
                            <w:jc w:val="center"/>
                          </w:pPr>
                          <w:r>
                            <w:rPr>
                              <w:rFonts w:eastAsia="Calibri"/>
                              <w:color w:val="000000" w:themeColor="text1"/>
                              <w:kern w:val="24"/>
                              <w:lang w:val="kk-KZ"/>
                            </w:rPr>
                            <w:t>тоекендеу</w:t>
                          </w:r>
                        </w:p>
                      </w:txbxContent>
                    </v:textbox>
                  </v:roundrect>
                  <v:shape id="Стрелка вправо 189" o:spid="_x0000_s1038" type="#_x0000_t13" style="position:absolute;left:14401;top:2945;width:5334;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" adj="15737" fillcolor="#5b9bd5 [3204]" strokecolor="#1f4d78 [1604]" strokeweight="1pt"/>
                  <v:shape id="Стрелка вправо 190" o:spid="_x0000_s1039" type="#_x0000_t13" style="position:absolute;left:33756;top:2945;width:5334;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" adj="15737" fillcolor="#5b9bd5 [3204]" strokecolor="#1f4d78 [1604]" strokeweight="1pt"/>
                </v:group>
                <v:shape id="Стрелка вправо 191" o:spid="_x0000_s1040" type="#_x0000_t13" style="position:absolute;left:58369;top:6602;width:5334;height:28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" adj="15737" fillcolor="#5b9bd5 [3204]" strokecolor="#1f4d78 [1604]" strokeweight="1pt"/>
                <v:shape id="Стрелка вправо 192" o:spid="_x0000_s1041" type="#_x0000_t13" style="position:absolute;left:59588;top:17118;width:5334;height:28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" adj="15737" fillcolor="#5b9bd5 [3204]" strokecolor="#1f4d78 [1604]" strokeweight="1pt"/>
                <v:shape id="Стрелка вправо 193" o:spid="_x0000_s1042" type="#_x0000_t13" style="position:absolute;left:51054;top:21233;width:5334;height:28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" adj="15737" fillcolor="#5b9bd5 [3204]" strokecolor="#1f4d78 [1604]" strokeweight="1pt"/>
                <v:shape id="Стрелка вправо 194" o:spid="_x0000_s1043" type="#_x0000_t13" style="position:absolute;left:32994;top:21538;width:5334;height:28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" adj="15737" fillcolor="#5b9bd5 [3204]" strokecolor="#1f4d78 [1604]" strokeweight="1pt"/>
                <v:shape id="Стрелка вправо 195" o:spid="_x0000_s1044" type="#_x0000_t13" style="position:absolute;left:15163;top:21995;width:5334;height:28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" adj="15737" fillcolor="#5b9bd5 [3204]" strokecolor="#1f4d78 [1604]" strokeweight="1pt"/>
              </v:group>
            </w:pict>
          </mc:Fallback>
        </mc:AlternateContent>
      </w:r>
    </w:p>
    <w:p w14:paraId="748EFE09" w14:textId="77777777" w:rsidR="00ED7675" w:rsidRPr="008C1088" w:rsidRDefault="00ED7675" w:rsidP="00EE0495">
      <w:pPr>
        <w:spacing w:after="0" w:line="240" w:lineRule="auto"/>
        <w:ind w:firstLine="708"/>
        <w:jc w:val="both"/>
        <w:rPr>
          <w:rFonts w:ascii="Times New Roman" w:hAnsi="Times New Roman" w:cs="Times New Roman"/>
          <w:sz w:val="28"/>
          <w:szCs w:val="28"/>
          <w:lang w:val="kk-KZ"/>
        </w:rPr>
      </w:pPr>
    </w:p>
    <w:p w14:paraId="2CB4888C" w14:textId="77777777" w:rsidR="00ED7675" w:rsidRPr="008C1088" w:rsidRDefault="00ED7675" w:rsidP="00EE0495">
      <w:pPr>
        <w:spacing w:after="0" w:line="240" w:lineRule="auto"/>
        <w:ind w:firstLine="708"/>
        <w:jc w:val="both"/>
        <w:rPr>
          <w:rFonts w:ascii="Times New Roman" w:hAnsi="Times New Roman" w:cs="Times New Roman"/>
          <w:sz w:val="28"/>
          <w:szCs w:val="28"/>
          <w:lang w:val="kk-KZ"/>
        </w:rPr>
      </w:pPr>
    </w:p>
    <w:p w14:paraId="24E71E48" w14:textId="77777777" w:rsidR="00ED7675" w:rsidRPr="008C1088" w:rsidRDefault="00ED7675" w:rsidP="00EE0495">
      <w:pPr>
        <w:spacing w:after="0" w:line="240" w:lineRule="auto"/>
        <w:ind w:firstLine="708"/>
        <w:jc w:val="both"/>
        <w:rPr>
          <w:rFonts w:ascii="Times New Roman" w:hAnsi="Times New Roman" w:cs="Times New Roman"/>
          <w:sz w:val="28"/>
          <w:szCs w:val="28"/>
          <w:lang w:val="kk-KZ"/>
        </w:rPr>
      </w:pPr>
    </w:p>
    <w:p w14:paraId="51816534" w14:textId="77777777" w:rsidR="00ED7675" w:rsidRPr="008C1088" w:rsidRDefault="00ED7675" w:rsidP="00EE0495">
      <w:pPr>
        <w:spacing w:after="0" w:line="240" w:lineRule="auto"/>
        <w:ind w:firstLine="708"/>
        <w:jc w:val="both"/>
        <w:rPr>
          <w:rFonts w:ascii="Times New Roman" w:hAnsi="Times New Roman" w:cs="Times New Roman"/>
          <w:sz w:val="28"/>
          <w:szCs w:val="28"/>
          <w:lang w:val="kk-KZ"/>
        </w:rPr>
      </w:pPr>
    </w:p>
    <w:p w14:paraId="6C146CCE" w14:textId="77777777" w:rsidR="00ED7675" w:rsidRPr="008C1088" w:rsidRDefault="00ED7675" w:rsidP="00EE0495">
      <w:pPr>
        <w:spacing w:after="0" w:line="240" w:lineRule="auto"/>
        <w:ind w:firstLine="708"/>
        <w:jc w:val="both"/>
        <w:rPr>
          <w:rFonts w:ascii="Times New Roman" w:hAnsi="Times New Roman" w:cs="Times New Roman"/>
          <w:sz w:val="28"/>
          <w:szCs w:val="28"/>
          <w:lang w:val="kk-KZ"/>
        </w:rPr>
      </w:pPr>
    </w:p>
    <w:p w14:paraId="669F10C5" w14:textId="77777777" w:rsidR="00ED7675" w:rsidRPr="008C1088" w:rsidRDefault="00ED7675" w:rsidP="00EE0495">
      <w:pPr>
        <w:spacing w:after="0" w:line="240" w:lineRule="auto"/>
        <w:ind w:firstLine="708"/>
        <w:jc w:val="both"/>
        <w:rPr>
          <w:rFonts w:ascii="Times New Roman" w:hAnsi="Times New Roman" w:cs="Times New Roman"/>
          <w:sz w:val="28"/>
          <w:szCs w:val="28"/>
          <w:lang w:val="kk-KZ"/>
        </w:rPr>
      </w:pPr>
    </w:p>
    <w:p w14:paraId="7F53522B" w14:textId="77777777" w:rsidR="00ED7675" w:rsidRPr="008C1088" w:rsidRDefault="00ED7675" w:rsidP="00EE0495">
      <w:pPr>
        <w:spacing w:after="0" w:line="240" w:lineRule="auto"/>
        <w:ind w:firstLine="708"/>
        <w:jc w:val="both"/>
        <w:rPr>
          <w:rFonts w:ascii="Times New Roman" w:hAnsi="Times New Roman" w:cs="Times New Roman"/>
          <w:sz w:val="28"/>
          <w:szCs w:val="28"/>
          <w:lang w:val="kk-KZ"/>
        </w:rPr>
      </w:pPr>
    </w:p>
    <w:p w14:paraId="3A843E72" w14:textId="77777777" w:rsidR="00ED7675" w:rsidRPr="008C1088" w:rsidRDefault="00ED7675" w:rsidP="00EE0495">
      <w:pPr>
        <w:spacing w:after="0" w:line="240" w:lineRule="auto"/>
        <w:jc w:val="both"/>
        <w:rPr>
          <w:rFonts w:ascii="Times New Roman" w:hAnsi="Times New Roman" w:cs="Times New Roman"/>
          <w:sz w:val="28"/>
          <w:szCs w:val="28"/>
          <w:lang w:val="kk-KZ"/>
        </w:rPr>
      </w:pPr>
    </w:p>
    <w:p w14:paraId="7E5C7AF2" w14:textId="77777777" w:rsidR="00BE7425" w:rsidRPr="008C1088" w:rsidRDefault="00BE7425" w:rsidP="00EE0495">
      <w:pPr>
        <w:spacing w:after="0" w:line="240" w:lineRule="auto"/>
        <w:jc w:val="both"/>
        <w:rPr>
          <w:rFonts w:ascii="Times New Roman" w:hAnsi="Times New Roman" w:cs="Times New Roman"/>
          <w:sz w:val="28"/>
          <w:szCs w:val="28"/>
          <w:lang w:val="kk-KZ"/>
        </w:rPr>
      </w:pPr>
    </w:p>
    <w:p w14:paraId="3CE58675" w14:textId="77777777" w:rsidR="00833935" w:rsidRPr="008C1088" w:rsidRDefault="00833935" w:rsidP="00EE0495">
      <w:pPr>
        <w:spacing w:after="0" w:line="240" w:lineRule="auto"/>
        <w:jc w:val="both"/>
        <w:rPr>
          <w:rFonts w:ascii="Times New Roman" w:hAnsi="Times New Roman" w:cs="Times New Roman"/>
          <w:sz w:val="28"/>
          <w:szCs w:val="28"/>
          <w:lang w:val="kk-KZ"/>
        </w:rPr>
      </w:pPr>
    </w:p>
    <w:p w14:paraId="4C6409C0" w14:textId="77777777" w:rsidR="00833935" w:rsidRPr="008C1088" w:rsidRDefault="00833935" w:rsidP="00EE0495">
      <w:pPr>
        <w:spacing w:after="0" w:line="240" w:lineRule="auto"/>
        <w:jc w:val="both"/>
        <w:rPr>
          <w:rFonts w:ascii="Times New Roman" w:hAnsi="Times New Roman" w:cs="Times New Roman"/>
          <w:sz w:val="28"/>
          <w:szCs w:val="28"/>
          <w:lang w:val="kk-KZ"/>
        </w:rPr>
      </w:pPr>
    </w:p>
    <w:p w14:paraId="34D6DD06" w14:textId="77777777" w:rsidR="00833935" w:rsidRPr="008C1088" w:rsidRDefault="00833935" w:rsidP="00EE0495">
      <w:pPr>
        <w:spacing w:after="0" w:line="240" w:lineRule="auto"/>
        <w:jc w:val="both"/>
        <w:rPr>
          <w:rFonts w:ascii="Times New Roman" w:hAnsi="Times New Roman" w:cs="Times New Roman"/>
          <w:sz w:val="28"/>
          <w:szCs w:val="28"/>
          <w:lang w:val="kk-KZ"/>
        </w:rPr>
      </w:pPr>
    </w:p>
    <w:p w14:paraId="31E9F397" w14:textId="77777777" w:rsidR="00833935" w:rsidRPr="008C1088" w:rsidRDefault="00833935" w:rsidP="00EE0495">
      <w:pPr>
        <w:spacing w:after="0" w:line="240" w:lineRule="auto"/>
        <w:jc w:val="both"/>
        <w:rPr>
          <w:rFonts w:ascii="Times New Roman" w:hAnsi="Times New Roman" w:cs="Times New Roman"/>
          <w:sz w:val="28"/>
          <w:szCs w:val="28"/>
          <w:lang w:val="kk-KZ"/>
        </w:rPr>
      </w:pPr>
    </w:p>
    <w:p w14:paraId="7732BB79" w14:textId="77777777" w:rsidR="0052555C" w:rsidRPr="000C606A" w:rsidRDefault="0052555C" w:rsidP="0052555C">
      <w:pPr>
        <w:spacing w:after="0" w:line="240" w:lineRule="auto"/>
        <w:ind w:firstLine="708"/>
        <w:jc w:val="center"/>
        <w:rPr>
          <w:rFonts w:ascii="Times New Roman" w:hAnsi="Times New Roman" w:cs="Times New Roman"/>
          <w:sz w:val="28"/>
          <w:szCs w:val="28"/>
          <w:lang w:val="kk-KZ"/>
        </w:rPr>
      </w:pPr>
      <w:r w:rsidRPr="000C606A">
        <w:rPr>
          <w:rFonts w:ascii="Times New Roman" w:hAnsi="Times New Roman" w:cs="Times New Roman"/>
          <w:sz w:val="28"/>
          <w:szCs w:val="28"/>
          <w:lang w:val="kk-KZ"/>
        </w:rPr>
        <w:t>Сурет 4.6.1 - NLP конвейері</w:t>
      </w:r>
    </w:p>
    <w:p w14:paraId="704F0611" w14:textId="77777777" w:rsidR="0052555C" w:rsidRPr="000C606A" w:rsidRDefault="0052555C" w:rsidP="0052555C">
      <w:pPr>
        <w:spacing w:after="0" w:line="240" w:lineRule="auto"/>
        <w:ind w:firstLine="708"/>
        <w:jc w:val="center"/>
        <w:rPr>
          <w:rFonts w:ascii="Times New Roman" w:hAnsi="Times New Roman" w:cs="Times New Roman"/>
          <w:sz w:val="28"/>
          <w:szCs w:val="28"/>
          <w:lang w:val="kk-KZ"/>
        </w:rPr>
      </w:pPr>
      <w:r w:rsidRPr="000C606A">
        <w:rPr>
          <w:rFonts w:ascii="Times New Roman" w:hAnsi="Times New Roman" w:cs="Times New Roman"/>
          <w:sz w:val="28"/>
          <w:szCs w:val="28"/>
          <w:lang w:val="kk-KZ"/>
        </w:rPr>
        <w:t>(Сурет NLP конвейерінің схемасын баяндау мақсатында сызылған</w:t>
      </w:r>
      <w:r w:rsidR="008C1088" w:rsidRPr="000C606A">
        <w:rPr>
          <w:rFonts w:ascii="Times New Roman" w:hAnsi="Times New Roman" w:cs="Times New Roman"/>
          <w:sz w:val="28"/>
          <w:szCs w:val="28"/>
          <w:lang w:val="kk-KZ"/>
        </w:rPr>
        <w:t xml:space="preserve"> </w:t>
      </w:r>
      <w:r w:rsidRPr="000C606A">
        <w:rPr>
          <w:rFonts w:ascii="Times New Roman" w:hAnsi="Times New Roman" w:cs="Times New Roman"/>
          <w:sz w:val="28"/>
          <w:szCs w:val="28"/>
          <w:lang w:val="kk-KZ"/>
        </w:rPr>
        <w:t>автордың жеке өнімі)</w:t>
      </w:r>
    </w:p>
    <w:p w14:paraId="22A8B6C9" w14:textId="77777777" w:rsidR="00833935" w:rsidRPr="008C1088" w:rsidRDefault="00833935" w:rsidP="00EE0495">
      <w:pPr>
        <w:spacing w:after="0" w:line="240" w:lineRule="auto"/>
        <w:jc w:val="both"/>
        <w:rPr>
          <w:rFonts w:ascii="Times New Roman" w:hAnsi="Times New Roman" w:cs="Times New Roman"/>
          <w:sz w:val="28"/>
          <w:szCs w:val="28"/>
          <w:lang w:val="kk-KZ"/>
        </w:rPr>
      </w:pPr>
    </w:p>
    <w:p w14:paraId="3D78F331" w14:textId="48839BED" w:rsidR="00656D68" w:rsidRPr="00656D68" w:rsidRDefault="00656D68" w:rsidP="00656D6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Келесі </w:t>
      </w:r>
      <w:r w:rsidRPr="00656D68">
        <w:rPr>
          <w:rFonts w:ascii="Times New Roman" w:hAnsi="Times New Roman" w:cs="Times New Roman"/>
          <w:sz w:val="28"/>
          <w:szCs w:val="28"/>
          <w:lang w:val="kk-KZ"/>
        </w:rPr>
        <w:t>қадамдар</w:t>
      </w:r>
      <w:r>
        <w:rPr>
          <w:rFonts w:ascii="Times New Roman" w:hAnsi="Times New Roman" w:cs="Times New Roman"/>
          <w:sz w:val="28"/>
          <w:szCs w:val="28"/>
          <w:lang w:val="kk-KZ"/>
        </w:rPr>
        <w:t>ға тоқталар болсақ</w:t>
      </w:r>
      <w:r w:rsidRPr="00656D68">
        <w:rPr>
          <w:rFonts w:ascii="Times New Roman" w:hAnsi="Times New Roman" w:cs="Times New Roman"/>
          <w:sz w:val="28"/>
          <w:szCs w:val="28"/>
          <w:lang w:val="kk-KZ"/>
        </w:rPr>
        <w:t>:</w:t>
      </w:r>
    </w:p>
    <w:p w14:paraId="64168527" w14:textId="77777777" w:rsidR="00656D68" w:rsidRPr="00656D68" w:rsidRDefault="00656D68" w:rsidP="00656D6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656D68">
        <w:rPr>
          <w:rFonts w:ascii="Times New Roman" w:hAnsi="Times New Roman" w:cs="Times New Roman"/>
          <w:sz w:val="28"/>
          <w:szCs w:val="28"/>
          <w:lang w:val="kk-KZ"/>
        </w:rPr>
        <w:t xml:space="preserve">Алдымен мәтінді сөйлемдерге бөлу керек. Бұл табиғи тілді өңдеудегі (NLP) ең іргелі кезең және кез келген кейінгі </w:t>
      </w:r>
      <w:r>
        <w:rPr>
          <w:rFonts w:ascii="Times New Roman" w:hAnsi="Times New Roman" w:cs="Times New Roman"/>
          <w:sz w:val="28"/>
          <w:szCs w:val="28"/>
          <w:lang w:val="kk-KZ"/>
        </w:rPr>
        <w:t xml:space="preserve">кезеңдерді </w:t>
      </w:r>
      <w:r w:rsidRPr="00656D68">
        <w:rPr>
          <w:rFonts w:ascii="Times New Roman" w:hAnsi="Times New Roman" w:cs="Times New Roman"/>
          <w:sz w:val="28"/>
          <w:szCs w:val="28"/>
          <w:lang w:val="kk-KZ"/>
        </w:rPr>
        <w:t>талдау үшін қажет.</w:t>
      </w:r>
    </w:p>
    <w:p w14:paraId="4EFF07A7" w14:textId="77777777" w:rsidR="00656D68" w:rsidRPr="00656D68" w:rsidRDefault="00656D68" w:rsidP="00656D68">
      <w:pPr>
        <w:spacing w:after="0" w:line="240" w:lineRule="auto"/>
        <w:ind w:firstLine="708"/>
        <w:jc w:val="both"/>
        <w:rPr>
          <w:rFonts w:ascii="Times New Roman" w:hAnsi="Times New Roman" w:cs="Times New Roman"/>
          <w:sz w:val="28"/>
          <w:szCs w:val="28"/>
          <w:lang w:val="kk-KZ"/>
        </w:rPr>
      </w:pPr>
      <w:r w:rsidRPr="00656D68">
        <w:rPr>
          <w:rFonts w:ascii="Times New Roman" w:hAnsi="Times New Roman" w:cs="Times New Roman"/>
          <w:sz w:val="28"/>
          <w:szCs w:val="28"/>
          <w:lang w:val="kk-KZ"/>
        </w:rPr>
        <w:t>2. Токенизация: Сөйлемдерді ажырату үшін сөздер немесе лексемалар қолданылады.</w:t>
      </w:r>
    </w:p>
    <w:p w14:paraId="28D56D62" w14:textId="77777777" w:rsidR="00656D68" w:rsidRPr="00656D68" w:rsidRDefault="00656D68" w:rsidP="00656D6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 Б</w:t>
      </w:r>
      <w:r w:rsidRPr="00656D68">
        <w:rPr>
          <w:rFonts w:ascii="Times New Roman" w:hAnsi="Times New Roman" w:cs="Times New Roman"/>
          <w:sz w:val="28"/>
          <w:szCs w:val="28"/>
          <w:lang w:val="kk-KZ"/>
        </w:rPr>
        <w:t>ізде әр лексемаға грамматикалық қызмет (зат есім, етістік, сын есім, т.б.) тағайындайтын сөз бөлігін белгілеу бар.</w:t>
      </w:r>
    </w:p>
    <w:p w14:paraId="1ED208AB" w14:textId="77777777" w:rsidR="00656D68" w:rsidRPr="00656D68" w:rsidRDefault="00656D68" w:rsidP="00656D68">
      <w:pPr>
        <w:spacing w:after="0" w:line="240" w:lineRule="auto"/>
        <w:ind w:firstLine="708"/>
        <w:jc w:val="both"/>
        <w:rPr>
          <w:rFonts w:ascii="Times New Roman" w:hAnsi="Times New Roman" w:cs="Times New Roman"/>
          <w:sz w:val="28"/>
          <w:szCs w:val="28"/>
          <w:lang w:val="kk-KZ"/>
        </w:rPr>
      </w:pPr>
      <w:r w:rsidRPr="00656D68">
        <w:rPr>
          <w:rFonts w:ascii="Times New Roman" w:hAnsi="Times New Roman" w:cs="Times New Roman"/>
          <w:sz w:val="28"/>
          <w:szCs w:val="28"/>
          <w:lang w:val="kk-KZ"/>
        </w:rPr>
        <w:t>4. Жүйелілікті өңдеу үшін сөздер лемматизацияланады немесе олардың негізгі немесе сөздік формасына қысқартылады.</w:t>
      </w:r>
    </w:p>
    <w:p w14:paraId="7AA34735" w14:textId="77777777" w:rsidR="00656D68" w:rsidRPr="00656D68" w:rsidRDefault="00656D68" w:rsidP="00656D6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5. Келесі қадамда</w:t>
      </w:r>
      <w:r w:rsidRPr="00656D68">
        <w:rPr>
          <w:rFonts w:ascii="Times New Roman" w:hAnsi="Times New Roman" w:cs="Times New Roman"/>
          <w:sz w:val="28"/>
          <w:szCs w:val="28"/>
          <w:lang w:val="kk-KZ"/>
        </w:rPr>
        <w:t>– «және», «те» және т.б. сияқты мағыналы мазмұн қоспайтын жалпы терминдерді жою.</w:t>
      </w:r>
    </w:p>
    <w:p w14:paraId="64EFBA35" w14:textId="77777777" w:rsidR="00656D68" w:rsidRPr="00656D68" w:rsidRDefault="00656D68" w:rsidP="00656D6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Pr="00656D68">
        <w:rPr>
          <w:rFonts w:ascii="Times New Roman" w:hAnsi="Times New Roman" w:cs="Times New Roman"/>
          <w:sz w:val="28"/>
          <w:szCs w:val="28"/>
          <w:lang w:val="kk-KZ"/>
        </w:rPr>
        <w:t>Сөз тіркесінің құрылымын және оның тәуелдіктерін түсіну үшін тәуелдіктерді талдау сөздер арасындағы байланыстарды зерттейді.</w:t>
      </w:r>
    </w:p>
    <w:p w14:paraId="5BC76A21" w14:textId="77777777" w:rsidR="00656D68" w:rsidRPr="00656D68" w:rsidRDefault="00656D68" w:rsidP="00656D68">
      <w:pPr>
        <w:spacing w:after="0" w:line="240" w:lineRule="auto"/>
        <w:ind w:firstLine="708"/>
        <w:jc w:val="both"/>
        <w:rPr>
          <w:rFonts w:ascii="Times New Roman" w:hAnsi="Times New Roman" w:cs="Times New Roman"/>
          <w:sz w:val="28"/>
          <w:szCs w:val="28"/>
          <w:lang w:val="kk-KZ"/>
        </w:rPr>
      </w:pPr>
      <w:r w:rsidRPr="00656D68">
        <w:rPr>
          <w:rFonts w:ascii="Times New Roman" w:hAnsi="Times New Roman" w:cs="Times New Roman"/>
          <w:sz w:val="28"/>
          <w:szCs w:val="28"/>
          <w:lang w:val="kk-KZ"/>
        </w:rPr>
        <w:t>7. Зат есімдік тіркестерді анықтау: Бұл қадам мақсатты тексеру үшін зат есімдердің топтарын немесе сөз тіркестерін анықтауды қамтиды.</w:t>
      </w:r>
    </w:p>
    <w:p w14:paraId="0C3F5CE4" w14:textId="77777777" w:rsidR="00656D68" w:rsidRPr="00656D68" w:rsidRDefault="00656D68" w:rsidP="00656D6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Pr="00656D68">
        <w:rPr>
          <w:rFonts w:ascii="Times New Roman" w:hAnsi="Times New Roman" w:cs="Times New Roman"/>
          <w:sz w:val="28"/>
          <w:szCs w:val="28"/>
          <w:lang w:val="kk-KZ"/>
        </w:rPr>
        <w:t xml:space="preserve">Объектіні тану: Мәтіннен </w:t>
      </w:r>
      <w:r>
        <w:rPr>
          <w:rFonts w:ascii="Times New Roman" w:hAnsi="Times New Roman" w:cs="Times New Roman"/>
          <w:sz w:val="28"/>
          <w:szCs w:val="28"/>
          <w:lang w:val="kk-KZ"/>
        </w:rPr>
        <w:t>белгілер</w:t>
      </w:r>
      <w:r w:rsidRPr="00656D68">
        <w:rPr>
          <w:rFonts w:ascii="Times New Roman" w:hAnsi="Times New Roman" w:cs="Times New Roman"/>
          <w:sz w:val="28"/>
          <w:szCs w:val="28"/>
          <w:lang w:val="kk-KZ"/>
        </w:rPr>
        <w:t xml:space="preserve"> мен нысандарды алу.</w:t>
      </w:r>
    </w:p>
    <w:p w14:paraId="75DB55B1" w14:textId="77777777" w:rsidR="00ED7675" w:rsidRPr="008C1088" w:rsidRDefault="00656D68" w:rsidP="00656D68">
      <w:pPr>
        <w:spacing w:after="0" w:line="240" w:lineRule="auto"/>
        <w:ind w:firstLine="708"/>
        <w:jc w:val="both"/>
        <w:rPr>
          <w:rFonts w:ascii="Times New Roman" w:hAnsi="Times New Roman" w:cs="Times New Roman"/>
          <w:sz w:val="28"/>
          <w:szCs w:val="28"/>
          <w:lang w:val="kk-KZ"/>
        </w:rPr>
      </w:pPr>
      <w:r w:rsidRPr="00656D68">
        <w:rPr>
          <w:rFonts w:ascii="Times New Roman" w:hAnsi="Times New Roman" w:cs="Times New Roman"/>
          <w:sz w:val="28"/>
          <w:szCs w:val="28"/>
          <w:lang w:val="kk-KZ"/>
        </w:rPr>
        <w:t>9. Авторизация: процестің соңында рұқсаттармен айналысатын кезең бар сияқты. Бұл талдау нәтижелері белгілі бір қолданбаға қолданылып жатқанын немесе рұқсат</w:t>
      </w:r>
      <w:r>
        <w:rPr>
          <w:rFonts w:ascii="Times New Roman" w:hAnsi="Times New Roman" w:cs="Times New Roman"/>
          <w:sz w:val="28"/>
          <w:szCs w:val="28"/>
          <w:lang w:val="kk-KZ"/>
        </w:rPr>
        <w:t xml:space="preserve"> берілгенін білдіруі мүмкін </w:t>
      </w:r>
      <w:r w:rsidR="0052555C" w:rsidRPr="008C1088">
        <w:rPr>
          <w:rFonts w:ascii="Times New Roman" w:hAnsi="Times New Roman" w:cs="Times New Roman"/>
          <w:sz w:val="28"/>
          <w:szCs w:val="28"/>
          <w:lang w:val="kk-KZ"/>
        </w:rPr>
        <w:fldChar w:fldCharType="begin"/>
      </w:r>
      <w:r w:rsidR="00727C89">
        <w:rPr>
          <w:rFonts w:ascii="Times New Roman" w:hAnsi="Times New Roman" w:cs="Times New Roman"/>
          <w:sz w:val="28"/>
          <w:szCs w:val="28"/>
          <w:lang w:val="kk-KZ"/>
        </w:rPr>
        <w:instrText xml:space="preserve"> ADDIN ZOTERO_ITEM CSL_CITATION {"citationID":"dsqumWyg","properties":{"formattedCitation":"[137]","plainCitation":"[137]","noteIndex":0},"citationItems":[{"id":186,"uris":["http://zotero.org/users/local/ztno2Scq/items/PPQ4Q6H8"],"itemData":{"id":186,"type":"article-journal","abstract":"With the multiplication of social media platforms, which offer anonymity, easy access and online community formation and online debate, the issue of hate speech detection and tracking becomes a growing challenge to society, individual, policy-makers and researchers. Despite efforts for leveraging automatic techniques for automatic detection and monitoring, their performances are still far from satisfactory, which constantly calls for future research on the issue. This paper provides a systematic review of literature in this field, with a focus on natural language processing and deep learning technologies, highlighting the terminology, processing pipeline, core methods employed, with a focal point on deep learning architecture. From a methodological perspective, we adopt PRISMA guideline of systematic review of the last 10 years literature from ACM Digital Library and Google Scholar. In the sequel, existing surveys, limitations, and future research directions are extensively discussed.","container-title":"Neurocomputing","DOI":"10.1016/j.neucom.2023.126232","ISSN":"0925-2312","journalAbbreviation":"Neurocomputing","page":"126232","source":"ScienceDirect","title":"A systematic review of hate speech automatic detection using natural language processing","URL":"https://www.sciencedirect.com/science/article/pii/S0925231223003557","volume":"546","author":[{"family":"Jahan","given":"Md Saroar"},{"family":"Oussalah","given":"Mourad"}],"accessed":{"date-parts":[["2025",1,23]]},"issued":{"date-parts":[["2023",8,14]]}}}],"schema":"https://github.com/citation-style-language/schema/raw/master/csl-citation.json"} </w:instrText>
      </w:r>
      <w:r w:rsidR="0052555C" w:rsidRPr="008C1088">
        <w:rPr>
          <w:rFonts w:ascii="Times New Roman" w:hAnsi="Times New Roman" w:cs="Times New Roman"/>
          <w:sz w:val="28"/>
          <w:szCs w:val="28"/>
          <w:lang w:val="kk-KZ"/>
        </w:rPr>
        <w:fldChar w:fldCharType="separate"/>
      </w:r>
      <w:r w:rsidR="00727C89" w:rsidRPr="00727C89">
        <w:rPr>
          <w:rFonts w:ascii="Times New Roman" w:hAnsi="Times New Roman" w:cs="Times New Roman"/>
          <w:sz w:val="28"/>
          <w:lang w:val="kk-KZ"/>
        </w:rPr>
        <w:t>[137]</w:t>
      </w:r>
      <w:r w:rsidR="0052555C" w:rsidRPr="008C1088">
        <w:rPr>
          <w:rFonts w:ascii="Times New Roman" w:hAnsi="Times New Roman" w:cs="Times New Roman"/>
          <w:sz w:val="28"/>
          <w:szCs w:val="28"/>
          <w:lang w:val="kk-KZ"/>
        </w:rPr>
        <w:fldChar w:fldCharType="end"/>
      </w:r>
      <w:r w:rsidR="00ED7675" w:rsidRPr="008C1088">
        <w:rPr>
          <w:rFonts w:ascii="Times New Roman" w:hAnsi="Times New Roman" w:cs="Times New Roman"/>
          <w:sz w:val="28"/>
          <w:szCs w:val="28"/>
          <w:lang w:val="kk-KZ"/>
        </w:rPr>
        <w:t>.</w:t>
      </w:r>
    </w:p>
    <w:p w14:paraId="7A735059" w14:textId="77777777" w:rsidR="001E3519" w:rsidRPr="008C1088" w:rsidRDefault="001E3519" w:rsidP="00EE0495">
      <w:pPr>
        <w:spacing w:after="0" w:line="240" w:lineRule="auto"/>
        <w:ind w:firstLine="708"/>
        <w:jc w:val="both"/>
        <w:rPr>
          <w:rFonts w:ascii="Times New Roman" w:hAnsi="Times New Roman" w:cs="Times New Roman"/>
          <w:sz w:val="28"/>
          <w:szCs w:val="28"/>
          <w:lang w:val="kk-KZ"/>
        </w:rPr>
      </w:pPr>
    </w:p>
    <w:p w14:paraId="5121FDC2" w14:textId="2ACC7D32" w:rsidR="001E3519" w:rsidRPr="008C1088" w:rsidRDefault="00BE7425" w:rsidP="000C606A">
      <w:pPr>
        <w:spacing w:after="0" w:line="240" w:lineRule="auto"/>
        <w:ind w:firstLine="708"/>
        <w:jc w:val="both"/>
        <w:rPr>
          <w:rFonts w:ascii="Times New Roman" w:hAnsi="Times New Roman" w:cs="Times New Roman"/>
          <w:b/>
          <w:sz w:val="28"/>
          <w:szCs w:val="28"/>
          <w:shd w:val="clear" w:color="auto" w:fill="FFFFFF"/>
          <w:lang w:val="kk-KZ"/>
        </w:rPr>
      </w:pPr>
      <w:r w:rsidRPr="008C1088">
        <w:rPr>
          <w:rFonts w:ascii="Times New Roman" w:hAnsi="Times New Roman" w:cs="Times New Roman"/>
          <w:b/>
          <w:sz w:val="28"/>
          <w:szCs w:val="28"/>
          <w:shd w:val="clear" w:color="auto" w:fill="FFFFFF"/>
          <w:lang w:val="kk-KZ"/>
        </w:rPr>
        <w:t xml:space="preserve">4.3 </w:t>
      </w:r>
      <w:r w:rsidR="00DD78C6" w:rsidRPr="008C1088">
        <w:rPr>
          <w:rFonts w:ascii="Times New Roman" w:hAnsi="Times New Roman" w:cs="Times New Roman"/>
          <w:b/>
          <w:sz w:val="28"/>
          <w:szCs w:val="28"/>
          <w:shd w:val="clear" w:color="auto" w:fill="FFFFFF"/>
          <w:lang w:val="kk-KZ"/>
        </w:rPr>
        <w:t>Мәтіндегі ғадауат тілді анықтау үшін машиналық оқытуды қолдану</w:t>
      </w:r>
    </w:p>
    <w:p w14:paraId="2010EE1E" w14:textId="77777777" w:rsidR="00DD78C6" w:rsidRPr="008C1088" w:rsidRDefault="00DD78C6"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1. Функцияны өңдеу</w:t>
      </w:r>
    </w:p>
    <w:p w14:paraId="448BCB4A" w14:textId="5F482729" w:rsidR="00DD78C6"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Бұл бөлімде біз әртүрлі мүмкіндіктер тіркесімін пайдалана отырып, ғадауат сөздерді жіктеу үшін әртүрлі машиналық оқыту алгоритмдерін қолдану нәтижелерін салыстырамыз. Қазіргі заманғы зерттеулерде классификаторларды құру және оқытудың келесі кең таралған әдістері қарастырылады: шешім ағашы, кездейсоқ орман, тірек векторлық машина, k-ең жақын көршілер, логистикалық регрессия, аңғал Бейс</w:t>
      </w:r>
      <w:r w:rsidR="00656D68" w:rsidRPr="00656D68">
        <w:rPr>
          <w:rFonts w:ascii="Times New Roman" w:hAnsi="Times New Roman" w:cs="Times New Roman"/>
          <w:sz w:val="28"/>
          <w:szCs w:val="28"/>
          <w:shd w:val="clear" w:color="auto" w:fill="FFFFFF"/>
          <w:lang w:val="kk-KZ"/>
        </w:rPr>
        <w:t xml:space="preserve"> (</w:t>
      </w:r>
      <w:r w:rsidR="000C606A">
        <w:rPr>
          <w:rFonts w:ascii="Times New Roman" w:hAnsi="Times New Roman" w:cs="Times New Roman"/>
          <w:sz w:val="28"/>
          <w:szCs w:val="28"/>
          <w:shd w:val="clear" w:color="auto" w:fill="FFFFFF"/>
          <w:lang w:val="kk-KZ"/>
        </w:rPr>
        <w:t>4.7-с</w:t>
      </w:r>
      <w:r w:rsidR="00656D68">
        <w:rPr>
          <w:rFonts w:ascii="Times New Roman" w:hAnsi="Times New Roman" w:cs="Times New Roman"/>
          <w:sz w:val="28"/>
          <w:szCs w:val="28"/>
          <w:shd w:val="clear" w:color="auto" w:fill="FFFFFF"/>
          <w:lang w:val="kk-KZ"/>
        </w:rPr>
        <w:t>урет</w:t>
      </w:r>
      <w:r w:rsidR="00656D68" w:rsidRPr="00656D68">
        <w:rPr>
          <w:rFonts w:ascii="Times New Roman" w:hAnsi="Times New Roman" w:cs="Times New Roman"/>
          <w:sz w:val="28"/>
          <w:szCs w:val="28"/>
          <w:shd w:val="clear" w:color="auto" w:fill="FFFFFF"/>
          <w:lang w:val="kk-KZ"/>
        </w:rPr>
        <w:t>)</w:t>
      </w:r>
      <w:r w:rsidRPr="008C1088">
        <w:rPr>
          <w:rFonts w:ascii="Times New Roman" w:hAnsi="Times New Roman" w:cs="Times New Roman"/>
          <w:sz w:val="28"/>
          <w:szCs w:val="28"/>
          <w:shd w:val="clear" w:color="auto" w:fill="FFFFFF"/>
          <w:lang w:val="kk-KZ"/>
        </w:rPr>
        <w:t>.</w:t>
      </w:r>
    </w:p>
    <w:p w14:paraId="6170F598" w14:textId="77777777" w:rsidR="000C606A" w:rsidRPr="008C1088" w:rsidRDefault="000C606A" w:rsidP="00EE0495">
      <w:pPr>
        <w:spacing w:after="0" w:line="240" w:lineRule="auto"/>
        <w:ind w:firstLine="708"/>
        <w:jc w:val="both"/>
        <w:rPr>
          <w:rFonts w:ascii="Times New Roman" w:hAnsi="Times New Roman" w:cs="Times New Roman"/>
          <w:sz w:val="28"/>
          <w:szCs w:val="28"/>
          <w:shd w:val="clear" w:color="auto" w:fill="FFFFFF"/>
          <w:lang w:val="kk-KZ"/>
        </w:rPr>
      </w:pPr>
    </w:p>
    <w:p w14:paraId="4202C048"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b/>
          <w:i/>
          <w:noProof/>
          <w:sz w:val="24"/>
          <w:szCs w:val="24"/>
          <w:lang w:eastAsia="ru-RU"/>
        </w:rPr>
        <w:drawing>
          <wp:inline distT="0" distB="0" distL="0" distR="0" wp14:anchorId="6A7DA6C4" wp14:editId="7173AE4D">
            <wp:extent cx="5257800" cy="2543493"/>
            <wp:effectExtent l="0" t="0" r="0" b="0"/>
            <wp:docPr id="2010962356"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25"/>
                    <a:srcRect/>
                    <a:stretch>
                      <a:fillRect/>
                    </a:stretch>
                  </pic:blipFill>
                  <pic:spPr>
                    <a:xfrm>
                      <a:off x="0" y="0"/>
                      <a:ext cx="5257800" cy="2543493"/>
                    </a:xfrm>
                    <a:prstGeom prst="rect">
                      <a:avLst/>
                    </a:prstGeom>
                    <a:ln/>
                  </pic:spPr>
                </pic:pic>
              </a:graphicData>
            </a:graphic>
          </wp:inline>
        </w:drawing>
      </w:r>
    </w:p>
    <w:p w14:paraId="107C83F8" w14:textId="48638159" w:rsidR="0052555C" w:rsidRPr="000C606A" w:rsidRDefault="00D5253A" w:rsidP="000C606A">
      <w:pPr>
        <w:spacing w:after="0" w:line="240" w:lineRule="auto"/>
        <w:ind w:firstLine="708"/>
        <w:jc w:val="center"/>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Сурет - 4.7. Әдістердің өнімділік деңгейлерін салыстыру</w:t>
      </w:r>
    </w:p>
    <w:p w14:paraId="13DF6F2D" w14:textId="77777777" w:rsidR="00656D68" w:rsidRPr="00656D68" w:rsidRDefault="00DD78C6" w:rsidP="00656D68">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4</w:t>
      </w:r>
      <w:r w:rsidR="00833935" w:rsidRPr="008C1088">
        <w:rPr>
          <w:rFonts w:ascii="Times New Roman" w:hAnsi="Times New Roman" w:cs="Times New Roman"/>
          <w:sz w:val="28"/>
          <w:szCs w:val="28"/>
          <w:shd w:val="clear" w:color="auto" w:fill="FFFFFF"/>
          <w:lang w:val="kk-KZ"/>
        </w:rPr>
        <w:t>.1</w:t>
      </w:r>
      <w:r w:rsidRPr="008C1088">
        <w:rPr>
          <w:rFonts w:ascii="Times New Roman" w:hAnsi="Times New Roman" w:cs="Times New Roman"/>
          <w:sz w:val="28"/>
          <w:szCs w:val="28"/>
          <w:shd w:val="clear" w:color="auto" w:fill="FFFFFF"/>
          <w:lang w:val="kk-KZ"/>
        </w:rPr>
        <w:t xml:space="preserve">-кестеде </w:t>
      </w:r>
      <w:r w:rsidR="00656D68" w:rsidRPr="00656D68">
        <w:rPr>
          <w:rFonts w:ascii="Times New Roman" w:hAnsi="Times New Roman" w:cs="Times New Roman"/>
          <w:sz w:val="28"/>
          <w:szCs w:val="28"/>
          <w:shd w:val="clear" w:color="auto" w:fill="FFFFFF"/>
          <w:lang w:val="kk-KZ"/>
        </w:rPr>
        <w:t>әртүрлі мүмкіндіктер жиынтықтары бойынша SVM, Шешім ағаштары, Кездейсоқ ормандар (RF), K-Ең жақын көршілер (KNN), Naive Bayes алгоритмдері және Логистикалық регрессия (LR) сияқты әртүрлі машиналық оқыту алгоритмдерінің өнімділігі салыстырылады. Бағаланатын көрсеткіштер: дәлдік (ACC), дәлдік (преc.), еске түсіру, F1-балл (F1) және қисық астындағы аумақ (AUC).</w:t>
      </w:r>
    </w:p>
    <w:p w14:paraId="3BB93375" w14:textId="77777777" w:rsidR="000C606A" w:rsidRDefault="000C606A" w:rsidP="000C606A">
      <w:pPr>
        <w:spacing w:after="0" w:line="240" w:lineRule="auto"/>
        <w:jc w:val="both"/>
        <w:rPr>
          <w:rFonts w:ascii="Times New Roman" w:hAnsi="Times New Roman" w:cs="Times New Roman"/>
          <w:sz w:val="28"/>
          <w:szCs w:val="28"/>
          <w:shd w:val="clear" w:color="auto" w:fill="FFFFFF"/>
          <w:lang w:val="kk-KZ"/>
        </w:rPr>
      </w:pPr>
    </w:p>
    <w:p w14:paraId="7DB8E005" w14:textId="099BD078" w:rsidR="00833935" w:rsidRDefault="00833935" w:rsidP="000C606A">
      <w:pPr>
        <w:spacing w:after="0" w:line="240" w:lineRule="auto"/>
        <w:jc w:val="both"/>
        <w:rPr>
          <w:rFonts w:ascii="Times New Roman" w:hAnsi="Times New Roman" w:cs="Times New Roman"/>
          <w:sz w:val="28"/>
          <w:szCs w:val="28"/>
          <w:shd w:val="clear" w:color="auto" w:fill="FFFFFF"/>
          <w:lang w:val="en-US"/>
        </w:rPr>
      </w:pPr>
      <w:r w:rsidRPr="008C1088">
        <w:rPr>
          <w:rFonts w:ascii="Times New Roman" w:hAnsi="Times New Roman" w:cs="Times New Roman"/>
          <w:sz w:val="28"/>
          <w:szCs w:val="28"/>
          <w:shd w:val="clear" w:color="auto" w:fill="FFFFFF"/>
          <w:lang w:val="kk-KZ"/>
        </w:rPr>
        <w:t>Кесте 4</w:t>
      </w:r>
      <w:r w:rsidR="00414800" w:rsidRPr="008C1088">
        <w:rPr>
          <w:rFonts w:ascii="Times New Roman" w:hAnsi="Times New Roman" w:cs="Times New Roman"/>
          <w:sz w:val="28"/>
          <w:szCs w:val="28"/>
          <w:shd w:val="clear" w:color="auto" w:fill="FFFFFF"/>
          <w:lang w:val="kk-KZ"/>
        </w:rPr>
        <w:t>.1</w:t>
      </w:r>
      <w:r w:rsidR="00E2258B">
        <w:rPr>
          <w:rFonts w:ascii="Times New Roman" w:hAnsi="Times New Roman" w:cs="Times New Roman"/>
          <w:sz w:val="28"/>
          <w:szCs w:val="28"/>
          <w:shd w:val="clear" w:color="auto" w:fill="FFFFFF"/>
          <w:lang w:val="en-US"/>
        </w:rPr>
        <w:t xml:space="preserve"> </w:t>
      </w:r>
      <w:r w:rsidR="00414800" w:rsidRPr="008C1088">
        <w:rPr>
          <w:rFonts w:ascii="Times New Roman" w:hAnsi="Times New Roman" w:cs="Times New Roman"/>
          <w:sz w:val="28"/>
          <w:szCs w:val="28"/>
          <w:shd w:val="clear" w:color="auto" w:fill="FFFFFF"/>
          <w:lang w:val="kk-KZ"/>
        </w:rPr>
        <w:t xml:space="preserve">- </w:t>
      </w:r>
      <w:r w:rsidR="00E2258B" w:rsidRPr="008C1088">
        <w:rPr>
          <w:rFonts w:ascii="Times New Roman" w:hAnsi="Times New Roman" w:cs="Times New Roman"/>
          <w:sz w:val="28"/>
          <w:szCs w:val="28"/>
          <w:shd w:val="clear" w:color="auto" w:fill="FFFFFF"/>
          <w:lang w:val="kk-KZ"/>
        </w:rPr>
        <w:t>Ә</w:t>
      </w:r>
      <w:r w:rsidR="00414800" w:rsidRPr="008C1088">
        <w:rPr>
          <w:rFonts w:ascii="Times New Roman" w:hAnsi="Times New Roman" w:cs="Times New Roman"/>
          <w:sz w:val="28"/>
          <w:szCs w:val="28"/>
          <w:shd w:val="clear" w:color="auto" w:fill="FFFFFF"/>
          <w:lang w:val="kk-KZ"/>
        </w:rPr>
        <w:t>дістер ауытқуының нәтижесі</w:t>
      </w:r>
    </w:p>
    <w:p w14:paraId="23C28683" w14:textId="77777777" w:rsidR="000C606A" w:rsidRPr="008C1088" w:rsidRDefault="000C606A" w:rsidP="000C606A">
      <w:pPr>
        <w:spacing w:after="0" w:line="240" w:lineRule="auto"/>
        <w:jc w:val="both"/>
        <w:rPr>
          <w:rFonts w:ascii="Times New Roman" w:hAnsi="Times New Roman" w:cs="Times New Roman"/>
          <w:sz w:val="28"/>
          <w:szCs w:val="28"/>
          <w:shd w:val="clear" w:color="auto" w:fill="FFFFFF"/>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68"/>
        <w:gridCol w:w="3228"/>
        <w:gridCol w:w="928"/>
        <w:gridCol w:w="948"/>
        <w:gridCol w:w="1010"/>
        <w:gridCol w:w="967"/>
        <w:gridCol w:w="965"/>
      </w:tblGrid>
      <w:tr w:rsidR="000C606A" w:rsidRPr="008C1088" w14:paraId="5B6D0059" w14:textId="77777777" w:rsidTr="000C606A">
        <w:trPr>
          <w:trHeight w:val="437"/>
        </w:trPr>
        <w:tc>
          <w:tcPr>
            <w:tcW w:w="771" w:type="pct"/>
            <w:shd w:val="clear" w:color="auto" w:fill="FFFFFF"/>
            <w:vAlign w:val="center"/>
          </w:tcPr>
          <w:p w14:paraId="38771561" w14:textId="77777777" w:rsidR="000C606A" w:rsidRPr="008C1088" w:rsidRDefault="000C606A" w:rsidP="000C606A">
            <w:pPr>
              <w:spacing w:after="0" w:line="240" w:lineRule="auto"/>
              <w:contextualSpacing/>
              <w:jc w:val="center"/>
              <w:rPr>
                <w:rFonts w:ascii="Times New Roman" w:hAnsi="Times New Roman" w:cs="Times New Roman"/>
                <w:b/>
                <w:lang w:val="kk-KZ"/>
              </w:rPr>
            </w:pPr>
            <w:proofErr w:type="spellStart"/>
            <w:r w:rsidRPr="008C1088">
              <w:rPr>
                <w:rFonts w:ascii="Times New Roman" w:hAnsi="Times New Roman" w:cs="Times New Roman"/>
                <w:b/>
              </w:rPr>
              <w:t>Әдістер</w:t>
            </w:r>
            <w:proofErr w:type="spellEnd"/>
            <w:r w:rsidRPr="008C1088">
              <w:rPr>
                <w:rFonts w:ascii="Times New Roman" w:hAnsi="Times New Roman" w:cs="Times New Roman"/>
                <w:b/>
              </w:rPr>
              <w:t xml:space="preserve"> </w:t>
            </w:r>
          </w:p>
        </w:tc>
        <w:tc>
          <w:tcPr>
            <w:tcW w:w="1697" w:type="pct"/>
            <w:shd w:val="clear" w:color="auto" w:fill="FFFFFF"/>
            <w:vAlign w:val="center"/>
          </w:tcPr>
          <w:p w14:paraId="4B7C03ED" w14:textId="77777777" w:rsidR="000C606A" w:rsidRPr="008C1088" w:rsidRDefault="000C606A" w:rsidP="000C606A">
            <w:pPr>
              <w:spacing w:after="0" w:line="240" w:lineRule="auto"/>
              <w:contextualSpacing/>
              <w:jc w:val="center"/>
              <w:rPr>
                <w:rFonts w:ascii="Times New Roman" w:hAnsi="Times New Roman" w:cs="Times New Roman"/>
                <w:b/>
                <w:lang w:val="kk-KZ"/>
              </w:rPr>
            </w:pPr>
            <w:proofErr w:type="spellStart"/>
            <w:r w:rsidRPr="008C1088">
              <w:rPr>
                <w:rFonts w:ascii="Times New Roman" w:hAnsi="Times New Roman" w:cs="Times New Roman"/>
                <w:b/>
              </w:rPr>
              <w:t>Ерекшеліктер</w:t>
            </w:r>
            <w:proofErr w:type="spellEnd"/>
            <w:r w:rsidRPr="008C1088">
              <w:rPr>
                <w:rFonts w:ascii="Times New Roman" w:hAnsi="Times New Roman" w:cs="Times New Roman"/>
                <w:b/>
              </w:rPr>
              <w:t xml:space="preserve"> </w:t>
            </w:r>
          </w:p>
        </w:tc>
        <w:tc>
          <w:tcPr>
            <w:tcW w:w="488" w:type="pct"/>
            <w:shd w:val="clear" w:color="auto" w:fill="FFFFFF"/>
            <w:vAlign w:val="center"/>
          </w:tcPr>
          <w:p w14:paraId="3B95B0CC" w14:textId="77777777" w:rsidR="000C606A" w:rsidRPr="008C1088" w:rsidRDefault="000C606A" w:rsidP="000C606A">
            <w:pPr>
              <w:pBdr>
                <w:top w:val="nil"/>
                <w:left w:val="nil"/>
                <w:bottom w:val="nil"/>
                <w:right w:val="nil"/>
                <w:between w:val="nil"/>
              </w:pBdr>
              <w:spacing w:after="0" w:line="240" w:lineRule="auto"/>
              <w:contextualSpacing/>
              <w:jc w:val="center"/>
              <w:rPr>
                <w:rFonts w:ascii="Times New Roman" w:hAnsi="Times New Roman" w:cs="Times New Roman"/>
                <w:b/>
              </w:rPr>
            </w:pPr>
            <w:proofErr w:type="spellStart"/>
            <w:r w:rsidRPr="008C1088">
              <w:rPr>
                <w:rFonts w:ascii="Times New Roman" w:hAnsi="Times New Roman" w:cs="Times New Roman"/>
                <w:b/>
                <w:smallCaps/>
              </w:rPr>
              <w:t>Acc</w:t>
            </w:r>
            <w:proofErr w:type="spellEnd"/>
            <w:r w:rsidRPr="008C1088">
              <w:rPr>
                <w:rFonts w:ascii="Times New Roman" w:hAnsi="Times New Roman" w:cs="Times New Roman"/>
                <w:b/>
                <w:smallCaps/>
              </w:rPr>
              <w:t>.</w:t>
            </w:r>
          </w:p>
        </w:tc>
        <w:tc>
          <w:tcPr>
            <w:tcW w:w="498" w:type="pct"/>
            <w:shd w:val="clear" w:color="auto" w:fill="FFFFFF"/>
            <w:vAlign w:val="center"/>
          </w:tcPr>
          <w:p w14:paraId="78AC4FA8" w14:textId="77777777" w:rsidR="000C606A" w:rsidRPr="008C1088" w:rsidRDefault="000C606A" w:rsidP="000C606A">
            <w:pPr>
              <w:pBdr>
                <w:top w:val="nil"/>
                <w:left w:val="nil"/>
                <w:bottom w:val="nil"/>
                <w:right w:val="nil"/>
                <w:between w:val="nil"/>
              </w:pBdr>
              <w:spacing w:after="0" w:line="240" w:lineRule="auto"/>
              <w:contextualSpacing/>
              <w:jc w:val="center"/>
              <w:rPr>
                <w:rFonts w:ascii="Times New Roman" w:hAnsi="Times New Roman" w:cs="Times New Roman"/>
                <w:b/>
              </w:rPr>
            </w:pPr>
            <w:proofErr w:type="spellStart"/>
            <w:r w:rsidRPr="008C1088">
              <w:rPr>
                <w:rFonts w:ascii="Times New Roman" w:hAnsi="Times New Roman" w:cs="Times New Roman"/>
                <w:b/>
              </w:rPr>
              <w:t>Prec</w:t>
            </w:r>
            <w:proofErr w:type="spellEnd"/>
            <w:r w:rsidRPr="008C1088">
              <w:rPr>
                <w:rFonts w:ascii="Times New Roman" w:hAnsi="Times New Roman" w:cs="Times New Roman"/>
                <w:b/>
              </w:rPr>
              <w:t>.</w:t>
            </w:r>
          </w:p>
        </w:tc>
        <w:tc>
          <w:tcPr>
            <w:tcW w:w="531" w:type="pct"/>
            <w:shd w:val="clear" w:color="auto" w:fill="FFFFFF"/>
            <w:vAlign w:val="center"/>
          </w:tcPr>
          <w:p w14:paraId="0578E02A" w14:textId="77777777" w:rsidR="000C606A" w:rsidRPr="008C1088" w:rsidRDefault="000C606A" w:rsidP="000C606A">
            <w:pPr>
              <w:pBdr>
                <w:top w:val="nil"/>
                <w:left w:val="nil"/>
                <w:bottom w:val="nil"/>
                <w:right w:val="nil"/>
                <w:between w:val="nil"/>
              </w:pBdr>
              <w:spacing w:after="0" w:line="240" w:lineRule="auto"/>
              <w:contextualSpacing/>
              <w:jc w:val="center"/>
              <w:rPr>
                <w:rFonts w:ascii="Times New Roman" w:hAnsi="Times New Roman" w:cs="Times New Roman"/>
                <w:b/>
              </w:rPr>
            </w:pPr>
            <w:proofErr w:type="spellStart"/>
            <w:r w:rsidRPr="008C1088">
              <w:rPr>
                <w:rFonts w:ascii="Times New Roman" w:hAnsi="Times New Roman" w:cs="Times New Roman"/>
                <w:b/>
              </w:rPr>
              <w:t>Recall</w:t>
            </w:r>
            <w:proofErr w:type="spellEnd"/>
          </w:p>
        </w:tc>
        <w:tc>
          <w:tcPr>
            <w:tcW w:w="508" w:type="pct"/>
            <w:shd w:val="clear" w:color="auto" w:fill="FFFFFF"/>
            <w:vAlign w:val="center"/>
          </w:tcPr>
          <w:p w14:paraId="093C4FC0" w14:textId="77777777" w:rsidR="000C606A" w:rsidRPr="008C1088" w:rsidRDefault="000C606A" w:rsidP="000C606A">
            <w:pPr>
              <w:pBdr>
                <w:top w:val="nil"/>
                <w:left w:val="nil"/>
                <w:bottom w:val="nil"/>
                <w:right w:val="nil"/>
                <w:between w:val="nil"/>
              </w:pBdr>
              <w:spacing w:after="0" w:line="240" w:lineRule="auto"/>
              <w:contextualSpacing/>
              <w:jc w:val="center"/>
              <w:rPr>
                <w:rFonts w:ascii="Times New Roman" w:hAnsi="Times New Roman" w:cs="Times New Roman"/>
                <w:b/>
              </w:rPr>
            </w:pPr>
            <w:r w:rsidRPr="008C1088">
              <w:rPr>
                <w:rFonts w:ascii="Times New Roman" w:hAnsi="Times New Roman" w:cs="Times New Roman"/>
                <w:b/>
              </w:rPr>
              <w:t>F1</w:t>
            </w:r>
          </w:p>
        </w:tc>
        <w:tc>
          <w:tcPr>
            <w:tcW w:w="508" w:type="pct"/>
            <w:shd w:val="clear" w:color="auto" w:fill="FFFFFF"/>
            <w:vAlign w:val="center"/>
          </w:tcPr>
          <w:p w14:paraId="69CC3DD5" w14:textId="77777777" w:rsidR="000C606A" w:rsidRPr="008C1088" w:rsidRDefault="000C606A" w:rsidP="000C606A">
            <w:pPr>
              <w:pBdr>
                <w:top w:val="nil"/>
                <w:left w:val="nil"/>
                <w:bottom w:val="nil"/>
                <w:right w:val="nil"/>
                <w:between w:val="nil"/>
              </w:pBdr>
              <w:spacing w:after="0" w:line="240" w:lineRule="auto"/>
              <w:contextualSpacing/>
              <w:rPr>
                <w:rFonts w:ascii="Times New Roman" w:hAnsi="Times New Roman" w:cs="Times New Roman"/>
                <w:b/>
              </w:rPr>
            </w:pPr>
            <w:r w:rsidRPr="008C1088">
              <w:rPr>
                <w:rFonts w:ascii="Times New Roman" w:hAnsi="Times New Roman" w:cs="Times New Roman"/>
                <w:b/>
              </w:rPr>
              <w:t>AUC</w:t>
            </w:r>
          </w:p>
        </w:tc>
      </w:tr>
      <w:tr w:rsidR="000C606A" w:rsidRPr="008C1088" w14:paraId="44080DA4" w14:textId="77777777" w:rsidTr="000C606A">
        <w:trPr>
          <w:trHeight w:val="277"/>
        </w:trPr>
        <w:tc>
          <w:tcPr>
            <w:tcW w:w="771" w:type="pct"/>
            <w:vMerge w:val="restart"/>
            <w:shd w:val="clear" w:color="auto" w:fill="FFFFFF"/>
          </w:tcPr>
          <w:p w14:paraId="7FB34CB7"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SVM</w:t>
            </w:r>
            <w:r w:rsidRPr="008C1088">
              <w:rPr>
                <w:rFonts w:ascii="Times New Roman" w:hAnsi="Times New Roman" w:cs="Times New Roman"/>
                <w:lang w:val="en-US"/>
              </w:rPr>
              <w:t xml:space="preserve"> </w:t>
            </w:r>
          </w:p>
        </w:tc>
        <w:tc>
          <w:tcPr>
            <w:tcW w:w="1697" w:type="pct"/>
            <w:shd w:val="clear" w:color="auto" w:fill="FFFFFF"/>
          </w:tcPr>
          <w:p w14:paraId="1C930863" w14:textId="77777777" w:rsidR="000C606A" w:rsidRPr="008C1088" w:rsidRDefault="000C606A" w:rsidP="000C606A">
            <w:pPr>
              <w:spacing w:after="0" w:line="240" w:lineRule="auto"/>
              <w:contextualSpacing/>
              <w:rPr>
                <w:rFonts w:ascii="Times New Roman" w:hAnsi="Times New Roman" w:cs="Times New Roman"/>
              </w:rPr>
            </w:pPr>
            <w:proofErr w:type="spellStart"/>
            <w:r w:rsidRPr="008C1088">
              <w:rPr>
                <w:rFonts w:ascii="Times New Roman" w:hAnsi="Times New Roman" w:cs="Times New Roman"/>
              </w:rPr>
              <w:t>Stat</w:t>
            </w:r>
            <w:r>
              <w:rPr>
                <w:rFonts w:ascii="Times New Roman" w:hAnsi="Times New Roman" w:cs="Times New Roman"/>
              </w:rPr>
              <w:t>istical</w:t>
            </w:r>
            <w:proofErr w:type="spellEnd"/>
            <w:r>
              <w:rPr>
                <w:rFonts w:ascii="Times New Roman" w:hAnsi="Times New Roman" w:cs="Times New Roman"/>
              </w:rPr>
              <w:t xml:space="preserve"> </w:t>
            </w:r>
            <w:proofErr w:type="spellStart"/>
            <w:r>
              <w:rPr>
                <w:rFonts w:ascii="Times New Roman" w:hAnsi="Times New Roman" w:cs="Times New Roman"/>
              </w:rPr>
              <w:t>Features</w:t>
            </w:r>
            <w:proofErr w:type="spellEnd"/>
            <w:r>
              <w:rPr>
                <w:rFonts w:ascii="Times New Roman" w:hAnsi="Times New Roman" w:cs="Times New Roman"/>
              </w:rPr>
              <w:t xml:space="preserve"> +</w:t>
            </w:r>
            <w:r w:rsidRPr="008C1088">
              <w:rPr>
                <w:rFonts w:ascii="Times New Roman" w:hAnsi="Times New Roman" w:cs="Times New Roman"/>
              </w:rPr>
              <w:t>TF-IDF</w:t>
            </w:r>
          </w:p>
        </w:tc>
        <w:tc>
          <w:tcPr>
            <w:tcW w:w="488" w:type="pct"/>
            <w:shd w:val="clear" w:color="auto" w:fill="FFFFFF"/>
          </w:tcPr>
          <w:p w14:paraId="7F29C995"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0.8204</w:t>
            </w:r>
          </w:p>
        </w:tc>
        <w:tc>
          <w:tcPr>
            <w:tcW w:w="498" w:type="pct"/>
            <w:shd w:val="clear" w:color="auto" w:fill="FFFFFF"/>
          </w:tcPr>
          <w:p w14:paraId="0127481A"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0.2423</w:t>
            </w:r>
          </w:p>
        </w:tc>
        <w:tc>
          <w:tcPr>
            <w:tcW w:w="531" w:type="pct"/>
            <w:shd w:val="clear" w:color="auto" w:fill="FFFFFF"/>
          </w:tcPr>
          <w:p w14:paraId="5B05C15F"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0.7593</w:t>
            </w:r>
          </w:p>
        </w:tc>
        <w:tc>
          <w:tcPr>
            <w:tcW w:w="508" w:type="pct"/>
            <w:shd w:val="clear" w:color="auto" w:fill="FFFFFF"/>
          </w:tcPr>
          <w:p w14:paraId="06D82EA3"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0.3673</w:t>
            </w:r>
          </w:p>
        </w:tc>
        <w:tc>
          <w:tcPr>
            <w:tcW w:w="508" w:type="pct"/>
            <w:shd w:val="clear" w:color="auto" w:fill="FFFFFF"/>
          </w:tcPr>
          <w:p w14:paraId="2E81C8FB"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0.8622</w:t>
            </w:r>
          </w:p>
        </w:tc>
      </w:tr>
      <w:tr w:rsidR="000C606A" w:rsidRPr="008C1088" w14:paraId="2911BC50" w14:textId="77777777" w:rsidTr="000C606A">
        <w:trPr>
          <w:trHeight w:val="277"/>
        </w:trPr>
        <w:tc>
          <w:tcPr>
            <w:tcW w:w="771" w:type="pct"/>
            <w:vMerge/>
            <w:shd w:val="clear" w:color="auto" w:fill="FFFFFF"/>
          </w:tcPr>
          <w:p w14:paraId="040018DC" w14:textId="77777777" w:rsidR="000C606A" w:rsidRPr="008C1088" w:rsidRDefault="000C606A" w:rsidP="000C606A">
            <w:pPr>
              <w:spacing w:after="0" w:line="240" w:lineRule="auto"/>
              <w:contextualSpacing/>
              <w:rPr>
                <w:rFonts w:ascii="Times New Roman" w:hAnsi="Times New Roman" w:cs="Times New Roman"/>
                <w:lang w:val="en-US"/>
              </w:rPr>
            </w:pPr>
          </w:p>
        </w:tc>
        <w:tc>
          <w:tcPr>
            <w:tcW w:w="1697" w:type="pct"/>
            <w:shd w:val="clear" w:color="auto" w:fill="FFFFFF"/>
          </w:tcPr>
          <w:p w14:paraId="12C65FF4" w14:textId="77777777" w:rsidR="000C606A" w:rsidRPr="008C1088" w:rsidRDefault="000C606A" w:rsidP="000C606A">
            <w:pPr>
              <w:spacing w:after="0" w:line="240" w:lineRule="auto"/>
              <w:contextualSpacing/>
              <w:rPr>
                <w:rFonts w:ascii="Times New Roman" w:hAnsi="Times New Roman" w:cs="Times New Roman"/>
                <w:lang w:val="en-US"/>
              </w:rPr>
            </w:pPr>
            <w:r>
              <w:rPr>
                <w:rFonts w:ascii="Times New Roman" w:hAnsi="Times New Roman" w:cs="Times New Roman"/>
                <w:lang w:val="en-US"/>
              </w:rPr>
              <w:t xml:space="preserve">Statistical </w:t>
            </w:r>
            <w:proofErr w:type="gramStart"/>
            <w:r>
              <w:rPr>
                <w:rFonts w:ascii="Times New Roman" w:hAnsi="Times New Roman" w:cs="Times New Roman"/>
                <w:lang w:val="en-US"/>
              </w:rPr>
              <w:t>Features  +</w:t>
            </w:r>
            <w:proofErr w:type="gramEnd"/>
            <w:r>
              <w:rPr>
                <w:rFonts w:ascii="Times New Roman" w:hAnsi="Times New Roman" w:cs="Times New Roman"/>
                <w:lang w:val="en-US"/>
              </w:rPr>
              <w:t>TF-IDF +</w:t>
            </w:r>
            <w:r w:rsidRPr="008C1088">
              <w:rPr>
                <w:rFonts w:ascii="Times New Roman" w:hAnsi="Times New Roman" w:cs="Times New Roman"/>
                <w:lang w:val="en-US"/>
              </w:rPr>
              <w:t>POS</w:t>
            </w:r>
          </w:p>
        </w:tc>
        <w:tc>
          <w:tcPr>
            <w:tcW w:w="488" w:type="pct"/>
            <w:shd w:val="clear" w:color="auto" w:fill="FFFFFF"/>
          </w:tcPr>
          <w:p w14:paraId="616DDEFD"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0.8412</w:t>
            </w:r>
          </w:p>
        </w:tc>
        <w:tc>
          <w:tcPr>
            <w:tcW w:w="498" w:type="pct"/>
            <w:shd w:val="clear" w:color="auto" w:fill="FFFFFF"/>
          </w:tcPr>
          <w:p w14:paraId="4F107344"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0.2512</w:t>
            </w:r>
          </w:p>
        </w:tc>
        <w:tc>
          <w:tcPr>
            <w:tcW w:w="531" w:type="pct"/>
            <w:shd w:val="clear" w:color="auto" w:fill="FFFFFF"/>
          </w:tcPr>
          <w:p w14:paraId="4522CBFF"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0.6625</w:t>
            </w:r>
          </w:p>
        </w:tc>
        <w:tc>
          <w:tcPr>
            <w:tcW w:w="508" w:type="pct"/>
            <w:shd w:val="clear" w:color="auto" w:fill="FFFFFF"/>
          </w:tcPr>
          <w:p w14:paraId="62F8DCBC"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0.3643</w:t>
            </w:r>
          </w:p>
        </w:tc>
        <w:tc>
          <w:tcPr>
            <w:tcW w:w="508" w:type="pct"/>
            <w:shd w:val="clear" w:color="auto" w:fill="FFFFFF"/>
          </w:tcPr>
          <w:p w14:paraId="0039161B"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0.8263</w:t>
            </w:r>
          </w:p>
        </w:tc>
      </w:tr>
      <w:tr w:rsidR="000C606A" w:rsidRPr="008C1088" w14:paraId="17A66861" w14:textId="77777777" w:rsidTr="000C606A">
        <w:trPr>
          <w:trHeight w:val="277"/>
        </w:trPr>
        <w:tc>
          <w:tcPr>
            <w:tcW w:w="771" w:type="pct"/>
            <w:vMerge/>
            <w:shd w:val="clear" w:color="auto" w:fill="FFFFFF"/>
          </w:tcPr>
          <w:p w14:paraId="28720CE0" w14:textId="77777777" w:rsidR="000C606A" w:rsidRPr="008C1088" w:rsidRDefault="000C606A" w:rsidP="000C606A">
            <w:pPr>
              <w:spacing w:after="0" w:line="240" w:lineRule="auto"/>
              <w:contextualSpacing/>
              <w:rPr>
                <w:rFonts w:ascii="Times New Roman" w:hAnsi="Times New Roman" w:cs="Times New Roman"/>
              </w:rPr>
            </w:pPr>
          </w:p>
        </w:tc>
        <w:tc>
          <w:tcPr>
            <w:tcW w:w="1697" w:type="pct"/>
            <w:shd w:val="clear" w:color="auto" w:fill="FFFFFF"/>
          </w:tcPr>
          <w:p w14:paraId="3A64BE00" w14:textId="77777777" w:rsidR="000C606A" w:rsidRPr="008C1088" w:rsidRDefault="000C606A" w:rsidP="000C606A">
            <w:pPr>
              <w:spacing w:after="0" w:line="240" w:lineRule="auto"/>
              <w:contextualSpacing/>
              <w:rPr>
                <w:rFonts w:ascii="Times New Roman" w:hAnsi="Times New Roman" w:cs="Times New Roman"/>
                <w:lang w:val="en-US"/>
              </w:rPr>
            </w:pPr>
            <w:r>
              <w:rPr>
                <w:rFonts w:ascii="Times New Roman" w:hAnsi="Times New Roman" w:cs="Times New Roman"/>
                <w:lang w:val="en-US"/>
              </w:rPr>
              <w:t xml:space="preserve">Statistical </w:t>
            </w:r>
            <w:proofErr w:type="gramStart"/>
            <w:r>
              <w:rPr>
                <w:rFonts w:ascii="Times New Roman" w:hAnsi="Times New Roman" w:cs="Times New Roman"/>
                <w:lang w:val="en-US"/>
              </w:rPr>
              <w:t>Features  +</w:t>
            </w:r>
            <w:proofErr w:type="gramEnd"/>
            <w:r>
              <w:rPr>
                <w:rFonts w:ascii="Times New Roman" w:hAnsi="Times New Roman" w:cs="Times New Roman"/>
                <w:lang w:val="en-US"/>
              </w:rPr>
              <w:t>TF-IDF +</w:t>
            </w:r>
            <w:r w:rsidRPr="008C1088">
              <w:rPr>
                <w:rFonts w:ascii="Times New Roman" w:hAnsi="Times New Roman" w:cs="Times New Roman"/>
                <w:lang w:val="en-US"/>
              </w:rPr>
              <w:t>POS + LIWC</w:t>
            </w:r>
          </w:p>
        </w:tc>
        <w:tc>
          <w:tcPr>
            <w:tcW w:w="488" w:type="pct"/>
            <w:shd w:val="clear" w:color="auto" w:fill="FFFFFF"/>
          </w:tcPr>
          <w:p w14:paraId="4F3CB181"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0.1065</w:t>
            </w:r>
          </w:p>
        </w:tc>
        <w:tc>
          <w:tcPr>
            <w:tcW w:w="498" w:type="pct"/>
            <w:shd w:val="clear" w:color="auto" w:fill="FFFFFF"/>
          </w:tcPr>
          <w:p w14:paraId="66728EBB"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0.0641</w:t>
            </w:r>
          </w:p>
        </w:tc>
        <w:tc>
          <w:tcPr>
            <w:tcW w:w="531" w:type="pct"/>
            <w:shd w:val="clear" w:color="auto" w:fill="FFFFFF"/>
          </w:tcPr>
          <w:p w14:paraId="53DA9936"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0.8834</w:t>
            </w:r>
          </w:p>
        </w:tc>
        <w:tc>
          <w:tcPr>
            <w:tcW w:w="508" w:type="pct"/>
            <w:shd w:val="clear" w:color="auto" w:fill="FFFFFF"/>
          </w:tcPr>
          <w:p w14:paraId="0434A16F"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0.1196</w:t>
            </w:r>
          </w:p>
        </w:tc>
        <w:tc>
          <w:tcPr>
            <w:tcW w:w="508" w:type="pct"/>
            <w:shd w:val="clear" w:color="auto" w:fill="FFFFFF"/>
          </w:tcPr>
          <w:p w14:paraId="7221D99E"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0.5357</w:t>
            </w:r>
          </w:p>
        </w:tc>
      </w:tr>
      <w:tr w:rsidR="000C606A" w:rsidRPr="008C1088" w14:paraId="75839B5E" w14:textId="77777777" w:rsidTr="000C606A">
        <w:trPr>
          <w:trHeight w:val="277"/>
        </w:trPr>
        <w:tc>
          <w:tcPr>
            <w:tcW w:w="771" w:type="pct"/>
            <w:vMerge/>
            <w:shd w:val="clear" w:color="auto" w:fill="FFFFFF"/>
          </w:tcPr>
          <w:p w14:paraId="65FF0CF4" w14:textId="77777777" w:rsidR="000C606A" w:rsidRPr="008C1088" w:rsidRDefault="000C606A" w:rsidP="000C606A">
            <w:pPr>
              <w:spacing w:after="0" w:line="240" w:lineRule="auto"/>
              <w:contextualSpacing/>
              <w:rPr>
                <w:rFonts w:ascii="Times New Roman" w:hAnsi="Times New Roman" w:cs="Times New Roman"/>
              </w:rPr>
            </w:pPr>
          </w:p>
        </w:tc>
        <w:tc>
          <w:tcPr>
            <w:tcW w:w="1697" w:type="pct"/>
            <w:shd w:val="clear" w:color="auto" w:fill="FFFFFF"/>
          </w:tcPr>
          <w:p w14:paraId="04A0E3EE" w14:textId="77777777" w:rsidR="000C606A" w:rsidRPr="008C1088" w:rsidRDefault="000C606A" w:rsidP="000C606A">
            <w:pPr>
              <w:spacing w:after="0" w:line="240" w:lineRule="auto"/>
              <w:contextualSpacing/>
              <w:rPr>
                <w:rFonts w:ascii="Times New Roman" w:hAnsi="Times New Roman" w:cs="Times New Roman"/>
              </w:rPr>
            </w:pPr>
            <w:proofErr w:type="spellStart"/>
            <w:r>
              <w:rPr>
                <w:rFonts w:ascii="Times New Roman" w:hAnsi="Times New Roman" w:cs="Times New Roman"/>
              </w:rPr>
              <w:t>Statistical</w:t>
            </w:r>
            <w:proofErr w:type="spellEnd"/>
            <w:r>
              <w:rPr>
                <w:rFonts w:ascii="Times New Roman" w:hAnsi="Times New Roman" w:cs="Times New Roman"/>
              </w:rPr>
              <w:t xml:space="preserve"> </w:t>
            </w:r>
            <w:proofErr w:type="spellStart"/>
            <w:r>
              <w:rPr>
                <w:rFonts w:ascii="Times New Roman" w:hAnsi="Times New Roman" w:cs="Times New Roman"/>
              </w:rPr>
              <w:t>Features</w:t>
            </w:r>
            <w:proofErr w:type="spellEnd"/>
            <w:r>
              <w:rPr>
                <w:rFonts w:ascii="Times New Roman" w:hAnsi="Times New Roman" w:cs="Times New Roman"/>
              </w:rPr>
              <w:t xml:space="preserve"> +</w:t>
            </w:r>
            <w:r w:rsidRPr="008C1088">
              <w:rPr>
                <w:rFonts w:ascii="Times New Roman" w:hAnsi="Times New Roman" w:cs="Times New Roman"/>
              </w:rPr>
              <w:t>TF-IDF</w:t>
            </w:r>
          </w:p>
        </w:tc>
        <w:tc>
          <w:tcPr>
            <w:tcW w:w="488" w:type="pct"/>
            <w:shd w:val="clear" w:color="auto" w:fill="FFFFFF"/>
          </w:tcPr>
          <w:p w14:paraId="7176C17A"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0.9444</w:t>
            </w:r>
          </w:p>
        </w:tc>
        <w:tc>
          <w:tcPr>
            <w:tcW w:w="498" w:type="pct"/>
            <w:shd w:val="clear" w:color="auto" w:fill="FFFFFF"/>
          </w:tcPr>
          <w:p w14:paraId="73E953B0"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0.9529</w:t>
            </w:r>
          </w:p>
        </w:tc>
        <w:tc>
          <w:tcPr>
            <w:tcW w:w="531" w:type="pct"/>
            <w:shd w:val="clear" w:color="auto" w:fill="FFFFFF"/>
          </w:tcPr>
          <w:p w14:paraId="593C7634"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0.201</w:t>
            </w:r>
          </w:p>
        </w:tc>
        <w:tc>
          <w:tcPr>
            <w:tcW w:w="508" w:type="pct"/>
            <w:shd w:val="clear" w:color="auto" w:fill="FFFFFF"/>
          </w:tcPr>
          <w:p w14:paraId="7F8F9F0D"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0.332</w:t>
            </w:r>
          </w:p>
        </w:tc>
        <w:tc>
          <w:tcPr>
            <w:tcW w:w="508" w:type="pct"/>
            <w:shd w:val="clear" w:color="auto" w:fill="FFFFFF"/>
          </w:tcPr>
          <w:p w14:paraId="43D5A0B8"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0.6472</w:t>
            </w:r>
          </w:p>
        </w:tc>
      </w:tr>
      <w:tr w:rsidR="000C606A" w:rsidRPr="008C1088" w14:paraId="3B0ED53A" w14:textId="77777777" w:rsidTr="000C606A">
        <w:trPr>
          <w:trHeight w:val="277"/>
        </w:trPr>
        <w:tc>
          <w:tcPr>
            <w:tcW w:w="771" w:type="pct"/>
            <w:vMerge w:val="restart"/>
            <w:shd w:val="clear" w:color="auto" w:fill="FFFFFF"/>
          </w:tcPr>
          <w:p w14:paraId="54EC4DE6" w14:textId="77777777" w:rsidR="000C606A" w:rsidRPr="008C1088" w:rsidRDefault="000C606A" w:rsidP="000C606A">
            <w:pPr>
              <w:spacing w:after="0" w:line="240" w:lineRule="auto"/>
              <w:contextualSpacing/>
              <w:rPr>
                <w:rFonts w:ascii="Times New Roman" w:hAnsi="Times New Roman" w:cs="Times New Roman"/>
                <w:lang w:val="kk-KZ"/>
              </w:rPr>
            </w:pPr>
            <w:r w:rsidRPr="008C1088">
              <w:rPr>
                <w:rFonts w:ascii="Times New Roman" w:hAnsi="Times New Roman" w:cs="Times New Roman"/>
                <w:lang w:val="kk-KZ"/>
              </w:rPr>
              <w:t xml:space="preserve">Шешім ағашы </w:t>
            </w:r>
          </w:p>
        </w:tc>
        <w:tc>
          <w:tcPr>
            <w:tcW w:w="1697" w:type="pct"/>
            <w:shd w:val="clear" w:color="auto" w:fill="FFFFFF"/>
          </w:tcPr>
          <w:p w14:paraId="08754800" w14:textId="77777777" w:rsidR="000C606A" w:rsidRPr="008C1088" w:rsidRDefault="000C606A" w:rsidP="000C606A">
            <w:pPr>
              <w:spacing w:after="0" w:line="240" w:lineRule="auto"/>
              <w:contextualSpacing/>
              <w:rPr>
                <w:rFonts w:ascii="Times New Roman" w:hAnsi="Times New Roman" w:cs="Times New Roman"/>
                <w:lang w:val="en-US"/>
              </w:rPr>
            </w:pPr>
            <w:r w:rsidRPr="008C1088">
              <w:rPr>
                <w:rFonts w:ascii="Times New Roman" w:hAnsi="Times New Roman" w:cs="Times New Roman"/>
                <w:lang w:val="en-US"/>
              </w:rPr>
              <w:t xml:space="preserve">Statistical </w:t>
            </w:r>
            <w:proofErr w:type="gramStart"/>
            <w:r w:rsidRPr="008C1088">
              <w:rPr>
                <w:rFonts w:ascii="Times New Roman" w:hAnsi="Times New Roman" w:cs="Times New Roman"/>
                <w:lang w:val="en-US"/>
              </w:rPr>
              <w:t>Features  +</w:t>
            </w:r>
            <w:proofErr w:type="gramEnd"/>
            <w:r w:rsidRPr="008C1088">
              <w:rPr>
                <w:rFonts w:ascii="Times New Roman" w:hAnsi="Times New Roman" w:cs="Times New Roman"/>
                <w:lang w:val="en-US"/>
              </w:rPr>
              <w:t> TF-IDF + POS</w:t>
            </w:r>
          </w:p>
        </w:tc>
        <w:tc>
          <w:tcPr>
            <w:tcW w:w="488" w:type="pct"/>
            <w:shd w:val="clear" w:color="auto" w:fill="FFFFFF"/>
          </w:tcPr>
          <w:p w14:paraId="43664AAC"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0.9444</w:t>
            </w:r>
          </w:p>
        </w:tc>
        <w:tc>
          <w:tcPr>
            <w:tcW w:w="498" w:type="pct"/>
            <w:shd w:val="clear" w:color="auto" w:fill="FFFFFF"/>
          </w:tcPr>
          <w:p w14:paraId="464B9116"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0.8969</w:t>
            </w:r>
          </w:p>
        </w:tc>
        <w:tc>
          <w:tcPr>
            <w:tcW w:w="531" w:type="pct"/>
            <w:shd w:val="clear" w:color="auto" w:fill="FFFFFF"/>
          </w:tcPr>
          <w:p w14:paraId="5C09C258"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0.2159</w:t>
            </w:r>
          </w:p>
        </w:tc>
        <w:tc>
          <w:tcPr>
            <w:tcW w:w="508" w:type="pct"/>
            <w:shd w:val="clear" w:color="auto" w:fill="FFFFFF"/>
          </w:tcPr>
          <w:p w14:paraId="7D71A380"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0.348</w:t>
            </w:r>
          </w:p>
        </w:tc>
        <w:tc>
          <w:tcPr>
            <w:tcW w:w="508" w:type="pct"/>
            <w:shd w:val="clear" w:color="auto" w:fill="FFFFFF"/>
          </w:tcPr>
          <w:p w14:paraId="0B9A572B"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0.6395</w:t>
            </w:r>
          </w:p>
        </w:tc>
      </w:tr>
      <w:tr w:rsidR="000C606A" w:rsidRPr="008C1088" w14:paraId="2B533706" w14:textId="77777777" w:rsidTr="000C606A">
        <w:trPr>
          <w:trHeight w:val="277"/>
        </w:trPr>
        <w:tc>
          <w:tcPr>
            <w:tcW w:w="771" w:type="pct"/>
            <w:vMerge/>
            <w:shd w:val="clear" w:color="auto" w:fill="FFFFFF"/>
          </w:tcPr>
          <w:p w14:paraId="4316EC49" w14:textId="77777777" w:rsidR="000C606A" w:rsidRPr="008C1088" w:rsidRDefault="000C606A" w:rsidP="000C606A">
            <w:pPr>
              <w:spacing w:after="0" w:line="240" w:lineRule="auto"/>
              <w:contextualSpacing/>
              <w:rPr>
                <w:rFonts w:ascii="Times New Roman" w:hAnsi="Times New Roman" w:cs="Times New Roman"/>
              </w:rPr>
            </w:pPr>
          </w:p>
        </w:tc>
        <w:tc>
          <w:tcPr>
            <w:tcW w:w="1697" w:type="pct"/>
            <w:shd w:val="clear" w:color="auto" w:fill="FFFFFF"/>
          </w:tcPr>
          <w:p w14:paraId="61737AAB" w14:textId="77777777" w:rsidR="000C606A" w:rsidRPr="008C1088" w:rsidRDefault="000C606A" w:rsidP="000C606A">
            <w:pPr>
              <w:spacing w:after="0" w:line="240" w:lineRule="auto"/>
              <w:contextualSpacing/>
              <w:rPr>
                <w:rFonts w:ascii="Times New Roman" w:hAnsi="Times New Roman" w:cs="Times New Roman"/>
                <w:lang w:val="en-US"/>
              </w:rPr>
            </w:pPr>
            <w:r>
              <w:rPr>
                <w:rFonts w:ascii="Times New Roman" w:hAnsi="Times New Roman" w:cs="Times New Roman"/>
                <w:lang w:val="en-US"/>
              </w:rPr>
              <w:t xml:space="preserve">Statistical </w:t>
            </w:r>
            <w:proofErr w:type="gramStart"/>
            <w:r>
              <w:rPr>
                <w:rFonts w:ascii="Times New Roman" w:hAnsi="Times New Roman" w:cs="Times New Roman"/>
                <w:lang w:val="en-US"/>
              </w:rPr>
              <w:t>Features  +</w:t>
            </w:r>
            <w:proofErr w:type="gramEnd"/>
            <w:r>
              <w:rPr>
                <w:rFonts w:ascii="Times New Roman" w:hAnsi="Times New Roman" w:cs="Times New Roman"/>
                <w:lang w:val="en-US"/>
              </w:rPr>
              <w:t>TF-IDF +</w:t>
            </w:r>
            <w:r w:rsidRPr="008C1088">
              <w:rPr>
                <w:rFonts w:ascii="Times New Roman" w:hAnsi="Times New Roman" w:cs="Times New Roman"/>
                <w:lang w:val="en-US"/>
              </w:rPr>
              <w:t>POS + LIWC</w:t>
            </w:r>
          </w:p>
        </w:tc>
        <w:tc>
          <w:tcPr>
            <w:tcW w:w="488" w:type="pct"/>
            <w:shd w:val="clear" w:color="auto" w:fill="FFFFFF"/>
          </w:tcPr>
          <w:p w14:paraId="7B767029"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0.9444</w:t>
            </w:r>
          </w:p>
        </w:tc>
        <w:tc>
          <w:tcPr>
            <w:tcW w:w="498" w:type="pct"/>
            <w:shd w:val="clear" w:color="auto" w:fill="FFFFFF"/>
          </w:tcPr>
          <w:p w14:paraId="09B9DBC5"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0.8812</w:t>
            </w:r>
          </w:p>
        </w:tc>
        <w:tc>
          <w:tcPr>
            <w:tcW w:w="531" w:type="pct"/>
            <w:shd w:val="clear" w:color="auto" w:fill="FFFFFF"/>
          </w:tcPr>
          <w:p w14:paraId="3A30C63F"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0.2208</w:t>
            </w:r>
          </w:p>
        </w:tc>
        <w:tc>
          <w:tcPr>
            <w:tcW w:w="508" w:type="pct"/>
            <w:shd w:val="clear" w:color="auto" w:fill="FFFFFF"/>
          </w:tcPr>
          <w:p w14:paraId="7C3222C5"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0.3532</w:t>
            </w:r>
          </w:p>
        </w:tc>
        <w:tc>
          <w:tcPr>
            <w:tcW w:w="508" w:type="pct"/>
            <w:shd w:val="clear" w:color="auto" w:fill="FFFFFF"/>
          </w:tcPr>
          <w:p w14:paraId="2A6CCF23"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0.6274</w:t>
            </w:r>
          </w:p>
        </w:tc>
      </w:tr>
      <w:tr w:rsidR="000C606A" w:rsidRPr="008C1088" w14:paraId="0864D4F9" w14:textId="77777777" w:rsidTr="000C606A">
        <w:trPr>
          <w:trHeight w:val="277"/>
        </w:trPr>
        <w:tc>
          <w:tcPr>
            <w:tcW w:w="771" w:type="pct"/>
            <w:vMerge/>
            <w:shd w:val="clear" w:color="auto" w:fill="FFFFFF"/>
          </w:tcPr>
          <w:p w14:paraId="3272BBB2" w14:textId="77777777" w:rsidR="000C606A" w:rsidRPr="008C1088" w:rsidRDefault="000C606A" w:rsidP="000C606A">
            <w:pPr>
              <w:spacing w:after="0" w:line="240" w:lineRule="auto"/>
              <w:contextualSpacing/>
              <w:rPr>
                <w:rFonts w:ascii="Times New Roman" w:hAnsi="Times New Roman" w:cs="Times New Roman"/>
              </w:rPr>
            </w:pPr>
          </w:p>
        </w:tc>
        <w:tc>
          <w:tcPr>
            <w:tcW w:w="1697" w:type="pct"/>
            <w:shd w:val="clear" w:color="auto" w:fill="FFFFFF"/>
          </w:tcPr>
          <w:p w14:paraId="76975F52" w14:textId="77777777" w:rsidR="000C606A" w:rsidRPr="008C1088" w:rsidRDefault="000C606A" w:rsidP="000C606A">
            <w:pPr>
              <w:spacing w:after="0" w:line="240" w:lineRule="auto"/>
              <w:contextualSpacing/>
              <w:rPr>
                <w:rFonts w:ascii="Times New Roman" w:hAnsi="Times New Roman" w:cs="Times New Roman"/>
              </w:rPr>
            </w:pPr>
            <w:proofErr w:type="spellStart"/>
            <w:r w:rsidRPr="008C1088">
              <w:rPr>
                <w:rFonts w:ascii="Times New Roman" w:hAnsi="Times New Roman" w:cs="Times New Roman"/>
              </w:rPr>
              <w:t>Statistical</w:t>
            </w:r>
            <w:proofErr w:type="spellEnd"/>
            <w:r w:rsidRPr="008C1088">
              <w:rPr>
                <w:rFonts w:ascii="Times New Roman" w:hAnsi="Times New Roman" w:cs="Times New Roman"/>
              </w:rPr>
              <w:t xml:space="preserve"> </w:t>
            </w:r>
            <w:proofErr w:type="spellStart"/>
            <w:r w:rsidRPr="008C1088">
              <w:rPr>
                <w:rFonts w:ascii="Times New Roman" w:hAnsi="Times New Roman" w:cs="Times New Roman"/>
              </w:rPr>
              <w:t>Features</w:t>
            </w:r>
            <w:proofErr w:type="spellEnd"/>
          </w:p>
        </w:tc>
        <w:tc>
          <w:tcPr>
            <w:tcW w:w="488" w:type="pct"/>
            <w:shd w:val="clear" w:color="auto" w:fill="FFFFFF"/>
          </w:tcPr>
          <w:p w14:paraId="73549CAB"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1234</w:t>
            </w:r>
          </w:p>
        </w:tc>
        <w:tc>
          <w:tcPr>
            <w:tcW w:w="498" w:type="pct"/>
            <w:shd w:val="clear" w:color="auto" w:fill="FFFFFF"/>
          </w:tcPr>
          <w:p w14:paraId="100B52D8"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1234</w:t>
            </w:r>
          </w:p>
        </w:tc>
        <w:tc>
          <w:tcPr>
            <w:tcW w:w="531" w:type="pct"/>
            <w:shd w:val="clear" w:color="auto" w:fill="FFFFFF"/>
          </w:tcPr>
          <w:p w14:paraId="1D75F2BA"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1234</w:t>
            </w:r>
          </w:p>
        </w:tc>
        <w:tc>
          <w:tcPr>
            <w:tcW w:w="508" w:type="pct"/>
            <w:shd w:val="clear" w:color="auto" w:fill="FFFFFF"/>
          </w:tcPr>
          <w:p w14:paraId="50ED7D45"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1234</w:t>
            </w:r>
          </w:p>
        </w:tc>
        <w:tc>
          <w:tcPr>
            <w:tcW w:w="508" w:type="pct"/>
            <w:shd w:val="clear" w:color="auto" w:fill="FFFFFF"/>
          </w:tcPr>
          <w:p w14:paraId="41EBA6A5"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1234</w:t>
            </w:r>
          </w:p>
        </w:tc>
      </w:tr>
      <w:tr w:rsidR="000C606A" w:rsidRPr="008C1088" w14:paraId="6A728C22" w14:textId="77777777" w:rsidTr="000C606A">
        <w:trPr>
          <w:trHeight w:val="277"/>
        </w:trPr>
        <w:tc>
          <w:tcPr>
            <w:tcW w:w="771" w:type="pct"/>
            <w:vMerge/>
            <w:shd w:val="clear" w:color="auto" w:fill="FFFFFF"/>
          </w:tcPr>
          <w:p w14:paraId="1F4AFD72" w14:textId="77777777" w:rsidR="000C606A" w:rsidRPr="008C1088" w:rsidRDefault="000C606A" w:rsidP="000C606A">
            <w:pPr>
              <w:spacing w:after="0" w:line="240" w:lineRule="auto"/>
              <w:contextualSpacing/>
              <w:rPr>
                <w:rFonts w:ascii="Times New Roman" w:hAnsi="Times New Roman" w:cs="Times New Roman"/>
              </w:rPr>
            </w:pPr>
          </w:p>
        </w:tc>
        <w:tc>
          <w:tcPr>
            <w:tcW w:w="1697" w:type="pct"/>
            <w:shd w:val="clear" w:color="auto" w:fill="FFFFFF"/>
          </w:tcPr>
          <w:p w14:paraId="1AE9BF9B" w14:textId="77777777" w:rsidR="000C606A" w:rsidRPr="008C1088" w:rsidRDefault="000C606A" w:rsidP="000C606A">
            <w:pPr>
              <w:spacing w:after="0" w:line="240" w:lineRule="auto"/>
              <w:contextualSpacing/>
              <w:rPr>
                <w:rFonts w:ascii="Times New Roman" w:hAnsi="Times New Roman" w:cs="Times New Roman"/>
              </w:rPr>
            </w:pPr>
            <w:proofErr w:type="spellStart"/>
            <w:r w:rsidRPr="008C1088">
              <w:rPr>
                <w:rFonts w:ascii="Times New Roman" w:hAnsi="Times New Roman" w:cs="Times New Roman"/>
              </w:rPr>
              <w:t>St</w:t>
            </w:r>
            <w:r>
              <w:rPr>
                <w:rFonts w:ascii="Times New Roman" w:hAnsi="Times New Roman" w:cs="Times New Roman"/>
              </w:rPr>
              <w:t>atistical</w:t>
            </w:r>
            <w:proofErr w:type="spellEnd"/>
            <w:r>
              <w:rPr>
                <w:rFonts w:ascii="Times New Roman" w:hAnsi="Times New Roman" w:cs="Times New Roman"/>
              </w:rPr>
              <w:t xml:space="preserve"> </w:t>
            </w:r>
            <w:proofErr w:type="spellStart"/>
            <w:r>
              <w:rPr>
                <w:rFonts w:ascii="Times New Roman" w:hAnsi="Times New Roman" w:cs="Times New Roman"/>
              </w:rPr>
              <w:t>Features</w:t>
            </w:r>
            <w:proofErr w:type="spellEnd"/>
            <w:r>
              <w:rPr>
                <w:rFonts w:ascii="Times New Roman" w:hAnsi="Times New Roman" w:cs="Times New Roman"/>
              </w:rPr>
              <w:t xml:space="preserve"> +</w:t>
            </w:r>
            <w:r w:rsidRPr="008C1088">
              <w:rPr>
                <w:rFonts w:ascii="Times New Roman" w:hAnsi="Times New Roman" w:cs="Times New Roman"/>
              </w:rPr>
              <w:t>TF-IDF</w:t>
            </w:r>
          </w:p>
        </w:tc>
        <w:tc>
          <w:tcPr>
            <w:tcW w:w="488" w:type="pct"/>
            <w:shd w:val="clear" w:color="auto" w:fill="FFFFFF"/>
          </w:tcPr>
          <w:p w14:paraId="01183EE3"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0.9368</w:t>
            </w:r>
          </w:p>
        </w:tc>
        <w:tc>
          <w:tcPr>
            <w:tcW w:w="498" w:type="pct"/>
            <w:shd w:val="clear" w:color="auto" w:fill="FFFFFF"/>
          </w:tcPr>
          <w:p w14:paraId="1A312A2A"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1.0</w:t>
            </w:r>
          </w:p>
        </w:tc>
        <w:tc>
          <w:tcPr>
            <w:tcW w:w="531" w:type="pct"/>
            <w:shd w:val="clear" w:color="auto" w:fill="FFFFFF"/>
          </w:tcPr>
          <w:p w14:paraId="6B2B3A5D"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0.0794</w:t>
            </w:r>
          </w:p>
        </w:tc>
        <w:tc>
          <w:tcPr>
            <w:tcW w:w="508" w:type="pct"/>
            <w:shd w:val="clear" w:color="auto" w:fill="FFFFFF"/>
          </w:tcPr>
          <w:p w14:paraId="746AF476"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0.1471</w:t>
            </w:r>
          </w:p>
        </w:tc>
        <w:tc>
          <w:tcPr>
            <w:tcW w:w="508" w:type="pct"/>
            <w:shd w:val="clear" w:color="auto" w:fill="FFFFFF"/>
          </w:tcPr>
          <w:p w14:paraId="4631400A"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0.9179</w:t>
            </w:r>
          </w:p>
        </w:tc>
      </w:tr>
      <w:tr w:rsidR="000C606A" w:rsidRPr="008C1088" w14:paraId="6851F022" w14:textId="77777777" w:rsidTr="000C606A">
        <w:trPr>
          <w:trHeight w:val="277"/>
        </w:trPr>
        <w:tc>
          <w:tcPr>
            <w:tcW w:w="771" w:type="pct"/>
            <w:vMerge w:val="restart"/>
            <w:shd w:val="clear" w:color="auto" w:fill="FFFFFF"/>
          </w:tcPr>
          <w:p w14:paraId="4776DFA6"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RF</w:t>
            </w:r>
          </w:p>
        </w:tc>
        <w:tc>
          <w:tcPr>
            <w:tcW w:w="1697" w:type="pct"/>
            <w:shd w:val="clear" w:color="auto" w:fill="FFFFFF"/>
          </w:tcPr>
          <w:p w14:paraId="366EC157" w14:textId="77777777" w:rsidR="000C606A" w:rsidRPr="008C1088" w:rsidRDefault="000C606A" w:rsidP="000C606A">
            <w:pPr>
              <w:spacing w:after="0" w:line="240" w:lineRule="auto"/>
              <w:contextualSpacing/>
              <w:rPr>
                <w:rFonts w:ascii="Times New Roman" w:hAnsi="Times New Roman" w:cs="Times New Roman"/>
                <w:lang w:val="en-US"/>
              </w:rPr>
            </w:pPr>
            <w:r>
              <w:rPr>
                <w:rFonts w:ascii="Times New Roman" w:hAnsi="Times New Roman" w:cs="Times New Roman"/>
                <w:lang w:val="en-US"/>
              </w:rPr>
              <w:t xml:space="preserve">Statistical </w:t>
            </w:r>
            <w:proofErr w:type="gramStart"/>
            <w:r>
              <w:rPr>
                <w:rFonts w:ascii="Times New Roman" w:hAnsi="Times New Roman" w:cs="Times New Roman"/>
                <w:lang w:val="en-US"/>
              </w:rPr>
              <w:t>Features  +</w:t>
            </w:r>
            <w:proofErr w:type="gramEnd"/>
            <w:r>
              <w:rPr>
                <w:rFonts w:ascii="Times New Roman" w:hAnsi="Times New Roman" w:cs="Times New Roman"/>
                <w:lang w:val="en-US"/>
              </w:rPr>
              <w:t>TF-IDF +</w:t>
            </w:r>
            <w:r w:rsidRPr="008C1088">
              <w:rPr>
                <w:rFonts w:ascii="Times New Roman" w:hAnsi="Times New Roman" w:cs="Times New Roman"/>
                <w:lang w:val="en-US"/>
              </w:rPr>
              <w:t>POS</w:t>
            </w:r>
          </w:p>
        </w:tc>
        <w:tc>
          <w:tcPr>
            <w:tcW w:w="488" w:type="pct"/>
            <w:shd w:val="clear" w:color="auto" w:fill="FFFFFF"/>
          </w:tcPr>
          <w:p w14:paraId="4B6D89CD"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0.9369</w:t>
            </w:r>
          </w:p>
        </w:tc>
        <w:tc>
          <w:tcPr>
            <w:tcW w:w="498" w:type="pct"/>
            <w:shd w:val="clear" w:color="auto" w:fill="FFFFFF"/>
          </w:tcPr>
          <w:p w14:paraId="444C60AE"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1.0</w:t>
            </w:r>
          </w:p>
        </w:tc>
        <w:tc>
          <w:tcPr>
            <w:tcW w:w="531" w:type="pct"/>
            <w:shd w:val="clear" w:color="auto" w:fill="FFFFFF"/>
          </w:tcPr>
          <w:p w14:paraId="4125B992"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0.0819</w:t>
            </w:r>
          </w:p>
        </w:tc>
        <w:tc>
          <w:tcPr>
            <w:tcW w:w="508" w:type="pct"/>
            <w:shd w:val="clear" w:color="auto" w:fill="FFFFFF"/>
          </w:tcPr>
          <w:p w14:paraId="5F4CDF05"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0.1514</w:t>
            </w:r>
          </w:p>
        </w:tc>
        <w:tc>
          <w:tcPr>
            <w:tcW w:w="508" w:type="pct"/>
            <w:shd w:val="clear" w:color="auto" w:fill="FFFFFF"/>
          </w:tcPr>
          <w:p w14:paraId="23149983"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0.9151</w:t>
            </w:r>
          </w:p>
        </w:tc>
      </w:tr>
      <w:tr w:rsidR="000C606A" w:rsidRPr="008C1088" w14:paraId="7E1E807C" w14:textId="77777777" w:rsidTr="000C606A">
        <w:trPr>
          <w:trHeight w:val="277"/>
        </w:trPr>
        <w:tc>
          <w:tcPr>
            <w:tcW w:w="771" w:type="pct"/>
            <w:vMerge/>
            <w:shd w:val="clear" w:color="auto" w:fill="FFFFFF"/>
          </w:tcPr>
          <w:p w14:paraId="2A763560" w14:textId="77777777" w:rsidR="000C606A" w:rsidRPr="008C1088" w:rsidRDefault="000C606A" w:rsidP="000C606A">
            <w:pPr>
              <w:spacing w:after="0" w:line="240" w:lineRule="auto"/>
              <w:contextualSpacing/>
              <w:rPr>
                <w:rFonts w:ascii="Times New Roman" w:hAnsi="Times New Roman" w:cs="Times New Roman"/>
              </w:rPr>
            </w:pPr>
          </w:p>
        </w:tc>
        <w:tc>
          <w:tcPr>
            <w:tcW w:w="1697" w:type="pct"/>
            <w:shd w:val="clear" w:color="auto" w:fill="FFFFFF"/>
          </w:tcPr>
          <w:p w14:paraId="13EA625E" w14:textId="77777777" w:rsidR="000C606A" w:rsidRPr="008C1088" w:rsidRDefault="000C606A" w:rsidP="000C606A">
            <w:pPr>
              <w:spacing w:after="0" w:line="240" w:lineRule="auto"/>
              <w:contextualSpacing/>
              <w:rPr>
                <w:rFonts w:ascii="Times New Roman" w:hAnsi="Times New Roman" w:cs="Times New Roman"/>
                <w:lang w:val="en-US"/>
              </w:rPr>
            </w:pPr>
            <w:r w:rsidRPr="008C1088">
              <w:rPr>
                <w:rFonts w:ascii="Times New Roman" w:hAnsi="Times New Roman" w:cs="Times New Roman"/>
                <w:lang w:val="en-US"/>
              </w:rPr>
              <w:t>S</w:t>
            </w:r>
            <w:r>
              <w:rPr>
                <w:rFonts w:ascii="Times New Roman" w:hAnsi="Times New Roman" w:cs="Times New Roman"/>
                <w:lang w:val="en-US"/>
              </w:rPr>
              <w:t xml:space="preserve">tatistical </w:t>
            </w:r>
            <w:proofErr w:type="gramStart"/>
            <w:r>
              <w:rPr>
                <w:rFonts w:ascii="Times New Roman" w:hAnsi="Times New Roman" w:cs="Times New Roman"/>
                <w:lang w:val="en-US"/>
              </w:rPr>
              <w:t>Features  +</w:t>
            </w:r>
            <w:proofErr w:type="gramEnd"/>
            <w:r>
              <w:rPr>
                <w:rFonts w:ascii="Times New Roman" w:hAnsi="Times New Roman" w:cs="Times New Roman"/>
                <w:lang w:val="en-US"/>
              </w:rPr>
              <w:t>TF-IDF +</w:t>
            </w:r>
            <w:r w:rsidRPr="008C1088">
              <w:rPr>
                <w:rFonts w:ascii="Times New Roman" w:hAnsi="Times New Roman" w:cs="Times New Roman"/>
                <w:lang w:val="en-US"/>
              </w:rPr>
              <w:t>POS + LIWC</w:t>
            </w:r>
          </w:p>
        </w:tc>
        <w:tc>
          <w:tcPr>
            <w:tcW w:w="488" w:type="pct"/>
            <w:shd w:val="clear" w:color="auto" w:fill="FFFFFF"/>
          </w:tcPr>
          <w:p w14:paraId="3BE56277"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0.9364</w:t>
            </w:r>
          </w:p>
        </w:tc>
        <w:tc>
          <w:tcPr>
            <w:tcW w:w="498" w:type="pct"/>
            <w:shd w:val="clear" w:color="auto" w:fill="FFFFFF"/>
          </w:tcPr>
          <w:p w14:paraId="69FF4E2A"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1.0</w:t>
            </w:r>
          </w:p>
        </w:tc>
        <w:tc>
          <w:tcPr>
            <w:tcW w:w="531" w:type="pct"/>
            <w:shd w:val="clear" w:color="auto" w:fill="FFFFFF"/>
          </w:tcPr>
          <w:p w14:paraId="0266806C"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0.0744</w:t>
            </w:r>
          </w:p>
        </w:tc>
        <w:tc>
          <w:tcPr>
            <w:tcW w:w="508" w:type="pct"/>
            <w:shd w:val="clear" w:color="auto" w:fill="FFFFFF"/>
          </w:tcPr>
          <w:p w14:paraId="31595693"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0.1386</w:t>
            </w:r>
          </w:p>
        </w:tc>
        <w:tc>
          <w:tcPr>
            <w:tcW w:w="508" w:type="pct"/>
            <w:shd w:val="clear" w:color="auto" w:fill="FFFFFF"/>
          </w:tcPr>
          <w:p w14:paraId="4B5B06BE"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0.914</w:t>
            </w:r>
          </w:p>
        </w:tc>
      </w:tr>
      <w:tr w:rsidR="000C606A" w:rsidRPr="008C1088" w14:paraId="59F0F73B" w14:textId="77777777" w:rsidTr="000C606A">
        <w:trPr>
          <w:trHeight w:val="277"/>
        </w:trPr>
        <w:tc>
          <w:tcPr>
            <w:tcW w:w="771" w:type="pct"/>
            <w:vMerge/>
            <w:shd w:val="clear" w:color="auto" w:fill="FFFFFF"/>
          </w:tcPr>
          <w:p w14:paraId="7334109A" w14:textId="77777777" w:rsidR="000C606A" w:rsidRPr="008C1088" w:rsidRDefault="000C606A" w:rsidP="000C606A">
            <w:pPr>
              <w:spacing w:after="0" w:line="240" w:lineRule="auto"/>
              <w:contextualSpacing/>
              <w:rPr>
                <w:rFonts w:ascii="Times New Roman" w:hAnsi="Times New Roman" w:cs="Times New Roman"/>
              </w:rPr>
            </w:pPr>
          </w:p>
        </w:tc>
        <w:tc>
          <w:tcPr>
            <w:tcW w:w="1697" w:type="pct"/>
            <w:shd w:val="clear" w:color="auto" w:fill="FFFFFF"/>
          </w:tcPr>
          <w:p w14:paraId="2F6DD204" w14:textId="77777777" w:rsidR="000C606A" w:rsidRPr="008C1088" w:rsidRDefault="000C606A" w:rsidP="000C606A">
            <w:pPr>
              <w:spacing w:after="0" w:line="240" w:lineRule="auto"/>
              <w:contextualSpacing/>
              <w:rPr>
                <w:rFonts w:ascii="Times New Roman" w:hAnsi="Times New Roman" w:cs="Times New Roman"/>
              </w:rPr>
            </w:pPr>
            <w:proofErr w:type="spellStart"/>
            <w:r>
              <w:rPr>
                <w:rFonts w:ascii="Times New Roman" w:hAnsi="Times New Roman" w:cs="Times New Roman"/>
              </w:rPr>
              <w:t>Statistical</w:t>
            </w:r>
            <w:proofErr w:type="spellEnd"/>
            <w:r>
              <w:rPr>
                <w:rFonts w:ascii="Times New Roman" w:hAnsi="Times New Roman" w:cs="Times New Roman"/>
              </w:rPr>
              <w:t xml:space="preserve"> </w:t>
            </w:r>
            <w:proofErr w:type="spellStart"/>
            <w:r>
              <w:rPr>
                <w:rFonts w:ascii="Times New Roman" w:hAnsi="Times New Roman" w:cs="Times New Roman"/>
              </w:rPr>
              <w:t>Features</w:t>
            </w:r>
            <w:proofErr w:type="spellEnd"/>
            <w:r>
              <w:rPr>
                <w:rFonts w:ascii="Times New Roman" w:hAnsi="Times New Roman" w:cs="Times New Roman"/>
              </w:rPr>
              <w:t xml:space="preserve"> +</w:t>
            </w:r>
            <w:r w:rsidRPr="008C1088">
              <w:rPr>
                <w:rFonts w:ascii="Times New Roman" w:hAnsi="Times New Roman" w:cs="Times New Roman"/>
              </w:rPr>
              <w:t>TF-IDF</w:t>
            </w:r>
          </w:p>
        </w:tc>
        <w:tc>
          <w:tcPr>
            <w:tcW w:w="488" w:type="pct"/>
            <w:shd w:val="clear" w:color="auto" w:fill="FFFFFF"/>
          </w:tcPr>
          <w:p w14:paraId="6C59830A"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0.9335</w:t>
            </w:r>
          </w:p>
        </w:tc>
        <w:tc>
          <w:tcPr>
            <w:tcW w:w="498" w:type="pct"/>
            <w:shd w:val="clear" w:color="auto" w:fill="FFFFFF"/>
          </w:tcPr>
          <w:p w14:paraId="4104F92A"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0.8421</w:t>
            </w:r>
          </w:p>
        </w:tc>
        <w:tc>
          <w:tcPr>
            <w:tcW w:w="531" w:type="pct"/>
            <w:shd w:val="clear" w:color="auto" w:fill="FFFFFF"/>
          </w:tcPr>
          <w:p w14:paraId="76D794B3"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0.0397</w:t>
            </w:r>
          </w:p>
        </w:tc>
        <w:tc>
          <w:tcPr>
            <w:tcW w:w="508" w:type="pct"/>
            <w:shd w:val="clear" w:color="auto" w:fill="FFFFFF"/>
          </w:tcPr>
          <w:p w14:paraId="47708C11"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0.0758</w:t>
            </w:r>
          </w:p>
        </w:tc>
        <w:tc>
          <w:tcPr>
            <w:tcW w:w="508" w:type="pct"/>
            <w:shd w:val="clear" w:color="auto" w:fill="FFFFFF"/>
          </w:tcPr>
          <w:p w14:paraId="43BA3786"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0.5847</w:t>
            </w:r>
          </w:p>
        </w:tc>
      </w:tr>
      <w:tr w:rsidR="000C606A" w:rsidRPr="008C1088" w14:paraId="5763C086" w14:textId="77777777" w:rsidTr="000C606A">
        <w:trPr>
          <w:trHeight w:val="277"/>
        </w:trPr>
        <w:tc>
          <w:tcPr>
            <w:tcW w:w="771" w:type="pct"/>
            <w:vMerge w:val="restart"/>
            <w:shd w:val="clear" w:color="auto" w:fill="FFFFFF"/>
          </w:tcPr>
          <w:p w14:paraId="0C496D53"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KNN</w:t>
            </w:r>
          </w:p>
        </w:tc>
        <w:tc>
          <w:tcPr>
            <w:tcW w:w="1697" w:type="pct"/>
            <w:shd w:val="clear" w:color="auto" w:fill="FFFFFF"/>
          </w:tcPr>
          <w:p w14:paraId="77F3C94A" w14:textId="77777777" w:rsidR="000C606A" w:rsidRPr="008C1088" w:rsidRDefault="000C606A" w:rsidP="000C606A">
            <w:pPr>
              <w:spacing w:after="0" w:line="240" w:lineRule="auto"/>
              <w:contextualSpacing/>
              <w:rPr>
                <w:rFonts w:ascii="Times New Roman" w:hAnsi="Times New Roman" w:cs="Times New Roman"/>
                <w:lang w:val="en-US"/>
              </w:rPr>
            </w:pPr>
            <w:r>
              <w:rPr>
                <w:rFonts w:ascii="Times New Roman" w:hAnsi="Times New Roman" w:cs="Times New Roman"/>
                <w:lang w:val="en-US"/>
              </w:rPr>
              <w:t xml:space="preserve">Statistical </w:t>
            </w:r>
            <w:proofErr w:type="gramStart"/>
            <w:r>
              <w:rPr>
                <w:rFonts w:ascii="Times New Roman" w:hAnsi="Times New Roman" w:cs="Times New Roman"/>
                <w:lang w:val="en-US"/>
              </w:rPr>
              <w:t>Features  +</w:t>
            </w:r>
            <w:proofErr w:type="gramEnd"/>
            <w:r>
              <w:rPr>
                <w:rFonts w:ascii="Times New Roman" w:hAnsi="Times New Roman" w:cs="Times New Roman"/>
                <w:lang w:val="en-US"/>
              </w:rPr>
              <w:t>TF-IDF +</w:t>
            </w:r>
            <w:r w:rsidRPr="008C1088">
              <w:rPr>
                <w:rFonts w:ascii="Times New Roman" w:hAnsi="Times New Roman" w:cs="Times New Roman"/>
                <w:lang w:val="en-US"/>
              </w:rPr>
              <w:t>POS</w:t>
            </w:r>
          </w:p>
        </w:tc>
        <w:tc>
          <w:tcPr>
            <w:tcW w:w="488" w:type="pct"/>
            <w:shd w:val="clear" w:color="auto" w:fill="FFFFFF"/>
          </w:tcPr>
          <w:p w14:paraId="24116BE2"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0.9354</w:t>
            </w:r>
          </w:p>
        </w:tc>
        <w:tc>
          <w:tcPr>
            <w:tcW w:w="498" w:type="pct"/>
            <w:shd w:val="clear" w:color="auto" w:fill="FFFFFF"/>
          </w:tcPr>
          <w:p w14:paraId="4B6484E2"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0.8158</w:t>
            </w:r>
          </w:p>
        </w:tc>
        <w:tc>
          <w:tcPr>
            <w:tcW w:w="531" w:type="pct"/>
            <w:shd w:val="clear" w:color="auto" w:fill="FFFFFF"/>
          </w:tcPr>
          <w:p w14:paraId="6A4AAC63"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0.0769</w:t>
            </w:r>
          </w:p>
        </w:tc>
        <w:tc>
          <w:tcPr>
            <w:tcW w:w="508" w:type="pct"/>
            <w:shd w:val="clear" w:color="auto" w:fill="FFFFFF"/>
          </w:tcPr>
          <w:p w14:paraId="4DC44D72"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0.1406</w:t>
            </w:r>
          </w:p>
        </w:tc>
        <w:tc>
          <w:tcPr>
            <w:tcW w:w="508" w:type="pct"/>
            <w:shd w:val="clear" w:color="auto" w:fill="FFFFFF"/>
          </w:tcPr>
          <w:p w14:paraId="7EDBF570"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0.6105</w:t>
            </w:r>
          </w:p>
        </w:tc>
      </w:tr>
      <w:tr w:rsidR="000C606A" w:rsidRPr="008C1088" w14:paraId="27368D61" w14:textId="77777777" w:rsidTr="000C606A">
        <w:trPr>
          <w:trHeight w:val="277"/>
        </w:trPr>
        <w:tc>
          <w:tcPr>
            <w:tcW w:w="771" w:type="pct"/>
            <w:vMerge/>
            <w:shd w:val="clear" w:color="auto" w:fill="FFFFFF"/>
          </w:tcPr>
          <w:p w14:paraId="28DDB1D1" w14:textId="77777777" w:rsidR="000C606A" w:rsidRPr="008C1088" w:rsidRDefault="000C606A" w:rsidP="000C606A">
            <w:pPr>
              <w:spacing w:after="0" w:line="240" w:lineRule="auto"/>
              <w:contextualSpacing/>
              <w:rPr>
                <w:rFonts w:ascii="Times New Roman" w:hAnsi="Times New Roman" w:cs="Times New Roman"/>
              </w:rPr>
            </w:pPr>
          </w:p>
        </w:tc>
        <w:tc>
          <w:tcPr>
            <w:tcW w:w="1697" w:type="pct"/>
            <w:shd w:val="clear" w:color="auto" w:fill="FFFFFF"/>
          </w:tcPr>
          <w:p w14:paraId="5BFB704C" w14:textId="77777777" w:rsidR="000C606A" w:rsidRPr="008C1088" w:rsidRDefault="000C606A" w:rsidP="000C606A">
            <w:pPr>
              <w:spacing w:after="0" w:line="240" w:lineRule="auto"/>
              <w:contextualSpacing/>
              <w:rPr>
                <w:rFonts w:ascii="Times New Roman" w:hAnsi="Times New Roman" w:cs="Times New Roman"/>
                <w:lang w:val="en-US"/>
              </w:rPr>
            </w:pPr>
            <w:r w:rsidRPr="008C1088">
              <w:rPr>
                <w:rFonts w:ascii="Times New Roman" w:hAnsi="Times New Roman" w:cs="Times New Roman"/>
                <w:lang w:val="en-US"/>
              </w:rPr>
              <w:t>S</w:t>
            </w:r>
            <w:r>
              <w:rPr>
                <w:rFonts w:ascii="Times New Roman" w:hAnsi="Times New Roman" w:cs="Times New Roman"/>
                <w:lang w:val="en-US"/>
              </w:rPr>
              <w:t xml:space="preserve">tatistical </w:t>
            </w:r>
            <w:proofErr w:type="gramStart"/>
            <w:r>
              <w:rPr>
                <w:rFonts w:ascii="Times New Roman" w:hAnsi="Times New Roman" w:cs="Times New Roman"/>
                <w:lang w:val="en-US"/>
              </w:rPr>
              <w:t>Features  +</w:t>
            </w:r>
            <w:proofErr w:type="gramEnd"/>
            <w:r>
              <w:rPr>
                <w:rFonts w:ascii="Times New Roman" w:hAnsi="Times New Roman" w:cs="Times New Roman"/>
                <w:lang w:val="en-US"/>
              </w:rPr>
              <w:t>TF-IDF +</w:t>
            </w:r>
            <w:r w:rsidRPr="008C1088">
              <w:rPr>
                <w:rFonts w:ascii="Times New Roman" w:hAnsi="Times New Roman" w:cs="Times New Roman"/>
                <w:lang w:val="en-US"/>
              </w:rPr>
              <w:t>POS + LIWC</w:t>
            </w:r>
          </w:p>
        </w:tc>
        <w:tc>
          <w:tcPr>
            <w:tcW w:w="488" w:type="pct"/>
            <w:shd w:val="clear" w:color="auto" w:fill="FFFFFF"/>
          </w:tcPr>
          <w:p w14:paraId="7796551E"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0.9351</w:t>
            </w:r>
          </w:p>
        </w:tc>
        <w:tc>
          <w:tcPr>
            <w:tcW w:w="498" w:type="pct"/>
            <w:shd w:val="clear" w:color="auto" w:fill="FFFFFF"/>
          </w:tcPr>
          <w:p w14:paraId="5D4C5084"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0.7037</w:t>
            </w:r>
          </w:p>
        </w:tc>
        <w:tc>
          <w:tcPr>
            <w:tcW w:w="531" w:type="pct"/>
            <w:shd w:val="clear" w:color="auto" w:fill="FFFFFF"/>
          </w:tcPr>
          <w:p w14:paraId="53B9B217"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0.0943</w:t>
            </w:r>
          </w:p>
        </w:tc>
        <w:tc>
          <w:tcPr>
            <w:tcW w:w="508" w:type="pct"/>
            <w:shd w:val="clear" w:color="auto" w:fill="FFFFFF"/>
          </w:tcPr>
          <w:p w14:paraId="15F209E7"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0.1663</w:t>
            </w:r>
          </w:p>
        </w:tc>
        <w:tc>
          <w:tcPr>
            <w:tcW w:w="508" w:type="pct"/>
            <w:shd w:val="clear" w:color="auto" w:fill="FFFFFF"/>
          </w:tcPr>
          <w:p w14:paraId="0172ABD4"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0.701</w:t>
            </w:r>
          </w:p>
        </w:tc>
      </w:tr>
      <w:tr w:rsidR="000C606A" w:rsidRPr="008C1088" w14:paraId="5FB7AC92" w14:textId="77777777" w:rsidTr="000C606A">
        <w:trPr>
          <w:trHeight w:val="277"/>
        </w:trPr>
        <w:tc>
          <w:tcPr>
            <w:tcW w:w="771" w:type="pct"/>
            <w:vMerge/>
            <w:shd w:val="clear" w:color="auto" w:fill="FFFFFF"/>
          </w:tcPr>
          <w:p w14:paraId="72DA7FE7" w14:textId="77777777" w:rsidR="000C606A" w:rsidRPr="008C1088" w:rsidRDefault="000C606A" w:rsidP="000C606A">
            <w:pPr>
              <w:spacing w:after="0" w:line="240" w:lineRule="auto"/>
              <w:contextualSpacing/>
              <w:rPr>
                <w:rFonts w:ascii="Times New Roman" w:hAnsi="Times New Roman" w:cs="Times New Roman"/>
              </w:rPr>
            </w:pPr>
          </w:p>
        </w:tc>
        <w:tc>
          <w:tcPr>
            <w:tcW w:w="1697" w:type="pct"/>
            <w:shd w:val="clear" w:color="auto" w:fill="FFFFFF"/>
          </w:tcPr>
          <w:p w14:paraId="4369B911" w14:textId="77777777" w:rsidR="000C606A" w:rsidRPr="008C1088" w:rsidRDefault="000C606A" w:rsidP="000C606A">
            <w:pPr>
              <w:spacing w:after="0" w:line="240" w:lineRule="auto"/>
              <w:contextualSpacing/>
              <w:rPr>
                <w:rFonts w:ascii="Times New Roman" w:hAnsi="Times New Roman" w:cs="Times New Roman"/>
              </w:rPr>
            </w:pPr>
            <w:proofErr w:type="spellStart"/>
            <w:r>
              <w:rPr>
                <w:rFonts w:ascii="Times New Roman" w:hAnsi="Times New Roman" w:cs="Times New Roman"/>
              </w:rPr>
              <w:t>Statistical</w:t>
            </w:r>
            <w:proofErr w:type="spellEnd"/>
            <w:r>
              <w:rPr>
                <w:rFonts w:ascii="Times New Roman" w:hAnsi="Times New Roman" w:cs="Times New Roman"/>
              </w:rPr>
              <w:t xml:space="preserve"> </w:t>
            </w:r>
            <w:proofErr w:type="spellStart"/>
            <w:r>
              <w:rPr>
                <w:rFonts w:ascii="Times New Roman" w:hAnsi="Times New Roman" w:cs="Times New Roman"/>
              </w:rPr>
              <w:t>Features</w:t>
            </w:r>
            <w:proofErr w:type="spellEnd"/>
            <w:r>
              <w:rPr>
                <w:rFonts w:ascii="Times New Roman" w:hAnsi="Times New Roman" w:cs="Times New Roman"/>
              </w:rPr>
              <w:t xml:space="preserve"> +</w:t>
            </w:r>
            <w:r w:rsidRPr="008C1088">
              <w:rPr>
                <w:rFonts w:ascii="Times New Roman" w:hAnsi="Times New Roman" w:cs="Times New Roman"/>
              </w:rPr>
              <w:t>TF-IDF</w:t>
            </w:r>
          </w:p>
        </w:tc>
        <w:tc>
          <w:tcPr>
            <w:tcW w:w="488" w:type="pct"/>
            <w:shd w:val="clear" w:color="auto" w:fill="FFFFFF"/>
          </w:tcPr>
          <w:p w14:paraId="3A0209E7"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0.9681</w:t>
            </w:r>
          </w:p>
        </w:tc>
        <w:tc>
          <w:tcPr>
            <w:tcW w:w="498" w:type="pct"/>
            <w:shd w:val="clear" w:color="auto" w:fill="FFFFFF"/>
          </w:tcPr>
          <w:p w14:paraId="7B42C05A"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0.8942</w:t>
            </w:r>
          </w:p>
        </w:tc>
        <w:tc>
          <w:tcPr>
            <w:tcW w:w="531" w:type="pct"/>
            <w:shd w:val="clear" w:color="auto" w:fill="FFFFFF"/>
          </w:tcPr>
          <w:p w14:paraId="4ADA29F1"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0.6079</w:t>
            </w:r>
          </w:p>
        </w:tc>
        <w:tc>
          <w:tcPr>
            <w:tcW w:w="508" w:type="pct"/>
            <w:shd w:val="clear" w:color="auto" w:fill="FFFFFF"/>
          </w:tcPr>
          <w:p w14:paraId="2E87D619"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0.7238</w:t>
            </w:r>
          </w:p>
        </w:tc>
        <w:tc>
          <w:tcPr>
            <w:tcW w:w="508" w:type="pct"/>
            <w:shd w:val="clear" w:color="auto" w:fill="FFFFFF"/>
          </w:tcPr>
          <w:p w14:paraId="2C2D44DD"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0.9739</w:t>
            </w:r>
          </w:p>
        </w:tc>
      </w:tr>
      <w:tr w:rsidR="000C606A" w:rsidRPr="008C1088" w14:paraId="6D872B27" w14:textId="77777777" w:rsidTr="000C606A">
        <w:trPr>
          <w:trHeight w:val="277"/>
        </w:trPr>
        <w:tc>
          <w:tcPr>
            <w:tcW w:w="771" w:type="pct"/>
            <w:vMerge w:val="restart"/>
            <w:shd w:val="clear" w:color="auto" w:fill="FFFFFF"/>
          </w:tcPr>
          <w:p w14:paraId="24645886" w14:textId="77777777" w:rsidR="000C606A" w:rsidRPr="008C1088" w:rsidRDefault="000C606A" w:rsidP="000C606A">
            <w:pPr>
              <w:spacing w:after="0" w:line="240" w:lineRule="auto"/>
              <w:contextualSpacing/>
              <w:rPr>
                <w:rFonts w:ascii="Times New Roman" w:hAnsi="Times New Roman" w:cs="Times New Roman"/>
                <w:lang w:val="kk-KZ"/>
              </w:rPr>
            </w:pPr>
            <w:r w:rsidRPr="008C1088">
              <w:rPr>
                <w:rFonts w:ascii="Times New Roman" w:hAnsi="Times New Roman" w:cs="Times New Roman"/>
              </w:rPr>
              <w:t xml:space="preserve"> Байес</w:t>
            </w:r>
            <w:r w:rsidRPr="008C1088">
              <w:rPr>
                <w:rFonts w:ascii="Times New Roman" w:hAnsi="Times New Roman" w:cs="Times New Roman"/>
                <w:lang w:val="kk-KZ"/>
              </w:rPr>
              <w:t xml:space="preserve"> алгоритмдері </w:t>
            </w:r>
          </w:p>
        </w:tc>
        <w:tc>
          <w:tcPr>
            <w:tcW w:w="1697" w:type="pct"/>
            <w:shd w:val="clear" w:color="auto" w:fill="FFFFFF"/>
          </w:tcPr>
          <w:p w14:paraId="38A4CD58" w14:textId="77777777" w:rsidR="000C606A" w:rsidRPr="008C1088" w:rsidRDefault="000C606A" w:rsidP="000C606A">
            <w:pPr>
              <w:spacing w:after="0" w:line="240" w:lineRule="auto"/>
              <w:contextualSpacing/>
              <w:rPr>
                <w:rFonts w:ascii="Times New Roman" w:hAnsi="Times New Roman" w:cs="Times New Roman"/>
                <w:lang w:val="en-US"/>
              </w:rPr>
            </w:pPr>
            <w:r>
              <w:rPr>
                <w:rFonts w:ascii="Times New Roman" w:hAnsi="Times New Roman" w:cs="Times New Roman"/>
                <w:lang w:val="en-US"/>
              </w:rPr>
              <w:t xml:space="preserve">Statistical </w:t>
            </w:r>
            <w:proofErr w:type="gramStart"/>
            <w:r>
              <w:rPr>
                <w:rFonts w:ascii="Times New Roman" w:hAnsi="Times New Roman" w:cs="Times New Roman"/>
                <w:lang w:val="en-US"/>
              </w:rPr>
              <w:t>Features  +</w:t>
            </w:r>
            <w:proofErr w:type="gramEnd"/>
            <w:r>
              <w:rPr>
                <w:rFonts w:ascii="Times New Roman" w:hAnsi="Times New Roman" w:cs="Times New Roman"/>
                <w:lang w:val="en-US"/>
              </w:rPr>
              <w:t>TF-IDF +</w:t>
            </w:r>
            <w:r w:rsidRPr="008C1088">
              <w:rPr>
                <w:rFonts w:ascii="Times New Roman" w:hAnsi="Times New Roman" w:cs="Times New Roman"/>
                <w:lang w:val="en-US"/>
              </w:rPr>
              <w:t>POS</w:t>
            </w:r>
          </w:p>
        </w:tc>
        <w:tc>
          <w:tcPr>
            <w:tcW w:w="488" w:type="pct"/>
            <w:shd w:val="clear" w:color="auto" w:fill="FFFFFF"/>
          </w:tcPr>
          <w:p w14:paraId="674DC109"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0.9625</w:t>
            </w:r>
          </w:p>
        </w:tc>
        <w:tc>
          <w:tcPr>
            <w:tcW w:w="498" w:type="pct"/>
            <w:shd w:val="clear" w:color="auto" w:fill="FFFFFF"/>
          </w:tcPr>
          <w:p w14:paraId="2CF36012"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0.806</w:t>
            </w:r>
          </w:p>
        </w:tc>
        <w:tc>
          <w:tcPr>
            <w:tcW w:w="531" w:type="pct"/>
            <w:shd w:val="clear" w:color="auto" w:fill="FFFFFF"/>
          </w:tcPr>
          <w:p w14:paraId="0FB9584D"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0.598</w:t>
            </w:r>
          </w:p>
        </w:tc>
        <w:tc>
          <w:tcPr>
            <w:tcW w:w="508" w:type="pct"/>
            <w:shd w:val="clear" w:color="auto" w:fill="FFFFFF"/>
          </w:tcPr>
          <w:p w14:paraId="547D3992"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0.6866</w:t>
            </w:r>
          </w:p>
        </w:tc>
        <w:tc>
          <w:tcPr>
            <w:tcW w:w="508" w:type="pct"/>
            <w:shd w:val="clear" w:color="auto" w:fill="FFFFFF"/>
          </w:tcPr>
          <w:p w14:paraId="63166756"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0.9687</w:t>
            </w:r>
          </w:p>
        </w:tc>
      </w:tr>
      <w:tr w:rsidR="000C606A" w:rsidRPr="008C1088" w14:paraId="6634DBB3" w14:textId="77777777" w:rsidTr="000C606A">
        <w:trPr>
          <w:trHeight w:val="277"/>
        </w:trPr>
        <w:tc>
          <w:tcPr>
            <w:tcW w:w="771" w:type="pct"/>
            <w:vMerge/>
            <w:shd w:val="clear" w:color="auto" w:fill="FFFFFF"/>
          </w:tcPr>
          <w:p w14:paraId="758F59FF" w14:textId="77777777" w:rsidR="000C606A" w:rsidRPr="008C1088" w:rsidRDefault="000C606A" w:rsidP="000C606A">
            <w:pPr>
              <w:spacing w:after="0" w:line="240" w:lineRule="auto"/>
              <w:contextualSpacing/>
              <w:rPr>
                <w:rFonts w:ascii="Times New Roman" w:hAnsi="Times New Roman" w:cs="Times New Roman"/>
              </w:rPr>
            </w:pPr>
          </w:p>
        </w:tc>
        <w:tc>
          <w:tcPr>
            <w:tcW w:w="1697" w:type="pct"/>
            <w:shd w:val="clear" w:color="auto" w:fill="FFFFFF"/>
          </w:tcPr>
          <w:p w14:paraId="177C7BF5" w14:textId="77777777" w:rsidR="000C606A" w:rsidRPr="008C1088" w:rsidRDefault="000C606A" w:rsidP="000C606A">
            <w:pPr>
              <w:spacing w:after="0" w:line="240" w:lineRule="auto"/>
              <w:contextualSpacing/>
              <w:rPr>
                <w:rFonts w:ascii="Times New Roman" w:hAnsi="Times New Roman" w:cs="Times New Roman"/>
                <w:lang w:val="en-US"/>
              </w:rPr>
            </w:pPr>
            <w:r>
              <w:rPr>
                <w:rFonts w:ascii="Times New Roman" w:hAnsi="Times New Roman" w:cs="Times New Roman"/>
                <w:lang w:val="en-US"/>
              </w:rPr>
              <w:t xml:space="preserve">Statistical </w:t>
            </w:r>
            <w:proofErr w:type="gramStart"/>
            <w:r>
              <w:rPr>
                <w:rFonts w:ascii="Times New Roman" w:hAnsi="Times New Roman" w:cs="Times New Roman"/>
                <w:lang w:val="en-US"/>
              </w:rPr>
              <w:t>Features  +</w:t>
            </w:r>
            <w:proofErr w:type="gramEnd"/>
            <w:r>
              <w:rPr>
                <w:rFonts w:ascii="Times New Roman" w:hAnsi="Times New Roman" w:cs="Times New Roman"/>
                <w:lang w:val="en-US"/>
              </w:rPr>
              <w:t>TF-IDF +</w:t>
            </w:r>
            <w:r w:rsidRPr="008C1088">
              <w:rPr>
                <w:rFonts w:ascii="Times New Roman" w:hAnsi="Times New Roman" w:cs="Times New Roman"/>
                <w:lang w:val="en-US"/>
              </w:rPr>
              <w:t>POS + LIWC</w:t>
            </w:r>
          </w:p>
        </w:tc>
        <w:tc>
          <w:tcPr>
            <w:tcW w:w="488" w:type="pct"/>
            <w:shd w:val="clear" w:color="auto" w:fill="FFFFFF"/>
          </w:tcPr>
          <w:p w14:paraId="6FF842BB"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0.9543</w:t>
            </w:r>
          </w:p>
        </w:tc>
        <w:tc>
          <w:tcPr>
            <w:tcW w:w="498" w:type="pct"/>
            <w:shd w:val="clear" w:color="auto" w:fill="FFFFFF"/>
          </w:tcPr>
          <w:p w14:paraId="2224EDB5"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0.7304</w:t>
            </w:r>
          </w:p>
        </w:tc>
        <w:tc>
          <w:tcPr>
            <w:tcW w:w="531" w:type="pct"/>
            <w:shd w:val="clear" w:color="auto" w:fill="FFFFFF"/>
          </w:tcPr>
          <w:p w14:paraId="7DBFF046"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0.531</w:t>
            </w:r>
          </w:p>
        </w:tc>
        <w:tc>
          <w:tcPr>
            <w:tcW w:w="508" w:type="pct"/>
            <w:shd w:val="clear" w:color="auto" w:fill="FFFFFF"/>
          </w:tcPr>
          <w:p w14:paraId="47719E1F"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0.6149</w:t>
            </w:r>
          </w:p>
        </w:tc>
        <w:tc>
          <w:tcPr>
            <w:tcW w:w="508" w:type="pct"/>
            <w:shd w:val="clear" w:color="auto" w:fill="FFFFFF"/>
          </w:tcPr>
          <w:p w14:paraId="6CCBEC4B"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0.9599</w:t>
            </w:r>
          </w:p>
        </w:tc>
      </w:tr>
      <w:tr w:rsidR="000C606A" w:rsidRPr="008C1088" w14:paraId="08271CB1" w14:textId="77777777" w:rsidTr="000C606A">
        <w:trPr>
          <w:trHeight w:val="277"/>
        </w:trPr>
        <w:tc>
          <w:tcPr>
            <w:tcW w:w="771" w:type="pct"/>
            <w:vMerge/>
            <w:shd w:val="clear" w:color="auto" w:fill="FFFFFF"/>
          </w:tcPr>
          <w:p w14:paraId="14DD55F2" w14:textId="77777777" w:rsidR="000C606A" w:rsidRPr="008C1088" w:rsidRDefault="000C606A" w:rsidP="000C606A">
            <w:pPr>
              <w:spacing w:after="0" w:line="240" w:lineRule="auto"/>
              <w:contextualSpacing/>
              <w:rPr>
                <w:rFonts w:ascii="Times New Roman" w:hAnsi="Times New Roman" w:cs="Times New Roman"/>
              </w:rPr>
            </w:pPr>
          </w:p>
        </w:tc>
        <w:tc>
          <w:tcPr>
            <w:tcW w:w="1697" w:type="pct"/>
            <w:shd w:val="clear" w:color="auto" w:fill="FFFFFF"/>
          </w:tcPr>
          <w:p w14:paraId="0A36D852" w14:textId="77777777" w:rsidR="000C606A" w:rsidRPr="008C1088" w:rsidRDefault="000C606A" w:rsidP="000C606A">
            <w:pPr>
              <w:spacing w:after="0" w:line="240" w:lineRule="auto"/>
              <w:contextualSpacing/>
              <w:rPr>
                <w:rFonts w:ascii="Times New Roman" w:hAnsi="Times New Roman" w:cs="Times New Roman"/>
                <w:lang w:val="en-US"/>
              </w:rPr>
            </w:pPr>
            <w:proofErr w:type="spellStart"/>
            <w:r>
              <w:rPr>
                <w:rFonts w:ascii="Times New Roman" w:hAnsi="Times New Roman" w:cs="Times New Roman"/>
              </w:rPr>
              <w:t>Statistical</w:t>
            </w:r>
            <w:proofErr w:type="spellEnd"/>
            <w:r>
              <w:rPr>
                <w:rFonts w:ascii="Times New Roman" w:hAnsi="Times New Roman" w:cs="Times New Roman"/>
              </w:rPr>
              <w:t xml:space="preserve"> </w:t>
            </w:r>
            <w:proofErr w:type="spellStart"/>
            <w:r>
              <w:rPr>
                <w:rFonts w:ascii="Times New Roman" w:hAnsi="Times New Roman" w:cs="Times New Roman"/>
              </w:rPr>
              <w:t>Features</w:t>
            </w:r>
            <w:proofErr w:type="spellEnd"/>
            <w:r>
              <w:rPr>
                <w:rFonts w:ascii="Times New Roman" w:hAnsi="Times New Roman" w:cs="Times New Roman"/>
              </w:rPr>
              <w:t xml:space="preserve"> +</w:t>
            </w:r>
            <w:r w:rsidRPr="008C1088">
              <w:rPr>
                <w:rFonts w:ascii="Times New Roman" w:hAnsi="Times New Roman" w:cs="Times New Roman"/>
              </w:rPr>
              <w:t>TF-IDF</w:t>
            </w:r>
          </w:p>
        </w:tc>
        <w:tc>
          <w:tcPr>
            <w:tcW w:w="488" w:type="pct"/>
            <w:shd w:val="clear" w:color="auto" w:fill="FFFFFF"/>
          </w:tcPr>
          <w:p w14:paraId="50FBDD80"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0.9601</w:t>
            </w:r>
          </w:p>
        </w:tc>
        <w:tc>
          <w:tcPr>
            <w:tcW w:w="498" w:type="pct"/>
            <w:shd w:val="clear" w:color="auto" w:fill="FFFFFF"/>
          </w:tcPr>
          <w:p w14:paraId="696D4559"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0.9568</w:t>
            </w:r>
          </w:p>
        </w:tc>
        <w:tc>
          <w:tcPr>
            <w:tcW w:w="531" w:type="pct"/>
            <w:shd w:val="clear" w:color="auto" w:fill="FFFFFF"/>
          </w:tcPr>
          <w:p w14:paraId="200A5CF9"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0.4392</w:t>
            </w:r>
          </w:p>
        </w:tc>
        <w:tc>
          <w:tcPr>
            <w:tcW w:w="508" w:type="pct"/>
            <w:shd w:val="clear" w:color="auto" w:fill="FFFFFF"/>
          </w:tcPr>
          <w:p w14:paraId="489D76AD"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0.602</w:t>
            </w:r>
          </w:p>
        </w:tc>
        <w:tc>
          <w:tcPr>
            <w:tcW w:w="508" w:type="pct"/>
            <w:shd w:val="clear" w:color="auto" w:fill="FFFFFF"/>
          </w:tcPr>
          <w:p w14:paraId="5BDEA9DB"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0.9759</w:t>
            </w:r>
          </w:p>
        </w:tc>
      </w:tr>
      <w:tr w:rsidR="000C606A" w:rsidRPr="008C1088" w14:paraId="113FBBD2" w14:textId="77777777" w:rsidTr="000C606A">
        <w:trPr>
          <w:trHeight w:val="277"/>
        </w:trPr>
        <w:tc>
          <w:tcPr>
            <w:tcW w:w="771" w:type="pct"/>
            <w:vMerge w:val="restart"/>
            <w:shd w:val="clear" w:color="auto" w:fill="FFFFFF"/>
          </w:tcPr>
          <w:p w14:paraId="5F845584" w14:textId="77777777" w:rsidR="000C606A" w:rsidRPr="008C1088" w:rsidRDefault="000C606A" w:rsidP="000C606A">
            <w:pPr>
              <w:spacing w:after="0" w:line="240" w:lineRule="auto"/>
              <w:contextualSpacing/>
              <w:rPr>
                <w:rFonts w:ascii="Times New Roman" w:hAnsi="Times New Roman" w:cs="Times New Roman"/>
                <w:lang w:val="en-US"/>
              </w:rPr>
            </w:pPr>
            <w:r w:rsidRPr="008C1088">
              <w:rPr>
                <w:rFonts w:ascii="Times New Roman" w:hAnsi="Times New Roman" w:cs="Times New Roman"/>
              </w:rPr>
              <w:t>ЛР</w:t>
            </w:r>
            <w:r w:rsidRPr="008C1088">
              <w:rPr>
                <w:rFonts w:ascii="Times New Roman" w:hAnsi="Times New Roman" w:cs="Times New Roman"/>
                <w:lang w:val="en-US"/>
              </w:rPr>
              <w:t xml:space="preserve"> </w:t>
            </w:r>
          </w:p>
        </w:tc>
        <w:tc>
          <w:tcPr>
            <w:tcW w:w="1697" w:type="pct"/>
            <w:shd w:val="clear" w:color="auto" w:fill="FFFFFF"/>
          </w:tcPr>
          <w:p w14:paraId="72D19107" w14:textId="77777777" w:rsidR="000C606A" w:rsidRPr="008C1088" w:rsidRDefault="000C606A" w:rsidP="000C606A">
            <w:pPr>
              <w:spacing w:after="0" w:line="240" w:lineRule="auto"/>
              <w:contextualSpacing/>
              <w:rPr>
                <w:rFonts w:ascii="Times New Roman" w:hAnsi="Times New Roman" w:cs="Times New Roman"/>
                <w:lang w:val="en-US"/>
              </w:rPr>
            </w:pPr>
            <w:r w:rsidRPr="008C1088">
              <w:rPr>
                <w:rFonts w:ascii="Times New Roman" w:hAnsi="Times New Roman" w:cs="Times New Roman"/>
                <w:lang w:val="en-US"/>
              </w:rPr>
              <w:t>Statistica</w:t>
            </w:r>
            <w:r>
              <w:rPr>
                <w:rFonts w:ascii="Times New Roman" w:hAnsi="Times New Roman" w:cs="Times New Roman"/>
                <w:lang w:val="en-US"/>
              </w:rPr>
              <w:t xml:space="preserve">l </w:t>
            </w:r>
            <w:proofErr w:type="gramStart"/>
            <w:r>
              <w:rPr>
                <w:rFonts w:ascii="Times New Roman" w:hAnsi="Times New Roman" w:cs="Times New Roman"/>
                <w:lang w:val="en-US"/>
              </w:rPr>
              <w:t>Features  +</w:t>
            </w:r>
            <w:proofErr w:type="gramEnd"/>
            <w:r>
              <w:rPr>
                <w:rFonts w:ascii="Times New Roman" w:hAnsi="Times New Roman" w:cs="Times New Roman"/>
                <w:lang w:val="en-US"/>
              </w:rPr>
              <w:t>TF-IDF +</w:t>
            </w:r>
            <w:r w:rsidRPr="008C1088">
              <w:rPr>
                <w:rFonts w:ascii="Times New Roman" w:hAnsi="Times New Roman" w:cs="Times New Roman"/>
                <w:lang w:val="en-US"/>
              </w:rPr>
              <w:t>POS</w:t>
            </w:r>
          </w:p>
        </w:tc>
        <w:tc>
          <w:tcPr>
            <w:tcW w:w="488" w:type="pct"/>
            <w:shd w:val="clear" w:color="auto" w:fill="FFFFFF"/>
          </w:tcPr>
          <w:p w14:paraId="0E9BB47D"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0.9598</w:t>
            </w:r>
          </w:p>
        </w:tc>
        <w:tc>
          <w:tcPr>
            <w:tcW w:w="498" w:type="pct"/>
            <w:shd w:val="clear" w:color="auto" w:fill="FFFFFF"/>
          </w:tcPr>
          <w:p w14:paraId="0667E82B"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0.9418</w:t>
            </w:r>
          </w:p>
        </w:tc>
        <w:tc>
          <w:tcPr>
            <w:tcW w:w="531" w:type="pct"/>
            <w:shd w:val="clear" w:color="auto" w:fill="FFFFFF"/>
          </w:tcPr>
          <w:p w14:paraId="5B427B68"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0.4417</w:t>
            </w:r>
          </w:p>
        </w:tc>
        <w:tc>
          <w:tcPr>
            <w:tcW w:w="508" w:type="pct"/>
            <w:shd w:val="clear" w:color="auto" w:fill="FFFFFF"/>
          </w:tcPr>
          <w:p w14:paraId="2085310E"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0.6014</w:t>
            </w:r>
          </w:p>
        </w:tc>
        <w:tc>
          <w:tcPr>
            <w:tcW w:w="508" w:type="pct"/>
            <w:shd w:val="clear" w:color="auto" w:fill="FFFFFF"/>
          </w:tcPr>
          <w:p w14:paraId="30B7AB9F"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0.9759</w:t>
            </w:r>
          </w:p>
        </w:tc>
      </w:tr>
      <w:tr w:rsidR="000C606A" w:rsidRPr="008C1088" w14:paraId="2BE5BDE5" w14:textId="77777777" w:rsidTr="000C606A">
        <w:trPr>
          <w:trHeight w:val="277"/>
        </w:trPr>
        <w:tc>
          <w:tcPr>
            <w:tcW w:w="771" w:type="pct"/>
            <w:vMerge/>
            <w:shd w:val="clear" w:color="auto" w:fill="FFFFFF"/>
          </w:tcPr>
          <w:p w14:paraId="55151E96" w14:textId="77777777" w:rsidR="000C606A" w:rsidRPr="008C1088" w:rsidRDefault="000C606A" w:rsidP="000C606A">
            <w:pPr>
              <w:spacing w:after="0" w:line="240" w:lineRule="auto"/>
              <w:contextualSpacing/>
              <w:rPr>
                <w:rFonts w:ascii="Times New Roman" w:hAnsi="Times New Roman" w:cs="Times New Roman"/>
              </w:rPr>
            </w:pPr>
          </w:p>
        </w:tc>
        <w:tc>
          <w:tcPr>
            <w:tcW w:w="1697" w:type="pct"/>
            <w:shd w:val="clear" w:color="auto" w:fill="FFFFFF"/>
          </w:tcPr>
          <w:p w14:paraId="26433C48" w14:textId="77777777" w:rsidR="000C606A" w:rsidRPr="008C1088" w:rsidRDefault="000C606A" w:rsidP="000C606A">
            <w:pPr>
              <w:spacing w:after="0" w:line="240" w:lineRule="auto"/>
              <w:contextualSpacing/>
              <w:rPr>
                <w:rFonts w:ascii="Times New Roman" w:hAnsi="Times New Roman" w:cs="Times New Roman"/>
                <w:lang w:val="en-US"/>
              </w:rPr>
            </w:pPr>
            <w:r>
              <w:rPr>
                <w:rFonts w:ascii="Times New Roman" w:hAnsi="Times New Roman" w:cs="Times New Roman"/>
                <w:lang w:val="en-US"/>
              </w:rPr>
              <w:t xml:space="preserve">Statistical </w:t>
            </w:r>
            <w:proofErr w:type="gramStart"/>
            <w:r>
              <w:rPr>
                <w:rFonts w:ascii="Times New Roman" w:hAnsi="Times New Roman" w:cs="Times New Roman"/>
                <w:lang w:val="en-US"/>
              </w:rPr>
              <w:t>Features  +</w:t>
            </w:r>
            <w:proofErr w:type="gramEnd"/>
            <w:r>
              <w:rPr>
                <w:rFonts w:ascii="Times New Roman" w:hAnsi="Times New Roman" w:cs="Times New Roman"/>
                <w:lang w:val="en-US"/>
              </w:rPr>
              <w:t>TF-IDF +</w:t>
            </w:r>
            <w:r w:rsidRPr="008C1088">
              <w:rPr>
                <w:rFonts w:ascii="Times New Roman" w:hAnsi="Times New Roman" w:cs="Times New Roman"/>
                <w:lang w:val="en-US"/>
              </w:rPr>
              <w:t>POS + LIWC</w:t>
            </w:r>
          </w:p>
        </w:tc>
        <w:tc>
          <w:tcPr>
            <w:tcW w:w="488" w:type="pct"/>
            <w:shd w:val="clear" w:color="auto" w:fill="FFFFFF"/>
          </w:tcPr>
          <w:p w14:paraId="643FDBC4"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0.9409</w:t>
            </w:r>
          </w:p>
        </w:tc>
        <w:tc>
          <w:tcPr>
            <w:tcW w:w="498" w:type="pct"/>
            <w:shd w:val="clear" w:color="auto" w:fill="FFFFFF"/>
          </w:tcPr>
          <w:p w14:paraId="00DEEC9D"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0.6647</w:t>
            </w:r>
          </w:p>
        </w:tc>
        <w:tc>
          <w:tcPr>
            <w:tcW w:w="531" w:type="pct"/>
            <w:shd w:val="clear" w:color="auto" w:fill="FFFFFF"/>
          </w:tcPr>
          <w:p w14:paraId="0327E090"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0.2804</w:t>
            </w:r>
          </w:p>
        </w:tc>
        <w:tc>
          <w:tcPr>
            <w:tcW w:w="508" w:type="pct"/>
            <w:shd w:val="clear" w:color="auto" w:fill="FFFFFF"/>
          </w:tcPr>
          <w:p w14:paraId="2BDE9728"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0.3944</w:t>
            </w:r>
          </w:p>
        </w:tc>
        <w:tc>
          <w:tcPr>
            <w:tcW w:w="508" w:type="pct"/>
            <w:shd w:val="clear" w:color="auto" w:fill="FFFFFF"/>
          </w:tcPr>
          <w:p w14:paraId="1559AA44" w14:textId="77777777" w:rsidR="000C606A" w:rsidRPr="008C1088" w:rsidRDefault="000C606A" w:rsidP="000C606A">
            <w:pPr>
              <w:spacing w:after="0" w:line="240" w:lineRule="auto"/>
              <w:contextualSpacing/>
              <w:rPr>
                <w:rFonts w:ascii="Times New Roman" w:hAnsi="Times New Roman" w:cs="Times New Roman"/>
              </w:rPr>
            </w:pPr>
            <w:r w:rsidRPr="008C1088">
              <w:rPr>
                <w:rFonts w:ascii="Times New Roman" w:hAnsi="Times New Roman" w:cs="Times New Roman"/>
              </w:rPr>
              <w:t>0.9336</w:t>
            </w:r>
          </w:p>
        </w:tc>
      </w:tr>
      <w:tr w:rsidR="000C606A" w:rsidRPr="008C1088" w14:paraId="37BC4727" w14:textId="77777777" w:rsidTr="000C606A">
        <w:trPr>
          <w:trHeight w:val="277"/>
        </w:trPr>
        <w:tc>
          <w:tcPr>
            <w:tcW w:w="5000" w:type="pct"/>
            <w:gridSpan w:val="7"/>
            <w:shd w:val="clear" w:color="auto" w:fill="FFFFFF"/>
          </w:tcPr>
          <w:p w14:paraId="222670A6" w14:textId="328B64C8" w:rsidR="000C606A" w:rsidRPr="008C1088" w:rsidRDefault="000C606A" w:rsidP="000C606A">
            <w:pPr>
              <w:spacing w:after="0" w:line="240" w:lineRule="auto"/>
              <w:ind w:firstLine="734"/>
              <w:contextualSpacing/>
              <w:rPr>
                <w:rFonts w:ascii="Times New Roman" w:hAnsi="Times New Roman" w:cs="Times New Roman"/>
              </w:rPr>
            </w:pPr>
            <w:r>
              <w:rPr>
                <w:rFonts w:ascii="Times New Roman" w:hAnsi="Times New Roman" w:cs="Times New Roman"/>
                <w:lang w:val="kk-KZ"/>
              </w:rPr>
              <w:t>Ескерту –</w:t>
            </w:r>
            <w:r>
              <w:rPr>
                <w:rFonts w:ascii="Times New Roman" w:hAnsi="Times New Roman" w:cs="Times New Roman"/>
                <w:lang w:val="en-US"/>
              </w:rPr>
              <w:t xml:space="preserve"> </w:t>
            </w:r>
            <w:r>
              <w:rPr>
                <w:rFonts w:ascii="Times New Roman" w:hAnsi="Times New Roman" w:cs="Times New Roman"/>
                <w:lang w:val="kk-KZ"/>
              </w:rPr>
              <w:t>Әдебиет негізінде құралған [</w:t>
            </w:r>
            <w:r>
              <w:rPr>
                <w:rFonts w:ascii="Times New Roman" w:hAnsi="Times New Roman" w:cs="Times New Roman"/>
                <w:lang w:val="en-US"/>
              </w:rPr>
              <w:t>4]</w:t>
            </w:r>
          </w:p>
        </w:tc>
      </w:tr>
    </w:tbl>
    <w:p w14:paraId="227A6192" w14:textId="42A4422C" w:rsidR="000C606A" w:rsidRDefault="000C606A" w:rsidP="004E16C5">
      <w:pPr>
        <w:spacing w:after="0" w:line="240" w:lineRule="auto"/>
        <w:ind w:firstLine="708"/>
        <w:jc w:val="both"/>
        <w:rPr>
          <w:rFonts w:ascii="Times New Roman" w:hAnsi="Times New Roman" w:cs="Times New Roman"/>
          <w:sz w:val="28"/>
          <w:szCs w:val="28"/>
          <w:shd w:val="clear" w:color="auto" w:fill="FFFFFF"/>
          <w:lang w:val="kk-KZ"/>
        </w:rPr>
      </w:pPr>
    </w:p>
    <w:p w14:paraId="27B2CB74" w14:textId="0F9356EC" w:rsidR="004E16C5" w:rsidRPr="00656D68" w:rsidRDefault="004E16C5" w:rsidP="004E16C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Жоғарыдағы кестеде көрсетілгендей в</w:t>
      </w:r>
      <w:r w:rsidRPr="00656D68">
        <w:rPr>
          <w:rFonts w:ascii="Times New Roman" w:hAnsi="Times New Roman" w:cs="Times New Roman"/>
          <w:sz w:val="28"/>
          <w:szCs w:val="28"/>
          <w:shd w:val="clear" w:color="auto" w:fill="FFFFFF"/>
          <w:lang w:val="kk-KZ"/>
        </w:rPr>
        <w:t>екторлық машиналарды қолдау (SVM): Дәлдік 0,1065 пен 0,9444 аралығында. POS және LIWC мүмкіндіктерін қосу әдетте Еске алуды жақсартады, бірақ дәлдік пен AUC азайтады.</w:t>
      </w:r>
    </w:p>
    <w:p w14:paraId="1133E764" w14:textId="77777777" w:rsidR="004E16C5" w:rsidRPr="00656D68" w:rsidRDefault="004E16C5" w:rsidP="004E16C5">
      <w:pPr>
        <w:spacing w:after="0" w:line="240" w:lineRule="auto"/>
        <w:ind w:firstLine="708"/>
        <w:jc w:val="both"/>
        <w:rPr>
          <w:rFonts w:ascii="Times New Roman" w:hAnsi="Times New Roman" w:cs="Times New Roman"/>
          <w:sz w:val="28"/>
          <w:szCs w:val="28"/>
          <w:shd w:val="clear" w:color="auto" w:fill="FFFFFF"/>
          <w:lang w:val="kk-KZ"/>
        </w:rPr>
      </w:pPr>
      <w:r w:rsidRPr="00656D68">
        <w:rPr>
          <w:rFonts w:ascii="Times New Roman" w:hAnsi="Times New Roman" w:cs="Times New Roman"/>
          <w:sz w:val="28"/>
          <w:szCs w:val="28"/>
          <w:shd w:val="clear" w:color="auto" w:fill="FFFFFF"/>
          <w:lang w:val="kk-KZ"/>
        </w:rPr>
        <w:t>Шешім ағаштары: Жоғары дәлдік (0,9368–0,9444) байқалады. Дегенмен, алгоритмдер жиі қайта шақырудың төмен деңгейін көрсетеді (0,3-тен төмен), бұл қалыпты F1 ұпайларына әкеледі.</w:t>
      </w:r>
    </w:p>
    <w:p w14:paraId="0F4092AD" w14:textId="77777777" w:rsidR="004E16C5" w:rsidRPr="00656D68" w:rsidRDefault="004E16C5" w:rsidP="004E16C5">
      <w:pPr>
        <w:spacing w:after="0" w:line="240" w:lineRule="auto"/>
        <w:ind w:firstLine="708"/>
        <w:jc w:val="both"/>
        <w:rPr>
          <w:rFonts w:ascii="Times New Roman" w:hAnsi="Times New Roman" w:cs="Times New Roman"/>
          <w:sz w:val="28"/>
          <w:szCs w:val="28"/>
          <w:shd w:val="clear" w:color="auto" w:fill="FFFFFF"/>
          <w:lang w:val="kk-KZ"/>
        </w:rPr>
      </w:pPr>
      <w:r w:rsidRPr="00656D68">
        <w:rPr>
          <w:rFonts w:ascii="Times New Roman" w:hAnsi="Times New Roman" w:cs="Times New Roman"/>
          <w:sz w:val="28"/>
          <w:szCs w:val="28"/>
          <w:shd w:val="clear" w:color="auto" w:fill="FFFFFF"/>
          <w:lang w:val="kk-KZ"/>
        </w:rPr>
        <w:lastRenderedPageBreak/>
        <w:t>Кездейсоқ ормандар (RF): дәйекті дәлдікке (шамамен 0,9335–0,9369) және жоғары дәлдікке қол жеткізеді, бірақ еске түсіру төмен болып қалады, бұл оның теңдестірілген жіктеулердегі тиімділігін шектейді.</w:t>
      </w:r>
    </w:p>
    <w:p w14:paraId="3B47C08A" w14:textId="77777777" w:rsidR="004E16C5" w:rsidRPr="00656D68" w:rsidRDefault="004E16C5" w:rsidP="004E16C5">
      <w:pPr>
        <w:spacing w:after="0" w:line="240" w:lineRule="auto"/>
        <w:ind w:firstLine="708"/>
        <w:jc w:val="both"/>
        <w:rPr>
          <w:rFonts w:ascii="Times New Roman" w:hAnsi="Times New Roman" w:cs="Times New Roman"/>
          <w:sz w:val="28"/>
          <w:szCs w:val="28"/>
          <w:shd w:val="clear" w:color="auto" w:fill="FFFFFF"/>
          <w:lang w:val="kk-KZ"/>
        </w:rPr>
      </w:pPr>
      <w:r w:rsidRPr="00656D68">
        <w:rPr>
          <w:rFonts w:ascii="Times New Roman" w:hAnsi="Times New Roman" w:cs="Times New Roman"/>
          <w:sz w:val="28"/>
          <w:szCs w:val="28"/>
          <w:shd w:val="clear" w:color="auto" w:fill="FFFFFF"/>
          <w:lang w:val="kk-KZ"/>
        </w:rPr>
        <w:t>KNN: 0,9681 ең жоғары дәлдікпен бәсекеге қабілетті өнімділікті ұсынады. TF-IDF мүмкіндіктері басқалармен біріктірілгенде дәлдік пен F1 ұпайы жақсарады.</w:t>
      </w:r>
    </w:p>
    <w:p w14:paraId="4AB24D7B" w14:textId="77777777" w:rsidR="004E16C5" w:rsidRPr="00656D68" w:rsidRDefault="004E16C5" w:rsidP="004E16C5">
      <w:pPr>
        <w:spacing w:after="0" w:line="240" w:lineRule="auto"/>
        <w:ind w:firstLine="708"/>
        <w:jc w:val="both"/>
        <w:rPr>
          <w:rFonts w:ascii="Times New Roman" w:hAnsi="Times New Roman" w:cs="Times New Roman"/>
          <w:sz w:val="28"/>
          <w:szCs w:val="28"/>
          <w:shd w:val="clear" w:color="auto" w:fill="FFFFFF"/>
          <w:lang w:val="kk-KZ"/>
        </w:rPr>
      </w:pPr>
      <w:r w:rsidRPr="00656D68">
        <w:rPr>
          <w:rFonts w:ascii="Times New Roman" w:hAnsi="Times New Roman" w:cs="Times New Roman"/>
          <w:sz w:val="28"/>
          <w:szCs w:val="28"/>
          <w:shd w:val="clear" w:color="auto" w:fill="FFFFFF"/>
          <w:lang w:val="kk-KZ"/>
        </w:rPr>
        <w:t>Naive Bayes: F1 ұпайы мен жоғары AUC (0,9759 ​​дейін) қол жеткізе отырып, дәлдік пен еске түсіруді жақсы теңестіреді.</w:t>
      </w:r>
    </w:p>
    <w:p w14:paraId="355333A9" w14:textId="77777777" w:rsidR="004E16C5" w:rsidRPr="00656D68" w:rsidRDefault="004E16C5" w:rsidP="004E16C5">
      <w:pPr>
        <w:spacing w:after="0" w:line="240" w:lineRule="auto"/>
        <w:ind w:firstLine="708"/>
        <w:jc w:val="both"/>
        <w:rPr>
          <w:rFonts w:ascii="Times New Roman" w:hAnsi="Times New Roman" w:cs="Times New Roman"/>
          <w:sz w:val="28"/>
          <w:szCs w:val="28"/>
          <w:shd w:val="clear" w:color="auto" w:fill="FFFFFF"/>
          <w:lang w:val="kk-KZ"/>
        </w:rPr>
      </w:pPr>
      <w:r w:rsidRPr="00656D68">
        <w:rPr>
          <w:rFonts w:ascii="Times New Roman" w:hAnsi="Times New Roman" w:cs="Times New Roman"/>
          <w:sz w:val="28"/>
          <w:szCs w:val="28"/>
          <w:shd w:val="clear" w:color="auto" w:fill="FFFFFF"/>
          <w:lang w:val="kk-KZ"/>
        </w:rPr>
        <w:t>Логистикалық регрессия (LR): тұрақты жоғары дәлдік (0,9409–0,9598), 0,9759-ға дейінгі күшті AUC. Статистикалық мүмкіндіктерді TF-IDF және POS көмегімен біріктіру метрикадағы ең жақсы жалпы теңгерімге қол жеткізеді.</w:t>
      </w:r>
    </w:p>
    <w:p w14:paraId="53F1BB47" w14:textId="77777777" w:rsidR="004E16C5" w:rsidRPr="008C1088" w:rsidRDefault="004E16C5" w:rsidP="004E16C5">
      <w:pPr>
        <w:spacing w:after="0" w:line="240" w:lineRule="auto"/>
        <w:ind w:firstLine="708"/>
        <w:jc w:val="both"/>
        <w:rPr>
          <w:rFonts w:ascii="Times New Roman" w:hAnsi="Times New Roman" w:cs="Times New Roman"/>
          <w:sz w:val="28"/>
          <w:szCs w:val="28"/>
          <w:shd w:val="clear" w:color="auto" w:fill="FFFFFF"/>
          <w:lang w:val="kk-KZ"/>
        </w:rPr>
      </w:pPr>
      <w:r w:rsidRPr="00656D68">
        <w:rPr>
          <w:rFonts w:ascii="Times New Roman" w:hAnsi="Times New Roman" w:cs="Times New Roman"/>
          <w:sz w:val="28"/>
          <w:szCs w:val="28"/>
          <w:shd w:val="clear" w:color="auto" w:fill="FFFFFF"/>
          <w:lang w:val="kk-KZ"/>
        </w:rPr>
        <w:t>LIWC мүмкіндіктерін қосу кейде еске түсіруді арттырады, бірақ AUC және Precision сияқты басқа көрсеткіштерді төмендетуі мүмкін.</w:t>
      </w:r>
    </w:p>
    <w:p w14:paraId="534A3DB4" w14:textId="77777777" w:rsidR="004E16C5" w:rsidRPr="008C1088" w:rsidRDefault="004E16C5" w:rsidP="00E2258B">
      <w:pPr>
        <w:spacing w:after="0" w:line="240" w:lineRule="auto"/>
        <w:jc w:val="both"/>
        <w:rPr>
          <w:rFonts w:ascii="Times New Roman" w:hAnsi="Times New Roman" w:cs="Times New Roman"/>
          <w:sz w:val="28"/>
          <w:szCs w:val="28"/>
          <w:shd w:val="clear" w:color="auto" w:fill="FFFFFF"/>
          <w:lang w:val="kk-KZ"/>
        </w:rPr>
      </w:pPr>
    </w:p>
    <w:p w14:paraId="1CBE8C3E" w14:textId="39994AC2" w:rsidR="001E3519" w:rsidRPr="008C1088" w:rsidRDefault="00D5173B" w:rsidP="00E2258B">
      <w:pPr>
        <w:spacing w:after="0" w:line="240" w:lineRule="auto"/>
        <w:ind w:firstLine="708"/>
        <w:jc w:val="both"/>
        <w:rPr>
          <w:rFonts w:ascii="Times New Roman" w:hAnsi="Times New Roman" w:cs="Times New Roman"/>
          <w:b/>
          <w:sz w:val="28"/>
          <w:szCs w:val="28"/>
          <w:shd w:val="clear" w:color="auto" w:fill="FFFFFF"/>
          <w:lang w:val="kk-KZ"/>
        </w:rPr>
      </w:pPr>
      <w:r w:rsidRPr="008C1088">
        <w:rPr>
          <w:rFonts w:ascii="Times New Roman" w:hAnsi="Times New Roman" w:cs="Times New Roman"/>
          <w:b/>
          <w:sz w:val="28"/>
          <w:szCs w:val="28"/>
          <w:shd w:val="clear" w:color="auto" w:fill="FFFFFF"/>
          <w:lang w:val="kk-KZ"/>
        </w:rPr>
        <w:t>4</w:t>
      </w:r>
      <w:r w:rsidR="001F6045" w:rsidRPr="008C1088">
        <w:rPr>
          <w:rFonts w:ascii="Times New Roman" w:hAnsi="Times New Roman" w:cs="Times New Roman"/>
          <w:b/>
          <w:sz w:val="28"/>
          <w:szCs w:val="28"/>
          <w:shd w:val="clear" w:color="auto" w:fill="FFFFFF"/>
          <w:lang w:val="kk-KZ"/>
        </w:rPr>
        <w:t>.3</w:t>
      </w:r>
      <w:r w:rsidR="00DD78C6" w:rsidRPr="008C1088">
        <w:rPr>
          <w:rFonts w:ascii="Times New Roman" w:hAnsi="Times New Roman" w:cs="Times New Roman"/>
          <w:b/>
          <w:sz w:val="28"/>
          <w:szCs w:val="28"/>
          <w:shd w:val="clear" w:color="auto" w:fill="FFFFFF"/>
          <w:lang w:val="kk-KZ"/>
        </w:rPr>
        <w:t>.1 Оқыту үшін мәліметтерді дайындау</w:t>
      </w:r>
    </w:p>
    <w:p w14:paraId="5516DBA6" w14:textId="77777777" w:rsidR="00F91F11" w:rsidRPr="008C1088" w:rsidRDefault="00F91F11" w:rsidP="00E2258B">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Біздің деректер жиынтығы таңбаланған мәтіндерден тұрады. Әрбір мәтінде бейтарап материал үшін «0» және экстремистік мәтін үшін «1» деген белгі бар. Деректерді өңдеу мақсатында біз мәтіндермен айналысатындықтан, осы нақты сценарийде сүзу мен векторлауды ескердік. Мәтінді сүзу деп аталатын әдіс шу мен экстремалды мәндердің мөлшерін азайту мақсатында жүзеге асырылады.</w:t>
      </w:r>
    </w:p>
    <w:p w14:paraId="68F540D3" w14:textId="77777777" w:rsidR="00F91F11" w:rsidRPr="008C1088" w:rsidRDefault="00DF4012" w:rsidP="00E2258B">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Мәтіндерді сүзгіден өткізуге </w:t>
      </w:r>
      <w:r w:rsidR="00F91F11" w:rsidRPr="008C1088">
        <w:rPr>
          <w:rFonts w:ascii="Times New Roman" w:hAnsi="Times New Roman" w:cs="Times New Roman"/>
          <w:sz w:val="28"/>
          <w:szCs w:val="28"/>
          <w:shd w:val="clear" w:color="auto" w:fill="FFFFFF"/>
          <w:lang w:val="kk-KZ"/>
        </w:rPr>
        <w:t>келгенде келесі алгоритм пайдаланылды:</w:t>
      </w:r>
    </w:p>
    <w:p w14:paraId="23C4D078" w14:textId="77777777" w:rsidR="00DF4012" w:rsidRPr="008C1088" w:rsidRDefault="00F91F11" w:rsidP="00E2258B">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i/>
          <w:sz w:val="28"/>
          <w:szCs w:val="28"/>
          <w:shd w:val="clear" w:color="auto" w:fill="FFFFFF"/>
          <w:lang w:val="kk-KZ"/>
        </w:rPr>
        <w:t>Бірінші қадам</w:t>
      </w:r>
      <w:r w:rsidRPr="008C1088">
        <w:rPr>
          <w:rFonts w:ascii="Times New Roman" w:hAnsi="Times New Roman" w:cs="Times New Roman"/>
          <w:sz w:val="28"/>
          <w:szCs w:val="28"/>
          <w:shd w:val="clear" w:color="auto" w:fill="FFFFFF"/>
          <w:lang w:val="kk-KZ"/>
        </w:rPr>
        <w:t xml:space="preserve">- ​​барлық кейіпкерлерді бір регистрге өзгерту және артық таңбалардан құтылу. </w:t>
      </w:r>
    </w:p>
    <w:p w14:paraId="507E620F" w14:textId="48D5D309" w:rsidR="00DF4012" w:rsidRPr="008C1088" w:rsidRDefault="00F91F11" w:rsidP="00E2258B">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i/>
          <w:sz w:val="28"/>
          <w:szCs w:val="28"/>
          <w:shd w:val="clear" w:color="auto" w:fill="FFFFFF"/>
          <w:lang w:val="kk-KZ"/>
        </w:rPr>
        <w:t>Екінші қадам</w:t>
      </w:r>
      <w:r w:rsidRPr="008C1088">
        <w:rPr>
          <w:rFonts w:ascii="Times New Roman" w:hAnsi="Times New Roman" w:cs="Times New Roman"/>
          <w:sz w:val="28"/>
          <w:szCs w:val="28"/>
          <w:shd w:val="clear" w:color="auto" w:fill="FFFFFF"/>
          <w:lang w:val="kk-KZ"/>
        </w:rPr>
        <w:t>- ​​жиі кездесетін сөздерден құтылу (тоқт</w:t>
      </w:r>
      <w:r w:rsidR="00DF4012" w:rsidRPr="008C1088">
        <w:rPr>
          <w:rFonts w:ascii="Times New Roman" w:hAnsi="Times New Roman" w:cs="Times New Roman"/>
          <w:sz w:val="28"/>
          <w:szCs w:val="28"/>
          <w:shd w:val="clear" w:color="auto" w:fill="FFFFFF"/>
          <w:lang w:val="kk-KZ"/>
        </w:rPr>
        <w:t>ау сөздер «stop words»</w:t>
      </w:r>
      <w:r w:rsidRPr="008C1088">
        <w:rPr>
          <w:rFonts w:ascii="Times New Roman" w:hAnsi="Times New Roman" w:cs="Times New Roman"/>
          <w:sz w:val="28"/>
          <w:szCs w:val="28"/>
          <w:shd w:val="clear" w:color="auto" w:fill="FFFFFF"/>
          <w:lang w:val="kk-KZ"/>
        </w:rPr>
        <w:t xml:space="preserve">). </w:t>
      </w:r>
    </w:p>
    <w:p w14:paraId="1B84CAD1" w14:textId="77777777" w:rsidR="00F91F11" w:rsidRPr="008C1088" w:rsidRDefault="00F91F11" w:rsidP="00E2258B">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i/>
          <w:sz w:val="28"/>
          <w:szCs w:val="28"/>
          <w:shd w:val="clear" w:color="auto" w:fill="FFFFFF"/>
          <w:lang w:val="kk-KZ"/>
        </w:rPr>
        <w:t>Үшінші қадам</w:t>
      </w:r>
      <w:r w:rsidRPr="008C1088">
        <w:rPr>
          <w:rFonts w:ascii="Times New Roman" w:hAnsi="Times New Roman" w:cs="Times New Roman"/>
          <w:sz w:val="28"/>
          <w:szCs w:val="28"/>
          <w:shd w:val="clear" w:color="auto" w:fill="FFFFFF"/>
          <w:lang w:val="kk-KZ"/>
        </w:rPr>
        <w:t>- ​​инкубациялық және лемматизацияны орындау.</w:t>
      </w:r>
    </w:p>
    <w:p w14:paraId="506586F2" w14:textId="77777777" w:rsidR="00F91F11" w:rsidRPr="008C1088" w:rsidRDefault="00DF4012" w:rsidP="00E2258B">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i/>
          <w:sz w:val="28"/>
          <w:szCs w:val="28"/>
          <w:shd w:val="clear" w:color="auto" w:fill="FFFFFF"/>
          <w:lang w:val="kk-KZ"/>
        </w:rPr>
        <w:t>Төртінші қ</w:t>
      </w:r>
      <w:r w:rsidR="001E3519">
        <w:rPr>
          <w:rFonts w:ascii="Times New Roman" w:hAnsi="Times New Roman" w:cs="Times New Roman"/>
          <w:i/>
          <w:sz w:val="28"/>
          <w:szCs w:val="28"/>
          <w:shd w:val="clear" w:color="auto" w:fill="FFFFFF"/>
          <w:lang w:val="kk-KZ"/>
        </w:rPr>
        <w:t>адам</w:t>
      </w:r>
      <w:r w:rsidRPr="008C1088">
        <w:rPr>
          <w:rFonts w:ascii="Times New Roman" w:hAnsi="Times New Roman" w:cs="Times New Roman"/>
          <w:i/>
          <w:sz w:val="28"/>
          <w:szCs w:val="28"/>
          <w:shd w:val="clear" w:color="auto" w:fill="FFFFFF"/>
          <w:lang w:val="kk-KZ"/>
        </w:rPr>
        <w:t>-</w:t>
      </w:r>
      <w:r w:rsidRPr="008C1088">
        <w:rPr>
          <w:rFonts w:ascii="Times New Roman" w:hAnsi="Times New Roman" w:cs="Times New Roman"/>
          <w:sz w:val="28"/>
          <w:szCs w:val="28"/>
          <w:shd w:val="clear" w:color="auto" w:fill="FFFFFF"/>
          <w:lang w:val="kk-KZ"/>
        </w:rPr>
        <w:t xml:space="preserve"> м</w:t>
      </w:r>
      <w:r w:rsidR="00F91F11" w:rsidRPr="008C1088">
        <w:rPr>
          <w:rFonts w:ascii="Times New Roman" w:hAnsi="Times New Roman" w:cs="Times New Roman"/>
          <w:sz w:val="28"/>
          <w:szCs w:val="28"/>
          <w:shd w:val="clear" w:color="auto" w:fill="FFFFFF"/>
          <w:lang w:val="kk-KZ"/>
        </w:rPr>
        <w:t>әтінді сөздерге немесе лексемаларға бөлуді көздейтін лексема үлгісін, сондай-ақ лексеманың ішіне кіруі мүмкін сөздердің мөлшерін білдіретін сөздердің n-граммалық үлгісін анықтаңыз</w:t>
      </w:r>
      <w:r w:rsidR="001E3519" w:rsidRPr="001E3519">
        <w:rPr>
          <w:rFonts w:ascii="Times New Roman" w:hAnsi="Times New Roman" w:cs="Times New Roman"/>
          <w:sz w:val="28"/>
          <w:szCs w:val="28"/>
          <w:shd w:val="clear" w:color="auto" w:fill="FFFFFF"/>
          <w:lang w:val="kk-KZ"/>
        </w:rPr>
        <w:t xml:space="preserve"> </w:t>
      </w:r>
      <w:r w:rsidR="001E3519">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{"citationID":"sr7HjMi7","properties":{"formattedCitation":"[98]","plainCitation":"[98]","noteIndex":0},"citationItems":[{"id":161,"uris":["http://zotero.org/users/local/ztno2Scq/items/QDL5ALUG"],"itemData":{"id":161,"type":"article-journal","container-title":"International Journal of Advanced Computer Science and Applications","issue":"5","note":"publisher: Science and Information (SAI) Organization Limited","source":"Google Scholar","title":"Hate speech detection in social networks using machine learning and deep learning methods","URL":"https://search.proquest.com/openview/c21905afc95bad7d233d2ce3b1ec214f/1?pq-origsite=gscholar&amp;cbl=5444811&amp;casa_token=pBi7kTprQTMAAAAA:jgI7IZPxmGFWtj5aIF-lpvCYf-Yb2HvykP31BoFKq9nCylXIS9CJmHxdwaXEDS8xoYzNzfGigG6KPQ","volume":"14","author":[{"family":"Toktarova","given":"Aigerim"},{"family":"Syrlybay","given":"Dariga"},{"family":"Myrzakhmetova","given":"Bayan"},{"family":"Anuarbekova","given":"Gulzat"},{"family":"Rakhimbayeva","given":"Gulbarshin"},{"family":"Zhylanbaeva","given":"Balkiya"},{"family":"Suieuova","given":"Nabat"},{"family":"Kerimbekov","given":"Mukhtar"}],"accessed":{"date-parts":[["2025",1,22]]},"issued":{"date-parts":[["2023"]]}}}],"schema":"https://github.com/citation-style-language/schema/raw/master/csl-citation.json"} </w:instrText>
      </w:r>
      <w:r w:rsidR="001E3519">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[98]</w:t>
      </w:r>
      <w:r w:rsidR="001E3519">
        <w:rPr>
          <w:rFonts w:ascii="Times New Roman" w:hAnsi="Times New Roman" w:cs="Times New Roman"/>
          <w:sz w:val="28"/>
          <w:szCs w:val="28"/>
          <w:shd w:val="clear" w:color="auto" w:fill="FFFFFF"/>
          <w:lang w:val="en-US"/>
        </w:rPr>
        <w:fldChar w:fldCharType="end"/>
      </w:r>
      <w:r w:rsidR="00F91F11" w:rsidRPr="008C1088">
        <w:rPr>
          <w:rFonts w:ascii="Times New Roman" w:hAnsi="Times New Roman" w:cs="Times New Roman"/>
          <w:sz w:val="28"/>
          <w:szCs w:val="28"/>
          <w:shd w:val="clear" w:color="auto" w:fill="FFFFFF"/>
          <w:lang w:val="kk-KZ"/>
        </w:rPr>
        <w:t>.</w:t>
      </w:r>
    </w:p>
    <w:p w14:paraId="61F6D5A4" w14:textId="77777777" w:rsidR="00F91F11" w:rsidRPr="008C1088" w:rsidRDefault="00F91F11" w:rsidP="00E2258B">
      <w:pPr>
        <w:spacing w:after="0" w:line="240" w:lineRule="auto"/>
        <w:ind w:firstLine="708"/>
        <w:jc w:val="both"/>
        <w:rPr>
          <w:rFonts w:ascii="Times New Roman" w:hAnsi="Times New Roman" w:cs="Times New Roman"/>
          <w:sz w:val="28"/>
          <w:lang w:val="kk-KZ"/>
        </w:rPr>
      </w:pPr>
      <w:r w:rsidRPr="008C1088">
        <w:rPr>
          <w:rFonts w:ascii="Times New Roman" w:hAnsi="Times New Roman" w:cs="Times New Roman"/>
          <w:sz w:val="28"/>
          <w:szCs w:val="28"/>
          <w:shd w:val="clear" w:color="auto" w:fill="FFFFFF"/>
          <w:lang w:val="kk-KZ"/>
        </w:rPr>
        <w:t>Мәтінді нейрондық желіге қоймас бұрын біз әр сөзді сандық мәнге айналдырдық. Бұл нейрондық желілер тек сандық деректердегі үлгілерді тануды үйренетіндіктен жасалды, осылайша олар үйрене алады. Сөзді кодтау немесе токенизация - бұл процедураны сипаттау үшін қолданылатын термин</w:t>
      </w:r>
      <w:r w:rsidR="00FE103D" w:rsidRPr="008C1088">
        <w:rPr>
          <w:rFonts w:ascii="Times New Roman" w:hAnsi="Times New Roman" w:cs="Times New Roman"/>
          <w:sz w:val="28"/>
          <w:szCs w:val="28"/>
          <w:shd w:val="clear" w:color="auto" w:fill="FFFFFF"/>
          <w:lang w:val="kk-KZ"/>
        </w:rPr>
        <w:t xml:space="preserve"> </w:t>
      </w:r>
      <w:r w:rsidR="00FE103D"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{"citationID":"gx0tAGds","properties":{"formattedCitation":"[138]","plainCitation":"[138]","noteIndex":0},"citationItems":[{"id":191,"uris":["http://zotero.org/users/local/ztno2Scq/items/A5I3394W"],"itemData":{"id":191,"type":"article-journal","abstract":"Social media has over the years emerged as a powerful platform for communicating and sharing views, thoughts, and opinions. However, at the same time it is being abused by certain individuals to spread hate against individuals, communities, religions etc. Such content can lead to serious issues of mental health, online well-being, and social order. Therefore, it is very important to have automated methods and approaches for detecting such content from the large volume of posts in social media. Recently there has been several efforts to develop computational approaches towards this end, however, most of these efforts are directed towards content in English language. Only recently studies have started focusing on low resource languages, including those from South Asia. This paper attempts to present a detailed and comprehensive survey of hate speech related research in South Asian languages. The various definitions and terms related to Hate speech in different social media platforms are discussed first. The different tasks in the hate speech research, available datasets and the popular computational approaches used in the South-Asian languages are surveyed in detail. Major patterns identified and the practical implications are presented and discussed, along with a discussion of challenges and opportunities of further research in the area.","container-title":"ACM Trans. Asian Low-Resour. Lang. Inf. Process.","DOI":"10.1145/3711710","ISSN":"2375-4699","note":"Just Accepted","source":"ACM Digital Library","title":"Hate Speech Detection Research in South Asian Languages: A Survey of Tasks, Datasets and Methods","title-short":"Hate Speech Detection Research in South Asian Languages","URL":"https://dl.acm.org/doi/10.1145/3711710","author":[{"family":"Sharma","given":"Deepawali"},{"family":"Nath","given":"Tanusree"},{"family":"Gupta","given":"Vedika"},{"family":"Singh","given":"Vivek Kumar"}],"accessed":{"date-parts":[["2025",1,23]]},"issued":{"date-parts":[["2025"]]}}}],"schema":"https://github.com/citation-style-language/schema/raw/master/csl-citation.json"} </w:instrText>
      </w:r>
      <w:r w:rsidR="00FE103D"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[138]</w:t>
      </w:r>
      <w:r w:rsidR="00FE103D"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w:t>
      </w:r>
    </w:p>
    <w:p w14:paraId="556EEBB7" w14:textId="77777777" w:rsidR="00F91F11" w:rsidRPr="008C1088" w:rsidRDefault="00F91F11" w:rsidP="00E2258B">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Біз токенизация әдісі ретінде сөзді енгізуді қолдандық. Осы процесс арқылы сөздер сөзді кірістіру деп аталатын тығыз векторларға айналады. Басқаша айтқанда, ендірілген сөздер қосымша ақпаратты өлшемдердің кішірек жалпы санына жинай алады. Семантикалық мағынаны геометриялық кеңістікте бейнелеу осының мақсаты болып табылады. Енгізу кеңістігі деп аталатын бұл кеңістікте бір-біріне ұқсас мағыналары бар сөздер сандар немесе түстерді қамтитын ұяшық кеңістіктері сияқты бір-біріне ұқсас орындарға қойылады.</w:t>
      </w:r>
    </w:p>
    <w:p w14:paraId="1B559DFB" w14:textId="77777777" w:rsidR="00F91F11" w:rsidRPr="008C1088" w:rsidRDefault="00F91F11" w:rsidP="00F91F11">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Деректерді токенизациялау мақсатында біз Keras бумасына кіретін Tokenizer функциясын қолдандық. Бұл утилита мәтіндік корпусты сандар кестесіне векторлауға мүмкіндік береді</w:t>
      </w:r>
      <w:r w:rsidR="00414800" w:rsidRPr="008C1088">
        <w:rPr>
          <w:rFonts w:ascii="Times New Roman" w:hAnsi="Times New Roman" w:cs="Times New Roman"/>
          <w:sz w:val="28"/>
          <w:szCs w:val="28"/>
          <w:shd w:val="clear" w:color="auto" w:fill="FFFFFF"/>
          <w:lang w:val="kk-KZ"/>
        </w:rPr>
        <w:t>.</w:t>
      </w:r>
    </w:p>
    <w:p w14:paraId="3E9A5923" w14:textId="77777777" w:rsidR="00F91F11" w:rsidRPr="008C1088" w:rsidRDefault="00F91F11" w:rsidP="00414800">
      <w:pPr>
        <w:spacing w:after="0" w:line="240" w:lineRule="auto"/>
        <w:ind w:firstLine="708"/>
        <w:jc w:val="center"/>
        <w:rPr>
          <w:rFonts w:ascii="Times New Roman" w:hAnsi="Times New Roman" w:cs="Times New Roman"/>
          <w:sz w:val="28"/>
          <w:szCs w:val="28"/>
          <w:shd w:val="clear" w:color="auto" w:fill="FFFFFF"/>
          <w:lang w:val="kk-KZ"/>
        </w:rPr>
      </w:pPr>
    </w:p>
    <w:p w14:paraId="425A5AF9" w14:textId="77777777" w:rsidR="00DD78C6" w:rsidRPr="008C1088" w:rsidRDefault="0018785E" w:rsidP="00414800">
      <w:pPr>
        <w:spacing w:after="0" w:line="240" w:lineRule="auto"/>
        <w:ind w:firstLine="708"/>
        <w:jc w:val="center"/>
        <w:rPr>
          <w:rFonts w:ascii="Times New Roman" w:hAnsi="Times New Roman" w:cs="Times New Roman"/>
          <w:sz w:val="24"/>
          <w:szCs w:val="24"/>
        </w:rPr>
      </w:pPr>
      <w:r w:rsidRPr="0018785E">
        <w:rPr>
          <w:rFonts w:ascii="Times New Roman" w:hAnsi="Times New Roman" w:cs="Times New Roman"/>
          <w:noProof/>
          <w:sz w:val="24"/>
          <w:szCs w:val="24"/>
        </w:rPr>
        <w:object w:dxaOrig="6630" w:dyaOrig="4290" w14:anchorId="0A995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3.6pt;height:213.6pt;mso-width-percent:0;mso-height-percent:0;mso-width-percent:0;mso-height-percent:0" o:ole="">
            <v:imagedata r:id="rId26" o:title=""/>
          </v:shape>
          <o:OLEObject Type="Embed" ProgID="Word.Document.12" ShapeID="_x0000_i1025" DrawAspect="Content" ObjectID="_1807470547" r:id="rId27">
            <o:FieldCodes>\s</o:FieldCodes>
          </o:OLEObject>
        </w:object>
      </w:r>
    </w:p>
    <w:p w14:paraId="1F60D255" w14:textId="77777777" w:rsidR="00DD78C6" w:rsidRPr="008C1088" w:rsidRDefault="00DD78C6" w:rsidP="00EE0495">
      <w:pPr>
        <w:spacing w:after="0" w:line="240" w:lineRule="auto"/>
        <w:ind w:firstLine="708"/>
        <w:jc w:val="both"/>
        <w:rPr>
          <w:rFonts w:ascii="Times New Roman" w:hAnsi="Times New Roman" w:cs="Times New Roman"/>
          <w:sz w:val="24"/>
          <w:szCs w:val="24"/>
        </w:rPr>
      </w:pPr>
    </w:p>
    <w:p w14:paraId="6071D27B" w14:textId="77777777" w:rsidR="00F91F11" w:rsidRPr="008C1088" w:rsidRDefault="00F91F11" w:rsidP="00F91F11">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Токенизаторда екі негізгі параметр пайдаланылды. Біріншісі сөздік өлшемін анықтауға жауап беретін num_words параметрі болды. Екіншісі pad_sequence() функциясы болды, ол сөз тізбегін нөлдермен толтыру үшін пайдаланылды. Мәтіндердегі әртүрлі ұзындықтағы сөздер мәселесін шешу үшін pad_sequence() аргументі қолданылады. Сөздік өлшемін анықтауға жауап беретін сөз_саны опциясының мәні 20000 мәніне орнатылды. Біз бұл параметрді жаңа ғана қостық. Әрбір мәтіннің белгілі бір сөз ұзындығы бар екендігі бізді толғандыратын мәселелердің бірі болып табылады. Осыған байланысты maxlen опциясы пайдаланылуы тиіс тізбектердің ұзындығын көрсету үшін ұсынылды; осы өлшемнен ұзын тізбектер осы параметр арқылы қысқартылады</w:t>
      </w:r>
      <w:r w:rsidR="001E3519" w:rsidRPr="001E3519">
        <w:rPr>
          <w:rFonts w:ascii="Times New Roman" w:hAnsi="Times New Roman" w:cs="Times New Roman"/>
          <w:sz w:val="28"/>
          <w:szCs w:val="28"/>
          <w:shd w:val="clear" w:color="auto" w:fill="FFFFFF"/>
          <w:lang w:val="kk-KZ"/>
        </w:rPr>
        <w:t xml:space="preserve"> </w:t>
      </w:r>
      <w:r w:rsidR="001E3519">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{"citationID":"fBttmae5","properties":{"formattedCitation":"[139]","plainCitation":"[139]","noteIndex":0},"citationItems":[{"id":75,"uris":["http://zotero.org/users/local/ztno2Scq/items/AMI9E2SD"],"itemData":{"id":75,"type":"article-journal","container-title":"Journal of Theoretical and Applied Information Technology","issue":"9","page":"2054–2067","source":"Google Scholar","title":"Automatic offensive language detection in online user generated contents","URL":"https://elibrary.ru/item.asp?id=46818459","volume":"99","author":[{"family":"Toktarova","given":"A."},{"family":"Beissenova","given":"G."},{"family":"Kozhabekova","given":"P."},{"family":"Makhanova","given":"Z."},{"family":"Tulegenova","given":"B."},{"family":"Rakhymbek","given":"N."},{"family":"Nurtas","given":"M."},{"family":"Baishemirov","given":"Z."},{"family":"Azhibekova","given":"Z."}],"accessed":{"date-parts":[["2025",1,22]]},"issued":{"date-parts":[["2021"]]}}}],"schema":"https://github.com/citation-style-language/schema/raw/master/csl-citation.json"} </w:instrText>
      </w:r>
      <w:r w:rsidR="001E3519">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[139]</w:t>
      </w:r>
      <w:r w:rsidR="001E3519">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w:t>
      </w:r>
    </w:p>
    <w:p w14:paraId="09A49D17" w14:textId="77777777" w:rsidR="00F91F11" w:rsidRPr="008C1088" w:rsidRDefault="00F91F11" w:rsidP="00F91F11">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Мәтінді категориялау үшін терең оқыту моделін құру</w:t>
      </w:r>
    </w:p>
    <w:p w14:paraId="0B2B3E1F" w14:textId="25404BF6" w:rsidR="00DD78C6" w:rsidRPr="00E2258B" w:rsidRDefault="00F91F11" w:rsidP="00F91F11">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Кіріс деңгейі, жасырын қабат және шығыс қабаты нейрондық желілерді талқылағанда бізге таныс сөздер. Жасырын қабаттардың саны нейрондық желі топологиялары мен терең оқыту стратегиялары арасындағы негізгі айырмашылық болып табылады деген қорытынды жасауға болады. Бір немесе бірнеше жасырын қабаттары болуы мүмкін терең оқытумен салыстырғанда, қарапайым нейрондық желіде бір ғана жасырын қабат бар</w:t>
      </w:r>
      <w:r w:rsidR="000A0BAB">
        <w:rPr>
          <w:rFonts w:ascii="Times New Roman" w:hAnsi="Times New Roman" w:cs="Times New Roman"/>
          <w:sz w:val="28"/>
          <w:szCs w:val="28"/>
          <w:shd w:val="clear" w:color="auto" w:fill="FFFFFF"/>
          <w:lang w:val="kk-KZ"/>
        </w:rPr>
        <w:t xml:space="preserve"> екендігі сурет 4.8- де келтірілген</w:t>
      </w:r>
      <w:r w:rsidR="001E3519" w:rsidRPr="001E3519">
        <w:rPr>
          <w:rFonts w:ascii="Times New Roman" w:hAnsi="Times New Roman" w:cs="Times New Roman"/>
          <w:sz w:val="28"/>
          <w:szCs w:val="28"/>
          <w:shd w:val="clear" w:color="auto" w:fill="FFFFFF"/>
          <w:lang w:val="kk-KZ"/>
        </w:rPr>
        <w:t xml:space="preserve"> </w:t>
      </w:r>
      <w:r w:rsidR="001E3519">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{"citationID":"Z9NcjZg7","properties":{"formattedCitation":"[126]","plainCitation":"[126]","noteIndex":0},"citationItems":[{"id":63,"uris":["http://zotero.org/users/local/ztno2Scq/items/EFAA3L8X"],"itemData":{"id":63,"type":"article-journal","abstract":"As a result of the ease with which any viewpoint may be posted on social networking sites, online hate speech has become more widespread in recent years. This trend is mostly attributable to the fast growth of mobile computers and the Internet. Studies that were done in the past demonstrate that being exposed to hate speech online has substantial implications in real life for historically disadvantaged populations. As a result, there has been a lot of interest in research on the automatic identification of hate speech. Nevertheless, there has not been a lot of research done on how social networking sites might help identify communities that are prone to hate crimes. It is possible for hate speech to have an effect on any demographic group; however, certain groups are more susceptible to the effects of hate speech than others. For example, it is difficult for racial or ethnic groups whose languages have limited computing resources to automatically gather and evaluate online generated texts. This is to say nothing of the difficulty of automatically detecting hate speech on social networking sites. In this article, we present a method for the identification of hate speech posted on social networking sites, applying artificial intelligence methods in text processing and natural language processing. In order to detect, hate speech on social media, firstly, we collect data by using different keywords. Secondly, we apply machine learning algorithms to classify texts into several categories. Thirdly, we evaluate the proposed approaches and assess the result of hate speech detection problem in training and test sets.","container-title":". Vol.","issue":"22","language":"en","source":"Zotero","title":"AUTOMATED HATE SPEECH CLASSIFICATION USING EMOTION ANALYSIS IN SOCIAL MEDIA USER GENERATED TEXTS","author":[{"family":"Toktarova","given":"Aigerim"},{"family":"Iztaev","given":"Zhalgasbek"},{"family":"Kozhabekova","given":"Pernekul"},{"family":"Opondo","given":"Robert Owino"},{"family":"Kerimbekov","given":"Mukhtar"}],"issued":{"date-parts":[["2022"]]}}}],"schema":"https://github.com/citation-style-language/schema/raw/master/csl-citation.json"} </w:instrText>
      </w:r>
      <w:r w:rsidR="001E3519">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[126]</w:t>
      </w:r>
      <w:r w:rsidR="001E3519">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w:t>
      </w:r>
      <w:r w:rsidR="00E2258B" w:rsidRPr="00E2258B">
        <w:rPr>
          <w:rFonts w:ascii="Times New Roman" w:hAnsi="Times New Roman" w:cs="Times New Roman"/>
          <w:sz w:val="28"/>
          <w:szCs w:val="28"/>
          <w:shd w:val="clear" w:color="auto" w:fill="FFFFFF"/>
          <w:lang w:val="kk-KZ"/>
        </w:rPr>
        <w:t xml:space="preserve"> </w:t>
      </w:r>
    </w:p>
    <w:p w14:paraId="079DD0E7" w14:textId="77777777" w:rsidR="00E2258B" w:rsidRPr="008C1088" w:rsidRDefault="00E2258B" w:rsidP="00F91F11">
      <w:pPr>
        <w:spacing w:after="0" w:line="240" w:lineRule="auto"/>
        <w:ind w:firstLine="708"/>
        <w:jc w:val="both"/>
        <w:rPr>
          <w:rFonts w:ascii="Times New Roman" w:hAnsi="Times New Roman" w:cs="Times New Roman"/>
          <w:noProof/>
          <w:sz w:val="24"/>
          <w:szCs w:val="24"/>
          <w:lang w:val="kk-KZ" w:eastAsia="ru-RU"/>
        </w:rPr>
      </w:pPr>
    </w:p>
    <w:p w14:paraId="14FAD8AC" w14:textId="77777777" w:rsidR="00F91F11" w:rsidRPr="008C1088" w:rsidRDefault="00F91F11" w:rsidP="00F91F11">
      <w:pPr>
        <w:pStyle w:val="a5"/>
        <w:jc w:val="center"/>
        <w:rPr>
          <w:sz w:val="28"/>
          <w:szCs w:val="28"/>
          <w:shd w:val="clear" w:color="auto" w:fill="FFFFFF"/>
          <w:lang w:val="kk-KZ"/>
        </w:rPr>
      </w:pPr>
      <w:r w:rsidRPr="008C1088">
        <w:rPr>
          <w:noProof/>
        </w:rPr>
        <w:lastRenderedPageBreak/>
        <w:drawing>
          <wp:inline distT="0" distB="0" distL="0" distR="0" wp14:anchorId="6492725E" wp14:editId="613A60E1">
            <wp:extent cx="4535395" cy="1753409"/>
            <wp:effectExtent l="0" t="0" r="0" b="0"/>
            <wp:docPr id="20" name="Рисунок 20" descr="C:\Users\User\Downloads\translated_image_kk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Downloads\translated_image_kk (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8190" cy="1758355"/>
                    </a:xfrm>
                    <a:prstGeom prst="rect">
                      <a:avLst/>
                    </a:prstGeom>
                    <a:noFill/>
                    <a:ln>
                      <a:noFill/>
                    </a:ln>
                  </pic:spPr>
                </pic:pic>
              </a:graphicData>
            </a:graphic>
          </wp:inline>
        </w:drawing>
      </w:r>
    </w:p>
    <w:p w14:paraId="7656F4CE" w14:textId="7C90AEC8" w:rsidR="00833935" w:rsidRPr="008C1088" w:rsidRDefault="00833935" w:rsidP="00566066">
      <w:pPr>
        <w:pStyle w:val="a5"/>
        <w:spacing w:before="0" w:beforeAutospacing="0" w:after="0" w:afterAutospacing="0"/>
        <w:jc w:val="center"/>
        <w:rPr>
          <w:sz w:val="28"/>
          <w:szCs w:val="28"/>
          <w:shd w:val="clear" w:color="auto" w:fill="FFFFFF"/>
          <w:lang w:val="kk-KZ"/>
        </w:rPr>
      </w:pPr>
      <w:r w:rsidRPr="008C1088">
        <w:rPr>
          <w:sz w:val="28"/>
          <w:szCs w:val="28"/>
          <w:shd w:val="clear" w:color="auto" w:fill="FFFFFF"/>
          <w:lang w:val="kk-KZ"/>
        </w:rPr>
        <w:t>Сурет 4</w:t>
      </w:r>
      <w:r w:rsidR="00D5253A" w:rsidRPr="008C1088">
        <w:rPr>
          <w:sz w:val="28"/>
          <w:szCs w:val="28"/>
          <w:shd w:val="clear" w:color="auto" w:fill="FFFFFF"/>
          <w:lang w:val="kk-KZ"/>
        </w:rPr>
        <w:t>.8</w:t>
      </w:r>
      <w:r w:rsidR="00E2258B" w:rsidRPr="00E2258B">
        <w:rPr>
          <w:sz w:val="28"/>
          <w:szCs w:val="28"/>
          <w:shd w:val="clear" w:color="auto" w:fill="FFFFFF"/>
          <w:lang w:val="kk-KZ"/>
        </w:rPr>
        <w:t xml:space="preserve"> </w:t>
      </w:r>
      <w:r w:rsidRPr="008C1088">
        <w:rPr>
          <w:sz w:val="28"/>
          <w:szCs w:val="28"/>
          <w:shd w:val="clear" w:color="auto" w:fill="FFFFFF"/>
          <w:lang w:val="kk-KZ"/>
        </w:rPr>
        <w:t xml:space="preserve">- </w:t>
      </w:r>
      <w:r w:rsidR="00E2258B" w:rsidRPr="00E2258B">
        <w:rPr>
          <w:sz w:val="28"/>
          <w:szCs w:val="28"/>
          <w:shd w:val="clear" w:color="auto" w:fill="FFFFFF"/>
          <w:lang w:val="kk-KZ"/>
        </w:rPr>
        <w:t>Т</w:t>
      </w:r>
      <w:r w:rsidRPr="008C1088">
        <w:rPr>
          <w:sz w:val="28"/>
          <w:szCs w:val="28"/>
          <w:shd w:val="clear" w:color="auto" w:fill="FFFFFF"/>
          <w:lang w:val="kk-KZ"/>
        </w:rPr>
        <w:t>ерең оқыту моделі</w:t>
      </w:r>
    </w:p>
    <w:p w14:paraId="3CA4C0C2" w14:textId="77777777" w:rsidR="00E2258B" w:rsidRDefault="00E2258B" w:rsidP="00EE0495">
      <w:pPr>
        <w:spacing w:after="0" w:line="240" w:lineRule="auto"/>
        <w:ind w:firstLine="708"/>
        <w:jc w:val="both"/>
        <w:rPr>
          <w:rFonts w:ascii="Times New Roman" w:hAnsi="Times New Roman" w:cs="Times New Roman"/>
          <w:lang w:val="kk-KZ"/>
        </w:rPr>
      </w:pPr>
    </w:p>
    <w:p w14:paraId="2C386EFB" w14:textId="41282874" w:rsidR="00E2258B" w:rsidRPr="00E2258B" w:rsidRDefault="00E2258B" w:rsidP="00E2258B">
      <w:pPr>
        <w:spacing w:after="0" w:line="240" w:lineRule="auto"/>
        <w:ind w:firstLine="709"/>
        <w:jc w:val="both"/>
        <w:rPr>
          <w:rFonts w:ascii="Times New Roman" w:hAnsi="Times New Roman" w:cs="Times New Roman"/>
          <w:sz w:val="24"/>
          <w:szCs w:val="24"/>
          <w:lang w:val="kk-KZ"/>
        </w:rPr>
      </w:pPr>
      <w:r w:rsidRPr="00E2258B">
        <w:rPr>
          <w:rFonts w:ascii="Times New Roman" w:hAnsi="Times New Roman" w:cs="Times New Roman"/>
          <w:sz w:val="24"/>
          <w:szCs w:val="24"/>
          <w:lang w:val="kk-KZ"/>
        </w:rPr>
        <w:t>Ескерту – Әдебиет негізінде құралған [137]</w:t>
      </w:r>
    </w:p>
    <w:p w14:paraId="6D30721F" w14:textId="77777777" w:rsidR="00E2258B" w:rsidRDefault="00E2258B" w:rsidP="00E2258B">
      <w:pPr>
        <w:spacing w:after="0" w:line="240" w:lineRule="auto"/>
        <w:ind w:firstLine="709"/>
        <w:jc w:val="both"/>
        <w:rPr>
          <w:rFonts w:ascii="Times New Roman" w:hAnsi="Times New Roman" w:cs="Times New Roman"/>
          <w:sz w:val="28"/>
          <w:szCs w:val="28"/>
          <w:shd w:val="clear" w:color="auto" w:fill="FFFFFF"/>
          <w:lang w:val="kk-KZ"/>
        </w:rPr>
      </w:pPr>
    </w:p>
    <w:p w14:paraId="23B8DCDF" w14:textId="4C63D03C" w:rsidR="00DD78C6" w:rsidRPr="008C1088" w:rsidRDefault="00DD78C6"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Біз кіріс нейрондарының қабатынан бастаймыз, онда біз функция векторларын енгіземіз, содан кейін мәндер жасырын қабатқа ауыстырылады. Әрбір қосылымда мәнді алға жібереміз, ал мән салмаққа көбейтіледі және мәнге ығысу қосылады. Бұл әрбір қосылымда орын алады және соңында біз шығыс қабатының мәнін аламыз. Шығыс деңгейі бір немесе бірнеше шығыс түйіндерінен тұрады. Біздің жағдайда, бір түйін, өйткені бізде екілік жіктеу тапсырмасы бар.</w:t>
      </w:r>
    </w:p>
    <w:p w14:paraId="05FE0D1D" w14:textId="77777777" w:rsidR="00F91F11" w:rsidRPr="008C1088" w:rsidRDefault="00F91F11"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i/>
          <w:sz w:val="28"/>
          <w:szCs w:val="28"/>
          <w:shd w:val="clear" w:color="auto" w:fill="FFFFFF"/>
          <w:lang w:val="kk-KZ"/>
        </w:rPr>
        <w:t>Нейрондық желінің мысалы келесідей:</w:t>
      </w:r>
      <w:r w:rsidRPr="008C1088">
        <w:rPr>
          <w:rFonts w:ascii="Times New Roman" w:hAnsi="Times New Roman" w:cs="Times New Roman"/>
          <w:sz w:val="28"/>
          <w:szCs w:val="28"/>
          <w:shd w:val="clear" w:color="auto" w:fill="FFFFFF"/>
          <w:lang w:val="kk-KZ"/>
        </w:rPr>
        <w:t xml:space="preserve"> Әрбір кіріс түйіні p салмағы W салмағына көбейтіледі, содан кейін нәтижеге ығысу b қосылады. Бұл әрбір шығыс түйінінің мәнін анықтауға мүмкіндік береді. Осыдан кейін біз алған барлық мәндерді қосып, оларды f функциясына енгізуіміз керек. Функциялардың көптеген түрлері бар және белгілі бір функция белсендіру функциясы ретінде белгілі. Жасырын қабаттар үшін жиі ReLU деп аталатын тұрақты сызықтық бірлік пайдаланылады. Екілік классификация есептерінде шығыс қабаты үшін сигма функциясы пайдаланылады, ал көп класты жіктеу сұрақтарында шығыс деңгей үшін softmax функциясы қолданылады. Онда біз сигма функциясын қолданамыз.</w:t>
      </w:r>
    </w:p>
    <w:p w14:paraId="7E49D60E" w14:textId="77777777" w:rsidR="00DD78C6" w:rsidRPr="008C1088" w:rsidRDefault="00F91F11"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i/>
          <w:sz w:val="28"/>
          <w:szCs w:val="28"/>
          <w:shd w:val="clear" w:color="auto" w:fill="FFFFFF"/>
          <w:lang w:val="kk-KZ"/>
        </w:rPr>
        <w:t>Кері таралу</w:t>
      </w:r>
      <w:r w:rsidRPr="008C1088">
        <w:rPr>
          <w:rFonts w:ascii="Times New Roman" w:hAnsi="Times New Roman" w:cs="Times New Roman"/>
          <w:sz w:val="28"/>
          <w:szCs w:val="28"/>
          <w:shd w:val="clear" w:color="auto" w:fill="FFFFFF"/>
          <w:lang w:val="kk-KZ"/>
        </w:rPr>
        <w:t xml:space="preserve"> – бұл алгоритм жаттығу процесін бастау үшін бастапқыда кездейсоқ мәндермен белгіленген салмақтарды жаттықтыру үшін қолданылатын процедура. Есептелген нәтиже мен болжанған нәтиже (сонымен қатар мақсатты нәтиже ретінде белгілі) арасындағы қатенің мөлшерін азайту үшін бұл процедура оңтайландырушы деп те аталатын градиенттің төмендеуі сияқты оңтайландыру әдістерін қолдану арқылы жүзеге асырылады. Қате жоғалту функциясы арқылы анықталатын функция болып табылады және оңтайландырушы функцияның жоғалуын азайту үшін пайдаланылады. Бұл контексте "Адам" деп аталатын оңтайландырушы және "кросс энтропия" деп аталатын жоғалту функциясы пайдаланылады.</w:t>
      </w:r>
      <w:r w:rsidR="002A7494" w:rsidRPr="008C1088">
        <w:rPr>
          <w:rFonts w:ascii="Times New Roman" w:hAnsi="Times New Roman" w:cs="Times New Roman"/>
          <w:sz w:val="28"/>
          <w:szCs w:val="28"/>
          <w:shd w:val="clear" w:color="auto" w:fill="FFFFFF"/>
          <w:lang w:val="kk-KZ"/>
        </w:rPr>
        <w:t xml:space="preserve"> </w:t>
      </w:r>
      <w:r w:rsidR="00DD78C6" w:rsidRPr="008C1088">
        <w:rPr>
          <w:rFonts w:ascii="Times New Roman" w:hAnsi="Times New Roman" w:cs="Times New Roman"/>
          <w:sz w:val="28"/>
          <w:szCs w:val="28"/>
          <w:shd w:val="clear" w:color="auto" w:fill="FFFFFF"/>
          <w:lang w:val="kk-KZ"/>
        </w:rPr>
        <w:t>Мәтінді жіктеу үшін конволюционды нейрондық желіні әзірлеу</w:t>
      </w:r>
    </w:p>
    <w:p w14:paraId="71A5C856"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Конволюционды нейрондық желілер кескіндерден мүмкіндіктерді алу және оларды нейрондық желілерде пайдалану арқылы кескін классификациясы мен компьютерлік көруді өзгертті. Оларды кескінді өңдеуде пайдалы ететін </w:t>
      </w:r>
      <w:r w:rsidRPr="008C1088">
        <w:rPr>
          <w:rFonts w:ascii="Times New Roman" w:hAnsi="Times New Roman" w:cs="Times New Roman"/>
          <w:sz w:val="28"/>
          <w:szCs w:val="28"/>
          <w:shd w:val="clear" w:color="auto" w:fill="FFFFFF"/>
          <w:lang w:val="kk-KZ"/>
        </w:rPr>
        <w:lastRenderedPageBreak/>
        <w:t>қасиеттер оларды реттілікпен өңдеуге де қолайлы етеді. CNN көмегімен мәтінді жіктеу жағдайында конволюционды ядро ​​сөздерді ендірулер бойынша сырғытады, тек оның міндеті - бірден бірнеше сөздің ендірілуін қарау. Конвульсия ядросының өлшемдері де осы тапсырмаға сәйкес өзгеруі керек.</w:t>
      </w:r>
    </w:p>
    <w:p w14:paraId="00038D66"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Сөздерді ендіру ретін көру үшін терезенің реттіліктегі бірнеше (әдетте 3 немесе 5) сөз ендірілгенін қарауын қалаймыз. Ядролар өлшемдері 3x300 немесе 5x300 (енгізу ұзындығы 300) сияқты кең төртбұрыш болады. Біздің жағдайда 4x200, өйткені біз таңбалау кезінде реттілік ұзындығын 200 етіп орнаттық. Әрбір ядро ​​​​ұясының сәйкес салмағы бар. Ядро ендірілген сөздің үстінен сырғыған кезде, ядро ​​салмағы сөзді ендіру мәніне көбейтіледі, содан кейін шығыс мәнін алу үшін барлық көбейтілген мәндер қосылады.</w:t>
      </w:r>
    </w:p>
    <w:p w14:paraId="235422CD"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Конволюционды нейрондық желі осы ядролардың көпшілігін қамтиды және желі үйретілген сайын ядроның бұл салмақтары үйренеді. Әрбір өзек сөзді және оның айналасындағы сөздерді дәйекті терезеде қарауға арналған. Осылайша, конволюция операциясын терезеге негізделген мүмкіндікті шығару ретінде қарастыруға болады. Бұл конвульсия операциясының тағы бір жақсы қасиеті бар. Еске салайық, ұқсас сөздердің ұқсас кірістірулері болады, ал конволюция операциясы осы векторлардағы сызықтық операция ғана. Осылайша, конволюциялық ядро ​​ұқсас сөздердің әртүрлі жиындарына қолданылғанда, ол бірдей шығыс мәнін шығарады.</w:t>
      </w:r>
    </w:p>
    <w:p w14:paraId="6DC7D469" w14:textId="4C5BD72D" w:rsidR="00DD78C6" w:rsidRPr="008C1088" w:rsidRDefault="00D5253A"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Сөздердің толық </w:t>
      </w:r>
      <w:r w:rsidR="00DD78C6" w:rsidRPr="008C1088">
        <w:rPr>
          <w:rFonts w:ascii="Times New Roman" w:hAnsi="Times New Roman" w:cs="Times New Roman"/>
          <w:sz w:val="28"/>
          <w:szCs w:val="28"/>
          <w:shd w:val="clear" w:color="auto" w:fill="FFFFFF"/>
          <w:lang w:val="kk-KZ"/>
        </w:rPr>
        <w:t>тізбегін өңдеу үшін бұл ядролар сөз ендірілгендер тізімін дәйекті түрде жылжытады. Бұл 1D конволюциясы деп аталады, себебі ядро ​​тек бір өлшемде қозғалады: уақыт. Бір ядро ​​бірінші сөзді ендіруге, содан кейін келесі сөзді енгізуге, келесіге және т.б. қарай отырып, кіріс ендірілгендер тізімі бойынша бір-бірден жылжиды. Нәтижедегі шығыс мүмкіндік векторы болады. Төмендегі сурет</w:t>
      </w:r>
      <w:r w:rsidR="000A0BAB">
        <w:rPr>
          <w:rFonts w:ascii="Times New Roman" w:hAnsi="Times New Roman" w:cs="Times New Roman"/>
          <w:sz w:val="28"/>
          <w:szCs w:val="28"/>
          <w:shd w:val="clear" w:color="auto" w:fill="FFFFFF"/>
          <w:lang w:val="kk-KZ"/>
        </w:rPr>
        <w:t xml:space="preserve"> 4.9- да</w:t>
      </w:r>
      <w:r w:rsidR="00DD78C6" w:rsidRPr="008C1088">
        <w:rPr>
          <w:rFonts w:ascii="Times New Roman" w:hAnsi="Times New Roman" w:cs="Times New Roman"/>
          <w:sz w:val="28"/>
          <w:szCs w:val="28"/>
          <w:shd w:val="clear" w:color="auto" w:fill="FFFFFF"/>
          <w:lang w:val="kk-KZ"/>
        </w:rPr>
        <w:t xml:space="preserve"> мұндай конвульсияның қалай жұмыс істейтінін көруге болады.</w:t>
      </w:r>
    </w:p>
    <w:p w14:paraId="262CA1D1" w14:textId="77777777" w:rsidR="00DD78C6" w:rsidRDefault="00DD78C6" w:rsidP="00EE0495">
      <w:pPr>
        <w:spacing w:after="0" w:line="240" w:lineRule="auto"/>
        <w:ind w:firstLine="708"/>
        <w:jc w:val="center"/>
        <w:rPr>
          <w:rFonts w:ascii="Times New Roman" w:hAnsi="Times New Roman" w:cs="Times New Roman"/>
          <w:sz w:val="28"/>
          <w:szCs w:val="28"/>
          <w:shd w:val="clear" w:color="auto" w:fill="FFFFFF"/>
          <w:lang w:val="kk-KZ"/>
        </w:rPr>
      </w:pPr>
      <w:r w:rsidRPr="008C1088">
        <w:rPr>
          <w:rFonts w:ascii="Times New Roman" w:hAnsi="Times New Roman" w:cs="Times New Roman"/>
          <w:noProof/>
          <w:sz w:val="24"/>
          <w:szCs w:val="24"/>
          <w:lang w:eastAsia="ru-RU"/>
        </w:rPr>
        <w:drawing>
          <wp:inline distT="0" distB="0" distL="0" distR="0" wp14:anchorId="17A384B0" wp14:editId="77260B75">
            <wp:extent cx="3654341" cy="2055566"/>
            <wp:effectExtent l="0" t="0" r="0" b="0"/>
            <wp:docPr id="2010962366" name="image189.png" descr="одномерная свертка"/>
            <wp:cNvGraphicFramePr/>
            <a:graphic xmlns:a="http://schemas.openxmlformats.org/drawingml/2006/main">
              <a:graphicData uri="http://schemas.openxmlformats.org/drawingml/2006/picture">
                <pic:pic xmlns:pic="http://schemas.openxmlformats.org/drawingml/2006/picture">
                  <pic:nvPicPr>
                    <pic:cNvPr id="0" name="image189.png" descr="одномерная свертка"/>
                    <pic:cNvPicPr preferRelativeResize="0"/>
                  </pic:nvPicPr>
                  <pic:blipFill>
                    <a:blip r:embed="rId29"/>
                    <a:srcRect/>
                    <a:stretch>
                      <a:fillRect/>
                    </a:stretch>
                  </pic:blipFill>
                  <pic:spPr>
                    <a:xfrm>
                      <a:off x="0" y="0"/>
                      <a:ext cx="3654341" cy="2055566"/>
                    </a:xfrm>
                    <a:prstGeom prst="rect">
                      <a:avLst/>
                    </a:prstGeom>
                    <a:ln/>
                  </pic:spPr>
                </pic:pic>
              </a:graphicData>
            </a:graphic>
          </wp:inline>
        </w:drawing>
      </w:r>
    </w:p>
    <w:p w14:paraId="62EA52E0" w14:textId="77777777" w:rsidR="00E2258B" w:rsidRDefault="00E2258B" w:rsidP="00EE0495">
      <w:pPr>
        <w:spacing w:after="0" w:line="240" w:lineRule="auto"/>
        <w:ind w:firstLine="708"/>
        <w:jc w:val="center"/>
        <w:rPr>
          <w:rFonts w:ascii="Times New Roman" w:hAnsi="Times New Roman" w:cs="Times New Roman"/>
          <w:sz w:val="28"/>
          <w:szCs w:val="28"/>
          <w:shd w:val="clear" w:color="auto" w:fill="FFFFFF"/>
          <w:lang w:val="kk-KZ"/>
        </w:rPr>
      </w:pPr>
    </w:p>
    <w:p w14:paraId="358EEE32" w14:textId="2FC025C5" w:rsidR="00E2258B" w:rsidRDefault="00E2258B" w:rsidP="00EE0495">
      <w:pPr>
        <w:spacing w:after="0" w:line="240" w:lineRule="auto"/>
        <w:ind w:firstLine="708"/>
        <w:jc w:val="center"/>
        <w:rPr>
          <w:rFonts w:ascii="Times New Roman" w:hAnsi="Times New Roman" w:cs="Times New Roman"/>
          <w:sz w:val="28"/>
          <w:szCs w:val="28"/>
          <w:shd w:val="clear" w:color="auto" w:fill="FFFFFF"/>
          <w:lang w:val="en-US"/>
        </w:rPr>
      </w:pPr>
      <w:r w:rsidRPr="000A0BAB">
        <w:rPr>
          <w:rFonts w:ascii="Times New Roman" w:hAnsi="Times New Roman" w:cs="Times New Roman"/>
          <w:sz w:val="28"/>
          <w:szCs w:val="28"/>
          <w:shd w:val="clear" w:color="auto" w:fill="FFFFFF"/>
          <w:lang w:val="kk-KZ"/>
        </w:rPr>
        <w:t xml:space="preserve">Сурет </w:t>
      </w:r>
      <w:r w:rsidR="000A0BAB" w:rsidRPr="000A0BAB">
        <w:rPr>
          <w:rFonts w:ascii="Times New Roman" w:hAnsi="Times New Roman" w:cs="Times New Roman"/>
          <w:sz w:val="28"/>
          <w:szCs w:val="28"/>
          <w:shd w:val="clear" w:color="auto" w:fill="FFFFFF"/>
          <w:lang w:val="kk-KZ"/>
        </w:rPr>
        <w:t>4.9</w:t>
      </w:r>
      <w:r w:rsidRPr="000A0BAB">
        <w:rPr>
          <w:rFonts w:ascii="Times New Roman" w:hAnsi="Times New Roman" w:cs="Times New Roman"/>
          <w:sz w:val="28"/>
          <w:szCs w:val="28"/>
          <w:shd w:val="clear" w:color="auto" w:fill="FFFFFF"/>
          <w:lang w:val="en-US"/>
        </w:rPr>
        <w:t xml:space="preserve"> - </w:t>
      </w:r>
      <w:proofErr w:type="spellStart"/>
      <w:r w:rsidR="000A0BAB" w:rsidRPr="000A0BAB">
        <w:rPr>
          <w:rFonts w:ascii="Times New Roman" w:hAnsi="Times New Roman" w:cs="Times New Roman"/>
          <w:sz w:val="28"/>
          <w:szCs w:val="28"/>
          <w:shd w:val="clear" w:color="auto" w:fill="FFFFFF"/>
          <w:lang w:val="en-US"/>
        </w:rPr>
        <w:t>Тізбекті</w:t>
      </w:r>
      <w:proofErr w:type="spellEnd"/>
      <w:r w:rsidR="000A0BAB" w:rsidRPr="000A0BAB">
        <w:rPr>
          <w:rFonts w:ascii="Times New Roman" w:hAnsi="Times New Roman" w:cs="Times New Roman"/>
          <w:sz w:val="28"/>
          <w:szCs w:val="28"/>
          <w:shd w:val="clear" w:color="auto" w:fill="FFFFFF"/>
          <w:lang w:val="en-US"/>
        </w:rPr>
        <w:t xml:space="preserve"> </w:t>
      </w:r>
      <w:proofErr w:type="spellStart"/>
      <w:r w:rsidR="000A0BAB" w:rsidRPr="000A0BAB">
        <w:rPr>
          <w:rFonts w:ascii="Times New Roman" w:hAnsi="Times New Roman" w:cs="Times New Roman"/>
          <w:sz w:val="28"/>
          <w:szCs w:val="28"/>
          <w:shd w:val="clear" w:color="auto" w:fill="FFFFFF"/>
          <w:lang w:val="en-US"/>
        </w:rPr>
        <w:t>модельдеуге</w:t>
      </w:r>
      <w:proofErr w:type="spellEnd"/>
      <w:r w:rsidR="000A0BAB" w:rsidRPr="000A0BAB">
        <w:rPr>
          <w:rFonts w:ascii="Times New Roman" w:hAnsi="Times New Roman" w:cs="Times New Roman"/>
          <w:sz w:val="28"/>
          <w:szCs w:val="28"/>
          <w:shd w:val="clear" w:color="auto" w:fill="FFFFFF"/>
          <w:lang w:val="en-US"/>
        </w:rPr>
        <w:t xml:space="preserve"> </w:t>
      </w:r>
      <w:proofErr w:type="spellStart"/>
      <w:r w:rsidR="000A0BAB" w:rsidRPr="000A0BAB">
        <w:rPr>
          <w:rFonts w:ascii="Times New Roman" w:hAnsi="Times New Roman" w:cs="Times New Roman"/>
          <w:sz w:val="28"/>
          <w:szCs w:val="28"/>
          <w:shd w:val="clear" w:color="auto" w:fill="FFFFFF"/>
          <w:lang w:val="en-US"/>
        </w:rPr>
        <w:t>арналған</w:t>
      </w:r>
      <w:proofErr w:type="spellEnd"/>
      <w:r w:rsidR="000A0BAB" w:rsidRPr="000A0BAB">
        <w:rPr>
          <w:rFonts w:ascii="Times New Roman" w:hAnsi="Times New Roman" w:cs="Times New Roman"/>
          <w:sz w:val="28"/>
          <w:szCs w:val="28"/>
          <w:shd w:val="clear" w:color="auto" w:fill="FFFFFF"/>
          <w:lang w:val="en-US"/>
        </w:rPr>
        <w:t xml:space="preserve"> </w:t>
      </w:r>
      <w:proofErr w:type="spellStart"/>
      <w:r w:rsidR="000A0BAB" w:rsidRPr="000A0BAB">
        <w:rPr>
          <w:rFonts w:ascii="Times New Roman" w:hAnsi="Times New Roman" w:cs="Times New Roman"/>
          <w:sz w:val="28"/>
          <w:szCs w:val="28"/>
          <w:shd w:val="clear" w:color="auto" w:fill="FFFFFF"/>
          <w:lang w:val="en-US"/>
        </w:rPr>
        <w:t>уақытша</w:t>
      </w:r>
      <w:proofErr w:type="spellEnd"/>
      <w:r w:rsidR="000A0BAB" w:rsidRPr="000A0BAB">
        <w:rPr>
          <w:rFonts w:ascii="Times New Roman" w:hAnsi="Times New Roman" w:cs="Times New Roman"/>
          <w:sz w:val="28"/>
          <w:szCs w:val="28"/>
          <w:shd w:val="clear" w:color="auto" w:fill="FFFFFF"/>
          <w:lang w:val="en-US"/>
        </w:rPr>
        <w:t xml:space="preserve"> 1D </w:t>
      </w:r>
      <w:proofErr w:type="spellStart"/>
      <w:r w:rsidR="000A0BAB" w:rsidRPr="000A0BAB">
        <w:rPr>
          <w:rFonts w:ascii="Times New Roman" w:hAnsi="Times New Roman" w:cs="Times New Roman"/>
          <w:sz w:val="28"/>
          <w:szCs w:val="28"/>
          <w:shd w:val="clear" w:color="auto" w:fill="FFFFFF"/>
          <w:lang w:val="en-US"/>
        </w:rPr>
        <w:t>конволюциясы</w:t>
      </w:r>
      <w:proofErr w:type="spellEnd"/>
    </w:p>
    <w:p w14:paraId="499672E5" w14:textId="77777777" w:rsidR="00E2258B" w:rsidRPr="00E2258B" w:rsidRDefault="00E2258B" w:rsidP="00EE0495">
      <w:pPr>
        <w:spacing w:after="0" w:line="240" w:lineRule="auto"/>
        <w:ind w:firstLine="708"/>
        <w:jc w:val="center"/>
        <w:rPr>
          <w:rFonts w:ascii="Times New Roman" w:hAnsi="Times New Roman" w:cs="Times New Roman"/>
          <w:sz w:val="28"/>
          <w:szCs w:val="28"/>
          <w:shd w:val="clear" w:color="auto" w:fill="FFFFFF"/>
          <w:lang w:val="en-US"/>
        </w:rPr>
      </w:pPr>
    </w:p>
    <w:p w14:paraId="19488CBF"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Біздің конвультивтік мүмкіндік векторларының әрқайсысын өңдеуден алынған максималды мәндер біріктіріліп, соңғы қабатқа өтеді. Ол MaxPooling деп аталады.</w:t>
      </w:r>
    </w:p>
    <w:p w14:paraId="0F4C293F"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Енді осы желіні Кераста қалай пайдалануға болатынын көрейік. Біріншіден, біз input_dim параметрлері бар ендіру қабатын қосуымыз керек - сөздік өлшемі, біз пайдаланғымыз келетін бірегей сөздердің саны; input_length – тізбектің ұзындығы; output_dim - енгізілген айнымалының өлшемі. Содан кейін біз түйіндердің 50% алып тастау үшін алып тастау деңгейін орнатамыз. Енді біз ядро ​​өлшемі 4 болатын 100 сүзгіден тұратын конволюция қабатын қосамыз, осылайша әрбір конволюция 4 сөзді енгізу терезесін және қайта белсендіру функциясын ескереді. Max Pooling қабатын қоспас бұрын, нормалау қабатын қосамыз. Біріктіру қабатынан кейін 8 шығыс өлшемін алу үшін тығыз қабатты қосыңыз және relu белсендіру функциясын пайдаланыңыз. Соңында біз шығыс қабатын орнатамыз. Біз екілік жіктеуді орындағандықтан, біз сигма тәрізді белсендіру функциясын қолданамыз және шығыс қабатта 1 нәтиже аламыз.</w:t>
      </w:r>
    </w:p>
    <w:p w14:paraId="77D70FA7" w14:textId="77777777" w:rsidR="00DD78C6" w:rsidRPr="008C1088" w:rsidRDefault="00DD78C6" w:rsidP="00EE0495">
      <w:pPr>
        <w:spacing w:after="0" w:line="240" w:lineRule="auto"/>
        <w:ind w:firstLine="708"/>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Қайталанатын нейрондық желі – объектіні жіктеу және сөйлеуді анықтау сияқты көптеген күрделі компьютерлік мәселелерді шешуге арналған терең оқыту алгоритмі. RNNs алдыңғы оқиғалардан алынған ақпарат негізінде әрбір оқиғаны түсіну арқылы бірізді болып жатқан оқиғалар тізбегін өңдеуге арналған. RNN қайталанатын деп аталады, себебі ол әрбір келесі элемент үшін бірдей тапсырманы орындайды және нәтиже алдыңғы есептеуге байланысты. RNN жоғалып кететін градиент мәселесіне байланысты нақты өмір сценарийлерінде сирек қолданылады. Бұл RNN үшін ең үлкен өнімділік мәселелерінің бірі. Іс жүзінде RNN архитектурасы өзінің ұзақ мерзімді жады мүмкіндіктерін шектейді, олар бір уақытта тек бірнеше ретті есте сақтаумен шектеледі. Демек, RNN жады қысқарақ реттілік пен қысқа уақыт кезеңдері үшін ғана пайдалы. Жоғалып бара жатқан градиент мәселесі дәстүрлі RNN-нің жад мүмкіндіктерін шектейді - тым көп уақыт қадамдарын қосу кері таралуды пайдалану кезінде градиент мәселесі мен ақпараттың жоғалу мүмкіндігін арттырады.</w:t>
      </w:r>
    </w:p>
    <w:p w14:paraId="10807B99" w14:textId="13E74585" w:rsidR="00DD78C6" w:rsidRPr="00E2258B"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LSTM (ұзақ қысқа мерзімді жад) жоғалып кететін градиент мәселесін шешуге арналған және оларға дәстүрлі RNN-мен салыстырғанда ақпаратты ұзақ уақыт бойы сақтауға мүмкіндік береді. Сондықтан біз дәстүрлі қайталанатын нейрондық желіні емес, LSTM пайдаланамыз.</w:t>
      </w:r>
      <w:r w:rsidR="00E2258B" w:rsidRPr="00E2258B">
        <w:rPr>
          <w:rFonts w:ascii="Times New Roman" w:hAnsi="Times New Roman" w:cs="Times New Roman"/>
          <w:sz w:val="28"/>
          <w:szCs w:val="28"/>
          <w:shd w:val="clear" w:color="auto" w:fill="FFFFFF"/>
          <w:lang w:val="kk-KZ"/>
        </w:rPr>
        <w:t xml:space="preserve"> </w:t>
      </w:r>
      <w:r w:rsidR="00E2258B" w:rsidRPr="00E2258B">
        <w:rPr>
          <w:rFonts w:ascii="Times New Roman" w:hAnsi="Times New Roman" w:cs="Times New Roman"/>
          <w:sz w:val="28"/>
          <w:szCs w:val="28"/>
          <w:highlight w:val="yellow"/>
          <w:shd w:val="clear" w:color="auto" w:fill="FFFFFF"/>
          <w:lang w:val="kk-KZ"/>
        </w:rPr>
        <w:t>Суретке сілтеме</w:t>
      </w:r>
    </w:p>
    <w:p w14:paraId="1F3A2A44" w14:textId="77777777" w:rsidR="00E2258B" w:rsidRPr="008C1088" w:rsidRDefault="00E2258B" w:rsidP="00EE0495">
      <w:pPr>
        <w:spacing w:after="0" w:line="240" w:lineRule="auto"/>
        <w:ind w:firstLine="708"/>
        <w:jc w:val="both"/>
        <w:rPr>
          <w:rFonts w:ascii="Times New Roman" w:hAnsi="Times New Roman" w:cs="Times New Roman"/>
          <w:sz w:val="28"/>
          <w:szCs w:val="28"/>
          <w:shd w:val="clear" w:color="auto" w:fill="FFFFFF"/>
          <w:lang w:val="kk-KZ"/>
        </w:rPr>
      </w:pPr>
    </w:p>
    <w:p w14:paraId="2C124EDC" w14:textId="77777777" w:rsidR="00DD78C6" w:rsidRPr="008C1088" w:rsidRDefault="00DD78C6" w:rsidP="00EE0495">
      <w:pPr>
        <w:spacing w:after="0" w:line="240" w:lineRule="auto"/>
        <w:ind w:firstLine="708"/>
        <w:jc w:val="center"/>
        <w:rPr>
          <w:rFonts w:ascii="Times New Roman" w:hAnsi="Times New Roman" w:cs="Times New Roman"/>
          <w:sz w:val="28"/>
          <w:szCs w:val="28"/>
          <w:shd w:val="clear" w:color="auto" w:fill="FFFFFF"/>
          <w:lang w:val="kk-KZ"/>
        </w:rPr>
      </w:pPr>
      <w:r w:rsidRPr="008C1088">
        <w:rPr>
          <w:rFonts w:ascii="Times New Roman" w:hAnsi="Times New Roman" w:cs="Times New Roman"/>
          <w:noProof/>
          <w:sz w:val="24"/>
          <w:szCs w:val="24"/>
          <w:lang w:eastAsia="ru-RU"/>
        </w:rPr>
        <w:drawing>
          <wp:inline distT="0" distB="0" distL="0" distR="0" wp14:anchorId="09927833" wp14:editId="5319F732">
            <wp:extent cx="3781520" cy="1347262"/>
            <wp:effectExtent l="0" t="0" r="0" b="0"/>
            <wp:docPr id="2010962333" name="image158.png" descr="LSTM – сети долгой краткосрочной памяти / Блог компании Wunder Fund / Хабр"/>
            <wp:cNvGraphicFramePr/>
            <a:graphic xmlns:a="http://schemas.openxmlformats.org/drawingml/2006/main">
              <a:graphicData uri="http://schemas.openxmlformats.org/drawingml/2006/picture">
                <pic:pic xmlns:pic="http://schemas.openxmlformats.org/drawingml/2006/picture">
                  <pic:nvPicPr>
                    <pic:cNvPr id="0" name="image158.png" descr="LSTM – сети долгой краткосрочной памяти / Блог компании Wunder Fund / Хабр"/>
                    <pic:cNvPicPr preferRelativeResize="0"/>
                  </pic:nvPicPr>
                  <pic:blipFill>
                    <a:blip r:embed="rId30"/>
                    <a:srcRect/>
                    <a:stretch>
                      <a:fillRect/>
                    </a:stretch>
                  </pic:blipFill>
                  <pic:spPr>
                    <a:xfrm>
                      <a:off x="0" y="0"/>
                      <a:ext cx="3781520" cy="1347262"/>
                    </a:xfrm>
                    <a:prstGeom prst="rect">
                      <a:avLst/>
                    </a:prstGeom>
                    <a:ln/>
                  </pic:spPr>
                </pic:pic>
              </a:graphicData>
            </a:graphic>
          </wp:inline>
        </w:drawing>
      </w:r>
    </w:p>
    <w:p w14:paraId="33BB2FD4" w14:textId="77777777" w:rsidR="00E2258B" w:rsidRDefault="00E2258B" w:rsidP="00EE0495">
      <w:pPr>
        <w:spacing w:after="0" w:line="240" w:lineRule="auto"/>
        <w:ind w:firstLine="708"/>
        <w:jc w:val="center"/>
        <w:rPr>
          <w:rFonts w:ascii="Times New Roman" w:hAnsi="Times New Roman" w:cs="Times New Roman"/>
          <w:sz w:val="28"/>
          <w:szCs w:val="28"/>
          <w:lang w:val="kk-KZ"/>
        </w:rPr>
      </w:pPr>
    </w:p>
    <w:p w14:paraId="55682330" w14:textId="2F26B59A" w:rsidR="00DD78C6" w:rsidRPr="00E2258B" w:rsidRDefault="00B70F98" w:rsidP="00EE0495">
      <w:pPr>
        <w:spacing w:after="0" w:line="240" w:lineRule="auto"/>
        <w:ind w:firstLine="708"/>
        <w:jc w:val="center"/>
        <w:rPr>
          <w:rFonts w:ascii="Times New Roman" w:hAnsi="Times New Roman" w:cs="Times New Roman"/>
          <w:sz w:val="28"/>
          <w:szCs w:val="28"/>
          <w:lang w:val="kk-KZ"/>
        </w:rPr>
      </w:pPr>
      <w:r w:rsidRPr="00E2258B">
        <w:rPr>
          <w:rFonts w:ascii="Times New Roman" w:hAnsi="Times New Roman" w:cs="Times New Roman"/>
          <w:sz w:val="28"/>
          <w:szCs w:val="28"/>
          <w:lang w:val="kk-KZ"/>
        </w:rPr>
        <w:t>Сурет 4.9</w:t>
      </w:r>
      <w:r w:rsidR="00E2258B">
        <w:rPr>
          <w:rFonts w:ascii="Times New Roman" w:hAnsi="Times New Roman" w:cs="Times New Roman"/>
          <w:sz w:val="28"/>
          <w:szCs w:val="28"/>
          <w:lang w:val="kk-KZ"/>
        </w:rPr>
        <w:t xml:space="preserve"> </w:t>
      </w:r>
      <w:r w:rsidR="00833935" w:rsidRPr="00E2258B">
        <w:rPr>
          <w:rFonts w:ascii="Times New Roman" w:hAnsi="Times New Roman" w:cs="Times New Roman"/>
          <w:sz w:val="28"/>
          <w:szCs w:val="28"/>
          <w:lang w:val="kk-KZ"/>
        </w:rPr>
        <w:t xml:space="preserve">- </w:t>
      </w:r>
      <w:r w:rsidR="00DD78C6" w:rsidRPr="00E2258B">
        <w:rPr>
          <w:rFonts w:ascii="Times New Roman" w:hAnsi="Times New Roman" w:cs="Times New Roman"/>
          <w:sz w:val="28"/>
          <w:szCs w:val="28"/>
          <w:lang w:val="kk-KZ"/>
        </w:rPr>
        <w:t>LSTM архитектурасы</w:t>
      </w:r>
      <w:r w:rsidR="00566066" w:rsidRPr="00E2258B">
        <w:rPr>
          <w:rFonts w:ascii="Times New Roman" w:hAnsi="Times New Roman" w:cs="Times New Roman"/>
          <w:sz w:val="28"/>
          <w:szCs w:val="28"/>
          <w:lang w:val="kk-KZ"/>
        </w:rPr>
        <w:t xml:space="preserve"> </w:t>
      </w:r>
    </w:p>
    <w:p w14:paraId="6172478C" w14:textId="77777777" w:rsidR="00E2258B" w:rsidRDefault="00E2258B" w:rsidP="004E16C5">
      <w:pPr>
        <w:spacing w:after="0" w:line="240" w:lineRule="auto"/>
        <w:ind w:firstLine="708"/>
        <w:jc w:val="both"/>
        <w:rPr>
          <w:rFonts w:ascii="Times New Roman" w:hAnsi="Times New Roman" w:cs="Times New Roman"/>
          <w:i/>
          <w:sz w:val="24"/>
          <w:szCs w:val="24"/>
          <w:lang w:val="kk-KZ"/>
        </w:rPr>
      </w:pPr>
    </w:p>
    <w:p w14:paraId="267BC6C5" w14:textId="0527C30C" w:rsidR="00E2258B" w:rsidRDefault="00E2258B" w:rsidP="004E16C5">
      <w:pPr>
        <w:spacing w:after="0" w:line="240" w:lineRule="auto"/>
        <w:ind w:firstLine="708"/>
        <w:jc w:val="both"/>
        <w:rPr>
          <w:rFonts w:ascii="Times New Roman" w:hAnsi="Times New Roman" w:cs="Times New Roman"/>
          <w:sz w:val="24"/>
          <w:szCs w:val="24"/>
          <w:lang w:val="kk-KZ"/>
        </w:rPr>
      </w:pPr>
      <w:r w:rsidRPr="00E2258B">
        <w:rPr>
          <w:rFonts w:ascii="Times New Roman" w:hAnsi="Times New Roman" w:cs="Times New Roman"/>
          <w:sz w:val="24"/>
          <w:szCs w:val="24"/>
          <w:lang w:val="kk-KZ"/>
        </w:rPr>
        <w:t>Ескерту – Әдебиет негізінде құралған [13</w:t>
      </w:r>
      <w:r>
        <w:rPr>
          <w:rFonts w:ascii="Times New Roman" w:hAnsi="Times New Roman" w:cs="Times New Roman"/>
          <w:sz w:val="24"/>
          <w:szCs w:val="24"/>
          <w:lang w:val="kk-KZ"/>
        </w:rPr>
        <w:t>9</w:t>
      </w:r>
      <w:r w:rsidRPr="00E2258B">
        <w:rPr>
          <w:rFonts w:ascii="Times New Roman" w:hAnsi="Times New Roman" w:cs="Times New Roman"/>
          <w:sz w:val="24"/>
          <w:szCs w:val="24"/>
          <w:lang w:val="kk-KZ"/>
        </w:rPr>
        <w:t>]</w:t>
      </w:r>
    </w:p>
    <w:p w14:paraId="7EFE74E9" w14:textId="77777777" w:rsidR="00E2258B" w:rsidRDefault="00E2258B" w:rsidP="004E16C5">
      <w:pPr>
        <w:spacing w:after="0" w:line="240" w:lineRule="auto"/>
        <w:ind w:firstLine="708"/>
        <w:jc w:val="both"/>
        <w:rPr>
          <w:rFonts w:ascii="Times New Roman" w:hAnsi="Times New Roman" w:cs="Times New Roman"/>
          <w:sz w:val="28"/>
          <w:szCs w:val="28"/>
          <w:shd w:val="clear" w:color="auto" w:fill="FFFFFF"/>
          <w:lang w:val="kk-KZ"/>
        </w:rPr>
      </w:pPr>
    </w:p>
    <w:p w14:paraId="7CAC80A5" w14:textId="15743757" w:rsidR="004E16C5" w:rsidRPr="004E16C5" w:rsidRDefault="004E16C5" w:rsidP="004E16C5">
      <w:pPr>
        <w:spacing w:after="0" w:line="240" w:lineRule="auto"/>
        <w:ind w:firstLine="708"/>
        <w:jc w:val="both"/>
        <w:rPr>
          <w:rFonts w:ascii="Times New Roman" w:hAnsi="Times New Roman" w:cs="Times New Roman"/>
          <w:sz w:val="28"/>
          <w:szCs w:val="28"/>
          <w:shd w:val="clear" w:color="auto" w:fill="FFFFFF"/>
          <w:lang w:val="kk-KZ"/>
        </w:rPr>
      </w:pPr>
      <w:r w:rsidRPr="004E16C5">
        <w:rPr>
          <w:rFonts w:ascii="Times New Roman" w:hAnsi="Times New Roman" w:cs="Times New Roman"/>
          <w:sz w:val="28"/>
          <w:szCs w:val="28"/>
          <w:shd w:val="clear" w:color="auto" w:fill="FFFFFF"/>
          <w:lang w:val="kk-KZ"/>
        </w:rPr>
        <w:lastRenderedPageBreak/>
        <w:t>Суретте деректерді дәйекті өңдеу үшін кеңінен қолданылатын қайталанатын нейрондық желінің (RNN) түрі Ұзақ қысқа мерзімді жад (LSTM) бірлігінің архитектурасы көрсетілген. Ол үш уақыт қадамы бойынша LSTM өңделмеген</w:t>
      </w:r>
      <w:r>
        <w:rPr>
          <w:rFonts w:ascii="Times New Roman" w:hAnsi="Times New Roman" w:cs="Times New Roman"/>
          <w:sz w:val="28"/>
          <w:szCs w:val="28"/>
          <w:shd w:val="clear" w:color="auto" w:fill="FFFFFF"/>
          <w:lang w:val="kk-KZ"/>
        </w:rPr>
        <w:t xml:space="preserve"> құрылымын көрсетеді: ( t-1 ), ( t ) және ( t+1 </w:t>
      </w:r>
      <w:r w:rsidRPr="004E16C5">
        <w:rPr>
          <w:rFonts w:ascii="Times New Roman" w:hAnsi="Times New Roman" w:cs="Times New Roman"/>
          <w:sz w:val="28"/>
          <w:szCs w:val="28"/>
          <w:shd w:val="clear" w:color="auto" w:fill="FFFFFF"/>
          <w:lang w:val="kk-KZ"/>
        </w:rPr>
        <w:t>).</w:t>
      </w:r>
    </w:p>
    <w:p w14:paraId="00D03E0B" w14:textId="77777777" w:rsidR="004E16C5" w:rsidRPr="004E16C5" w:rsidRDefault="004E16C5" w:rsidP="004E16C5">
      <w:pPr>
        <w:spacing w:after="0" w:line="240" w:lineRule="auto"/>
        <w:ind w:firstLine="708"/>
        <w:jc w:val="both"/>
        <w:rPr>
          <w:rFonts w:ascii="Times New Roman" w:hAnsi="Times New Roman" w:cs="Times New Roman"/>
          <w:sz w:val="28"/>
          <w:szCs w:val="28"/>
          <w:shd w:val="clear" w:color="auto" w:fill="FFFFFF"/>
          <w:lang w:val="kk-KZ"/>
        </w:rPr>
      </w:pPr>
      <w:r w:rsidRPr="004E16C5">
        <w:rPr>
          <w:rFonts w:ascii="Times New Roman" w:hAnsi="Times New Roman" w:cs="Times New Roman"/>
          <w:sz w:val="28"/>
          <w:szCs w:val="28"/>
          <w:shd w:val="clear" w:color="auto" w:fill="FFFFFF"/>
          <w:lang w:val="kk-KZ"/>
        </w:rPr>
        <w:t>Әрбір жасыл блок LSTM ұяшығын білдіреді. Әрбір уақыт қадамында</w:t>
      </w:r>
      <w:r>
        <w:rPr>
          <w:rFonts w:ascii="Times New Roman" w:hAnsi="Times New Roman" w:cs="Times New Roman"/>
          <w:sz w:val="28"/>
          <w:szCs w:val="28"/>
          <w:shd w:val="clear" w:color="auto" w:fill="FFFFFF"/>
          <w:lang w:val="kk-KZ"/>
        </w:rPr>
        <w:t xml:space="preserve"> LSTM ұяшығы ағымдағы енгізуді ( x_t </w:t>
      </w:r>
      <w:r w:rsidRPr="004E16C5">
        <w:rPr>
          <w:rFonts w:ascii="Times New Roman" w:hAnsi="Times New Roman" w:cs="Times New Roman"/>
          <w:sz w:val="28"/>
          <w:szCs w:val="28"/>
          <w:shd w:val="clear" w:color="auto" w:fill="FFFFFF"/>
          <w:lang w:val="kk-KZ"/>
        </w:rPr>
        <w:t>), алдыңғы уақы</w:t>
      </w:r>
      <w:r>
        <w:rPr>
          <w:rFonts w:ascii="Times New Roman" w:hAnsi="Times New Roman" w:cs="Times New Roman"/>
          <w:sz w:val="28"/>
          <w:szCs w:val="28"/>
          <w:shd w:val="clear" w:color="auto" w:fill="FFFFFF"/>
          <w:lang w:val="kk-KZ"/>
        </w:rPr>
        <w:t xml:space="preserve">т қадамынан жасырын күйді ( h_{t-1} </w:t>
      </w:r>
      <w:r w:rsidRPr="004E16C5">
        <w:rPr>
          <w:rFonts w:ascii="Times New Roman" w:hAnsi="Times New Roman" w:cs="Times New Roman"/>
          <w:sz w:val="28"/>
          <w:szCs w:val="28"/>
          <w:shd w:val="clear" w:color="auto" w:fill="FFFFFF"/>
          <w:lang w:val="kk-KZ"/>
        </w:rPr>
        <w:t>) өңдейді</w:t>
      </w:r>
      <w:r>
        <w:rPr>
          <w:rFonts w:ascii="Times New Roman" w:hAnsi="Times New Roman" w:cs="Times New Roman"/>
          <w:sz w:val="28"/>
          <w:szCs w:val="28"/>
          <w:shd w:val="clear" w:color="auto" w:fill="FFFFFF"/>
          <w:lang w:val="kk-KZ"/>
        </w:rPr>
        <w:t xml:space="preserve"> және жаңа жасырын күйді ( h_t</w:t>
      </w:r>
      <w:r w:rsidRPr="004E16C5">
        <w:rPr>
          <w:rFonts w:ascii="Times New Roman" w:hAnsi="Times New Roman" w:cs="Times New Roman"/>
          <w:sz w:val="28"/>
          <w:szCs w:val="28"/>
          <w:shd w:val="clear" w:color="auto" w:fill="FFFFFF"/>
          <w:lang w:val="kk-KZ"/>
        </w:rPr>
        <w:t xml:space="preserve"> ) жасайды. Сонымен қатар, ұяшық әрбір блок арқылы өтетін көлденең сызық ретінде бейнеленген ұяшық күйін сақтайды және жаңартады.</w:t>
      </w:r>
    </w:p>
    <w:p w14:paraId="4FE8E876" w14:textId="77777777" w:rsidR="004E16C5" w:rsidRPr="00162A48" w:rsidRDefault="004E16C5" w:rsidP="004E16C5">
      <w:pPr>
        <w:spacing w:after="0" w:line="240" w:lineRule="auto"/>
        <w:ind w:firstLine="708"/>
        <w:jc w:val="both"/>
        <w:rPr>
          <w:rFonts w:ascii="Times New Roman" w:hAnsi="Times New Roman" w:cs="Times New Roman"/>
          <w:sz w:val="28"/>
          <w:szCs w:val="28"/>
          <w:shd w:val="clear" w:color="auto" w:fill="FFFFFF"/>
          <w:lang w:val="kk-KZ"/>
        </w:rPr>
      </w:pPr>
      <w:r w:rsidRPr="00162A48">
        <w:rPr>
          <w:rFonts w:ascii="Times New Roman" w:hAnsi="Times New Roman" w:cs="Times New Roman"/>
          <w:sz w:val="28"/>
          <w:szCs w:val="28"/>
          <w:shd w:val="clear" w:color="auto" w:fill="FFFFFF"/>
          <w:lang w:val="kk-KZ"/>
        </w:rPr>
        <w:t>Орталық LSTM блогы оның ішкі операцияларын көрсету үшін кеңейтілген. Диаграмма негізгі құрамдастарды</w:t>
      </w:r>
      <w:r w:rsidR="00162A48" w:rsidRPr="00162A48">
        <w:rPr>
          <w:rFonts w:ascii="Times New Roman" w:hAnsi="Times New Roman" w:cs="Times New Roman"/>
          <w:sz w:val="28"/>
          <w:szCs w:val="28"/>
          <w:shd w:val="clear" w:color="auto" w:fill="FFFFFF"/>
          <w:lang w:val="kk-KZ"/>
        </w:rPr>
        <w:t xml:space="preserve"> бөлектейді: кіріс қақпасы </w:t>
      </w:r>
      <w:r w:rsidRPr="00162A48">
        <w:rPr>
          <w:rFonts w:ascii="Times New Roman" w:hAnsi="Times New Roman" w:cs="Times New Roman"/>
          <w:sz w:val="28"/>
          <w:szCs w:val="28"/>
          <w:shd w:val="clear" w:color="auto" w:fill="FFFFFF"/>
          <w:lang w:val="kk-KZ"/>
        </w:rPr>
        <w:t>(</w:t>
      </w:r>
      <w:r w:rsidRPr="00162A48">
        <w:rPr>
          <w:rStyle w:val="katex-mathml"/>
          <w:sz w:val="28"/>
          <w:szCs w:val="28"/>
        </w:rPr>
        <w:t>σ</w:t>
      </w:r>
      <w:r w:rsidR="00162A48" w:rsidRPr="00162A48">
        <w:rPr>
          <w:rFonts w:ascii="Times New Roman" w:hAnsi="Times New Roman" w:cs="Times New Roman"/>
          <w:sz w:val="28"/>
          <w:szCs w:val="28"/>
          <w:shd w:val="clear" w:color="auto" w:fill="FFFFFF"/>
          <w:lang w:val="kk-KZ"/>
        </w:rPr>
        <w:t>)</w:t>
      </w:r>
      <w:r w:rsidRPr="00162A48">
        <w:rPr>
          <w:rFonts w:ascii="Times New Roman" w:hAnsi="Times New Roman" w:cs="Times New Roman"/>
          <w:sz w:val="28"/>
          <w:szCs w:val="28"/>
          <w:shd w:val="clear" w:color="auto" w:fill="FFFFFF"/>
          <w:lang w:val="kk-KZ"/>
        </w:rPr>
        <w:t xml:space="preserve">, ұмыту қақпасы </w:t>
      </w:r>
      <w:r w:rsidR="00162A48" w:rsidRPr="00162A48">
        <w:rPr>
          <w:rFonts w:ascii="Times New Roman" w:hAnsi="Times New Roman" w:cs="Times New Roman"/>
          <w:sz w:val="28"/>
          <w:szCs w:val="28"/>
          <w:shd w:val="clear" w:color="auto" w:fill="FFFFFF"/>
          <w:lang w:val="kk-KZ"/>
        </w:rPr>
        <w:t>(</w:t>
      </w:r>
      <w:r w:rsidR="00162A48" w:rsidRPr="00162A48">
        <w:rPr>
          <w:rStyle w:val="katex-mathml"/>
          <w:sz w:val="28"/>
          <w:szCs w:val="28"/>
        </w:rPr>
        <w:t>σ</w:t>
      </w:r>
      <w:r w:rsidR="00162A48" w:rsidRPr="00162A48">
        <w:rPr>
          <w:rFonts w:ascii="Times New Roman" w:hAnsi="Times New Roman" w:cs="Times New Roman"/>
          <w:sz w:val="28"/>
          <w:szCs w:val="28"/>
          <w:shd w:val="clear" w:color="auto" w:fill="FFFFFF"/>
          <w:lang w:val="kk-KZ"/>
        </w:rPr>
        <w:t xml:space="preserve">), </w:t>
      </w:r>
      <w:r w:rsidRPr="00162A48">
        <w:rPr>
          <w:rFonts w:ascii="Times New Roman" w:hAnsi="Times New Roman" w:cs="Times New Roman"/>
          <w:sz w:val="28"/>
          <w:szCs w:val="28"/>
          <w:shd w:val="clear" w:color="auto" w:fill="FFFFFF"/>
          <w:lang w:val="kk-KZ"/>
        </w:rPr>
        <w:t xml:space="preserve">шығыс қақпасы </w:t>
      </w:r>
      <w:r w:rsidR="00162A48" w:rsidRPr="00162A48">
        <w:rPr>
          <w:rFonts w:ascii="Times New Roman" w:hAnsi="Times New Roman" w:cs="Times New Roman"/>
          <w:sz w:val="28"/>
          <w:szCs w:val="28"/>
          <w:shd w:val="clear" w:color="auto" w:fill="FFFFFF"/>
          <w:lang w:val="kk-KZ"/>
        </w:rPr>
        <w:t>(</w:t>
      </w:r>
      <w:r w:rsidR="00162A48" w:rsidRPr="00162A48">
        <w:rPr>
          <w:rStyle w:val="katex-mathml"/>
          <w:sz w:val="28"/>
          <w:szCs w:val="28"/>
        </w:rPr>
        <w:t>σ</w:t>
      </w:r>
      <w:r w:rsidR="00162A48" w:rsidRPr="00162A48">
        <w:rPr>
          <w:rFonts w:ascii="Times New Roman" w:hAnsi="Times New Roman" w:cs="Times New Roman"/>
          <w:sz w:val="28"/>
          <w:szCs w:val="28"/>
          <w:shd w:val="clear" w:color="auto" w:fill="FFFFFF"/>
          <w:lang w:val="kk-KZ"/>
        </w:rPr>
        <w:t>) және үміткер ұяшық күйі (tanh</w:t>
      </w:r>
      <w:r w:rsidRPr="00162A48">
        <w:rPr>
          <w:rFonts w:ascii="Times New Roman" w:hAnsi="Times New Roman" w:cs="Times New Roman"/>
          <w:sz w:val="28"/>
          <w:szCs w:val="28"/>
          <w:shd w:val="clear" w:color="auto" w:fill="FFFFFF"/>
          <w:lang w:val="kk-KZ"/>
        </w:rPr>
        <w:t>). Бұл қақпалар ақпарат ағынын реттейді, LSTM ұзақ мерзімді тәуелділіктерді сақтауға және жойылатын градиент мәселелерін басқаруға мүмкіндік береді.</w:t>
      </w:r>
    </w:p>
    <w:p w14:paraId="352AE71D" w14:textId="195A241C" w:rsidR="004E16C5" w:rsidRPr="004E16C5" w:rsidRDefault="00E2258B" w:rsidP="004E16C5">
      <w:pPr>
        <w:spacing w:after="0" w:line="240" w:lineRule="auto"/>
        <w:ind w:firstLine="708"/>
        <w:jc w:val="both"/>
        <w:rPr>
          <w:rFonts w:ascii="Times New Roman" w:hAnsi="Times New Roman" w:cs="Times New Roman"/>
          <w:sz w:val="28"/>
          <w:szCs w:val="28"/>
          <w:shd w:val="clear" w:color="auto" w:fill="FFFFFF"/>
          <w:lang w:val="kk-KZ"/>
        </w:rPr>
      </w:pPr>
      <w:r w:rsidRPr="00162A48">
        <w:rPr>
          <w:rFonts w:ascii="Times New Roman" w:hAnsi="Times New Roman" w:cs="Times New Roman"/>
          <w:sz w:val="28"/>
          <w:szCs w:val="28"/>
          <w:shd w:val="clear" w:color="auto" w:fill="FFFFFF"/>
          <w:lang w:val="kk-KZ"/>
        </w:rPr>
        <w:t>- ұмыту қақпасы: ұяшық күйінен қандай ақпаратты алып тастау керектігін</w:t>
      </w:r>
      <w:r w:rsidRPr="004E16C5">
        <w:rPr>
          <w:rFonts w:ascii="Times New Roman" w:hAnsi="Times New Roman" w:cs="Times New Roman"/>
          <w:sz w:val="28"/>
          <w:szCs w:val="28"/>
          <w:shd w:val="clear" w:color="auto" w:fill="FFFFFF"/>
          <w:lang w:val="kk-KZ"/>
        </w:rPr>
        <w:t xml:space="preserve"> шешеді</w:t>
      </w:r>
      <w:r>
        <w:rPr>
          <w:rFonts w:ascii="Times New Roman" w:hAnsi="Times New Roman" w:cs="Times New Roman"/>
          <w:sz w:val="28"/>
          <w:szCs w:val="28"/>
          <w:shd w:val="clear" w:color="auto" w:fill="FFFFFF"/>
          <w:lang w:val="kk-KZ"/>
        </w:rPr>
        <w:t>;</w:t>
      </w:r>
    </w:p>
    <w:p w14:paraId="49F10639" w14:textId="47331257" w:rsidR="004E16C5" w:rsidRPr="004E16C5" w:rsidRDefault="00E2258B" w:rsidP="004E16C5">
      <w:pPr>
        <w:spacing w:after="0" w:line="240" w:lineRule="auto"/>
        <w:ind w:firstLine="708"/>
        <w:jc w:val="both"/>
        <w:rPr>
          <w:rFonts w:ascii="Times New Roman" w:hAnsi="Times New Roman" w:cs="Times New Roman"/>
          <w:sz w:val="28"/>
          <w:szCs w:val="28"/>
          <w:shd w:val="clear" w:color="auto" w:fill="FFFFFF"/>
          <w:lang w:val="kk-KZ"/>
        </w:rPr>
      </w:pPr>
      <w:r w:rsidRPr="004E16C5">
        <w:rPr>
          <w:rFonts w:ascii="Times New Roman" w:hAnsi="Times New Roman" w:cs="Times New Roman"/>
          <w:sz w:val="28"/>
          <w:szCs w:val="28"/>
          <w:shd w:val="clear" w:color="auto" w:fill="FFFFFF"/>
          <w:lang w:val="kk-KZ"/>
        </w:rPr>
        <w:t>- кіріс қақпасы: қандай жаңа ақпаратты сақтау керектігін анықтайды</w:t>
      </w:r>
      <w:r>
        <w:rPr>
          <w:rFonts w:ascii="Times New Roman" w:hAnsi="Times New Roman" w:cs="Times New Roman"/>
          <w:sz w:val="28"/>
          <w:szCs w:val="28"/>
          <w:shd w:val="clear" w:color="auto" w:fill="FFFFFF"/>
          <w:lang w:val="kk-KZ"/>
        </w:rPr>
        <w:t>;</w:t>
      </w:r>
    </w:p>
    <w:p w14:paraId="3E888582" w14:textId="55196C73" w:rsidR="00DD78C6" w:rsidRPr="004E16C5" w:rsidRDefault="00E2258B" w:rsidP="004E16C5">
      <w:pPr>
        <w:spacing w:after="0" w:line="240" w:lineRule="auto"/>
        <w:ind w:firstLine="708"/>
        <w:jc w:val="both"/>
        <w:rPr>
          <w:rFonts w:ascii="Times New Roman" w:hAnsi="Times New Roman" w:cs="Times New Roman"/>
          <w:sz w:val="24"/>
          <w:szCs w:val="24"/>
          <w:lang w:val="kk-KZ"/>
        </w:rPr>
      </w:pPr>
      <w:r w:rsidRPr="004E16C5">
        <w:rPr>
          <w:rFonts w:ascii="Times New Roman" w:hAnsi="Times New Roman" w:cs="Times New Roman"/>
          <w:sz w:val="28"/>
          <w:szCs w:val="28"/>
          <w:shd w:val="clear" w:color="auto" w:fill="FFFFFF"/>
          <w:lang w:val="kk-KZ"/>
        </w:rPr>
        <w:t>- шығыс қақпасы</w:t>
      </w:r>
      <w:r w:rsidR="004E16C5" w:rsidRPr="004E16C5">
        <w:rPr>
          <w:rFonts w:ascii="Times New Roman" w:hAnsi="Times New Roman" w:cs="Times New Roman"/>
          <w:sz w:val="28"/>
          <w:szCs w:val="28"/>
          <w:shd w:val="clear" w:color="auto" w:fill="FFFFFF"/>
          <w:lang w:val="kk-KZ"/>
        </w:rPr>
        <w:t xml:space="preserve">: ұяшықтан шығатын шығысты басқарады </w:t>
      </w:r>
      <w:r w:rsidR="001E3519" w:rsidRPr="004E16C5">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{"citationID":"5226vvTd","properties":{"formattedCitation":"[127]","plainCitation":"[127]","noteIndex":0},"citationItems":[{"id":174,"uris":["http://zotero.org/users/local/ztno2Scq/items/VG9M8GXI"],"itemData":{"id":174,"type":"paper-conference","abstract":"This article is devoted to analysis of the articles on cyberbullying of children and adolescents and creating the methodology of working on the own work, which related especially to Kazakh social media. The article provides examples of similar works by foreign researchers, the United States, England and other European countries. Using the methods of theoretical, namely analysis, synthesis, and empirical: comparison and experiment, the analysis of works on this topic was carried out, and this work was aimed at analyzing the problem in the Kazakh space. In brief, we consider the issue of creating a parser, as well as collecting data for training machine learning and deep learning algorithms that could find and block texts containing a humiliating slope in real time. The article will be of interest to both novice specialists who are engaged in data analysis, and experienced ones to expand their horizons.The question of implementing deep learning algorithms requires further study, which is one of the parts of a large work being done, as well as a future topic for a subsequent article.","container-title":"2021 11th International Conference on Cloud Computing, Data Science &amp; Engineering (Confluence)","DOI":"10.1109/Confluence51648.2021.9377077","event-title":"2021 11th International Conference on Cloud Computing, Data Science &amp; Engineering (Confluence)","page":"338-342","source":"IEEE Xplore","title":"Cyberbullying Detection and Prevention: Data Mining in Social Media","title-short":"Cyberbullying Detection and Prevention","URL":"https://ieeexplore.ieee.org/abstract/document/9377077","author":[{"family":"Sultan","given":"Daniyar"},{"family":"Suliman","given":"Azizah"},{"family":"Toktarova","given":"Aigerim"},{"family":"Omarov","given":"Batyrkhan"},{"family":"Mamikov","given":"Satmyrza"},{"family":"Beissenova","given":"Gulbakhram"}],"accessed":{"date-parts":[["2025",1,23]]},"issued":{"date-parts":[["2021",1]]}}}],"schema":"https://github.com/citation-style-language/schema/raw/master/csl-citation.json"} </w:instrText>
      </w:r>
      <w:r w:rsidR="001E3519" w:rsidRPr="004E16C5">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[127]</w:t>
      </w:r>
      <w:r w:rsidR="001E3519" w:rsidRPr="004E16C5">
        <w:rPr>
          <w:rFonts w:ascii="Times New Roman" w:hAnsi="Times New Roman" w:cs="Times New Roman"/>
          <w:sz w:val="28"/>
          <w:szCs w:val="28"/>
          <w:shd w:val="clear" w:color="auto" w:fill="FFFFFF"/>
          <w:lang w:val="kk-KZ"/>
        </w:rPr>
        <w:fldChar w:fldCharType="end"/>
      </w:r>
      <w:r w:rsidR="00DD78C6" w:rsidRPr="008C1088">
        <w:rPr>
          <w:rFonts w:ascii="Times New Roman" w:hAnsi="Times New Roman" w:cs="Times New Roman"/>
          <w:sz w:val="28"/>
          <w:szCs w:val="28"/>
          <w:shd w:val="clear" w:color="auto" w:fill="FFFFFF"/>
          <w:lang w:val="kk-KZ"/>
        </w:rPr>
        <w:t>.</w:t>
      </w:r>
    </w:p>
    <w:p w14:paraId="1676AD09"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LSTM желісіне мәтін енгізу үшін алдымен мәтіндік деректерді сандық тізбектерге түрлендіру қажет. Нейрондық желі моделін құру кезінде біз мәтінді сандық мәндерге түрлендірдік. Әрі қарай біз сол сандық мәндермен жұмыс істейміз.</w:t>
      </w:r>
    </w:p>
    <w:p w14:paraId="61D8FFD2" w14:textId="77777777" w:rsidR="00DD78C6" w:rsidRPr="008C1088" w:rsidRDefault="00162A48" w:rsidP="00EE049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О</w:t>
      </w:r>
      <w:r w:rsidR="00DD78C6" w:rsidRPr="008C1088">
        <w:rPr>
          <w:rFonts w:ascii="Times New Roman" w:hAnsi="Times New Roman" w:cs="Times New Roman"/>
          <w:sz w:val="28"/>
          <w:szCs w:val="28"/>
          <w:shd w:val="clear" w:color="auto" w:fill="FFFFFF"/>
          <w:lang w:val="kk-KZ"/>
        </w:rPr>
        <w:t>сы нейрондық желі үшін конволюциялық нейрондық желі</w:t>
      </w:r>
      <w:r>
        <w:rPr>
          <w:rFonts w:ascii="Times New Roman" w:hAnsi="Times New Roman" w:cs="Times New Roman"/>
          <w:sz w:val="28"/>
          <w:szCs w:val="28"/>
          <w:shd w:val="clear" w:color="auto" w:fill="FFFFFF"/>
          <w:lang w:val="kk-KZ"/>
        </w:rPr>
        <w:t xml:space="preserve"> сияқты дәл сол модельді жасақталды</w:t>
      </w:r>
      <w:r w:rsidR="00DD78C6" w:rsidRPr="008C1088">
        <w:rPr>
          <w:rFonts w:ascii="Times New Roman" w:hAnsi="Times New Roman" w:cs="Times New Roman"/>
          <w:sz w:val="28"/>
          <w:szCs w:val="28"/>
          <w:shd w:val="clear" w:color="auto" w:fill="FFFFFF"/>
          <w:lang w:val="kk-KZ"/>
        </w:rPr>
        <w:t>. Тек конволюциялық қабаттың орнына екі бағытты (Екі бағытты) LSTM қабаты қосылды.</w:t>
      </w:r>
    </w:p>
    <w:p w14:paraId="5CDAF50D"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Екі бағытты LSTM-лер дәйектілікті жіктеу мәселелерінде үлгі өнімділігін жақсарта алатын дәстүрлі LSTM кеңейтімі болып табылады. Енгізу тізбегінің барлық уақыт аралығы қол жетімді тапсырмаларда қос бағытты LSTMs енгізу тізбегіндегі біреудің орнына екі LSTM оқытады. Біріншісі сол күйінде енгізу ретін, ал екіншісі енгізу ретінің инверттелген көшірмесін білдіреді. Бұл желіні қосымша контекстпен қамтамасыз етіп, мәселені тезірек және одан да толық зерттеуге әкелуі мүмкін. Генеративті терең оқытудың бұл түрімен шығыс қабаты бір уақытта кері және тура күйлерден үйрене алады</w:t>
      </w:r>
      <w:r w:rsidR="001E3519" w:rsidRPr="001E3519">
        <w:rPr>
          <w:rFonts w:ascii="Times New Roman" w:hAnsi="Times New Roman" w:cs="Times New Roman"/>
          <w:sz w:val="28"/>
          <w:szCs w:val="28"/>
          <w:shd w:val="clear" w:color="auto" w:fill="FFFFFF"/>
          <w:lang w:val="kk-KZ"/>
        </w:rPr>
        <w:t xml:space="preserve"> </w:t>
      </w:r>
      <w:r w:rsidR="001E3519">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{"citationID":"pB7vwJpF","properties":{"formattedCitation":"[139]","plainCitation":"[139]","noteIndex":0},"citationItems":[{"id":75,"uris":["http://zotero.org/users/local/ztno2Scq/items/AMI9E2SD"],"itemData":{"id":75,"type":"article-journal","container-title":"Journal of Theoretical and Applied Information Technology","issue":"9","page":"2054–2067","source":"Google Scholar","title":"Automatic offensive language detection in online user generated contents","URL":"https://elibrary.ru/item.asp?id=46818459","volume":"99","author":[{"family":"Toktarova","given":"A."},{"family":"Beissenova","given":"G."},{"family":"Kozhabekova","given":"P."},{"family":"Makhanova","given":"Z."},{"family":"Tulegenova","given":"B."},{"family":"Rakhymbek","given":"N."},{"family":"Nurtas","given":"M."},{"family":"Baishemirov","given":"Z."},{"family":"Azhibekova","given":"Z."}],"accessed":{"date-parts":[["2025",1,22]]},"issued":{"date-parts":[["2021"]]}}}],"schema":"https://github.com/citation-style-language/schema/raw/master/csl-citation.json"} </w:instrText>
      </w:r>
      <w:r w:rsidR="001E3519">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[139]</w:t>
      </w:r>
      <w:r w:rsidR="001E3519">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w:t>
      </w:r>
    </w:p>
    <w:p w14:paraId="56F7E4CA"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Эксперименттердің сипаттамасы</w:t>
      </w:r>
    </w:p>
    <w:p w14:paraId="7F10F6E4" w14:textId="77777777" w:rsidR="00DD78C6" w:rsidRPr="008C1088" w:rsidRDefault="00DD78C6"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Алгоритм бірнеше кезеңнен тұрады:</w:t>
      </w:r>
    </w:p>
    <w:p w14:paraId="48DC7D0B" w14:textId="2ECCAEE4"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1) </w:t>
      </w:r>
      <w:r w:rsidR="00E2258B">
        <w:rPr>
          <w:rFonts w:ascii="Times New Roman" w:hAnsi="Times New Roman" w:cs="Times New Roman"/>
          <w:sz w:val="28"/>
          <w:szCs w:val="28"/>
          <w:shd w:val="clear" w:color="auto" w:fill="FFFFFF"/>
          <w:lang w:val="kk-KZ"/>
        </w:rPr>
        <w:t>С</w:t>
      </w:r>
      <w:r w:rsidRPr="008C1088">
        <w:rPr>
          <w:rFonts w:ascii="Times New Roman" w:hAnsi="Times New Roman" w:cs="Times New Roman"/>
          <w:sz w:val="28"/>
          <w:szCs w:val="28"/>
          <w:shd w:val="clear" w:color="auto" w:fill="FFFFFF"/>
          <w:lang w:val="kk-KZ"/>
        </w:rPr>
        <w:t>андар мен арнайы таңбалар жойылады, тек сөздер таңдалады</w:t>
      </w:r>
      <w:r w:rsidR="00E2258B">
        <w:rPr>
          <w:rFonts w:ascii="Times New Roman" w:hAnsi="Times New Roman" w:cs="Times New Roman"/>
          <w:sz w:val="28"/>
          <w:szCs w:val="28"/>
          <w:shd w:val="clear" w:color="auto" w:fill="FFFFFF"/>
          <w:lang w:val="kk-KZ"/>
        </w:rPr>
        <w:t>.</w:t>
      </w:r>
    </w:p>
    <w:p w14:paraId="4DB5DE58" w14:textId="1F37AF40"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2) </w:t>
      </w:r>
      <w:r w:rsidR="00E2258B">
        <w:rPr>
          <w:rFonts w:ascii="Times New Roman" w:hAnsi="Times New Roman" w:cs="Times New Roman"/>
          <w:sz w:val="28"/>
          <w:szCs w:val="28"/>
          <w:shd w:val="clear" w:color="auto" w:fill="FFFFFF"/>
          <w:lang w:val="kk-KZ"/>
        </w:rPr>
        <w:t>С</w:t>
      </w:r>
      <w:r w:rsidRPr="008C1088">
        <w:rPr>
          <w:rFonts w:ascii="Times New Roman" w:hAnsi="Times New Roman" w:cs="Times New Roman"/>
          <w:sz w:val="28"/>
          <w:szCs w:val="28"/>
          <w:shd w:val="clear" w:color="auto" w:fill="FFFFFF"/>
          <w:lang w:val="kk-KZ"/>
        </w:rPr>
        <w:t>өз соңынан жұрнақтар мен бағыныңқы сөйлемдер алынып тасталады</w:t>
      </w:r>
      <w:r w:rsidR="00E2258B">
        <w:rPr>
          <w:rFonts w:ascii="Times New Roman" w:hAnsi="Times New Roman" w:cs="Times New Roman"/>
          <w:sz w:val="28"/>
          <w:szCs w:val="28"/>
          <w:shd w:val="clear" w:color="auto" w:fill="FFFFFF"/>
          <w:lang w:val="kk-KZ"/>
        </w:rPr>
        <w:t>.</w:t>
      </w:r>
    </w:p>
    <w:p w14:paraId="551FBD85" w14:textId="71A1B4CF"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3) </w:t>
      </w:r>
      <w:r w:rsidR="00E2258B">
        <w:rPr>
          <w:rFonts w:ascii="Times New Roman" w:hAnsi="Times New Roman" w:cs="Times New Roman"/>
          <w:sz w:val="28"/>
          <w:szCs w:val="28"/>
          <w:shd w:val="clear" w:color="auto" w:fill="FFFFFF"/>
          <w:lang w:val="kk-KZ"/>
        </w:rPr>
        <w:t>Д</w:t>
      </w:r>
      <w:r w:rsidRPr="008C1088">
        <w:rPr>
          <w:rFonts w:ascii="Times New Roman" w:hAnsi="Times New Roman" w:cs="Times New Roman"/>
          <w:sz w:val="28"/>
          <w:szCs w:val="28"/>
          <w:shd w:val="clear" w:color="auto" w:fill="FFFFFF"/>
          <w:lang w:val="kk-KZ"/>
        </w:rPr>
        <w:t>ерекқорда әрбір жұрнақтың немесе қабылданған сөздің болуы немесе болмауы тексеріледі</w:t>
      </w:r>
      <w:r w:rsidR="00E2258B">
        <w:rPr>
          <w:rFonts w:ascii="Times New Roman" w:hAnsi="Times New Roman" w:cs="Times New Roman"/>
          <w:sz w:val="28"/>
          <w:szCs w:val="28"/>
          <w:shd w:val="clear" w:color="auto" w:fill="FFFFFF"/>
          <w:lang w:val="kk-KZ"/>
        </w:rPr>
        <w:t>.</w:t>
      </w:r>
    </w:p>
    <w:p w14:paraId="3DB67234" w14:textId="65B008D2"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4) </w:t>
      </w:r>
      <w:r w:rsidR="00E2258B">
        <w:rPr>
          <w:rFonts w:ascii="Times New Roman" w:hAnsi="Times New Roman" w:cs="Times New Roman"/>
          <w:sz w:val="28"/>
          <w:szCs w:val="28"/>
          <w:shd w:val="clear" w:color="auto" w:fill="FFFFFF"/>
          <w:lang w:val="kk-KZ"/>
        </w:rPr>
        <w:t>Д</w:t>
      </w:r>
      <w:r w:rsidRPr="008C1088">
        <w:rPr>
          <w:rFonts w:ascii="Times New Roman" w:hAnsi="Times New Roman" w:cs="Times New Roman"/>
          <w:sz w:val="28"/>
          <w:szCs w:val="28"/>
          <w:shd w:val="clear" w:color="auto" w:fill="FFFFFF"/>
          <w:lang w:val="kk-KZ"/>
        </w:rPr>
        <w:t>еректер базасында бірнеше сөз табылса, ең ұзын сөз қайтарылады</w:t>
      </w:r>
      <w:r w:rsidR="00E2258B">
        <w:rPr>
          <w:rFonts w:ascii="Times New Roman" w:hAnsi="Times New Roman" w:cs="Times New Roman"/>
          <w:sz w:val="28"/>
          <w:szCs w:val="28"/>
          <w:shd w:val="clear" w:color="auto" w:fill="FFFFFF"/>
          <w:lang w:val="kk-KZ"/>
        </w:rPr>
        <w:t>.</w:t>
      </w:r>
    </w:p>
    <w:p w14:paraId="1B481B65" w14:textId="58F93629"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5) </w:t>
      </w:r>
      <w:r w:rsidR="00E2258B">
        <w:rPr>
          <w:rFonts w:ascii="Times New Roman" w:hAnsi="Times New Roman" w:cs="Times New Roman"/>
          <w:sz w:val="28"/>
          <w:szCs w:val="28"/>
          <w:shd w:val="clear" w:color="auto" w:fill="FFFFFF"/>
          <w:lang w:val="kk-KZ"/>
        </w:rPr>
        <w:t>Е</w:t>
      </w:r>
      <w:r w:rsidRPr="008C1088">
        <w:rPr>
          <w:rFonts w:ascii="Times New Roman" w:hAnsi="Times New Roman" w:cs="Times New Roman"/>
          <w:sz w:val="28"/>
          <w:szCs w:val="28"/>
          <w:shd w:val="clear" w:color="auto" w:fill="FFFFFF"/>
          <w:lang w:val="kk-KZ"/>
        </w:rPr>
        <w:t>гер дерекқордан жоғарыда аталған әдістермен сәйкестік болмаса, дерекқорда іздеу берілген сөздің басынан басталады</w:t>
      </w:r>
      <w:r w:rsidR="00E2258B">
        <w:rPr>
          <w:rFonts w:ascii="Times New Roman" w:hAnsi="Times New Roman" w:cs="Times New Roman"/>
          <w:sz w:val="28"/>
          <w:szCs w:val="28"/>
          <w:shd w:val="clear" w:color="auto" w:fill="FFFFFF"/>
          <w:lang w:val="kk-KZ"/>
        </w:rPr>
        <w:t>.</w:t>
      </w:r>
    </w:p>
    <w:p w14:paraId="384FB7C0" w14:textId="1EA8BF4C"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6) </w:t>
      </w:r>
      <w:r w:rsidR="00E2258B">
        <w:rPr>
          <w:rFonts w:ascii="Times New Roman" w:hAnsi="Times New Roman" w:cs="Times New Roman"/>
          <w:sz w:val="28"/>
          <w:szCs w:val="28"/>
          <w:shd w:val="clear" w:color="auto" w:fill="FFFFFF"/>
          <w:lang w:val="kk-KZ"/>
        </w:rPr>
        <w:t>Д</w:t>
      </w:r>
      <w:r w:rsidRPr="008C1088">
        <w:rPr>
          <w:rFonts w:ascii="Times New Roman" w:hAnsi="Times New Roman" w:cs="Times New Roman"/>
          <w:sz w:val="28"/>
          <w:szCs w:val="28"/>
          <w:shd w:val="clear" w:color="auto" w:fill="FFFFFF"/>
          <w:lang w:val="kk-KZ"/>
        </w:rPr>
        <w:t>ерекқорда анықталмаған жағдайда енгізілген сөздің өзі қайтарылады</w:t>
      </w:r>
      <w:r w:rsidR="001E3519" w:rsidRPr="001E3519">
        <w:rPr>
          <w:rFonts w:ascii="Times New Roman" w:hAnsi="Times New Roman" w:cs="Times New Roman"/>
          <w:sz w:val="28"/>
          <w:szCs w:val="28"/>
          <w:shd w:val="clear" w:color="auto" w:fill="FFFFFF"/>
          <w:lang w:val="kk-KZ"/>
        </w:rPr>
        <w:t xml:space="preserve"> </w:t>
      </w:r>
      <w:r w:rsidR="001E3519">
        <w:rPr>
          <w:rFonts w:ascii="Times New Roman" w:hAnsi="Times New Roman" w:cs="Times New Roman"/>
          <w:sz w:val="28"/>
          <w:szCs w:val="28"/>
          <w:shd w:val="clear" w:color="auto" w:fill="FFFFFF"/>
          <w:lang w:val="en-US"/>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{"citationID":"OmxMSR7J","properties":{"formattedCitation":"[127]","plainCitation":"[127]","noteIndex":0},"citationItems":[{"id":174,"uris":["http://zotero.org/users/local/ztno2Scq/items/VG9M8GXI"],"itemData":{"id":174,"type":"paper-conference","abstract":"This article is devoted to analysis of the articles on cyberbullying of children and adolescents and creating the methodology of working on the own work, which related especially to Kazakh social media. The article provides examples of similar works by foreign researchers, the United States, England and other European countries. Using the methods of theoretical, namely analysis, synthesis, and empirical: comparison and experiment, the analysis of works on this topic was carried out, and this work was aimed at analyzing the problem in the Kazakh space. In brief, we consider the issue of creating a parser, as well as collecting data for training machine learning and deep learning algorithms that could find and block texts containing a humiliating slope in real time. The article will be of interest to both novice specialists who are engaged in data analysis, and experienced ones to expand their horizons.The question of implementing deep learning algorithms requires further study, which is one of the parts of a large work being done, as well as a future topic for a subsequent article.","container-title":"2021 11th International Conference on Cloud Computing, Data Science &amp; Engineering (Confluence)","DOI":"10.1109/Confluence51648.2021.9377077","event-title":"2021 11th International Conference on Cloud Computing, Data Science &amp; Engineering (Confluence)","page":"338-342","source":"IEEE Xplore","title":"Cyberbullying Detection and Prevention: Data Mining in Social Media","title-short":"Cyberbullying Detection and Prevention","URL":"https://ieeexplore.ieee.org/abstract/document/9377077","author":[{"family":"Sultan","given":"Daniyar"},{"family":"Suliman","given":"Azizah"},{"family":"Toktarova","given":"Aigerim"},{"family":"Omarov","given":"Batyrkhan"},{"family":"Mamikov","given":"Satmyrza"},{"family":"Beissenova","given":"Gulbakhram"}],"accessed":{"date-parts":[["2025",1,23]]},"issued":{"date-parts":[["2021",1]]}}}],"schema":"https://github.com/citation-style-language/schema/raw/master/csl-citation.json"} </w:instrText>
      </w:r>
      <w:r w:rsidR="001E3519">
        <w:rPr>
          <w:rFonts w:ascii="Times New Roman" w:hAnsi="Times New Roman" w:cs="Times New Roman"/>
          <w:sz w:val="28"/>
          <w:szCs w:val="28"/>
          <w:shd w:val="clear" w:color="auto" w:fill="FFFFFF"/>
          <w:lang w:val="en-US"/>
        </w:rPr>
        <w:fldChar w:fldCharType="separate"/>
      </w:r>
      <w:r w:rsidR="00727C89" w:rsidRPr="00727C89">
        <w:rPr>
          <w:rFonts w:ascii="Times New Roman" w:hAnsi="Times New Roman" w:cs="Times New Roman"/>
          <w:sz w:val="28"/>
          <w:lang w:val="kk-KZ"/>
        </w:rPr>
        <w:t>[127]</w:t>
      </w:r>
      <w:r w:rsidR="001E3519">
        <w:rPr>
          <w:rFonts w:ascii="Times New Roman" w:hAnsi="Times New Roman" w:cs="Times New Roman"/>
          <w:sz w:val="28"/>
          <w:szCs w:val="28"/>
          <w:shd w:val="clear" w:color="auto" w:fill="FFFFFF"/>
          <w:lang w:val="en-US"/>
        </w:rPr>
        <w:fldChar w:fldCharType="end"/>
      </w:r>
      <w:r w:rsidRPr="008C1088">
        <w:rPr>
          <w:rFonts w:ascii="Times New Roman" w:hAnsi="Times New Roman" w:cs="Times New Roman"/>
          <w:sz w:val="28"/>
          <w:szCs w:val="28"/>
          <w:shd w:val="clear" w:color="auto" w:fill="FFFFFF"/>
          <w:lang w:val="kk-KZ"/>
        </w:rPr>
        <w:t>.</w:t>
      </w:r>
    </w:p>
    <w:p w14:paraId="65491438" w14:textId="66B3F9CD" w:rsidR="00162A4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Қазақ тілінде жұрнақ</w:t>
      </w:r>
      <w:r w:rsidR="00162A48">
        <w:rPr>
          <w:rFonts w:ascii="Times New Roman" w:hAnsi="Times New Roman" w:cs="Times New Roman"/>
          <w:sz w:val="28"/>
          <w:szCs w:val="28"/>
          <w:shd w:val="clear" w:color="auto" w:fill="FFFFFF"/>
          <w:lang w:val="kk-KZ"/>
        </w:rPr>
        <w:t>тар</w:t>
      </w:r>
      <w:r w:rsidRPr="008C1088">
        <w:rPr>
          <w:rFonts w:ascii="Times New Roman" w:hAnsi="Times New Roman" w:cs="Times New Roman"/>
          <w:sz w:val="28"/>
          <w:szCs w:val="28"/>
          <w:shd w:val="clear" w:color="auto" w:fill="FFFFFF"/>
          <w:lang w:val="kk-KZ"/>
        </w:rPr>
        <w:t xml:space="preserve"> мағынасы мен қызметіне қарай екі түрге</w:t>
      </w:r>
      <w:r w:rsidR="00162A48">
        <w:rPr>
          <w:rFonts w:ascii="Times New Roman" w:hAnsi="Times New Roman" w:cs="Times New Roman"/>
          <w:sz w:val="28"/>
          <w:szCs w:val="28"/>
          <w:shd w:val="clear" w:color="auto" w:fill="FFFFFF"/>
          <w:lang w:val="kk-KZ"/>
        </w:rPr>
        <w:t xml:space="preserve"> бөлініп қарастырылады: 1) сөз тудырушы жұрнақ түбір сөзге </w:t>
      </w:r>
      <w:r w:rsidRPr="008C1088">
        <w:rPr>
          <w:rFonts w:ascii="Times New Roman" w:hAnsi="Times New Roman" w:cs="Times New Roman"/>
          <w:sz w:val="28"/>
          <w:szCs w:val="28"/>
          <w:shd w:val="clear" w:color="auto" w:fill="FFFFFF"/>
          <w:lang w:val="kk-KZ"/>
        </w:rPr>
        <w:t>жалғанған</w:t>
      </w:r>
      <w:r w:rsidR="00162A48">
        <w:rPr>
          <w:rFonts w:ascii="Times New Roman" w:hAnsi="Times New Roman" w:cs="Times New Roman"/>
          <w:sz w:val="28"/>
          <w:szCs w:val="28"/>
          <w:shd w:val="clear" w:color="auto" w:fill="FFFFFF"/>
          <w:lang w:val="kk-KZ"/>
        </w:rPr>
        <w:t xml:space="preserve"> соң жаңа сөз шығады</w:t>
      </w:r>
      <w:r w:rsidRPr="008C1088">
        <w:rPr>
          <w:rFonts w:ascii="Times New Roman" w:hAnsi="Times New Roman" w:cs="Times New Roman"/>
          <w:sz w:val="28"/>
          <w:szCs w:val="28"/>
          <w:shd w:val="clear" w:color="auto" w:fill="FFFFFF"/>
          <w:lang w:val="kk-KZ"/>
        </w:rPr>
        <w:t>. Мыса</w:t>
      </w:r>
      <w:r w:rsidR="00162A48">
        <w:rPr>
          <w:rFonts w:ascii="Times New Roman" w:hAnsi="Times New Roman" w:cs="Times New Roman"/>
          <w:sz w:val="28"/>
          <w:szCs w:val="28"/>
          <w:shd w:val="clear" w:color="auto" w:fill="FFFFFF"/>
          <w:lang w:val="kk-KZ"/>
        </w:rPr>
        <w:t>лы, «қой-шы», «оқу- шы», «жaс-тық», «шаға</w:t>
      </w:r>
      <w:r w:rsidR="006E1B2A">
        <w:rPr>
          <w:rFonts w:ascii="Times New Roman" w:hAnsi="Times New Roman" w:cs="Times New Roman"/>
          <w:sz w:val="28"/>
          <w:szCs w:val="28"/>
          <w:shd w:val="clear" w:color="auto" w:fill="FFFFFF"/>
          <w:lang w:val="kk-KZ"/>
        </w:rPr>
        <w:t>-ла</w:t>
      </w:r>
      <w:r w:rsidR="00162A48">
        <w:rPr>
          <w:rFonts w:ascii="Times New Roman" w:hAnsi="Times New Roman" w:cs="Times New Roman"/>
          <w:sz w:val="28"/>
          <w:szCs w:val="28"/>
          <w:shd w:val="clear" w:color="auto" w:fill="FFFFFF"/>
          <w:lang w:val="kk-KZ"/>
        </w:rPr>
        <w:t>»</w:t>
      </w:r>
      <w:r w:rsidR="00E2258B">
        <w:rPr>
          <w:rFonts w:ascii="Times New Roman" w:hAnsi="Times New Roman" w:cs="Times New Roman"/>
          <w:sz w:val="28"/>
          <w:szCs w:val="28"/>
          <w:shd w:val="clear" w:color="auto" w:fill="FFFFFF"/>
          <w:lang w:val="kk-KZ"/>
        </w:rPr>
        <w:t>.</w:t>
      </w:r>
    </w:p>
    <w:p w14:paraId="3F998F85" w14:textId="214F0547" w:rsidR="00DD78C6"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2) </w:t>
      </w:r>
      <w:r w:rsidR="00E2258B">
        <w:rPr>
          <w:rFonts w:ascii="Times New Roman" w:hAnsi="Times New Roman" w:cs="Times New Roman"/>
          <w:sz w:val="28"/>
          <w:szCs w:val="28"/>
          <w:shd w:val="clear" w:color="auto" w:fill="FFFFFF"/>
          <w:lang w:val="kk-KZ"/>
        </w:rPr>
        <w:t>С</w:t>
      </w:r>
      <w:r w:rsidRPr="008C1088">
        <w:rPr>
          <w:rFonts w:ascii="Times New Roman" w:hAnsi="Times New Roman" w:cs="Times New Roman"/>
          <w:sz w:val="28"/>
          <w:szCs w:val="28"/>
          <w:shd w:val="clear" w:color="auto" w:fill="FFFFFF"/>
          <w:lang w:val="kk-KZ"/>
        </w:rPr>
        <w:t>өзді түрлендіретін, жалғанған</w:t>
      </w:r>
      <w:r w:rsidR="00162A48">
        <w:rPr>
          <w:rFonts w:ascii="Times New Roman" w:hAnsi="Times New Roman" w:cs="Times New Roman"/>
          <w:sz w:val="28"/>
          <w:szCs w:val="28"/>
          <w:shd w:val="clear" w:color="auto" w:fill="FFFFFF"/>
          <w:lang w:val="kk-KZ"/>
        </w:rPr>
        <w:t xml:space="preserve"> сөзге үстеме мағына ұсынатын</w:t>
      </w:r>
      <w:r w:rsidRPr="008C1088">
        <w:rPr>
          <w:rFonts w:ascii="Times New Roman" w:hAnsi="Times New Roman" w:cs="Times New Roman"/>
          <w:sz w:val="28"/>
          <w:szCs w:val="28"/>
          <w:shd w:val="clear" w:color="auto" w:fill="FFFFFF"/>
          <w:lang w:val="kk-KZ"/>
        </w:rPr>
        <w:t>, сөздің түрін өзгертетін жұрнақтар.</w:t>
      </w:r>
      <w:r w:rsidR="00162A48">
        <w:rPr>
          <w:rFonts w:ascii="Times New Roman" w:hAnsi="Times New Roman" w:cs="Times New Roman"/>
          <w:sz w:val="28"/>
          <w:szCs w:val="28"/>
          <w:shd w:val="clear" w:color="auto" w:fill="FFFFFF"/>
          <w:lang w:val="kk-KZ"/>
        </w:rPr>
        <w:t xml:space="preserve"> Мысалы, «ақ-шыл», «ақ -шылтым», «қара-лау», «жасыл-paқ», «айт-ып», «айт-қ</w:t>
      </w:r>
      <w:r w:rsidR="006E1B2A">
        <w:rPr>
          <w:rFonts w:ascii="Times New Roman" w:hAnsi="Times New Roman" w:cs="Times New Roman"/>
          <w:sz w:val="28"/>
          <w:szCs w:val="28"/>
          <w:shd w:val="clear" w:color="auto" w:fill="FFFFFF"/>
          <w:lang w:val="kk-KZ"/>
        </w:rPr>
        <w:t>а</w:t>
      </w:r>
      <w:r w:rsidR="00162A48">
        <w:rPr>
          <w:rFonts w:ascii="Times New Roman" w:hAnsi="Times New Roman" w:cs="Times New Roman"/>
          <w:sz w:val="28"/>
          <w:szCs w:val="28"/>
          <w:shd w:val="clear" w:color="auto" w:fill="FFFFFF"/>
          <w:lang w:val="kk-KZ"/>
        </w:rPr>
        <w:t>лы</w:t>
      </w:r>
      <w:r w:rsidRPr="008C1088">
        <w:rPr>
          <w:rFonts w:ascii="Times New Roman" w:hAnsi="Times New Roman" w:cs="Times New Roman"/>
          <w:sz w:val="28"/>
          <w:szCs w:val="28"/>
          <w:shd w:val="clear" w:color="auto" w:fill="FFFFFF"/>
          <w:lang w:val="kk-KZ"/>
        </w:rPr>
        <w:t>»</w:t>
      </w:r>
      <w:r w:rsidR="00353473" w:rsidRPr="008C1088">
        <w:rPr>
          <w:rFonts w:ascii="Times New Roman" w:hAnsi="Times New Roman" w:cs="Times New Roman"/>
          <w:sz w:val="28"/>
          <w:szCs w:val="28"/>
          <w:shd w:val="clear" w:color="auto" w:fill="FFFFFF"/>
          <w:lang w:val="kk-KZ"/>
        </w:rPr>
        <w:t xml:space="preserve"> [4]</w:t>
      </w:r>
      <w:r w:rsidRPr="008C1088">
        <w:rPr>
          <w:rFonts w:ascii="Times New Roman" w:hAnsi="Times New Roman" w:cs="Times New Roman"/>
          <w:sz w:val="28"/>
          <w:szCs w:val="28"/>
          <w:shd w:val="clear" w:color="auto" w:fill="FFFFFF"/>
          <w:lang w:val="kk-KZ"/>
        </w:rPr>
        <w:t>.</w:t>
      </w:r>
      <w:r w:rsidR="00E2258B">
        <w:rPr>
          <w:rFonts w:ascii="Times New Roman" w:hAnsi="Times New Roman" w:cs="Times New Roman"/>
          <w:sz w:val="28"/>
          <w:szCs w:val="28"/>
          <w:shd w:val="clear" w:color="auto" w:fill="FFFFFF"/>
          <w:lang w:val="kk-KZ"/>
        </w:rPr>
        <w:t xml:space="preserve"> </w:t>
      </w:r>
      <w:r w:rsidR="000A0BAB">
        <w:rPr>
          <w:rFonts w:ascii="Times New Roman" w:hAnsi="Times New Roman" w:cs="Times New Roman"/>
          <w:sz w:val="28"/>
          <w:szCs w:val="28"/>
          <w:shd w:val="clear" w:color="auto" w:fill="FFFFFF"/>
          <w:lang w:val="kk-KZ"/>
        </w:rPr>
        <w:t>(Сурет 4.10)</w:t>
      </w:r>
    </w:p>
    <w:p w14:paraId="3E1E1FBC" w14:textId="77777777" w:rsidR="00E2258B" w:rsidRPr="008C1088" w:rsidRDefault="00E2258B" w:rsidP="00EE0495">
      <w:pPr>
        <w:spacing w:after="0" w:line="240" w:lineRule="auto"/>
        <w:ind w:firstLine="708"/>
        <w:jc w:val="both"/>
        <w:rPr>
          <w:rFonts w:ascii="Times New Roman" w:hAnsi="Times New Roman" w:cs="Times New Roman"/>
          <w:sz w:val="28"/>
          <w:szCs w:val="28"/>
          <w:shd w:val="clear" w:color="auto" w:fill="FFFFFF"/>
          <w:lang w:val="kk-KZ"/>
        </w:rPr>
      </w:pPr>
    </w:p>
    <w:p w14:paraId="0123BFBB" w14:textId="77777777" w:rsidR="00DD78C6" w:rsidRPr="008C1088" w:rsidRDefault="00B70F98" w:rsidP="00EE0495">
      <w:pPr>
        <w:pStyle w:val="a5"/>
        <w:jc w:val="center"/>
      </w:pPr>
      <w:r w:rsidRPr="008C1088">
        <w:rPr>
          <w:noProof/>
        </w:rPr>
        <w:drawing>
          <wp:inline distT="0" distB="0" distL="0" distR="0" wp14:anchorId="262D1B9F" wp14:editId="5CB7379C">
            <wp:extent cx="2845295" cy="2595245"/>
            <wp:effectExtent l="0" t="0" r="0" b="0"/>
            <wp:docPr id="10" name="Рисунок 10" descr="C:\Users\User\Downloads\translated_image_k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Downloads\translated_image_kk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6107" cy="2614228"/>
                    </a:xfrm>
                    <a:prstGeom prst="rect">
                      <a:avLst/>
                    </a:prstGeom>
                    <a:noFill/>
                    <a:ln>
                      <a:noFill/>
                    </a:ln>
                  </pic:spPr>
                </pic:pic>
              </a:graphicData>
            </a:graphic>
          </wp:inline>
        </w:drawing>
      </w:r>
    </w:p>
    <w:p w14:paraId="7FF4439C" w14:textId="77777777" w:rsidR="00E2258B" w:rsidRDefault="00E2258B" w:rsidP="00EE0495">
      <w:pPr>
        <w:spacing w:after="0" w:line="240" w:lineRule="auto"/>
        <w:ind w:firstLine="708"/>
        <w:jc w:val="center"/>
        <w:rPr>
          <w:rFonts w:ascii="Times New Roman" w:hAnsi="Times New Roman" w:cs="Times New Roman"/>
          <w:sz w:val="28"/>
          <w:szCs w:val="28"/>
          <w:lang w:val="kk-KZ"/>
        </w:rPr>
      </w:pPr>
    </w:p>
    <w:p w14:paraId="537F1750" w14:textId="30CE9343" w:rsidR="00B70F98" w:rsidRPr="008C1088" w:rsidRDefault="00B70F98" w:rsidP="00EE0495">
      <w:pPr>
        <w:spacing w:after="0" w:line="240" w:lineRule="auto"/>
        <w:ind w:firstLine="708"/>
        <w:jc w:val="center"/>
        <w:rPr>
          <w:rFonts w:ascii="Times New Roman" w:hAnsi="Times New Roman" w:cs="Times New Roman"/>
          <w:sz w:val="28"/>
          <w:szCs w:val="28"/>
          <w:lang w:val="kk-KZ"/>
        </w:rPr>
      </w:pPr>
      <w:r w:rsidRPr="008C1088">
        <w:rPr>
          <w:rFonts w:ascii="Times New Roman" w:hAnsi="Times New Roman" w:cs="Times New Roman"/>
          <w:sz w:val="28"/>
          <w:szCs w:val="28"/>
          <w:lang w:val="kk-KZ"/>
        </w:rPr>
        <w:t>Сурет 4.10</w:t>
      </w:r>
      <w:r w:rsidR="00E2258B">
        <w:rPr>
          <w:rFonts w:ascii="Times New Roman" w:hAnsi="Times New Roman" w:cs="Times New Roman"/>
          <w:sz w:val="28"/>
          <w:szCs w:val="28"/>
          <w:lang w:val="kk-KZ"/>
        </w:rPr>
        <w:t xml:space="preserve"> </w:t>
      </w:r>
      <w:r w:rsidRPr="008C1088">
        <w:rPr>
          <w:rFonts w:ascii="Times New Roman" w:hAnsi="Times New Roman" w:cs="Times New Roman"/>
          <w:sz w:val="28"/>
          <w:szCs w:val="28"/>
          <w:lang w:val="kk-KZ"/>
        </w:rPr>
        <w:t>- Сөздің түбірін анықтау алгоритмі</w:t>
      </w:r>
    </w:p>
    <w:p w14:paraId="4DAE429C" w14:textId="77777777" w:rsidR="00566066" w:rsidRPr="00E2258B" w:rsidRDefault="00566066" w:rsidP="00EE0495">
      <w:pPr>
        <w:spacing w:after="0" w:line="240" w:lineRule="auto"/>
        <w:ind w:firstLine="708"/>
        <w:jc w:val="center"/>
        <w:rPr>
          <w:rFonts w:ascii="Times New Roman" w:hAnsi="Times New Roman" w:cs="Times New Roman"/>
          <w:iCs/>
          <w:sz w:val="28"/>
          <w:szCs w:val="28"/>
          <w:lang w:val="kk-KZ"/>
        </w:rPr>
      </w:pPr>
      <w:r w:rsidRPr="00E2258B">
        <w:rPr>
          <w:rFonts w:ascii="Times New Roman" w:hAnsi="Times New Roman" w:cs="Times New Roman"/>
          <w:iCs/>
          <w:sz w:val="28"/>
          <w:szCs w:val="28"/>
          <w:lang w:val="kk-KZ"/>
        </w:rPr>
        <w:t>(Сурет сөздердің түбірін анықтауды көрсету мақсатында автордың қолымен сызылды)</w:t>
      </w:r>
    </w:p>
    <w:p w14:paraId="23AEC31C" w14:textId="77777777" w:rsidR="00E2258B" w:rsidRDefault="00E2258B" w:rsidP="00EE0495">
      <w:pPr>
        <w:spacing w:after="0" w:line="240" w:lineRule="auto"/>
        <w:ind w:firstLine="708"/>
        <w:jc w:val="both"/>
        <w:rPr>
          <w:rFonts w:ascii="Times New Roman" w:hAnsi="Times New Roman" w:cs="Times New Roman"/>
          <w:sz w:val="28"/>
          <w:szCs w:val="28"/>
          <w:shd w:val="clear" w:color="auto" w:fill="FFFFFF"/>
          <w:lang w:val="kk-KZ"/>
        </w:rPr>
      </w:pPr>
    </w:p>
    <w:p w14:paraId="313E4B37" w14:textId="58D2A272"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Жұрнақ – сөз бен сөзді байланыстыратын, сөздіктегі қатынасты көбейтетін және сөзге грамматикалық мағына қосатын жалғау.</w:t>
      </w:r>
    </w:p>
    <w:p w14:paraId="3DD85014" w14:textId="77777777" w:rsidR="008918FD"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Қазақ</w:t>
      </w:r>
      <w:r w:rsidR="008918FD">
        <w:rPr>
          <w:rFonts w:ascii="Times New Roman" w:hAnsi="Times New Roman" w:cs="Times New Roman"/>
          <w:sz w:val="28"/>
          <w:szCs w:val="28"/>
          <w:shd w:val="clear" w:color="auto" w:fill="FFFFFF"/>
          <w:lang w:val="kk-KZ"/>
        </w:rPr>
        <w:t xml:space="preserve"> тілінде сөздің</w:t>
      </w:r>
      <w:r w:rsidR="006E1B2A">
        <w:rPr>
          <w:rFonts w:ascii="Times New Roman" w:hAnsi="Times New Roman" w:cs="Times New Roman"/>
          <w:sz w:val="28"/>
          <w:szCs w:val="28"/>
          <w:shd w:val="clear" w:color="auto" w:fill="FFFFFF"/>
          <w:lang w:val="kk-KZ"/>
        </w:rPr>
        <w:t xml:space="preserve"> түбіріне жалғанатын </w:t>
      </w:r>
      <w:r w:rsidRPr="008C1088">
        <w:rPr>
          <w:rFonts w:ascii="Times New Roman" w:hAnsi="Times New Roman" w:cs="Times New Roman"/>
          <w:sz w:val="28"/>
          <w:szCs w:val="28"/>
          <w:shd w:val="clear" w:color="auto" w:fill="FFFFFF"/>
          <w:lang w:val="kk-KZ"/>
        </w:rPr>
        <w:t>жалғаулар сө</w:t>
      </w:r>
      <w:r w:rsidR="006E1B2A">
        <w:rPr>
          <w:rFonts w:ascii="Times New Roman" w:hAnsi="Times New Roman" w:cs="Times New Roman"/>
          <w:sz w:val="28"/>
          <w:szCs w:val="28"/>
          <w:shd w:val="clear" w:color="auto" w:fill="FFFFFF"/>
          <w:lang w:val="kk-KZ"/>
        </w:rPr>
        <w:t xml:space="preserve">здің </w:t>
      </w:r>
      <w:r w:rsidR="008918FD">
        <w:rPr>
          <w:rFonts w:ascii="Times New Roman" w:hAnsi="Times New Roman" w:cs="Times New Roman"/>
          <w:sz w:val="28"/>
          <w:szCs w:val="28"/>
          <w:shd w:val="clear" w:color="auto" w:fill="FFFFFF"/>
          <w:lang w:val="kk-KZ"/>
        </w:rPr>
        <w:t>бастапқы қалпын өзгертеді</w:t>
      </w:r>
      <w:r w:rsidR="006E1B2A">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Сөз</w:t>
      </w:r>
      <w:r w:rsidR="008918FD">
        <w:rPr>
          <w:rFonts w:ascii="Times New Roman" w:hAnsi="Times New Roman" w:cs="Times New Roman"/>
          <w:sz w:val="28"/>
          <w:szCs w:val="28"/>
          <w:shd w:val="clear" w:color="auto" w:fill="FFFFFF"/>
          <w:lang w:val="kk-KZ"/>
        </w:rPr>
        <w:t>дің негізгі</w:t>
      </w:r>
      <w:r w:rsidRPr="008C1088">
        <w:rPr>
          <w:rFonts w:ascii="Times New Roman" w:hAnsi="Times New Roman" w:cs="Times New Roman"/>
          <w:sz w:val="28"/>
          <w:szCs w:val="28"/>
          <w:shd w:val="clear" w:color="auto" w:fill="FFFFFF"/>
          <w:lang w:val="kk-KZ"/>
        </w:rPr>
        <w:t xml:space="preserve"> түбіріне жалғауларды жалғау кезінде «п» әрпі «б» әрпімен, «қ» әрпі «ғ» әрпімен, «к»</w:t>
      </w:r>
      <w:r w:rsidR="008918FD">
        <w:rPr>
          <w:rFonts w:ascii="Times New Roman" w:hAnsi="Times New Roman" w:cs="Times New Roman"/>
          <w:sz w:val="28"/>
          <w:szCs w:val="28"/>
          <w:shd w:val="clear" w:color="auto" w:fill="FFFFFF"/>
          <w:lang w:val="kk-KZ"/>
        </w:rPr>
        <w:t xml:space="preserve"> әрпі «г» әрптерімен </w:t>
      </w:r>
      <w:r w:rsidR="00B70F98" w:rsidRPr="008C1088">
        <w:rPr>
          <w:rFonts w:ascii="Times New Roman" w:hAnsi="Times New Roman" w:cs="Times New Roman"/>
          <w:sz w:val="28"/>
          <w:szCs w:val="28"/>
          <w:shd w:val="clear" w:color="auto" w:fill="FFFFFF"/>
          <w:lang w:val="kk-KZ"/>
        </w:rPr>
        <w:t>ауыс</w:t>
      </w:r>
      <w:r w:rsidR="008918FD">
        <w:rPr>
          <w:rFonts w:ascii="Times New Roman" w:hAnsi="Times New Roman" w:cs="Times New Roman"/>
          <w:sz w:val="28"/>
          <w:szCs w:val="28"/>
          <w:shd w:val="clear" w:color="auto" w:fill="FFFFFF"/>
          <w:lang w:val="kk-KZ"/>
        </w:rPr>
        <w:t>ып отырады</w:t>
      </w:r>
      <w:r w:rsidRPr="008C1088">
        <w:rPr>
          <w:rFonts w:ascii="Times New Roman" w:hAnsi="Times New Roman" w:cs="Times New Roman"/>
          <w:sz w:val="28"/>
          <w:szCs w:val="28"/>
          <w:shd w:val="clear" w:color="auto" w:fill="FFFFFF"/>
          <w:lang w:val="kk-KZ"/>
        </w:rPr>
        <w:t>.</w:t>
      </w:r>
    </w:p>
    <w:p w14:paraId="2E84D39A" w14:textId="77777777" w:rsidR="008B0E63" w:rsidRDefault="008918FD" w:rsidP="00EE049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Мысалы, «і» жалғауын алар болсақ, «мектеп</w:t>
      </w:r>
      <w:r w:rsidR="00DD78C6" w:rsidRPr="008C1088">
        <w:rPr>
          <w:rFonts w:ascii="Times New Roman" w:hAnsi="Times New Roman" w:cs="Times New Roman"/>
          <w:sz w:val="28"/>
          <w:szCs w:val="28"/>
          <w:shd w:val="clear" w:color="auto" w:fill="FFFFFF"/>
          <w:lang w:val="kk-KZ"/>
        </w:rPr>
        <w:t>» сөзіне жалғағанда «</w:t>
      </w:r>
      <w:r>
        <w:rPr>
          <w:rFonts w:ascii="Times New Roman" w:hAnsi="Times New Roman" w:cs="Times New Roman"/>
          <w:sz w:val="28"/>
          <w:szCs w:val="28"/>
          <w:shd w:val="clear" w:color="auto" w:fill="FFFFFF"/>
          <w:lang w:val="kk-KZ"/>
        </w:rPr>
        <w:t>мектебі» сөзі пайда болады</w:t>
      </w:r>
      <w:r w:rsidR="00DD78C6" w:rsidRPr="008C1088">
        <w:rPr>
          <w:rFonts w:ascii="Times New Roman" w:hAnsi="Times New Roman" w:cs="Times New Roman"/>
          <w:sz w:val="28"/>
          <w:szCs w:val="28"/>
          <w:shd w:val="clear" w:color="auto" w:fill="FFFFFF"/>
          <w:lang w:val="kk-KZ"/>
        </w:rPr>
        <w:t>. Осы</w:t>
      </w:r>
      <w:r w:rsidR="008B0E63">
        <w:rPr>
          <w:rFonts w:ascii="Times New Roman" w:hAnsi="Times New Roman" w:cs="Times New Roman"/>
          <w:sz w:val="28"/>
          <w:szCs w:val="28"/>
          <w:shd w:val="clear" w:color="auto" w:fill="FFFFFF"/>
          <w:lang w:val="kk-KZ"/>
        </w:rPr>
        <w:t>ндай ережелерді</w:t>
      </w:r>
      <w:r w:rsidR="00DD78C6" w:rsidRPr="008C1088">
        <w:rPr>
          <w:rFonts w:ascii="Times New Roman" w:hAnsi="Times New Roman" w:cs="Times New Roman"/>
          <w:sz w:val="28"/>
          <w:szCs w:val="28"/>
          <w:shd w:val="clear" w:color="auto" w:fill="FFFFFF"/>
          <w:lang w:val="kk-KZ"/>
        </w:rPr>
        <w:t xml:space="preserve"> </w:t>
      </w:r>
      <w:r w:rsidR="008B0E63">
        <w:rPr>
          <w:rFonts w:ascii="Times New Roman" w:hAnsi="Times New Roman" w:cs="Times New Roman"/>
          <w:sz w:val="28"/>
          <w:szCs w:val="28"/>
          <w:shd w:val="clear" w:color="auto" w:fill="FFFFFF"/>
          <w:lang w:val="kk-KZ"/>
        </w:rPr>
        <w:t>негізге ала отырып</w:t>
      </w:r>
      <w:r w:rsidR="00DD78C6" w:rsidRPr="008C1088">
        <w:rPr>
          <w:rFonts w:ascii="Times New Roman" w:hAnsi="Times New Roman" w:cs="Times New Roman"/>
          <w:sz w:val="28"/>
          <w:szCs w:val="28"/>
          <w:shd w:val="clear" w:color="auto" w:fill="FFFFFF"/>
          <w:lang w:val="kk-KZ"/>
        </w:rPr>
        <w:t xml:space="preserve">, </w:t>
      </w:r>
      <w:r w:rsidR="008B0E63">
        <w:rPr>
          <w:rFonts w:ascii="Times New Roman" w:hAnsi="Times New Roman" w:cs="Times New Roman"/>
          <w:sz w:val="28"/>
          <w:szCs w:val="28"/>
          <w:shd w:val="clear" w:color="auto" w:fill="FFFFFF"/>
          <w:lang w:val="kk-KZ"/>
        </w:rPr>
        <w:t>түбір сөзді</w:t>
      </w:r>
      <w:r w:rsidR="00DD78C6" w:rsidRPr="008C1088">
        <w:rPr>
          <w:rFonts w:ascii="Times New Roman" w:hAnsi="Times New Roman" w:cs="Times New Roman"/>
          <w:sz w:val="28"/>
          <w:szCs w:val="28"/>
          <w:shd w:val="clear" w:color="auto" w:fill="FFFFFF"/>
          <w:lang w:val="kk-KZ"/>
        </w:rPr>
        <w:t xml:space="preserve"> </w:t>
      </w:r>
      <w:r w:rsidR="008B0E63">
        <w:rPr>
          <w:rFonts w:ascii="Times New Roman" w:hAnsi="Times New Roman" w:cs="Times New Roman"/>
          <w:sz w:val="28"/>
          <w:szCs w:val="28"/>
          <w:shd w:val="clear" w:color="auto" w:fill="FFFFFF"/>
          <w:lang w:val="kk-KZ"/>
        </w:rPr>
        <w:t>нақтылап алу мақсатында checkKazChar() әдісі пайдаға асты. Деректер базасында</w:t>
      </w:r>
      <w:r w:rsidR="00DD78C6" w:rsidRPr="008C1088">
        <w:rPr>
          <w:rFonts w:ascii="Times New Roman" w:hAnsi="Times New Roman" w:cs="Times New Roman"/>
          <w:sz w:val="28"/>
          <w:szCs w:val="28"/>
          <w:shd w:val="clear" w:color="auto" w:fill="FFFFFF"/>
          <w:lang w:val="kk-KZ"/>
        </w:rPr>
        <w:t xml:space="preserve"> </w:t>
      </w:r>
      <w:r w:rsidR="008B0E63">
        <w:rPr>
          <w:rFonts w:ascii="Times New Roman" w:hAnsi="Times New Roman" w:cs="Times New Roman"/>
          <w:sz w:val="28"/>
          <w:szCs w:val="28"/>
          <w:shd w:val="clear" w:color="auto" w:fill="FFFFFF"/>
          <w:lang w:val="kk-KZ"/>
        </w:rPr>
        <w:t xml:space="preserve">жалғауы бар сөздердің </w:t>
      </w:r>
      <w:r w:rsidR="00DD78C6" w:rsidRPr="008C1088">
        <w:rPr>
          <w:rFonts w:ascii="Times New Roman" w:hAnsi="Times New Roman" w:cs="Times New Roman"/>
          <w:sz w:val="28"/>
          <w:szCs w:val="28"/>
          <w:shd w:val="clear" w:color="auto" w:fill="FFFFFF"/>
          <w:lang w:val="kk-KZ"/>
        </w:rPr>
        <w:t>бар</w:t>
      </w:r>
      <w:r w:rsidR="008B0E63">
        <w:rPr>
          <w:rFonts w:ascii="Times New Roman" w:hAnsi="Times New Roman" w:cs="Times New Roman"/>
          <w:sz w:val="28"/>
          <w:szCs w:val="28"/>
          <w:shd w:val="clear" w:color="auto" w:fill="FFFFFF"/>
          <w:lang w:val="kk-KZ"/>
        </w:rPr>
        <w:t xml:space="preserve"> </w:t>
      </w:r>
      <w:r w:rsidR="00DD78C6" w:rsidRPr="008C1088">
        <w:rPr>
          <w:rFonts w:ascii="Times New Roman" w:hAnsi="Times New Roman" w:cs="Times New Roman"/>
          <w:sz w:val="28"/>
          <w:szCs w:val="28"/>
          <w:shd w:val="clear" w:color="auto" w:fill="FFFFFF"/>
          <w:lang w:val="kk-KZ"/>
        </w:rPr>
        <w:t>-</w:t>
      </w:r>
      <w:r w:rsidR="008B0E63">
        <w:rPr>
          <w:rFonts w:ascii="Times New Roman" w:hAnsi="Times New Roman" w:cs="Times New Roman"/>
          <w:sz w:val="28"/>
          <w:szCs w:val="28"/>
          <w:shd w:val="clear" w:color="auto" w:fill="FFFFFF"/>
          <w:lang w:val="kk-KZ"/>
        </w:rPr>
        <w:t xml:space="preserve"> </w:t>
      </w:r>
      <w:r w:rsidR="00DD78C6" w:rsidRPr="008C1088">
        <w:rPr>
          <w:rFonts w:ascii="Times New Roman" w:hAnsi="Times New Roman" w:cs="Times New Roman"/>
          <w:sz w:val="28"/>
          <w:szCs w:val="28"/>
          <w:shd w:val="clear" w:color="auto" w:fill="FFFFFF"/>
          <w:lang w:val="kk-KZ"/>
        </w:rPr>
        <w:t>жоғын</w:t>
      </w:r>
      <w:r w:rsidR="008B0E63">
        <w:rPr>
          <w:rFonts w:ascii="Times New Roman" w:hAnsi="Times New Roman" w:cs="Times New Roman"/>
          <w:sz w:val="28"/>
          <w:szCs w:val="28"/>
          <w:shd w:val="clear" w:color="auto" w:fill="FFFFFF"/>
          <w:lang w:val="kk-KZ"/>
        </w:rPr>
        <w:t>а</w:t>
      </w:r>
      <w:r w:rsidR="00DD78C6" w:rsidRPr="008C1088">
        <w:rPr>
          <w:rFonts w:ascii="Times New Roman" w:hAnsi="Times New Roman" w:cs="Times New Roman"/>
          <w:sz w:val="28"/>
          <w:szCs w:val="28"/>
          <w:shd w:val="clear" w:color="auto" w:fill="FFFFFF"/>
          <w:lang w:val="kk-KZ"/>
        </w:rPr>
        <w:t xml:space="preserve"> </w:t>
      </w:r>
      <w:r w:rsidR="008B0E63">
        <w:rPr>
          <w:rFonts w:ascii="Times New Roman" w:hAnsi="Times New Roman" w:cs="Times New Roman"/>
          <w:sz w:val="28"/>
          <w:szCs w:val="28"/>
          <w:shd w:val="clear" w:color="auto" w:fill="FFFFFF"/>
          <w:lang w:val="kk-KZ"/>
        </w:rPr>
        <w:t>көз жүгіртіп өтті</w:t>
      </w:r>
      <w:r w:rsidR="006E1B2A">
        <w:rPr>
          <w:rFonts w:ascii="Times New Roman" w:hAnsi="Times New Roman" w:cs="Times New Roman"/>
          <w:sz w:val="28"/>
          <w:szCs w:val="28"/>
          <w:shd w:val="clear" w:color="auto" w:fill="FFFFFF"/>
          <w:lang w:val="kk-KZ"/>
        </w:rPr>
        <w:t xml:space="preserve"> </w:t>
      </w:r>
      <w:r w:rsidR="006E1B2A">
        <w:rPr>
          <w:rFonts w:ascii="Times New Roman" w:hAnsi="Times New Roman" w:cs="Times New Roman"/>
          <w:sz w:val="28"/>
          <w:szCs w:val="28"/>
          <w:shd w:val="clear" w:color="auto" w:fill="FFFFFF"/>
          <w:lang w:val="kk-KZ"/>
        </w:rPr>
        <w:fldChar w:fldCharType="begin"/>
      </w:r>
      <w:r w:rsidR="006E1B2A">
        <w:rPr>
          <w:rFonts w:ascii="Times New Roman" w:hAnsi="Times New Roman" w:cs="Times New Roman"/>
          <w:sz w:val="28"/>
          <w:szCs w:val="28"/>
          <w:shd w:val="clear" w:color="auto" w:fill="FFFFFF"/>
          <w:lang w:val="kk-KZ"/>
        </w:rPr>
        <w:instrText xml:space="preserve"> ADDIN ZOTERO_ITEM CSL_CITATION {"citationID":"8A7uEtf8","properties":{"formattedCitation":"[36]","plainCitation":"[36]","noteIndex":0},"citationItems":[{"id":149,"uris":["http://zotero.org/users/local/ztno2Scq/items/JJVL77EI"],"itemData":{"id":149,"type":"article-journal","abstract":"This article discusses how simple and automated steps can now be taken using machine learning to collect offensive comments on social media. Today, the number of negative comments on online content is on the rise. We are building a database of obscene comments posted on social networks and the media in Kazakhstan, which reach a large audience. While studying complaints from many social networks, we noticed that the number of discriminatory comments on online content is growing every day. The results of our study will not only explore the root of rude words posted on social media using machine learning methods, but will also help differentiate types of offensive comments and access an automated dataset.","container-title":"Bulletin of Abai KazNPU. Series of Physical and mathematical sciences","DOI":"10.51889/2959-5894.2023.81.1.030","ISSN":"2959-5894","issue":"1","language":"uk","license":"Copyright (c) 2023 «Физика-математика ғылымдары» сериясы","note":"number: 1","page":"265-272","source":"bulletin-phmath.kaznpu.kz","title":"ОНЛАЙН КОНТЕНТТЕГІ ҚАЗАҚ ТІЛДІ БЕЙӘДЕП ПІКІРЛЕРДІ МАШИНАЛЫҚ ОҚЫТУДА ЖИНАҚТАУ","URL":"https://bulletin-phmath.kaznpu.kz/index.php/ped/article/view/1356","volume":"81","author":[{"family":"Toktarova","given":"A."},{"family":"Azhibekova","given":"Zh"},{"family":"Sultan","given":"D."},{"family":"Kerimbekov","given":"M."}],"accessed":{"date-parts":[["2025",1,22]]},"issued":{"date-parts":[["2023",3,27]]}}}],"schema":"https://github.com/citation-style-language/schema/raw/master/csl-citation.json"} </w:instrText>
      </w:r>
      <w:r w:rsidR="006E1B2A">
        <w:rPr>
          <w:rFonts w:ascii="Times New Roman" w:hAnsi="Times New Roman" w:cs="Times New Roman"/>
          <w:sz w:val="28"/>
          <w:szCs w:val="28"/>
          <w:shd w:val="clear" w:color="auto" w:fill="FFFFFF"/>
          <w:lang w:val="kk-KZ"/>
        </w:rPr>
        <w:fldChar w:fldCharType="separate"/>
      </w:r>
      <w:r w:rsidR="006E1B2A" w:rsidRPr="008918FD">
        <w:rPr>
          <w:rFonts w:ascii="Times New Roman" w:hAnsi="Times New Roman" w:cs="Times New Roman"/>
          <w:sz w:val="28"/>
          <w:lang w:val="kk-KZ"/>
        </w:rPr>
        <w:t>[36]</w:t>
      </w:r>
      <w:r w:rsidR="006E1B2A">
        <w:rPr>
          <w:rFonts w:ascii="Times New Roman" w:hAnsi="Times New Roman" w:cs="Times New Roman"/>
          <w:sz w:val="28"/>
          <w:szCs w:val="28"/>
          <w:shd w:val="clear" w:color="auto" w:fill="FFFFFF"/>
          <w:lang w:val="kk-KZ"/>
        </w:rPr>
        <w:fldChar w:fldCharType="end"/>
      </w:r>
      <w:r w:rsidR="00DD78C6" w:rsidRPr="008C1088">
        <w:rPr>
          <w:rFonts w:ascii="Times New Roman" w:hAnsi="Times New Roman" w:cs="Times New Roman"/>
          <w:sz w:val="28"/>
          <w:szCs w:val="28"/>
          <w:shd w:val="clear" w:color="auto" w:fill="FFFFFF"/>
          <w:lang w:val="kk-KZ"/>
        </w:rPr>
        <w:t xml:space="preserve">. </w:t>
      </w:r>
    </w:p>
    <w:p w14:paraId="38B68799" w14:textId="77777777" w:rsidR="00DD78C6" w:rsidRPr="008C1088" w:rsidRDefault="008B0E63" w:rsidP="00EE049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Деректер </w:t>
      </w:r>
      <w:r w:rsidR="00DD78C6" w:rsidRPr="008C1088">
        <w:rPr>
          <w:rFonts w:ascii="Times New Roman" w:hAnsi="Times New Roman" w:cs="Times New Roman"/>
          <w:sz w:val="28"/>
          <w:szCs w:val="28"/>
          <w:shd w:val="clear" w:color="auto" w:fill="FFFFFF"/>
          <w:lang w:val="kk-KZ"/>
        </w:rPr>
        <w:t xml:space="preserve"> қорында мұндай сөз</w:t>
      </w:r>
      <w:r>
        <w:rPr>
          <w:rFonts w:ascii="Times New Roman" w:hAnsi="Times New Roman" w:cs="Times New Roman"/>
          <w:sz w:val="28"/>
          <w:szCs w:val="28"/>
          <w:shd w:val="clear" w:color="auto" w:fill="FFFFFF"/>
          <w:lang w:val="kk-KZ"/>
        </w:rPr>
        <w:t xml:space="preserve"> кездеспген жағдайда, сөздің ең соңғы әріпін алып checkKazChar() тәсілімен қаралды. «Мектебі» сөзі «мектеп</w:t>
      </w:r>
      <w:r w:rsidR="00DD78C6" w:rsidRPr="008C1088">
        <w:rPr>
          <w:rFonts w:ascii="Times New Roman" w:hAnsi="Times New Roman" w:cs="Times New Roman"/>
          <w:sz w:val="28"/>
          <w:szCs w:val="28"/>
          <w:shd w:val="clear" w:color="auto" w:fill="FFFFFF"/>
          <w:lang w:val="kk-KZ"/>
        </w:rPr>
        <w:t xml:space="preserve">» сөзімен ауыстырылды. </w:t>
      </w:r>
      <w:r w:rsidR="006E1B2A">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{"citationID":"jpAu3Za7","properties":{"formattedCitation":"[99]","plainCitation":"[99]","noteIndex":0},"citationItems":[{"id":159,"uris":["http://zotero.org/users/local/ztno2Scq/items/CI5C4PUI"],"itemData":{"id":159,"type":"article-journal","container-title":"International Journal of Advanced Computer Science and Applications","issue":"6","note":"publisher: Science and Information (SAI) Organization Limited","source":"Google Scholar","title":"Offensive Language Identification in Low Resource Languages using Bidirectional Long-Short-Term Memory Network","URL":"https://search.proquest.com/openview/c936b439a8e0765d67f56001ca9dc8c4/1?pq-origsite=gscholar&amp;cbl=5444811&amp;casa_token=8_xbXxp2T3cAAAAA:2wggZ_zHpj3IC4whvc7iUnONTKwU0Lsy75b8v8h5n-XnEsZS2u8O7FTA0_HsQQBobT2zffY5YyiakQ","volume":"14","author":[{"family":"Toktarova","given":"Aigerim"},{"family":"Abushakhma","given":"Aktore"},{"family":"Adylbekova","given":"Elvira"},{"family":"Manapova","given":"Ainur"},{"family":"Kaldarova","given":"Bolganay"},{"family":"Atayev","given":"Yerzhan"},{"family":"Kassenova","given":"Bakhyt"},{"family":"Aidarkhanova","given":"Ainash"}],"accessed":{"date-parts":[["2025",1,22]]},"issued":{"date-parts":[["2023"]]}}}],"schema":"https://github.com/citation-style-language/schema/raw/master/csl-citation.json"} </w:instrText>
      </w:r>
      <w:r w:rsidR="006E1B2A">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[99]</w:t>
      </w:r>
      <w:r w:rsidR="006E1B2A">
        <w:rPr>
          <w:rFonts w:ascii="Times New Roman" w:hAnsi="Times New Roman" w:cs="Times New Roman"/>
          <w:sz w:val="28"/>
          <w:szCs w:val="28"/>
          <w:shd w:val="clear" w:color="auto" w:fill="FFFFFF"/>
          <w:lang w:val="kk-KZ"/>
        </w:rPr>
        <w:fldChar w:fldCharType="end"/>
      </w:r>
      <w:r w:rsidR="00DD78C6" w:rsidRPr="008C1088">
        <w:rPr>
          <w:rFonts w:ascii="Times New Roman" w:hAnsi="Times New Roman" w:cs="Times New Roman"/>
          <w:sz w:val="28"/>
          <w:szCs w:val="28"/>
          <w:shd w:val="clear" w:color="auto" w:fill="FFFFFF"/>
          <w:lang w:val="kk-KZ"/>
        </w:rPr>
        <w:t>.</w:t>
      </w:r>
    </w:p>
    <w:p w14:paraId="4D7CCB74"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Келесі кезеңде мәтіндегі әрбір сөздің жұрнағы жоғарыда сипатталған түбір алу алгоритміне сәйкес алынып тасталады, тек түбірлер ғана қалады. Енгізілген мәтіндегі сөздердің негізін анықтау үшін қазақ тіліндегі 24 мың және 76 мыңға жуық сөздік қорын қамтитын қазақ тіліндегі екі дерекқор пайдаланылды.</w:t>
      </w:r>
    </w:p>
    <w:p w14:paraId="4795F6EF" w14:textId="77777777" w:rsidR="00DD78C6" w:rsidRPr="008C1088" w:rsidRDefault="00DD78C6"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Кілтсөзді анықтау мәселесінің сипаттамасы</w:t>
      </w:r>
    </w:p>
    <w:p w14:paraId="5F2F07D6"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TF-IDF (ағылшын тілінен TF – термин жиілігі, IDF – кері құжат жиілігі) – құжат жинағының немесе корпустың бөлігі болып табылатын құжат контексіндегі сөздің маңыздылығын бағалау үшін қолданылатын статистикалық көрсеткіш. Сөздің салмағы бұл сөздің құжатта кездесу жиілігіне пропорционал және жинақтағы барлық құжаттарда сөздің кездесу жиілігіне кері пропорционал. TF-IDF өлшемі мәтінді талдау және ақпаратты іздеу тапсырмаларында жиі пайдаланылады, мысалы, кластерлеу кезінде құжаттардың жақындық өлшемін есептеу кезінде іздеу сұрауына құжаттың сәйкестігінің критерийлерінің бірі ретінде. TF-IDF-те жоғары салмақ белгілі бір құжатта жиілігі жоғары, ал басқа құжаттарда жиілігі төмен сөздерге беріледі.</w:t>
      </w:r>
    </w:p>
    <w:p w14:paraId="2A4C94DB" w14:textId="498338CB" w:rsidR="00B70F98"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Ұсынылған модель иерархиялық көп сатылы процесс және бірнеше қабаттардан тұрады. Бірінші қабат - алдын ала берілген енгізу арқылы векторлық кеңістікте сөздерді көрсететін сөз енгізу қабаты. Әрі қарай әр мәтіннің көрсету матрицасын алу үшін LSTM қолданатын көрсету қабаты келеді, содан кейін мәтіндердің оңтайлы көрінісін қамтамасыз ету үшін ағымдағы сөйлемнің мәтінмәні мен дисплейін біріктіретін әртүрлі әдістерді қолданады. Келесі қабат мәтінді жіктеу нәтижесін беретін шығыс қабаты болып табыла</w:t>
      </w:r>
      <w:r w:rsidR="000A0BAB">
        <w:rPr>
          <w:rFonts w:ascii="Times New Roman" w:hAnsi="Times New Roman" w:cs="Times New Roman"/>
          <w:sz w:val="28"/>
          <w:szCs w:val="28"/>
          <w:shd w:val="clear" w:color="auto" w:fill="FFFFFF"/>
          <w:lang w:val="kk-KZ"/>
        </w:rPr>
        <w:t>тындығы Сурет 4.11- де көрсетілген.</w:t>
      </w:r>
      <w:r w:rsidRPr="008C1088">
        <w:rPr>
          <w:rFonts w:ascii="Times New Roman" w:hAnsi="Times New Roman" w:cs="Times New Roman"/>
          <w:sz w:val="28"/>
          <w:szCs w:val="28"/>
          <w:shd w:val="clear" w:color="auto" w:fill="FFFFFF"/>
          <w:lang w:val="kk-KZ"/>
        </w:rPr>
        <w:t xml:space="preserve"> </w:t>
      </w:r>
    </w:p>
    <w:p w14:paraId="56F74F8D" w14:textId="77777777" w:rsidR="00B70F98" w:rsidRPr="008C1088" w:rsidRDefault="00B70F98" w:rsidP="00EE0495">
      <w:pPr>
        <w:pStyle w:val="a5"/>
        <w:rPr>
          <w:lang w:val="kk-KZ"/>
        </w:rPr>
      </w:pPr>
      <w:r w:rsidRPr="008C1088">
        <w:rPr>
          <w:noProof/>
        </w:rPr>
        <w:drawing>
          <wp:inline distT="0" distB="0" distL="0" distR="0" wp14:anchorId="52A0C716" wp14:editId="7D0269EF">
            <wp:extent cx="5940425" cy="2479029"/>
            <wp:effectExtent l="0" t="0" r="3175" b="0"/>
            <wp:docPr id="17" name="Рисунок 17" descr="D:\Phd Доктор\суреттер\Рисунок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Phd Доктор\суреттер\Рисунок22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479029"/>
                    </a:xfrm>
                    <a:prstGeom prst="rect">
                      <a:avLst/>
                    </a:prstGeom>
                    <a:noFill/>
                    <a:ln>
                      <a:noFill/>
                    </a:ln>
                  </pic:spPr>
                </pic:pic>
              </a:graphicData>
            </a:graphic>
          </wp:inline>
        </w:drawing>
      </w:r>
    </w:p>
    <w:p w14:paraId="68B3C4B0" w14:textId="7363901D" w:rsidR="00566066" w:rsidRPr="00E2258B" w:rsidRDefault="00EB70D8" w:rsidP="00566066">
      <w:pPr>
        <w:pStyle w:val="a5"/>
        <w:jc w:val="center"/>
        <w:rPr>
          <w:sz w:val="28"/>
          <w:szCs w:val="28"/>
          <w:lang w:val="kk-KZ"/>
        </w:rPr>
      </w:pPr>
      <w:r w:rsidRPr="00E2258B">
        <w:rPr>
          <w:sz w:val="28"/>
          <w:szCs w:val="28"/>
          <w:lang w:val="kk-KZ"/>
        </w:rPr>
        <w:t>Сурет 4.11</w:t>
      </w:r>
      <w:r w:rsidR="00E2258B">
        <w:rPr>
          <w:sz w:val="28"/>
          <w:szCs w:val="28"/>
          <w:lang w:val="en-US"/>
        </w:rPr>
        <w:t xml:space="preserve"> </w:t>
      </w:r>
      <w:r w:rsidRPr="00E2258B">
        <w:rPr>
          <w:sz w:val="28"/>
          <w:szCs w:val="28"/>
          <w:lang w:val="kk-KZ"/>
        </w:rPr>
        <w:t>- LSTM қабаттарын жіктеу</w:t>
      </w:r>
    </w:p>
    <w:p w14:paraId="538D866D" w14:textId="38C58527" w:rsidR="00566066" w:rsidRPr="008C1088" w:rsidRDefault="00E2258B" w:rsidP="00E2258B">
      <w:pPr>
        <w:pStyle w:val="a5"/>
        <w:ind w:firstLine="709"/>
        <w:rPr>
          <w:lang w:val="kk-KZ"/>
        </w:rPr>
      </w:pPr>
      <w:r w:rsidRPr="00E2258B">
        <w:rPr>
          <w:lang w:val="kk-KZ"/>
        </w:rPr>
        <w:t>Ескерту – Әдебиет негізінде құралған [</w:t>
      </w:r>
      <w:r>
        <w:rPr>
          <w:lang w:val="kk-KZ"/>
        </w:rPr>
        <w:t>1</w:t>
      </w:r>
      <w:r w:rsidRPr="00E2258B">
        <w:rPr>
          <w:lang w:val="kk-KZ"/>
        </w:rPr>
        <w:t>21]</w:t>
      </w:r>
    </w:p>
    <w:p w14:paraId="776AF26A" w14:textId="77777777" w:rsidR="00DD78C6" w:rsidRPr="008C1088" w:rsidRDefault="00DD78C6"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sz w:val="28"/>
          <w:szCs w:val="28"/>
          <w:shd w:val="clear" w:color="auto" w:fill="FFFFFF"/>
          <w:lang w:val="kk-KZ"/>
        </w:rPr>
        <w:t>Сөз</w:t>
      </w:r>
      <w:r w:rsidR="00EB70D8" w:rsidRPr="008C1088">
        <w:rPr>
          <w:rFonts w:ascii="Times New Roman" w:hAnsi="Times New Roman" w:cs="Times New Roman"/>
          <w:sz w:val="28"/>
          <w:szCs w:val="28"/>
          <w:shd w:val="clear" w:color="auto" w:fill="FFFFFF"/>
          <w:lang w:val="kk-KZ"/>
        </w:rPr>
        <w:t>ді</w:t>
      </w:r>
      <w:r w:rsidRPr="008C1088">
        <w:rPr>
          <w:rFonts w:ascii="Times New Roman" w:hAnsi="Times New Roman" w:cs="Times New Roman"/>
          <w:sz w:val="28"/>
          <w:szCs w:val="28"/>
          <w:shd w:val="clear" w:color="auto" w:fill="FFFFFF"/>
          <w:lang w:val="kk-KZ"/>
        </w:rPr>
        <w:t xml:space="preserve"> енгізу деңгейі әрбір сөзді семантикалық және синтаксистік ақпаратты сақтай алатын үлкен векторлық кеңістікте салыстыруға жауап береді. Матрицаның әрбір бағанында сәйкес сөздің енгізілген сөзі сақталады.</w:t>
      </w:r>
    </w:p>
    <w:p w14:paraId="5CE2BF26"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Сөздерді ендіру – векторлық кескінді пайдаланып сөздер мен құжаттарды көрсету әдістерінің категориясы. Вектор — сөздің үздіксіз кеңістікке проекциясы. Сөздің векторлық кеңістіктегі көрінісі мәтіннен алынады және сөзді қолдану барысында оның жанында орналасқан сөзд</w:t>
      </w:r>
      <w:r w:rsidR="00566066" w:rsidRPr="008C1088">
        <w:rPr>
          <w:rFonts w:ascii="Times New Roman" w:hAnsi="Times New Roman" w:cs="Times New Roman"/>
          <w:sz w:val="28"/>
          <w:szCs w:val="28"/>
          <w:shd w:val="clear" w:color="auto" w:fill="FFFFFF"/>
          <w:lang w:val="kk-KZ"/>
        </w:rPr>
        <w:t>ерге негізделеді. x1 деп алдық.</w:t>
      </w:r>
      <w:r w:rsidR="002A7494" w:rsidRPr="008C1088">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 xml:space="preserve">Біріншіден, біз әрбір сөздің тұрақты сөзін енгізу үшін сөз векторларын пайдаланамыз. Бұл қабат арқылы сөйлем матрица түрінде </w:t>
      </w:r>
      <w:r w:rsidRPr="008C1088">
        <w:rPr>
          <w:rFonts w:ascii="Times New Roman" w:hAnsi="Times New Roman" w:cs="Times New Roman"/>
          <w:sz w:val="28"/>
          <w:szCs w:val="28"/>
          <w:shd w:val="clear" w:color="auto" w:fill="FFFFFF"/>
          <w:lang w:val="kk-KZ"/>
        </w:rPr>
        <w:lastRenderedPageBreak/>
        <w:t xml:space="preserve">беріледі: X </w:t>
      </w:r>
      <w:r w:rsidRPr="008C1088">
        <w:rPr>
          <w:rFonts w:ascii="Cambria Math" w:hAnsi="Cambria Math" w:cs="Cambria Math"/>
          <w:sz w:val="28"/>
          <w:szCs w:val="28"/>
          <w:shd w:val="clear" w:color="auto" w:fill="FFFFFF"/>
          <w:lang w:val="kk-KZ"/>
        </w:rPr>
        <w:t>∈</w:t>
      </w:r>
      <w:r w:rsidRPr="008C1088">
        <w:rPr>
          <w:rFonts w:ascii="Times New Roman" w:hAnsi="Times New Roman" w:cs="Times New Roman"/>
          <w:sz w:val="28"/>
          <w:szCs w:val="28"/>
          <w:shd w:val="clear" w:color="auto" w:fill="FFFFFF"/>
          <w:lang w:val="kk-KZ"/>
        </w:rPr>
        <w:t xml:space="preserve"> Rm × T, мұндағы m - вектор сөзінің өлшемі, ал Т - сөйлемнің ұзындығы. Біріншіден, сөз енгізу үлгілері хабарламалардағы сөздерді векторларға түрлендіреді. Содан кейін сөздер арасындағы контекстік тәуелділік қашықтығын зерттеу үшін LSTM-ге сөйлемдегі сөздер тізбегі енгізіледі.</w:t>
      </w:r>
    </w:p>
    <w:p w14:paraId="01CBEB5A"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Сөз енгізу деңгейі кездейсоқ сандармен инициализацияланады және оқу жиынындағы барлық деректерде векторлау тапсырмасын орындайды. Бұл қабат желідегі бірінші жасырын қабат болып табылады және үш аргумент алады:</w:t>
      </w:r>
    </w:p>
    <w:p w14:paraId="0710874F"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input_dim: мәтіндік деректер сөздігінің өлшемі.</w:t>
      </w:r>
    </w:p>
    <w:p w14:paraId="20238A3D"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output_dim: сөздер векторланған векторлық кеңістіктің өлшемі. Ол әрбір сөз үшін осы қабаттағы шығыс векторларының өлшемін анықтайды.</w:t>
      </w:r>
    </w:p>
    <w:p w14:paraId="0E7B1AE6"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енгізу_ұзындығы: енгізу реттерінің ұзындығы.</w:t>
      </w:r>
    </w:p>
    <w:p w14:paraId="23C39E7E"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LSTM негізіндегі өкілдік – визуализация деңгейі</w:t>
      </w:r>
    </w:p>
    <w:p w14:paraId="22A41B0F"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LSTM желісіндегі негізгі элемент ұяшықтың күйі болып табылады, яғни диаграмманың жоғарғы жағынан өтетін көлденең сызық. LSTM ұяшық күйіндегі ақпаратты жоюға немесе оған жаңа ақпаратты қосуға қабілетті, бірақ бұл мүмкіндік қақпа деп аталатын құрылыммен басқарылады. Ол сигма тәрізді нейрондық желілерден және нүктелерді көбейту операцияларынан тұрады. LSTM-дегі бірінші қадам ұяшық күйінен қандай ақпаратты жою керектігін шешу болып табылады. Бұл шешімді «ұмыту механизмі» деп аталатын сигма тәрізді қабат қабылдайды. Оның кірісіне ht-1 және xt мәндері беріледі, ал шығысы 0 мен 1 арасындағы сан болып табылады.</w:t>
      </w:r>
    </w:p>
    <w:p w14:paraId="0CAED107" w14:textId="77777777" w:rsidR="00DD78C6" w:rsidRPr="008C1088" w:rsidRDefault="00DD78C6"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Эксперименттік бөлігі</w:t>
      </w:r>
    </w:p>
    <w:p w14:paraId="2995A8B6" w14:textId="77777777" w:rsidR="00DD78C6" w:rsidRPr="008C1088" w:rsidRDefault="00DD78C6" w:rsidP="00EE0495">
      <w:pPr>
        <w:spacing w:after="0" w:line="240" w:lineRule="auto"/>
        <w:ind w:firstLine="708"/>
        <w:jc w:val="both"/>
        <w:rPr>
          <w:rFonts w:ascii="Times New Roman" w:hAnsi="Times New Roman" w:cs="Times New Roman"/>
          <w:b/>
          <w:sz w:val="28"/>
          <w:szCs w:val="28"/>
          <w:shd w:val="clear" w:color="auto" w:fill="FFFFFF"/>
          <w:lang w:val="kk-KZ"/>
        </w:rPr>
      </w:pPr>
      <w:r w:rsidRPr="008C1088">
        <w:rPr>
          <w:rFonts w:ascii="Times New Roman" w:hAnsi="Times New Roman" w:cs="Times New Roman"/>
          <w:noProof/>
          <w:sz w:val="24"/>
          <w:szCs w:val="24"/>
          <w:lang w:eastAsia="ru-RU"/>
        </w:rPr>
        <w:drawing>
          <wp:inline distT="0" distB="0" distL="0" distR="0" wp14:anchorId="60A6F8F2" wp14:editId="00A95753">
            <wp:extent cx="4942764" cy="1023440"/>
            <wp:effectExtent l="0" t="0" r="0" b="0"/>
            <wp:docPr id="20109621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l="20170" t="52896" r="47663" b="34690"/>
                    <a:stretch>
                      <a:fillRect/>
                    </a:stretch>
                  </pic:blipFill>
                  <pic:spPr>
                    <a:xfrm>
                      <a:off x="0" y="0"/>
                      <a:ext cx="4942764" cy="1023440"/>
                    </a:xfrm>
                    <a:prstGeom prst="rect">
                      <a:avLst/>
                    </a:prstGeom>
                    <a:ln/>
                  </pic:spPr>
                </pic:pic>
              </a:graphicData>
            </a:graphic>
          </wp:inline>
        </w:drawing>
      </w:r>
    </w:p>
    <w:p w14:paraId="6D7621EC"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Шатасу матрицасы нақты мақсатты мәндерді машиналық оқыту үлгісімен болжанған мәндермен салыстырады. Бұл бізге жіктеу моделінің қаншалықты жақсы орындайтыны және қандай қателіктер жіберетіні туралы түсінік береді. Мақсатты айнымалының екі мәні бар: оң немесе теріс. Бағандар мақсатты айнымалының нақты мәндерін білдіреді.</w:t>
      </w:r>
    </w:p>
    <w:p w14:paraId="68004E16" w14:textId="0A2B18A4" w:rsidR="00DD78C6" w:rsidRPr="00E2258B"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Нағыз оң (TP) = 2,7 e + 02 (733); 560 үлгісіне сәйкес оң класс деректері дұрыс жіктеледі</w:t>
      </w:r>
      <w:r w:rsidR="00E2258B" w:rsidRPr="00E2258B">
        <w:rPr>
          <w:rFonts w:ascii="Times New Roman" w:hAnsi="Times New Roman" w:cs="Times New Roman"/>
          <w:sz w:val="28"/>
          <w:szCs w:val="28"/>
          <w:shd w:val="clear" w:color="auto" w:fill="FFFFFF"/>
          <w:lang w:val="kk-KZ"/>
        </w:rPr>
        <w:t>.</w:t>
      </w:r>
    </w:p>
    <w:p w14:paraId="6EC08113" w14:textId="342A73D6" w:rsidR="00DD78C6" w:rsidRPr="00E2258B"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Шынайы теріс (TN) = 1,9 e + 02 (516); 516 үлгісі бойынша теріс кластың деректері дұрыс жіктеледі</w:t>
      </w:r>
      <w:r w:rsidR="00E2258B" w:rsidRPr="00E2258B">
        <w:rPr>
          <w:rFonts w:ascii="Times New Roman" w:hAnsi="Times New Roman" w:cs="Times New Roman"/>
          <w:sz w:val="28"/>
          <w:szCs w:val="28"/>
          <w:shd w:val="clear" w:color="auto" w:fill="FFFFFF"/>
          <w:lang w:val="kk-KZ"/>
        </w:rPr>
        <w:t>.</w:t>
      </w:r>
    </w:p>
    <w:p w14:paraId="6A24A2FF" w14:textId="3EC86D58" w:rsidR="00DD78C6" w:rsidRPr="00E2258B"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Жалған оң (FP) = 25; үлгі бойынша теріс класстың 25 деректері оң класқа жататындар ретінде қате жіктеледі</w:t>
      </w:r>
      <w:r w:rsidR="00E2258B" w:rsidRPr="00E2258B">
        <w:rPr>
          <w:rFonts w:ascii="Times New Roman" w:hAnsi="Times New Roman" w:cs="Times New Roman"/>
          <w:sz w:val="28"/>
          <w:szCs w:val="28"/>
          <w:shd w:val="clear" w:color="auto" w:fill="FFFFFF"/>
          <w:lang w:val="kk-KZ"/>
        </w:rPr>
        <w:t>.</w:t>
      </w:r>
    </w:p>
    <w:p w14:paraId="1A8DFC76" w14:textId="5682C0C3" w:rsidR="00DD78C6" w:rsidRDefault="00DD78C6" w:rsidP="00EE0495">
      <w:pPr>
        <w:spacing w:after="0" w:line="240" w:lineRule="auto"/>
        <w:ind w:firstLine="708"/>
        <w:jc w:val="both"/>
        <w:rPr>
          <w:rFonts w:ascii="Times New Roman" w:hAnsi="Times New Roman" w:cs="Times New Roman"/>
          <w:sz w:val="28"/>
          <w:szCs w:val="28"/>
          <w:shd w:val="clear" w:color="auto" w:fill="FFFFFF"/>
          <w:lang w:val="en-US"/>
        </w:rPr>
      </w:pPr>
      <w:r w:rsidRPr="008C1088">
        <w:rPr>
          <w:rFonts w:ascii="Times New Roman" w:hAnsi="Times New Roman" w:cs="Times New Roman"/>
          <w:sz w:val="28"/>
          <w:szCs w:val="28"/>
          <w:shd w:val="clear" w:color="auto" w:fill="FFFFFF"/>
          <w:lang w:val="kk-KZ"/>
        </w:rPr>
        <w:t>Жалған теріс мәндер (FN) = 42; 42-модельге сәйкес оң класстың деректері теріс сыныпқа жататындар ретінде қате жіктеледі.</w:t>
      </w:r>
      <w:r w:rsidR="000A0BAB">
        <w:rPr>
          <w:rFonts w:ascii="Times New Roman" w:hAnsi="Times New Roman" w:cs="Times New Roman"/>
          <w:sz w:val="28"/>
          <w:szCs w:val="28"/>
          <w:shd w:val="clear" w:color="auto" w:fill="FFFFFF"/>
          <w:lang w:val="kk-KZ"/>
        </w:rPr>
        <w:t xml:space="preserve"> (Сурет 4.12)</w:t>
      </w:r>
      <w:r w:rsidR="00E2258B" w:rsidRPr="00E2258B">
        <w:rPr>
          <w:rFonts w:ascii="Times New Roman" w:hAnsi="Times New Roman" w:cs="Times New Roman"/>
          <w:sz w:val="28"/>
          <w:szCs w:val="28"/>
          <w:shd w:val="clear" w:color="auto" w:fill="FFFFFF"/>
          <w:lang w:val="kk-KZ"/>
        </w:rPr>
        <w:t xml:space="preserve"> </w:t>
      </w:r>
    </w:p>
    <w:p w14:paraId="541AFCF4" w14:textId="77777777" w:rsidR="00DD78C6" w:rsidRPr="008C1088" w:rsidRDefault="00DD78C6" w:rsidP="00EE0495">
      <w:pPr>
        <w:spacing w:after="0" w:line="240" w:lineRule="auto"/>
        <w:ind w:firstLine="708"/>
        <w:jc w:val="center"/>
        <w:rPr>
          <w:rFonts w:ascii="Times New Roman" w:hAnsi="Times New Roman" w:cs="Times New Roman"/>
          <w:sz w:val="28"/>
          <w:szCs w:val="28"/>
          <w:shd w:val="clear" w:color="auto" w:fill="FFFFFF"/>
          <w:lang w:val="kk-KZ"/>
        </w:rPr>
      </w:pPr>
      <w:r w:rsidRPr="008C1088">
        <w:rPr>
          <w:rFonts w:ascii="Times New Roman" w:hAnsi="Times New Roman" w:cs="Times New Roman"/>
          <w:noProof/>
          <w:sz w:val="28"/>
          <w:szCs w:val="28"/>
          <w:lang w:eastAsia="ru-RU"/>
        </w:rPr>
        <w:lastRenderedPageBreak/>
        <w:drawing>
          <wp:inline distT="0" distB="0" distL="0" distR="0" wp14:anchorId="7B87C4D8" wp14:editId="22978D6E">
            <wp:extent cx="3389578" cy="2480342"/>
            <wp:effectExtent l="0" t="0" r="0" b="0"/>
            <wp:docPr id="2010962179" name="image5.png" descr="C:\Users\shef\Desktop\диссертационные работы\Без названия (2).png"/>
            <wp:cNvGraphicFramePr/>
            <a:graphic xmlns:a="http://schemas.openxmlformats.org/drawingml/2006/main">
              <a:graphicData uri="http://schemas.openxmlformats.org/drawingml/2006/picture">
                <pic:pic xmlns:pic="http://schemas.openxmlformats.org/drawingml/2006/picture">
                  <pic:nvPicPr>
                    <pic:cNvPr id="0" name="image5.png" descr="C:\Users\shef\Desktop\диссертационные работы\Без названия (2).png"/>
                    <pic:cNvPicPr preferRelativeResize="0"/>
                  </pic:nvPicPr>
                  <pic:blipFill>
                    <a:blip r:embed="rId34"/>
                    <a:srcRect/>
                    <a:stretch>
                      <a:fillRect/>
                    </a:stretch>
                  </pic:blipFill>
                  <pic:spPr>
                    <a:xfrm>
                      <a:off x="0" y="0"/>
                      <a:ext cx="3389578" cy="2480342"/>
                    </a:xfrm>
                    <a:prstGeom prst="rect">
                      <a:avLst/>
                    </a:prstGeom>
                    <a:ln/>
                  </pic:spPr>
                </pic:pic>
              </a:graphicData>
            </a:graphic>
          </wp:inline>
        </w:drawing>
      </w:r>
    </w:p>
    <w:p w14:paraId="6E0BAAF6" w14:textId="77777777" w:rsidR="00E2258B" w:rsidRDefault="00E2258B" w:rsidP="00EE0495">
      <w:pPr>
        <w:spacing w:after="0" w:line="240" w:lineRule="auto"/>
        <w:ind w:firstLine="708"/>
        <w:jc w:val="center"/>
        <w:rPr>
          <w:rFonts w:ascii="Times New Roman" w:hAnsi="Times New Roman" w:cs="Times New Roman"/>
          <w:sz w:val="28"/>
          <w:szCs w:val="28"/>
          <w:lang w:val="kk-KZ"/>
        </w:rPr>
      </w:pPr>
    </w:p>
    <w:p w14:paraId="2A66FE6C" w14:textId="50AA9155" w:rsidR="00EB70D8" w:rsidRPr="008C1088" w:rsidRDefault="00D5173B" w:rsidP="00EE0495">
      <w:pPr>
        <w:spacing w:after="0" w:line="240" w:lineRule="auto"/>
        <w:ind w:firstLine="708"/>
        <w:jc w:val="center"/>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lang w:val="kk-KZ"/>
        </w:rPr>
        <w:t>Сурет 4.12</w:t>
      </w:r>
      <w:r w:rsidR="00E2258B">
        <w:rPr>
          <w:rFonts w:ascii="Times New Roman" w:hAnsi="Times New Roman" w:cs="Times New Roman"/>
          <w:sz w:val="28"/>
          <w:szCs w:val="28"/>
          <w:lang w:val="kk-KZ"/>
        </w:rPr>
        <w:t xml:space="preserve"> </w:t>
      </w:r>
      <w:r w:rsidRPr="008C1088">
        <w:rPr>
          <w:rFonts w:ascii="Times New Roman" w:hAnsi="Times New Roman" w:cs="Times New Roman"/>
          <w:sz w:val="28"/>
          <w:szCs w:val="28"/>
          <w:lang w:val="kk-KZ"/>
        </w:rPr>
        <w:t xml:space="preserve">- </w:t>
      </w:r>
      <w:r w:rsidR="00EB70D8" w:rsidRPr="008C1088">
        <w:rPr>
          <w:rFonts w:ascii="Times New Roman" w:hAnsi="Times New Roman" w:cs="Times New Roman"/>
          <w:sz w:val="28"/>
          <w:szCs w:val="28"/>
          <w:shd w:val="clear" w:color="auto" w:fill="FFFFFF"/>
          <w:lang w:val="kk-KZ"/>
        </w:rPr>
        <w:t>Үлгі қателерінің визуалды көрінісі</w:t>
      </w:r>
    </w:p>
    <w:p w14:paraId="4C3B50A5" w14:textId="77777777" w:rsidR="00566066" w:rsidRPr="00E2258B" w:rsidRDefault="00566066" w:rsidP="00EE0495">
      <w:pPr>
        <w:spacing w:after="0" w:line="240" w:lineRule="auto"/>
        <w:ind w:firstLine="708"/>
        <w:jc w:val="center"/>
        <w:rPr>
          <w:rFonts w:ascii="Times New Roman" w:hAnsi="Times New Roman" w:cs="Times New Roman"/>
          <w:iCs/>
          <w:sz w:val="28"/>
          <w:szCs w:val="28"/>
          <w:shd w:val="clear" w:color="auto" w:fill="FFFFFF"/>
          <w:lang w:val="kk-KZ"/>
        </w:rPr>
      </w:pPr>
      <w:r w:rsidRPr="00E2258B">
        <w:rPr>
          <w:rFonts w:ascii="Times New Roman" w:hAnsi="Times New Roman" w:cs="Times New Roman"/>
          <w:iCs/>
          <w:sz w:val="28"/>
          <w:szCs w:val="28"/>
          <w:shd w:val="clear" w:color="auto" w:fill="FFFFFF"/>
          <w:lang w:val="kk-KZ"/>
        </w:rPr>
        <w:t>(Сурет автордың</w:t>
      </w:r>
      <w:r w:rsidR="008C1088" w:rsidRPr="00E2258B">
        <w:rPr>
          <w:rFonts w:ascii="Times New Roman" w:hAnsi="Times New Roman" w:cs="Times New Roman"/>
          <w:iCs/>
          <w:sz w:val="28"/>
          <w:szCs w:val="28"/>
          <w:shd w:val="clear" w:color="auto" w:fill="FFFFFF"/>
          <w:lang w:val="kk-KZ"/>
        </w:rPr>
        <w:t xml:space="preserve"> </w:t>
      </w:r>
      <w:r w:rsidRPr="00E2258B">
        <w:rPr>
          <w:rFonts w:ascii="Times New Roman" w:hAnsi="Times New Roman" w:cs="Times New Roman"/>
          <w:iCs/>
          <w:sz w:val="28"/>
          <w:szCs w:val="28"/>
          <w:shd w:val="clear" w:color="auto" w:fill="FFFFFF"/>
          <w:lang w:val="kk-KZ"/>
        </w:rPr>
        <w:t>үлгі қателерін анықтау кезіндегі нәтижесі)</w:t>
      </w:r>
    </w:p>
    <w:p w14:paraId="5B8415B4" w14:textId="77777777" w:rsidR="00E2258B" w:rsidRDefault="00E2258B" w:rsidP="00EE0495">
      <w:pPr>
        <w:spacing w:after="0" w:line="240" w:lineRule="auto"/>
        <w:ind w:firstLine="708"/>
        <w:jc w:val="both"/>
        <w:rPr>
          <w:rFonts w:ascii="Times New Roman" w:hAnsi="Times New Roman" w:cs="Times New Roman"/>
          <w:sz w:val="28"/>
          <w:szCs w:val="28"/>
          <w:shd w:val="clear" w:color="auto" w:fill="FFFFFF"/>
          <w:lang w:val="kk-KZ"/>
        </w:rPr>
      </w:pPr>
    </w:p>
    <w:p w14:paraId="1A91BADC" w14:textId="7DF92EC4"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Біз AUC-ROC мәні 0,86 екенін көреміз, бұл классификатор оң класс мәндерін теріс класс мәндерінен жақсы ажырата алатындығын көрсетеді.</w:t>
      </w:r>
    </w:p>
    <w:p w14:paraId="63BA597E"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Келесі нәтижелер Word2vec және биграммалар тіркесімін терең оқыту алгоритмдерін енгізу арқылы алынады. </w:t>
      </w:r>
    </w:p>
    <w:p w14:paraId="7F08333A"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noProof/>
          <w:sz w:val="28"/>
          <w:szCs w:val="28"/>
          <w:lang w:eastAsia="ru-RU"/>
        </w:rPr>
        <w:drawing>
          <wp:inline distT="0" distB="0" distL="0" distR="0" wp14:anchorId="2B1976D3" wp14:editId="0AF04988">
            <wp:extent cx="3975572" cy="908014"/>
            <wp:effectExtent l="0" t="0" r="0" b="0"/>
            <wp:docPr id="20109621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l="20138" t="52421" r="50358" b="35020"/>
                    <a:stretch>
                      <a:fillRect/>
                    </a:stretch>
                  </pic:blipFill>
                  <pic:spPr>
                    <a:xfrm>
                      <a:off x="0" y="0"/>
                      <a:ext cx="3975572" cy="908014"/>
                    </a:xfrm>
                    <a:prstGeom prst="rect">
                      <a:avLst/>
                    </a:prstGeom>
                    <a:ln/>
                  </pic:spPr>
                </pic:pic>
              </a:graphicData>
            </a:graphic>
          </wp:inline>
        </w:drawing>
      </w:r>
    </w:p>
    <w:p w14:paraId="78A22CF5"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Нағыз оң (TP) = 2,5 e + 02 (680); 680 үлгісіне сәйкес оң класс деректері дұрыс жіктеледі.</w:t>
      </w:r>
    </w:p>
    <w:p w14:paraId="00A39AA2"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Жалған теріс мәндер (TN) = 87; үлгі бойынша теріс класстың 87 деректері дұрыс жіктелген.</w:t>
      </w:r>
    </w:p>
    <w:p w14:paraId="1F6FF46C"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Жалған оң (FP) = 9; 9 модельге сәйкес теріс кластың деректері оң классқа жататындар ретінде дұрыс емес жіктеледі.</w:t>
      </w:r>
    </w:p>
    <w:p w14:paraId="25009639"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Жалған теріс (FN) = 1,3 e + 02 (353); 353 үлгісіне сәйкес оң класс деректері теріс класс деректері ретінде қате жіктеледі.</w:t>
      </w:r>
    </w:p>
    <w:p w14:paraId="228FD686"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Матрицадан көріп отырғанымыздай, Word2vec және биграммаларды пайдалану процесінде модельдегі жалған теріс нәтижелердің саны өте көп (353 деректер бойынша қате жіктеу жасалған). Жоғарыда келтірілген нәтижеге сүйене отырып, экстремистік мәтіндерді жіктеуде осы белгілер комбинациясын пайдаланудың тиімсіздігін байқауға болады.</w:t>
      </w:r>
    </w:p>
    <w:p w14:paraId="03258B4B"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AUC-ROC мәні 0,68, бұл классификатордың оң және теріс класс нүктелерін айыруда жақсы жұмыс істемейтінін білдіреді (ол 0,5-ке жақын болған сайын, классификатордың өнімділігі төмен). Жіктеуіш барлық деректер үшін кездейсоқ класты немесе тұрақты классты болжайды. Жіктеуіш үшін AUC-ROC мәні неғұрлым жоғары болса, оның оң және теріс класстарды ажырату қабілеті соғұрлым жоғары болады. Эксперименттің келесі бөлімінде мәтіндерді тереңдетіп оқыту алгоритмдеріне негізделген белгілер мен </w:t>
      </w:r>
      <w:r w:rsidRPr="008C1088">
        <w:rPr>
          <w:rFonts w:ascii="Times New Roman" w:hAnsi="Times New Roman" w:cs="Times New Roman"/>
          <w:sz w:val="28"/>
          <w:szCs w:val="28"/>
          <w:shd w:val="clear" w:color="auto" w:fill="FFFFFF"/>
          <w:lang w:val="kk-KZ"/>
        </w:rPr>
        <w:lastRenderedPageBreak/>
        <w:t>биграммалар сөмкесінің көмегімен жіктеу жүргізілді, бұл әдістеме келесі нәтижелерді көрсетті.</w:t>
      </w:r>
    </w:p>
    <w:p w14:paraId="525D6558"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AUC-ROC мәні 0,77 болып табылады, бұл жіктеуіш Word2vec әдісімен және биграммалармен салыстырғанда Word сөмкесі әдісі мен биграммалар негізінде жақсырақ жұмыс істейтінін көрсетеді.</w:t>
      </w:r>
    </w:p>
    <w:p w14:paraId="6405BFCA"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TF-IDF әдісі, Word2vec, Сөздер мен биграммалар қаптамасы негізіндегі мәтінді жіктеудің салыстырмалы нәтижелері кестеде және диаграмма түрі</w:t>
      </w:r>
      <w:r w:rsidR="00D5173B" w:rsidRPr="008C1088">
        <w:rPr>
          <w:rFonts w:ascii="Times New Roman" w:hAnsi="Times New Roman" w:cs="Times New Roman"/>
          <w:sz w:val="28"/>
          <w:szCs w:val="28"/>
          <w:shd w:val="clear" w:color="auto" w:fill="FFFFFF"/>
          <w:lang w:val="kk-KZ"/>
        </w:rPr>
        <w:t>нде берілген (4.3-кесте, 4.13 – сурет)</w:t>
      </w:r>
      <w:r w:rsidRPr="008C1088">
        <w:rPr>
          <w:rFonts w:ascii="Times New Roman" w:hAnsi="Times New Roman" w:cs="Times New Roman"/>
          <w:sz w:val="28"/>
          <w:szCs w:val="28"/>
          <w:shd w:val="clear" w:color="auto" w:fill="FFFFFF"/>
          <w:lang w:val="kk-KZ"/>
        </w:rPr>
        <w:t>.</w:t>
      </w:r>
    </w:p>
    <w:p w14:paraId="4B9BA73C" w14:textId="3A964E5C" w:rsidR="00DD78C6" w:rsidRPr="008C1088" w:rsidRDefault="00D5173B"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4.3-</w:t>
      </w:r>
      <w:r w:rsidR="00DD78C6" w:rsidRPr="008C1088">
        <w:rPr>
          <w:rFonts w:ascii="Times New Roman" w:hAnsi="Times New Roman" w:cs="Times New Roman"/>
          <w:sz w:val="28"/>
          <w:szCs w:val="28"/>
          <w:shd w:val="clear" w:color="auto" w:fill="FFFFFF"/>
          <w:lang w:val="kk-KZ"/>
        </w:rPr>
        <w:t>кестеден көріп отырғанымыздай, барлық бағалау параметрлері бойынша ең жақсы нәтиже TF-IDF+bigram әдісімен (үлгінің дәлдігі 0,87, F1-өлшемі 0,85-ке тең және ROC AUC мәні 0,86-ға тең) көрсетілген.</w:t>
      </w:r>
    </w:p>
    <w:p w14:paraId="2D6B967E" w14:textId="77777777" w:rsidR="00DD78C6"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Тәжірибе нәтижелері бойынша келесі ең жоғары нәтиже Bag of words+bigram негізінде алынған, модель дәлдігі 0,8, F1-өлшемі 0,72, AUC-ROC мәні 0,77.</w:t>
      </w:r>
    </w:p>
    <w:p w14:paraId="3E472286" w14:textId="77777777" w:rsidR="00E2258B" w:rsidRPr="008C1088" w:rsidRDefault="00E2258B" w:rsidP="00EE0495">
      <w:pPr>
        <w:spacing w:after="0" w:line="240" w:lineRule="auto"/>
        <w:ind w:firstLine="708"/>
        <w:jc w:val="both"/>
        <w:rPr>
          <w:rFonts w:ascii="Times New Roman" w:hAnsi="Times New Roman" w:cs="Times New Roman"/>
          <w:sz w:val="28"/>
          <w:szCs w:val="28"/>
          <w:shd w:val="clear" w:color="auto" w:fill="FFFFFF"/>
          <w:lang w:val="kk-KZ"/>
        </w:rPr>
      </w:pPr>
    </w:p>
    <w:p w14:paraId="1379369E" w14:textId="024AF80D" w:rsidR="00D5173B" w:rsidRDefault="00D5173B" w:rsidP="00E2258B">
      <w:pPr>
        <w:spacing w:after="0" w:line="240" w:lineRule="auto"/>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Кесте </w:t>
      </w:r>
      <w:r w:rsidR="00E2258B" w:rsidRPr="008C1088">
        <w:rPr>
          <w:rFonts w:ascii="Times New Roman" w:hAnsi="Times New Roman" w:cs="Times New Roman"/>
          <w:sz w:val="28"/>
          <w:szCs w:val="28"/>
          <w:shd w:val="clear" w:color="auto" w:fill="FFFFFF"/>
          <w:lang w:val="kk-KZ"/>
        </w:rPr>
        <w:t>4.3</w:t>
      </w:r>
      <w:r w:rsidR="00E2258B">
        <w:rPr>
          <w:rFonts w:ascii="Times New Roman" w:hAnsi="Times New Roman" w:cs="Times New Roman"/>
          <w:sz w:val="28"/>
          <w:szCs w:val="28"/>
          <w:shd w:val="clear" w:color="auto" w:fill="FFFFFF"/>
          <w:lang w:val="kk-KZ"/>
        </w:rPr>
        <w:t xml:space="preserve"> </w:t>
      </w:r>
      <w:r w:rsidRPr="008C1088">
        <w:rPr>
          <w:rFonts w:ascii="Times New Roman" w:hAnsi="Times New Roman" w:cs="Times New Roman"/>
          <w:sz w:val="28"/>
          <w:szCs w:val="28"/>
          <w:shd w:val="clear" w:color="auto" w:fill="FFFFFF"/>
          <w:lang w:val="kk-KZ"/>
        </w:rPr>
        <w:t>- Дәлдік, F1-балл және AUC-ROC әдістерін салыстыру</w:t>
      </w:r>
    </w:p>
    <w:p w14:paraId="4BBFE807" w14:textId="77777777" w:rsidR="00E2258B" w:rsidRPr="008C1088" w:rsidRDefault="00E2258B" w:rsidP="00E2258B">
      <w:pPr>
        <w:spacing w:after="0" w:line="240" w:lineRule="auto"/>
        <w:jc w:val="both"/>
        <w:rPr>
          <w:rFonts w:ascii="Times New Roman" w:hAnsi="Times New Roman" w:cs="Times New Roman"/>
          <w:sz w:val="28"/>
          <w:szCs w:val="28"/>
          <w:shd w:val="clear" w:color="auto" w:fill="FFFFFF"/>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78"/>
        <w:gridCol w:w="2378"/>
        <w:gridCol w:w="2379"/>
        <w:gridCol w:w="2379"/>
      </w:tblGrid>
      <w:tr w:rsidR="00DD78C6" w:rsidRPr="008C1088" w14:paraId="20A12319" w14:textId="77777777" w:rsidTr="00E2258B">
        <w:tc>
          <w:tcPr>
            <w:tcW w:w="1250" w:type="pct"/>
          </w:tcPr>
          <w:p w14:paraId="2C3112E2" w14:textId="77777777" w:rsidR="00DD78C6" w:rsidRPr="008C1088" w:rsidRDefault="00DD78C6" w:rsidP="00EE0495">
            <w:pPr>
              <w:spacing w:line="240" w:lineRule="auto"/>
              <w:ind w:firstLine="25"/>
              <w:jc w:val="center"/>
              <w:rPr>
                <w:rFonts w:ascii="Times New Roman" w:hAnsi="Times New Roman" w:cs="Times New Roman"/>
                <w:sz w:val="24"/>
                <w:szCs w:val="24"/>
                <w:lang w:val="kk-KZ"/>
              </w:rPr>
            </w:pPr>
            <w:r w:rsidRPr="008C1088">
              <w:rPr>
                <w:rFonts w:ascii="Times New Roman" w:hAnsi="Times New Roman" w:cs="Times New Roman"/>
                <w:sz w:val="24"/>
                <w:szCs w:val="24"/>
                <w:lang w:val="kk-KZ"/>
              </w:rPr>
              <w:t>Терең оқыту алгоритмінде қолданылатын мүмкіндіктер</w:t>
            </w:r>
          </w:p>
        </w:tc>
        <w:tc>
          <w:tcPr>
            <w:tcW w:w="1250" w:type="pct"/>
          </w:tcPr>
          <w:p w14:paraId="71AE2684" w14:textId="77777777" w:rsidR="00DD78C6" w:rsidRPr="008C1088" w:rsidRDefault="00DD78C6" w:rsidP="00EE0495">
            <w:pPr>
              <w:spacing w:line="240" w:lineRule="auto"/>
              <w:ind w:firstLine="25"/>
              <w:jc w:val="both"/>
              <w:rPr>
                <w:rFonts w:ascii="Times New Roman" w:hAnsi="Times New Roman" w:cs="Times New Roman"/>
                <w:sz w:val="24"/>
                <w:szCs w:val="24"/>
              </w:rPr>
            </w:pPr>
            <w:proofErr w:type="spellStart"/>
            <w:r w:rsidRPr="008C1088">
              <w:rPr>
                <w:rFonts w:ascii="Times New Roman" w:hAnsi="Times New Roman" w:cs="Times New Roman"/>
                <w:sz w:val="24"/>
                <w:szCs w:val="24"/>
              </w:rPr>
              <w:t>Accuracy</w:t>
            </w:r>
            <w:proofErr w:type="spellEnd"/>
            <w:r w:rsidRPr="008C1088">
              <w:rPr>
                <w:rFonts w:ascii="Times New Roman" w:hAnsi="Times New Roman" w:cs="Times New Roman"/>
                <w:sz w:val="24"/>
                <w:szCs w:val="24"/>
              </w:rPr>
              <w:t xml:space="preserve"> </w:t>
            </w:r>
          </w:p>
        </w:tc>
        <w:tc>
          <w:tcPr>
            <w:tcW w:w="1250" w:type="pct"/>
          </w:tcPr>
          <w:p w14:paraId="41087B8E" w14:textId="77777777" w:rsidR="00DD78C6" w:rsidRPr="008C1088" w:rsidRDefault="00DD78C6" w:rsidP="00EE0495">
            <w:pPr>
              <w:spacing w:line="240" w:lineRule="auto"/>
              <w:ind w:firstLine="25"/>
              <w:jc w:val="both"/>
              <w:rPr>
                <w:rFonts w:ascii="Times New Roman" w:hAnsi="Times New Roman" w:cs="Times New Roman"/>
                <w:sz w:val="24"/>
                <w:szCs w:val="24"/>
              </w:rPr>
            </w:pPr>
            <w:r w:rsidRPr="008C1088">
              <w:rPr>
                <w:rFonts w:ascii="Times New Roman" w:hAnsi="Times New Roman" w:cs="Times New Roman"/>
                <w:sz w:val="24"/>
                <w:szCs w:val="24"/>
              </w:rPr>
              <w:t>F1-Score</w:t>
            </w:r>
          </w:p>
        </w:tc>
        <w:tc>
          <w:tcPr>
            <w:tcW w:w="1250" w:type="pct"/>
          </w:tcPr>
          <w:p w14:paraId="7D78DC1C" w14:textId="77777777" w:rsidR="00DD78C6" w:rsidRPr="008C1088" w:rsidRDefault="00DD78C6" w:rsidP="00EE0495">
            <w:pPr>
              <w:spacing w:line="240" w:lineRule="auto"/>
              <w:ind w:firstLine="25"/>
              <w:jc w:val="both"/>
              <w:rPr>
                <w:rFonts w:ascii="Times New Roman" w:hAnsi="Times New Roman" w:cs="Times New Roman"/>
                <w:sz w:val="24"/>
                <w:szCs w:val="24"/>
              </w:rPr>
            </w:pPr>
            <w:r w:rsidRPr="008C1088">
              <w:rPr>
                <w:rFonts w:ascii="Times New Roman" w:hAnsi="Times New Roman" w:cs="Times New Roman"/>
                <w:sz w:val="24"/>
                <w:szCs w:val="24"/>
              </w:rPr>
              <w:t>AUC-ROC</w:t>
            </w:r>
          </w:p>
        </w:tc>
      </w:tr>
      <w:tr w:rsidR="00DD78C6" w:rsidRPr="008C1088" w14:paraId="487FB9B9" w14:textId="77777777" w:rsidTr="00E2258B">
        <w:tc>
          <w:tcPr>
            <w:tcW w:w="1250" w:type="pct"/>
          </w:tcPr>
          <w:p w14:paraId="60CC328C" w14:textId="77777777" w:rsidR="00DD78C6" w:rsidRPr="008C1088" w:rsidRDefault="00DD78C6" w:rsidP="00EE0495">
            <w:pPr>
              <w:spacing w:line="240" w:lineRule="auto"/>
              <w:ind w:firstLine="25"/>
              <w:jc w:val="both"/>
              <w:rPr>
                <w:rFonts w:ascii="Times New Roman" w:hAnsi="Times New Roman" w:cs="Times New Roman"/>
                <w:sz w:val="24"/>
                <w:szCs w:val="24"/>
              </w:rPr>
            </w:pPr>
            <w:proofErr w:type="spellStart"/>
            <w:r w:rsidRPr="008C1088">
              <w:rPr>
                <w:rFonts w:ascii="Times New Roman" w:hAnsi="Times New Roman" w:cs="Times New Roman"/>
                <w:sz w:val="24"/>
                <w:szCs w:val="24"/>
              </w:rPr>
              <w:t>TF-IDF+bigram</w:t>
            </w:r>
            <w:proofErr w:type="spellEnd"/>
          </w:p>
        </w:tc>
        <w:tc>
          <w:tcPr>
            <w:tcW w:w="1250" w:type="pct"/>
          </w:tcPr>
          <w:p w14:paraId="14BC151B" w14:textId="77777777" w:rsidR="00DD78C6" w:rsidRPr="008C1088" w:rsidRDefault="00DD78C6" w:rsidP="00EE0495">
            <w:pPr>
              <w:spacing w:line="240" w:lineRule="auto"/>
              <w:ind w:firstLine="25"/>
              <w:jc w:val="both"/>
              <w:rPr>
                <w:rFonts w:ascii="Times New Roman" w:hAnsi="Times New Roman" w:cs="Times New Roman"/>
                <w:sz w:val="24"/>
                <w:szCs w:val="24"/>
              </w:rPr>
            </w:pPr>
            <w:r w:rsidRPr="008C1088">
              <w:rPr>
                <w:rFonts w:ascii="Times New Roman" w:hAnsi="Times New Roman" w:cs="Times New Roman"/>
                <w:sz w:val="24"/>
                <w:szCs w:val="24"/>
              </w:rPr>
              <w:t>0.87</w:t>
            </w:r>
          </w:p>
        </w:tc>
        <w:tc>
          <w:tcPr>
            <w:tcW w:w="1250" w:type="pct"/>
          </w:tcPr>
          <w:p w14:paraId="0E826409" w14:textId="77777777" w:rsidR="00DD78C6" w:rsidRPr="008C1088" w:rsidRDefault="00DD78C6" w:rsidP="00EE0495">
            <w:pPr>
              <w:spacing w:line="240" w:lineRule="auto"/>
              <w:ind w:firstLine="25"/>
              <w:jc w:val="both"/>
              <w:rPr>
                <w:rFonts w:ascii="Times New Roman" w:hAnsi="Times New Roman" w:cs="Times New Roman"/>
                <w:sz w:val="24"/>
                <w:szCs w:val="24"/>
              </w:rPr>
            </w:pPr>
            <w:r w:rsidRPr="008C1088">
              <w:rPr>
                <w:rFonts w:ascii="Times New Roman" w:hAnsi="Times New Roman" w:cs="Times New Roman"/>
                <w:sz w:val="24"/>
                <w:szCs w:val="24"/>
              </w:rPr>
              <w:t>0.85</w:t>
            </w:r>
          </w:p>
        </w:tc>
        <w:tc>
          <w:tcPr>
            <w:tcW w:w="1250" w:type="pct"/>
          </w:tcPr>
          <w:p w14:paraId="3B445BBA" w14:textId="77777777" w:rsidR="00DD78C6" w:rsidRPr="008C1088" w:rsidRDefault="00DD78C6" w:rsidP="00EE0495">
            <w:pPr>
              <w:spacing w:line="240" w:lineRule="auto"/>
              <w:ind w:firstLine="25"/>
              <w:jc w:val="both"/>
              <w:rPr>
                <w:rFonts w:ascii="Times New Roman" w:hAnsi="Times New Roman" w:cs="Times New Roman"/>
                <w:sz w:val="24"/>
                <w:szCs w:val="24"/>
              </w:rPr>
            </w:pPr>
            <w:r w:rsidRPr="008C1088">
              <w:rPr>
                <w:rFonts w:ascii="Times New Roman" w:hAnsi="Times New Roman" w:cs="Times New Roman"/>
                <w:sz w:val="24"/>
                <w:szCs w:val="24"/>
              </w:rPr>
              <w:t>0.86</w:t>
            </w:r>
          </w:p>
        </w:tc>
      </w:tr>
      <w:tr w:rsidR="00DD78C6" w:rsidRPr="008C1088" w14:paraId="44E8608D" w14:textId="77777777" w:rsidTr="00E2258B">
        <w:tc>
          <w:tcPr>
            <w:tcW w:w="1250" w:type="pct"/>
          </w:tcPr>
          <w:p w14:paraId="6704CF2A" w14:textId="77777777" w:rsidR="00DD78C6" w:rsidRPr="008C1088" w:rsidRDefault="00DD78C6" w:rsidP="00EE0495">
            <w:pPr>
              <w:spacing w:line="240" w:lineRule="auto"/>
              <w:ind w:firstLine="25"/>
              <w:jc w:val="both"/>
              <w:rPr>
                <w:rFonts w:ascii="Times New Roman" w:hAnsi="Times New Roman" w:cs="Times New Roman"/>
                <w:sz w:val="24"/>
                <w:szCs w:val="24"/>
              </w:rPr>
            </w:pPr>
            <w:r w:rsidRPr="008C1088">
              <w:rPr>
                <w:rFonts w:ascii="Times New Roman" w:hAnsi="Times New Roman" w:cs="Times New Roman"/>
                <w:sz w:val="24"/>
                <w:szCs w:val="24"/>
              </w:rPr>
              <w:t>Word2vec+bigram</w:t>
            </w:r>
          </w:p>
        </w:tc>
        <w:tc>
          <w:tcPr>
            <w:tcW w:w="1250" w:type="pct"/>
          </w:tcPr>
          <w:p w14:paraId="3E8C59BF" w14:textId="77777777" w:rsidR="00DD78C6" w:rsidRPr="008C1088" w:rsidRDefault="00DD78C6" w:rsidP="00EE0495">
            <w:pPr>
              <w:spacing w:line="240" w:lineRule="auto"/>
              <w:ind w:firstLine="25"/>
              <w:jc w:val="both"/>
              <w:rPr>
                <w:rFonts w:ascii="Times New Roman" w:hAnsi="Times New Roman" w:cs="Times New Roman"/>
                <w:sz w:val="24"/>
                <w:szCs w:val="24"/>
              </w:rPr>
            </w:pPr>
            <w:r w:rsidRPr="008C1088">
              <w:rPr>
                <w:rFonts w:ascii="Times New Roman" w:hAnsi="Times New Roman" w:cs="Times New Roman"/>
                <w:sz w:val="24"/>
                <w:szCs w:val="24"/>
              </w:rPr>
              <w:t>0.71</w:t>
            </w:r>
          </w:p>
        </w:tc>
        <w:tc>
          <w:tcPr>
            <w:tcW w:w="1250" w:type="pct"/>
          </w:tcPr>
          <w:p w14:paraId="295BC5E9" w14:textId="77777777" w:rsidR="00DD78C6" w:rsidRPr="008C1088" w:rsidRDefault="00DD78C6" w:rsidP="00EE0495">
            <w:pPr>
              <w:spacing w:line="240" w:lineRule="auto"/>
              <w:ind w:firstLine="25"/>
              <w:jc w:val="both"/>
              <w:rPr>
                <w:rFonts w:ascii="Times New Roman" w:hAnsi="Times New Roman" w:cs="Times New Roman"/>
                <w:sz w:val="24"/>
                <w:szCs w:val="24"/>
              </w:rPr>
            </w:pPr>
            <w:r w:rsidRPr="008C1088">
              <w:rPr>
                <w:rFonts w:ascii="Times New Roman" w:hAnsi="Times New Roman" w:cs="Times New Roman"/>
                <w:sz w:val="24"/>
                <w:szCs w:val="24"/>
              </w:rPr>
              <w:t>0.56</w:t>
            </w:r>
          </w:p>
        </w:tc>
        <w:tc>
          <w:tcPr>
            <w:tcW w:w="1250" w:type="pct"/>
          </w:tcPr>
          <w:p w14:paraId="40C44719" w14:textId="77777777" w:rsidR="00DD78C6" w:rsidRPr="008C1088" w:rsidRDefault="00DD78C6" w:rsidP="00EE0495">
            <w:pPr>
              <w:spacing w:line="240" w:lineRule="auto"/>
              <w:ind w:firstLine="25"/>
              <w:jc w:val="both"/>
              <w:rPr>
                <w:rFonts w:ascii="Times New Roman" w:hAnsi="Times New Roman" w:cs="Times New Roman"/>
                <w:sz w:val="24"/>
                <w:szCs w:val="24"/>
              </w:rPr>
            </w:pPr>
            <w:r w:rsidRPr="008C1088">
              <w:rPr>
                <w:rFonts w:ascii="Times New Roman" w:hAnsi="Times New Roman" w:cs="Times New Roman"/>
                <w:sz w:val="24"/>
                <w:szCs w:val="24"/>
              </w:rPr>
              <w:t>0.68</w:t>
            </w:r>
          </w:p>
        </w:tc>
      </w:tr>
      <w:tr w:rsidR="00DD78C6" w:rsidRPr="008C1088" w14:paraId="6E5003B2" w14:textId="77777777" w:rsidTr="00E2258B">
        <w:tc>
          <w:tcPr>
            <w:tcW w:w="1250" w:type="pct"/>
          </w:tcPr>
          <w:p w14:paraId="21CCCC3A" w14:textId="77777777" w:rsidR="00DD78C6" w:rsidRPr="008C1088" w:rsidRDefault="00DD78C6" w:rsidP="00EE0495">
            <w:pPr>
              <w:spacing w:line="240" w:lineRule="auto"/>
              <w:ind w:firstLine="25"/>
              <w:jc w:val="both"/>
              <w:rPr>
                <w:rFonts w:ascii="Times New Roman" w:hAnsi="Times New Roman" w:cs="Times New Roman"/>
                <w:sz w:val="24"/>
                <w:szCs w:val="24"/>
              </w:rPr>
            </w:pPr>
            <w:proofErr w:type="spellStart"/>
            <w:r w:rsidRPr="008C1088">
              <w:rPr>
                <w:rFonts w:ascii="Times New Roman" w:hAnsi="Times New Roman" w:cs="Times New Roman"/>
                <w:sz w:val="24"/>
                <w:szCs w:val="24"/>
              </w:rPr>
              <w:t>Bag</w:t>
            </w:r>
            <w:proofErr w:type="spellEnd"/>
            <w:r w:rsidRPr="008C1088">
              <w:rPr>
                <w:rFonts w:ascii="Times New Roman" w:hAnsi="Times New Roman" w:cs="Times New Roman"/>
                <w:sz w:val="24"/>
                <w:szCs w:val="24"/>
              </w:rPr>
              <w:t xml:space="preserve"> </w:t>
            </w:r>
            <w:proofErr w:type="spellStart"/>
            <w:r w:rsidRPr="008C1088">
              <w:rPr>
                <w:rFonts w:ascii="Times New Roman" w:hAnsi="Times New Roman" w:cs="Times New Roman"/>
                <w:sz w:val="24"/>
                <w:szCs w:val="24"/>
              </w:rPr>
              <w:t>of</w:t>
            </w:r>
            <w:proofErr w:type="spellEnd"/>
            <w:r w:rsidRPr="008C1088">
              <w:rPr>
                <w:rFonts w:ascii="Times New Roman" w:hAnsi="Times New Roman" w:cs="Times New Roman"/>
                <w:sz w:val="24"/>
                <w:szCs w:val="24"/>
              </w:rPr>
              <w:t xml:space="preserve"> </w:t>
            </w:r>
            <w:proofErr w:type="spellStart"/>
            <w:r w:rsidRPr="008C1088">
              <w:rPr>
                <w:rFonts w:ascii="Times New Roman" w:hAnsi="Times New Roman" w:cs="Times New Roman"/>
                <w:sz w:val="24"/>
                <w:szCs w:val="24"/>
              </w:rPr>
              <w:t>words+bigram</w:t>
            </w:r>
            <w:proofErr w:type="spellEnd"/>
          </w:p>
        </w:tc>
        <w:tc>
          <w:tcPr>
            <w:tcW w:w="1250" w:type="pct"/>
          </w:tcPr>
          <w:p w14:paraId="48C3A017" w14:textId="77777777" w:rsidR="00DD78C6" w:rsidRPr="008C1088" w:rsidRDefault="00DD78C6" w:rsidP="00EE0495">
            <w:pPr>
              <w:spacing w:line="240" w:lineRule="auto"/>
              <w:ind w:firstLine="25"/>
              <w:jc w:val="both"/>
              <w:rPr>
                <w:rFonts w:ascii="Times New Roman" w:hAnsi="Times New Roman" w:cs="Times New Roman"/>
                <w:sz w:val="24"/>
                <w:szCs w:val="24"/>
              </w:rPr>
            </w:pPr>
            <w:r w:rsidRPr="008C1088">
              <w:rPr>
                <w:rFonts w:ascii="Times New Roman" w:hAnsi="Times New Roman" w:cs="Times New Roman"/>
                <w:sz w:val="24"/>
                <w:szCs w:val="24"/>
              </w:rPr>
              <w:t>0.80</w:t>
            </w:r>
          </w:p>
        </w:tc>
        <w:tc>
          <w:tcPr>
            <w:tcW w:w="1250" w:type="pct"/>
          </w:tcPr>
          <w:p w14:paraId="13E17617" w14:textId="77777777" w:rsidR="00DD78C6" w:rsidRPr="008C1088" w:rsidRDefault="00DD78C6" w:rsidP="00EE0495">
            <w:pPr>
              <w:spacing w:line="240" w:lineRule="auto"/>
              <w:ind w:firstLine="25"/>
              <w:jc w:val="both"/>
              <w:rPr>
                <w:rFonts w:ascii="Times New Roman" w:hAnsi="Times New Roman" w:cs="Times New Roman"/>
                <w:sz w:val="24"/>
                <w:szCs w:val="24"/>
              </w:rPr>
            </w:pPr>
            <w:r w:rsidRPr="008C1088">
              <w:rPr>
                <w:rFonts w:ascii="Times New Roman" w:hAnsi="Times New Roman" w:cs="Times New Roman"/>
                <w:sz w:val="24"/>
                <w:szCs w:val="24"/>
              </w:rPr>
              <w:t>0.72</w:t>
            </w:r>
          </w:p>
        </w:tc>
        <w:tc>
          <w:tcPr>
            <w:tcW w:w="1250" w:type="pct"/>
          </w:tcPr>
          <w:p w14:paraId="4B7BFAC4" w14:textId="77777777" w:rsidR="00DD78C6" w:rsidRPr="008C1088" w:rsidRDefault="00DD78C6" w:rsidP="00EE0495">
            <w:pPr>
              <w:spacing w:line="240" w:lineRule="auto"/>
              <w:ind w:firstLine="25"/>
              <w:jc w:val="both"/>
              <w:rPr>
                <w:rFonts w:ascii="Times New Roman" w:hAnsi="Times New Roman" w:cs="Times New Roman"/>
                <w:sz w:val="24"/>
                <w:szCs w:val="24"/>
              </w:rPr>
            </w:pPr>
            <w:r w:rsidRPr="008C1088">
              <w:rPr>
                <w:rFonts w:ascii="Times New Roman" w:hAnsi="Times New Roman" w:cs="Times New Roman"/>
                <w:sz w:val="24"/>
                <w:szCs w:val="24"/>
              </w:rPr>
              <w:t>0.77</w:t>
            </w:r>
          </w:p>
        </w:tc>
      </w:tr>
    </w:tbl>
    <w:p w14:paraId="0EAAC358"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p>
    <w:p w14:paraId="4814CE3A" w14:textId="77777777" w:rsidR="00DD78C6" w:rsidRPr="008C1088" w:rsidRDefault="00DD78C6" w:rsidP="00E2258B">
      <w:pPr>
        <w:spacing w:after="0" w:line="240" w:lineRule="auto"/>
        <w:ind w:firstLine="708"/>
        <w:jc w:val="center"/>
        <w:rPr>
          <w:rFonts w:ascii="Times New Roman" w:hAnsi="Times New Roman" w:cs="Times New Roman"/>
          <w:sz w:val="28"/>
          <w:szCs w:val="28"/>
          <w:shd w:val="clear" w:color="auto" w:fill="FFFFFF"/>
          <w:lang w:val="kk-KZ"/>
        </w:rPr>
      </w:pPr>
      <w:r w:rsidRPr="008C1088">
        <w:rPr>
          <w:rFonts w:ascii="Times New Roman" w:hAnsi="Times New Roman" w:cs="Times New Roman"/>
          <w:noProof/>
          <w:sz w:val="28"/>
          <w:szCs w:val="28"/>
          <w:lang w:eastAsia="ru-RU"/>
        </w:rPr>
        <w:drawing>
          <wp:inline distT="0" distB="0" distL="0" distR="0" wp14:anchorId="3F41A7D2" wp14:editId="568320DF">
            <wp:extent cx="4979035" cy="3176905"/>
            <wp:effectExtent l="0" t="0" r="12065" b="10795"/>
            <wp:docPr id="2010962173" name="Chart 2010962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34A71E0" w14:textId="77777777" w:rsidR="00E2258B" w:rsidRDefault="00E2258B" w:rsidP="00EE0495">
      <w:pPr>
        <w:spacing w:after="0" w:line="240" w:lineRule="auto"/>
        <w:ind w:firstLine="708"/>
        <w:jc w:val="center"/>
        <w:rPr>
          <w:rFonts w:ascii="Times New Roman" w:hAnsi="Times New Roman" w:cs="Times New Roman"/>
          <w:sz w:val="28"/>
          <w:szCs w:val="28"/>
          <w:lang w:val="kk-KZ"/>
        </w:rPr>
      </w:pPr>
    </w:p>
    <w:p w14:paraId="496C4D84" w14:textId="2E5F979D" w:rsidR="00566066" w:rsidRPr="00E2258B" w:rsidRDefault="00566066" w:rsidP="00E2258B">
      <w:pPr>
        <w:spacing w:after="0" w:line="240" w:lineRule="auto"/>
        <w:ind w:firstLine="708"/>
        <w:jc w:val="center"/>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lang w:val="kk-KZ"/>
        </w:rPr>
        <w:t>Сурет 4.13</w:t>
      </w:r>
      <w:r w:rsidR="00D5173B" w:rsidRPr="008C1088">
        <w:rPr>
          <w:rFonts w:ascii="Times New Roman" w:hAnsi="Times New Roman" w:cs="Times New Roman"/>
          <w:sz w:val="28"/>
          <w:szCs w:val="28"/>
          <w:lang w:val="kk-KZ"/>
        </w:rPr>
        <w:t xml:space="preserve"> - </w:t>
      </w:r>
      <w:r w:rsidR="00D5173B" w:rsidRPr="008C1088">
        <w:rPr>
          <w:rFonts w:ascii="Times New Roman" w:hAnsi="Times New Roman" w:cs="Times New Roman"/>
          <w:sz w:val="28"/>
          <w:szCs w:val="28"/>
          <w:shd w:val="clear" w:color="auto" w:fill="FFFFFF"/>
          <w:lang w:val="kk-KZ"/>
        </w:rPr>
        <w:t>Биграммалар үшін әртүрлі сөздерді енгізу әдістерін салыстыру</w:t>
      </w:r>
    </w:p>
    <w:p w14:paraId="5AE6A55B"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Word2vec+bigram негізіндегі модель бұл тапсырма үшін әсіресе қолайлы болмайды, өйткені жіктеу нәтижелері төмен ұпайларды көрсетті, оның ішінде AUC-ROC мәні 0,68, бұл модельдің оң және теріс класс деректерін анық ажырату қабілетінің төмендігін көрсетеді.</w:t>
      </w:r>
    </w:p>
    <w:p w14:paraId="5D627D2E"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Бұл алгоритмдердің дәлдігін арттыру мақсатында қазақ тіліне арналған стемпинг алгоритмі қолданылды. Түйінді алгоритмді қолдану нәтижесінде TF-IDF+bigram мүмкіндіктерінің комбинациясы келесі нәтижені көрсетті.</w:t>
      </w:r>
    </w:p>
    <w:p w14:paraId="266947D9" w14:textId="77777777" w:rsidR="00DD78C6" w:rsidRPr="008C1088" w:rsidRDefault="00DD78C6"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Нәтижелер</w:t>
      </w:r>
    </w:p>
    <w:p w14:paraId="2FF60628" w14:textId="4A34F155"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1) </w:t>
      </w:r>
      <w:r w:rsidR="00E2258B">
        <w:rPr>
          <w:rFonts w:ascii="Times New Roman" w:hAnsi="Times New Roman" w:cs="Times New Roman"/>
          <w:sz w:val="28"/>
          <w:szCs w:val="28"/>
          <w:shd w:val="clear" w:color="auto" w:fill="FFFFFF"/>
          <w:lang w:val="kk-KZ"/>
        </w:rPr>
        <w:t>А</w:t>
      </w:r>
      <w:r w:rsidRPr="008C1088">
        <w:rPr>
          <w:rFonts w:ascii="Times New Roman" w:hAnsi="Times New Roman" w:cs="Times New Roman"/>
          <w:sz w:val="28"/>
          <w:szCs w:val="28"/>
          <w:shd w:val="clear" w:color="auto" w:fill="FFFFFF"/>
          <w:lang w:val="kk-KZ"/>
        </w:rPr>
        <w:t>лғаш рет қазақ тілінің ерекшеліктерін ескере отырып, TF-IDF әдісінің биграммаларға қолданылуымен ерекшеленетін семантикалық талдау моделі құрылды, бұрын стюминг алгоритмімен кірістірілген қабатқа қолданылған LSTM желісінің сөздері және экстремистік мәтіндерді анықтау дәлдігін арттыру</w:t>
      </w:r>
      <w:r w:rsidR="00E2258B">
        <w:rPr>
          <w:rFonts w:ascii="Times New Roman" w:hAnsi="Times New Roman" w:cs="Times New Roman"/>
          <w:sz w:val="28"/>
          <w:szCs w:val="28"/>
          <w:shd w:val="clear" w:color="auto" w:fill="FFFFFF"/>
          <w:lang w:val="kk-KZ"/>
        </w:rPr>
        <w:t>.</w:t>
      </w:r>
    </w:p>
    <w:p w14:paraId="0C56FA76"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2) N-граммалар мен сөз енгізу әдістерінің тіркесіміне негізделген және экстремистік мәтіндерді жіктеу сапасын жақсартатын мүмкіндіктер жиынтығын құру әдісі әзірленді.</w:t>
      </w:r>
    </w:p>
    <w:p w14:paraId="7FD330BE" w14:textId="77777777" w:rsidR="00DD78C6" w:rsidRPr="008C1088" w:rsidRDefault="00DD78C6"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Сәулет дизайны</w:t>
      </w:r>
    </w:p>
    <w:p w14:paraId="6401EBD9"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Жүйенің архитектурасы оның негізгі құрамдас бөліктерін, олардың қарым-қатынастарын (құрылымдарын) және олардың бір-бірімен өзара әрекеттесуін сипаттайды. Бағдарламалық жасақтаманың архитектурасы мен дизайны бизнес стратегиясы, сапа атрибуттары, адам динамикасы, дизайн және АТ ортасы сияқты бірнеше факторларды қамтиды. </w:t>
      </w:r>
      <w:r w:rsidR="00D5173B" w:rsidRPr="008C1088">
        <w:rPr>
          <w:rFonts w:ascii="Times New Roman" w:hAnsi="Times New Roman" w:cs="Times New Roman"/>
          <w:sz w:val="28"/>
          <w:szCs w:val="28"/>
          <w:shd w:val="clear" w:color="auto" w:fill="FFFFFF"/>
          <w:lang w:val="kk-KZ"/>
        </w:rPr>
        <w:t>Ғылыми зерттеу жұмысы</w:t>
      </w:r>
      <w:r w:rsidRPr="008C1088">
        <w:rPr>
          <w:rFonts w:ascii="Times New Roman" w:hAnsi="Times New Roman" w:cs="Times New Roman"/>
          <w:sz w:val="28"/>
          <w:szCs w:val="28"/>
          <w:shd w:val="clear" w:color="auto" w:fill="FFFFFF"/>
          <w:lang w:val="kk-KZ"/>
        </w:rPr>
        <w:t xml:space="preserve"> бойынша бізге әлеуметтік желілерді талдайтын бағдарламалық құрал жасау керек. Веб-қосымшаны әзірлеу бірнеше кезеңнен тұрады:</w:t>
      </w:r>
    </w:p>
    <w:p w14:paraId="38C1C35E" w14:textId="660B5479"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w:t>
      </w:r>
      <w:r w:rsidR="007B4245" w:rsidRPr="008C1088">
        <w:rPr>
          <w:rFonts w:ascii="Times New Roman" w:hAnsi="Times New Roman" w:cs="Times New Roman"/>
          <w:sz w:val="28"/>
          <w:szCs w:val="28"/>
          <w:shd w:val="clear" w:color="auto" w:fill="FFFFFF"/>
          <w:lang w:val="kk-KZ"/>
        </w:rPr>
        <w:t xml:space="preserve"> зерттеудің</w:t>
      </w:r>
      <w:r w:rsidRPr="008C1088">
        <w:rPr>
          <w:rFonts w:ascii="Times New Roman" w:hAnsi="Times New Roman" w:cs="Times New Roman"/>
          <w:sz w:val="28"/>
          <w:szCs w:val="28"/>
          <w:shd w:val="clear" w:color="auto" w:fill="FFFFFF"/>
          <w:lang w:val="kk-KZ"/>
        </w:rPr>
        <w:t xml:space="preserve"> мақсаттары мен міндеттерін анықтау (техникалық тапсырманы құру)</w:t>
      </w:r>
      <w:r w:rsidR="00E2258B">
        <w:rPr>
          <w:rFonts w:ascii="Times New Roman" w:hAnsi="Times New Roman" w:cs="Times New Roman"/>
          <w:sz w:val="28"/>
          <w:szCs w:val="28"/>
          <w:shd w:val="clear" w:color="auto" w:fill="FFFFFF"/>
          <w:lang w:val="kk-KZ"/>
        </w:rPr>
        <w:t>;</w:t>
      </w:r>
    </w:p>
    <w:p w14:paraId="7C70B753" w14:textId="3ABF16EE"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қолданбалы құрылымды әзірлеу</w:t>
      </w:r>
      <w:r w:rsidR="00E2258B">
        <w:rPr>
          <w:rFonts w:ascii="Times New Roman" w:hAnsi="Times New Roman" w:cs="Times New Roman"/>
          <w:sz w:val="28"/>
          <w:szCs w:val="28"/>
          <w:shd w:val="clear" w:color="auto" w:fill="FFFFFF"/>
          <w:lang w:val="kk-KZ"/>
        </w:rPr>
        <w:t>;</w:t>
      </w:r>
    </w:p>
    <w:p w14:paraId="0B35E49D" w14:textId="4DFB059C"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дизайн макеттерін құру</w:t>
      </w:r>
      <w:r w:rsidR="00E2258B">
        <w:rPr>
          <w:rFonts w:ascii="Times New Roman" w:hAnsi="Times New Roman" w:cs="Times New Roman"/>
          <w:sz w:val="28"/>
          <w:szCs w:val="28"/>
          <w:shd w:val="clear" w:color="auto" w:fill="FFFFFF"/>
          <w:lang w:val="kk-KZ"/>
        </w:rPr>
        <w:t>;</w:t>
      </w:r>
    </w:p>
    <w:p w14:paraId="2D901F72" w14:textId="1DC4C840"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макет</w:t>
      </w:r>
      <w:r w:rsidR="00E2258B">
        <w:rPr>
          <w:rFonts w:ascii="Times New Roman" w:hAnsi="Times New Roman" w:cs="Times New Roman"/>
          <w:sz w:val="28"/>
          <w:szCs w:val="28"/>
          <w:shd w:val="clear" w:color="auto" w:fill="FFFFFF"/>
          <w:lang w:val="kk-KZ"/>
        </w:rPr>
        <w:t>;</w:t>
      </w:r>
    </w:p>
    <w:p w14:paraId="0D132C0A"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бағдарламалау және қолданбалы логиканы дамыту;</w:t>
      </w:r>
    </w:p>
    <w:p w14:paraId="338D2405"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тестілеу және жөндеу.</w:t>
      </w:r>
    </w:p>
    <w:p w14:paraId="48ABA9FC" w14:textId="77777777" w:rsidR="002A7494" w:rsidRPr="008C1088" w:rsidRDefault="002A7494"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Жобалау кезеңінде зерттеу іс-әрекетінің негізгі мақсаттары анықталады, маңызды талаптар жасалады және кең идея құрастырылады.</w:t>
      </w:r>
    </w:p>
    <w:p w14:paraId="7CA4FE09" w14:textId="77777777" w:rsidR="00DD78C6" w:rsidRPr="008C1088" w:rsidRDefault="00DD78C6"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Жобаның мақсаттары мен міндеттерін анықтау</w:t>
      </w:r>
    </w:p>
    <w:p w14:paraId="60B2A923"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Жобаның мақсаты – ExWeb бағдарламалық қамтамасыз етуді әзірлеу, кешенді зерттеу жүргізу және тартылған пайдаланушыларды анықтау алгоритмдерін және сілтемелерді графикалық визуализациялау әдістерін әзірлеу. Қойылған мақсаттарға жету үшін келесі міндеттер анықталды:</w:t>
      </w:r>
    </w:p>
    <w:p w14:paraId="410F85F2" w14:textId="21D68AB1"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алдын ала дайындалған машиналық оқыту үлгісін пайдалана отырып, Vkontakte, Youtube, Twitter әлеуметтік желілерінің мазмұнын талдау</w:t>
      </w:r>
      <w:r w:rsidR="00E2258B">
        <w:rPr>
          <w:rFonts w:ascii="Times New Roman" w:hAnsi="Times New Roman" w:cs="Times New Roman"/>
          <w:sz w:val="28"/>
          <w:szCs w:val="28"/>
          <w:shd w:val="clear" w:color="auto" w:fill="FFFFFF"/>
          <w:lang w:val="kk-KZ"/>
        </w:rPr>
        <w:t>;</w:t>
      </w:r>
    </w:p>
    <w:p w14:paraId="0B9273C7" w14:textId="2C50FDC8"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желіні пайдаланушылар арасындағы байланысты және олардың белгілі бір топтармен байланысын анықтау</w:t>
      </w:r>
      <w:r w:rsidR="00E2258B">
        <w:rPr>
          <w:rFonts w:ascii="Times New Roman" w:hAnsi="Times New Roman" w:cs="Times New Roman"/>
          <w:sz w:val="28"/>
          <w:szCs w:val="28"/>
          <w:shd w:val="clear" w:color="auto" w:fill="FFFFFF"/>
          <w:lang w:val="kk-KZ"/>
        </w:rPr>
        <w:t>;</w:t>
      </w:r>
    </w:p>
    <w:p w14:paraId="0C704B20" w14:textId="6D0F4185"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қоғамдастық көшбасшысының анықтамасы</w:t>
      </w:r>
      <w:r w:rsidR="00E2258B">
        <w:rPr>
          <w:rFonts w:ascii="Times New Roman" w:hAnsi="Times New Roman" w:cs="Times New Roman"/>
          <w:sz w:val="28"/>
          <w:szCs w:val="28"/>
          <w:shd w:val="clear" w:color="auto" w:fill="FFFFFF"/>
          <w:lang w:val="kk-KZ"/>
        </w:rPr>
        <w:t>.</w:t>
      </w:r>
    </w:p>
    <w:p w14:paraId="4AFEB615"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lastRenderedPageBreak/>
        <w:t>UML диаграммаларында класстар арасындағы қатынастарды белгілеудің келесі негізгі түрлері жиі кездеседі:</w:t>
      </w:r>
    </w:p>
    <w:p w14:paraId="289C2AF5" w14:textId="77777777" w:rsidR="00DD78C6" w:rsidRPr="008C1088" w:rsidRDefault="00DD78C6"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ассоциация бір нысанның (сыныптың) объектілерінің басқа бір объектінің объектілерімен бір сыныптың объектілерінен екіншісіне өтуге болатындай байланыстырылғанын көрсетеді;</w:t>
      </w:r>
    </w:p>
    <w:p w14:paraId="0A28BEFE" w14:textId="77777777" w:rsidR="00DD78C6" w:rsidRPr="008C1088" w:rsidRDefault="00DD78C6"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іске асыру - модельдің екі элементі арасындағы қатынас, онда бір элемент екіншісімен көрсетілген әрекетті жүзеге асырады;</w:t>
      </w:r>
    </w:p>
    <w:p w14:paraId="5833BC69" w14:textId="77777777" w:rsidR="00DD78C6" w:rsidRPr="008C1088" w:rsidRDefault="00DD78C6"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жинақтау - бұл бүтін мен оның бөліктері арасындағы қатынастың бір түрі;</w:t>
      </w:r>
    </w:p>
    <w:p w14:paraId="53CFF371" w14:textId="77777777" w:rsidR="00DD78C6" w:rsidRPr="008C1088" w:rsidRDefault="00DD78C6"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композицияның контейнер класы даналарының қызмет ету мерзіміне және қамтылған сыныптардың даналарына қатаң тәуелділігі бар. Егер контейнер жойылса, онда оның барлық мазмұны да жойылады.</w:t>
      </w:r>
    </w:p>
    <w:p w14:paraId="6BBB1415" w14:textId="77777777" w:rsidR="002A7494" w:rsidRPr="008C1088" w:rsidRDefault="002A7494"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Қолданбалы құрылымды әзірлеу кезінде оның мазмұнымен және ақпараттық стратегиясымен байланысты барлық факторларды ескеру қажет. Бұл стратегия қолданбаны пайдаланушыларға ақпаратты қысқа және қарапайым түрде табуға мүмкіндік беретін әдістер мен тәсілдерді белгілейді. Бұл кезеңде бірінші орындалатын нәрсе - типтік беттер мен олар көрсететін негізгі функциялар арасындағы байланыстарды су</w:t>
      </w:r>
      <w:r w:rsidR="00D85562" w:rsidRPr="008C1088">
        <w:rPr>
          <w:rFonts w:ascii="Times New Roman" w:hAnsi="Times New Roman" w:cs="Times New Roman"/>
          <w:sz w:val="28"/>
          <w:szCs w:val="28"/>
          <w:shd w:val="clear" w:color="auto" w:fill="FFFFFF"/>
          <w:lang w:val="kk-KZ"/>
        </w:rPr>
        <w:t xml:space="preserve">реттейтін қолданба картасын құру </w:t>
      </w:r>
      <w:r w:rsidR="00D85562" w:rsidRPr="008C1088">
        <w:rPr>
          <w:rFonts w:ascii="Times New Roman" w:hAnsi="Times New Roman" w:cs="Times New Roman"/>
          <w:sz w:val="28"/>
          <w:szCs w:val="28"/>
          <w:shd w:val="clear" w:color="auto" w:fill="FFFFFF"/>
          <w:lang w:val="kk-KZ"/>
        </w:rPr>
        <w:fldChar w:fldCharType="begin"/>
      </w:r>
      <w:r w:rsidR="00727C89">
        <w:rPr>
          <w:rFonts w:ascii="Times New Roman" w:hAnsi="Times New Roman" w:cs="Times New Roman"/>
          <w:sz w:val="28"/>
          <w:szCs w:val="28"/>
          <w:shd w:val="clear" w:color="auto" w:fill="FFFFFF"/>
          <w:lang w:val="kk-KZ"/>
        </w:rPr>
        <w:instrText xml:space="preserve"> ADDIN ZOTERO_ITEM CSL_CITATION {"citationID":"PlQDJ6MM","properties":{"formattedCitation":"[140]","plainCitation":"[140]","noteIndex":0},"citationItems":[{"id":190,"uris":["http://zotero.org/users/local/ztno2Scq/items/NIFBZF9B"],"itemData":{"id":190,"type":"webpage","title":"Ensemble Based Hinglish Hate Speech Detection | IEEE Conference Publication | IEEE Xplore","URL":"https://ieeexplore.ieee.org/abstract/document/9432352","accessed":{"date-parts":[["2025",1,23]]}}}],"schema":"https://github.com/citation-style-language/schema/raw/master/csl-citation.json"} </w:instrText>
      </w:r>
      <w:r w:rsidR="00D85562" w:rsidRPr="008C1088">
        <w:rPr>
          <w:rFonts w:ascii="Times New Roman" w:hAnsi="Times New Roman" w:cs="Times New Roman"/>
          <w:sz w:val="28"/>
          <w:szCs w:val="28"/>
          <w:shd w:val="clear" w:color="auto" w:fill="FFFFFF"/>
          <w:lang w:val="kk-KZ"/>
        </w:rPr>
        <w:fldChar w:fldCharType="separate"/>
      </w:r>
      <w:r w:rsidR="00727C89" w:rsidRPr="00727C89">
        <w:rPr>
          <w:rFonts w:ascii="Times New Roman" w:hAnsi="Times New Roman" w:cs="Times New Roman"/>
          <w:sz w:val="28"/>
          <w:lang w:val="kk-KZ"/>
        </w:rPr>
        <w:t>[140]</w:t>
      </w:r>
      <w:r w:rsidR="00D85562" w:rsidRPr="008C1088">
        <w:rPr>
          <w:rFonts w:ascii="Times New Roman" w:hAnsi="Times New Roman" w:cs="Times New Roman"/>
          <w:sz w:val="28"/>
          <w:szCs w:val="28"/>
          <w:shd w:val="clear" w:color="auto" w:fill="FFFFFF"/>
          <w:lang w:val="kk-KZ"/>
        </w:rPr>
        <w:fldChar w:fldCharType="end"/>
      </w:r>
      <w:r w:rsidRPr="008C1088">
        <w:rPr>
          <w:rFonts w:ascii="Times New Roman" w:hAnsi="Times New Roman" w:cs="Times New Roman"/>
          <w:sz w:val="28"/>
          <w:szCs w:val="28"/>
          <w:shd w:val="clear" w:color="auto" w:fill="FFFFFF"/>
          <w:lang w:val="kk-KZ"/>
        </w:rPr>
        <w:t>.</w:t>
      </w:r>
    </w:p>
    <w:p w14:paraId="02FE6843" w14:textId="77777777" w:rsidR="002A7494" w:rsidRPr="008C1088" w:rsidRDefault="002A7494"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Қолданба картасы диаграмма түрінде берілген, блок-схема деп те аталады, онда әрбір бет бір тіктөртбұрыш түрінде көрсетіледі. Әрбір бет арасындағы байланыстар, сондай-ақ беттер арқылы өтуге мүмкіндік беретін шарлау құрылымы көрсетіледі.</w:t>
      </w:r>
    </w:p>
    <w:p w14:paraId="74F284EA" w14:textId="77777777" w:rsidR="00DD78C6" w:rsidRPr="008C1088" w:rsidRDefault="002A7494"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Бұған қоса, беттегі мәтін мен көрнекі бейнелердің орналасуын, сондай-ақ пайдаланушылардың осы құрамдас бөліктермен өзара әрекеттесу тәсілін көрсету үшін негізгі үлгі беттер үшін сым жақтаулары әзірленеді. Болашақта бет жақтауында кеңейту үшін орын болуы керек.</w:t>
      </w:r>
      <w:r w:rsidR="00DD78C6" w:rsidRPr="008C1088">
        <w:rPr>
          <w:rFonts w:ascii="Times New Roman" w:hAnsi="Times New Roman" w:cs="Times New Roman"/>
          <w:sz w:val="28"/>
          <w:szCs w:val="28"/>
          <w:shd w:val="clear" w:color="auto" w:fill="FFFFFF"/>
          <w:lang w:val="kk-KZ"/>
        </w:rPr>
        <w:t>Wireframe - бұл дизайн және веб-әзірлеу процесінің алғашқы қадамы. Ол әркім жобаның ішінде не болып жатқанын нақты көре алатындай практикалық карт</w:t>
      </w:r>
      <w:r w:rsidRPr="008C1088">
        <w:rPr>
          <w:rFonts w:ascii="Times New Roman" w:hAnsi="Times New Roman" w:cs="Times New Roman"/>
          <w:sz w:val="28"/>
          <w:szCs w:val="28"/>
          <w:shd w:val="clear" w:color="auto" w:fill="FFFFFF"/>
          <w:lang w:val="kk-KZ"/>
        </w:rPr>
        <w:t xml:space="preserve">а ретінде пайдалануға арналған. </w:t>
      </w:r>
      <w:r w:rsidR="00DD78C6" w:rsidRPr="008C1088">
        <w:rPr>
          <w:rFonts w:ascii="Times New Roman" w:hAnsi="Times New Roman" w:cs="Times New Roman"/>
          <w:sz w:val="28"/>
          <w:szCs w:val="28"/>
          <w:shd w:val="clear" w:color="auto" w:fill="FFFFFF"/>
          <w:lang w:val="kk-KZ"/>
        </w:rPr>
        <w:t>Рамка пайдаланушылардың біздің қолданбамызбен қалай әрекеттесетіні туралы түсінік береді.</w:t>
      </w:r>
    </w:p>
    <w:p w14:paraId="16E1F628" w14:textId="77777777" w:rsidR="00DD78C6" w:rsidRPr="008C1088" w:rsidRDefault="00DD78C6"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Біздің веб-қосымшаның қаңқасын жасау кезінде бізді ақпарат пен навигация дизайны қызықтырады. Ақпараттық дизайн – ақпаратты оқуға және түсінуге оңай етіп беру жолы. Навигация дизайны - оны анықтау және тиімді пайдалану оңай болуы үшін веб-қосымшада навигация қалай көрсетіледі.</w:t>
      </w:r>
    </w:p>
    <w:p w14:paraId="75AD0B5C"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Басқаша айтқанда, дизайнер екі негізгі нәрсені анықтауы керек:</w:t>
      </w:r>
    </w:p>
    <w:p w14:paraId="0A99B66C" w14:textId="3B9EC7DC"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қолданбадағы мазмұнды көрсетудің ең жақсы жолы</w:t>
      </w:r>
      <w:r w:rsidR="00E2258B">
        <w:rPr>
          <w:rFonts w:ascii="Times New Roman" w:hAnsi="Times New Roman" w:cs="Times New Roman"/>
          <w:sz w:val="28"/>
          <w:szCs w:val="28"/>
          <w:shd w:val="clear" w:color="auto" w:fill="FFFFFF"/>
          <w:lang w:val="kk-KZ"/>
        </w:rPr>
        <w:t>;</w:t>
      </w:r>
    </w:p>
    <w:p w14:paraId="45F7F339"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қолданбадағы мазмұнды табуды қалай жеңілдетуге болады.</w:t>
      </w:r>
    </w:p>
    <w:p w14:paraId="543AAF11" w14:textId="77777777" w:rsidR="00DD78C6" w:rsidRPr="008C1088" w:rsidRDefault="00DD78C6" w:rsidP="00EE0495">
      <w:pPr>
        <w:spacing w:after="0" w:line="240" w:lineRule="auto"/>
        <w:ind w:firstLine="708"/>
        <w:jc w:val="both"/>
        <w:rPr>
          <w:rFonts w:ascii="Times New Roman" w:hAnsi="Times New Roman" w:cs="Times New Roman"/>
          <w:i/>
          <w:sz w:val="28"/>
          <w:szCs w:val="28"/>
          <w:shd w:val="clear" w:color="auto" w:fill="FFFFFF"/>
          <w:lang w:val="kk-KZ"/>
        </w:rPr>
      </w:pPr>
      <w:r w:rsidRPr="008C1088">
        <w:rPr>
          <w:rFonts w:ascii="Times New Roman" w:hAnsi="Times New Roman" w:cs="Times New Roman"/>
          <w:i/>
          <w:sz w:val="28"/>
          <w:szCs w:val="28"/>
          <w:shd w:val="clear" w:color="auto" w:fill="FFFFFF"/>
          <w:lang w:val="kk-KZ"/>
        </w:rPr>
        <w:t>Графикті визуализациялау алгоритмі</w:t>
      </w:r>
    </w:p>
    <w:p w14:paraId="6A5B0573"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Графиктің өзі қосылған шыңдардың тығыз орналасуын қамтамасыз ететін қуат графигін көрсету алгоритмі деп аталатын алгоритм арқылы көрсетілді. Сонымен қатар, график шыңдарын жеке қажетті шыңдарды ескере отырып, сүйреп апаруға және жылжытуға болады. ВКонтакте әлеуметтік желісінде </w:t>
      </w:r>
      <w:r w:rsidRPr="008C1088">
        <w:rPr>
          <w:rFonts w:ascii="Times New Roman" w:hAnsi="Times New Roman" w:cs="Times New Roman"/>
          <w:sz w:val="28"/>
          <w:szCs w:val="28"/>
          <w:shd w:val="clear" w:color="auto" w:fill="FFFFFF"/>
          <w:lang w:val="kk-KZ"/>
        </w:rPr>
        <w:lastRenderedPageBreak/>
        <w:t>көрсетілген пайдаланушы аты шыңдарда жазылған. Меңзерді жоғарғы жағына апарған кезде, осы пайдаланушының жеке бетіне сілтемені көре аласыз.</w:t>
      </w:r>
    </w:p>
    <w:p w14:paraId="14EF6D44" w14:textId="4932CB6B" w:rsidR="00552A47" w:rsidRPr="008C1088" w:rsidRDefault="002A7494" w:rsidP="0068592B">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Визуализацияны жасау үшін веб-қосымша әзірленді. JavaScript, HTML және CSS графиктерді көрсету үшін веб-бағдарлама пайдаланған тілдер болды. Визуализация мақсатында d3.js бумасы пайдаланылды. Дисплей үшін SVG визуалды пішімін пайдалану туралы шешім қабылданды, себебі ол фотосуреттің анықтығын бұзбай суретті қалағаныңызша үлкейтуге және кішірейтуге мүмкіндік береді</w:t>
      </w:r>
      <w:r w:rsidR="00DD78C6" w:rsidRPr="008C1088">
        <w:rPr>
          <w:rFonts w:ascii="Times New Roman" w:hAnsi="Times New Roman" w:cs="Times New Roman"/>
          <w:sz w:val="28"/>
          <w:szCs w:val="28"/>
          <w:shd w:val="clear" w:color="auto" w:fill="FFFFFF"/>
          <w:lang w:val="kk-KZ"/>
        </w:rPr>
        <w:t>.</w:t>
      </w:r>
      <w:r w:rsidR="0068592B">
        <w:rPr>
          <w:rFonts w:ascii="Times New Roman" w:hAnsi="Times New Roman" w:cs="Times New Roman"/>
          <w:sz w:val="28"/>
          <w:szCs w:val="28"/>
          <w:shd w:val="clear" w:color="auto" w:fill="FFFFFF"/>
          <w:lang w:val="kk-KZ"/>
        </w:rPr>
        <w:t xml:space="preserve">  </w:t>
      </w:r>
    </w:p>
    <w:p w14:paraId="597AD02D"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Деректер жинау. Үтірмен бөлінген топтар тізімін енгізген кезде және осы топтардан қажетті жазбаларды қамтитын уақыт кезеңін көрсеткенде, жазбалар графигін алуға болады. Мұнда деректерді жинау кезінде белгілі бір уақыт аралығында көрсетілген топтардың жазбалары, сондай-ақ пікірлер немесе ұнатулар қалдырған пайдаланушылар туралы ақпарат жиналды. Атап айтқанда, тізімдегі әрбір топ үшін келесі қадамдардан тұратын get_posts әдісі іске қосылды:</w:t>
      </w:r>
    </w:p>
    <w:p w14:paraId="57913346"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Т</w:t>
      </w:r>
      <w:r w:rsidR="007B4245" w:rsidRPr="008C1088">
        <w:rPr>
          <w:rFonts w:ascii="Times New Roman" w:hAnsi="Times New Roman" w:cs="Times New Roman"/>
          <w:sz w:val="28"/>
          <w:szCs w:val="28"/>
          <w:shd w:val="clear" w:color="auto" w:fill="FFFFFF"/>
          <w:lang w:val="kk-KZ"/>
        </w:rPr>
        <w:t>оптағы барлық жазбаларды алу мақсатында</w:t>
      </w:r>
      <w:r w:rsidRPr="008C1088">
        <w:rPr>
          <w:rFonts w:ascii="Times New Roman" w:hAnsi="Times New Roman" w:cs="Times New Roman"/>
          <w:sz w:val="28"/>
          <w:szCs w:val="28"/>
          <w:shd w:val="clear" w:color="auto" w:fill="FFFFFF"/>
          <w:lang w:val="kk-KZ"/>
        </w:rPr>
        <w:t xml:space="preserve"> get_posts әдісі - жарияланым күні бойынша кему ретімен сұрыпталған хабарламалар тізімінде қажетті хабарламалар қатарда пайда болатын жазбаны табу үшін екілік іздеу алгоритмін пайдалану. Осылайша, біз соңғысынан бастап барлық жазбаларды алудан гөрі жақсы өнімділікті қамтамасыз етеміз. Орташа алғанда, алгоритм қажетті жазбаны табуға уақыт жұмсайды, мұнда n - топтағы барлық жазбалардың саны.</w:t>
      </w:r>
    </w:p>
    <w:p w14:paraId="7868F7F7"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Барлық жазбаларды алғаннан кейін, әрбір жазба үшін оның барлық пікірлері немесе ұнатулары get_post_weights әдісімен алынады.</w:t>
      </w:r>
    </w:p>
    <w:p w14:paraId="6DFDC261" w14:textId="77777777" w:rsidR="00DD78C6" w:rsidRPr="008C1088" w:rsidRDefault="00DD78C6" w:rsidP="00EE0495">
      <w:pPr>
        <w:spacing w:after="0" w:line="240" w:lineRule="auto"/>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Содан кейін осы деректер негізінде график құрастырылады. Графикті визуализация сұрауы қайта шақырылғанда көп уақытты қажет етпеуі үшін мәліметтер базасын пайдалану жоспарлануда.</w:t>
      </w:r>
    </w:p>
    <w:p w14:paraId="3B16E29F" w14:textId="77777777" w:rsidR="00DD78C6" w:rsidRPr="008C1088" w:rsidRDefault="00DD78C6" w:rsidP="002A7494">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i/>
          <w:sz w:val="28"/>
          <w:szCs w:val="28"/>
          <w:shd w:val="clear" w:color="auto" w:fill="FFFFFF"/>
          <w:lang w:val="kk-KZ"/>
        </w:rPr>
        <w:t>Мәліметтер бойынша график құру.</w:t>
      </w:r>
      <w:r w:rsidRPr="008C1088">
        <w:rPr>
          <w:rFonts w:ascii="Times New Roman" w:hAnsi="Times New Roman" w:cs="Times New Roman"/>
          <w:sz w:val="28"/>
          <w:szCs w:val="28"/>
          <w:shd w:val="clear" w:color="auto" w:fill="FFFFFF"/>
          <w:lang w:val="kk-KZ"/>
        </w:rPr>
        <w:t xml:space="preserve"> Мұндағы пост жоғарғы жағында, ал оның астындағы пікірлер немесе лайктардың жалпы саны оның салмағы болып табылады. Шыңдар арасындағы жиектер салмағы - бұл жазбаны ұнатқан немесе пікір қалдырған жазбалардың бірдей пайдаланушыларының саны.</w:t>
      </w:r>
    </w:p>
    <w:p w14:paraId="7800D070"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i/>
          <w:sz w:val="28"/>
          <w:szCs w:val="28"/>
          <w:shd w:val="clear" w:color="auto" w:fill="FFFFFF"/>
          <w:lang w:val="kk-KZ"/>
        </w:rPr>
        <w:t>Графикалық талдау.</w:t>
      </w:r>
      <w:r w:rsidRPr="008C1088">
        <w:rPr>
          <w:rFonts w:ascii="Times New Roman" w:hAnsi="Times New Roman" w:cs="Times New Roman"/>
          <w:sz w:val="28"/>
          <w:szCs w:val="28"/>
          <w:shd w:val="clear" w:color="auto" w:fill="FFFFFF"/>
          <w:lang w:val="kk-KZ"/>
        </w:rPr>
        <w:t xml:space="preserve"> Графикті талдау үшін NetworkX кітапханасының көмегімен график құрастырылды. Графикті талдау кезінде графтың әртүрлі қасиеттері есептелді, мысалы, Дәрежелік Орталықтық, Жақындық Орталықтық, Аралық Орталықтық, төбелер саны, жиектер саны және графиктің оң жағында көруге болатын тығыздық. өзі. Бұл графикте Чи квадраты жоқ. Мұнда ең ықпалды пайдаланушыларды табудың қажеті жоқ, тек пайдаланушыға қосымша пайдалы ақпаратты көрсету қажет.</w:t>
      </w:r>
    </w:p>
    <w:p w14:paraId="5249615B" w14:textId="77777777" w:rsidR="00DD78C6" w:rsidRPr="008C1088" w:rsidRDefault="00DD78C6" w:rsidP="00EE0495">
      <w:pPr>
        <w:spacing w:after="0" w:line="240" w:lineRule="auto"/>
        <w:ind w:firstLine="708"/>
        <w:jc w:val="both"/>
        <w:rPr>
          <w:rFonts w:ascii="Times New Roman" w:hAnsi="Times New Roman" w:cs="Times New Roman"/>
          <w:sz w:val="28"/>
          <w:szCs w:val="28"/>
          <w:shd w:val="clear" w:color="auto" w:fill="FFFFFF"/>
          <w:lang w:val="kk-KZ"/>
        </w:rPr>
      </w:pPr>
      <w:r w:rsidRPr="008C1088">
        <w:rPr>
          <w:rFonts w:ascii="Times New Roman" w:hAnsi="Times New Roman" w:cs="Times New Roman"/>
          <w:i/>
          <w:sz w:val="28"/>
          <w:szCs w:val="28"/>
          <w:shd w:val="clear" w:color="auto" w:fill="FFFFFF"/>
          <w:lang w:val="kk-KZ"/>
        </w:rPr>
        <w:t>Графикалық визуализация.</w:t>
      </w:r>
      <w:r w:rsidRPr="008C1088">
        <w:rPr>
          <w:rFonts w:ascii="Times New Roman" w:hAnsi="Times New Roman" w:cs="Times New Roman"/>
          <w:sz w:val="28"/>
          <w:szCs w:val="28"/>
          <w:shd w:val="clear" w:color="auto" w:fill="FFFFFF"/>
          <w:lang w:val="kk-KZ"/>
        </w:rPr>
        <w:t xml:space="preserve"> Графиктің өзі қосылған шыңдардың тығыз орналасуын қамтамасыз ететін қуат графигін көрсету алгоритмі деп аталатын алгоритм арқылы көрсетілді. Сонымен қатар, график шыңдарын жеке қажетті шыңдарды ескере отырып, сүйреп апаруға және жылжытуға болады. Төбенің идентификаторы шыңдарға жазылады. Меңзерді үстіңгі жаққа апарсаңыз, хабарлама мәтінінің бір бөлігін көре аласыз, басқан кезде хабарлама бетіне өтуге болады.</w:t>
      </w:r>
    </w:p>
    <w:p w14:paraId="6428C5E2" w14:textId="77777777" w:rsidR="00DD78C6" w:rsidRPr="008C1088" w:rsidRDefault="002C52B4" w:rsidP="00E2258B">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i/>
          <w:sz w:val="28"/>
          <w:szCs w:val="28"/>
          <w:shd w:val="clear" w:color="auto" w:fill="FFFFFF"/>
          <w:lang w:val="kk-KZ"/>
        </w:rPr>
        <w:lastRenderedPageBreak/>
        <w:t>В</w:t>
      </w:r>
      <w:r w:rsidR="001D1697" w:rsidRPr="008C1088">
        <w:rPr>
          <w:rFonts w:ascii="Times New Roman" w:hAnsi="Times New Roman" w:cs="Times New Roman"/>
          <w:i/>
          <w:sz w:val="28"/>
          <w:szCs w:val="28"/>
          <w:shd w:val="clear" w:color="auto" w:fill="FFFFFF"/>
          <w:lang w:val="kk-KZ"/>
        </w:rPr>
        <w:t>еб-қосымша пішімінде</w:t>
      </w:r>
      <w:r>
        <w:rPr>
          <w:rFonts w:ascii="Times New Roman" w:hAnsi="Times New Roman" w:cs="Times New Roman"/>
          <w:i/>
          <w:sz w:val="28"/>
          <w:szCs w:val="28"/>
          <w:shd w:val="clear" w:color="auto" w:fill="FFFFFF"/>
          <w:lang w:val="kk-KZ"/>
        </w:rPr>
        <w:t>с</w:t>
      </w:r>
      <w:r w:rsidR="001D1697" w:rsidRPr="008C1088">
        <w:rPr>
          <w:rFonts w:ascii="Times New Roman" w:hAnsi="Times New Roman" w:cs="Times New Roman"/>
          <w:i/>
          <w:sz w:val="28"/>
          <w:szCs w:val="28"/>
          <w:shd w:val="clear" w:color="auto" w:fill="FFFFFF"/>
          <w:lang w:val="kk-KZ"/>
        </w:rPr>
        <w:t xml:space="preserve"> </w:t>
      </w:r>
      <w:r>
        <w:rPr>
          <w:rFonts w:ascii="Times New Roman" w:hAnsi="Times New Roman" w:cs="Times New Roman"/>
          <w:i/>
          <w:sz w:val="28"/>
          <w:szCs w:val="28"/>
          <w:shd w:val="clear" w:color="auto" w:fill="FFFFFF"/>
          <w:lang w:val="kk-KZ"/>
        </w:rPr>
        <w:t>визуализация әзірленді</w:t>
      </w:r>
      <w:r w:rsidR="00DD78C6" w:rsidRPr="008C1088">
        <w:rPr>
          <w:rFonts w:ascii="Times New Roman" w:hAnsi="Times New Roman" w:cs="Times New Roman"/>
          <w:sz w:val="28"/>
          <w:szCs w:val="28"/>
          <w:shd w:val="clear" w:color="auto" w:fill="FFFFFF"/>
          <w:lang w:val="kk-KZ"/>
        </w:rPr>
        <w:t>. Веб-қосымша</w:t>
      </w:r>
      <w:r>
        <w:rPr>
          <w:rFonts w:ascii="Times New Roman" w:hAnsi="Times New Roman" w:cs="Times New Roman"/>
          <w:sz w:val="28"/>
          <w:szCs w:val="28"/>
          <w:shd w:val="clear" w:color="auto" w:fill="FFFFFF"/>
          <w:lang w:val="kk-KZ"/>
        </w:rPr>
        <w:t>дағы</w:t>
      </w:r>
      <w:r w:rsidR="00DD78C6" w:rsidRPr="008C1088">
        <w:rPr>
          <w:rFonts w:ascii="Times New Roman" w:hAnsi="Times New Roman" w:cs="Times New Roman"/>
          <w:sz w:val="28"/>
          <w:szCs w:val="28"/>
          <w:shd w:val="clear" w:color="auto" w:fill="FFFFFF"/>
          <w:lang w:val="kk-KZ"/>
        </w:rPr>
        <w:t xml:space="preserve"> графикті салу үшін html, css және javascript пайдаланады. Визуализация үшін d3.js кітапханасы пайдаланылды. svg графикалық дисплей пішімі ретінде таңдалды, себебі ол кескінді сапаны жоғалтпай, қалағаныңызша бірнеше рет үлкейтуге және кішірейтуге мүмкіндік береді.</w:t>
      </w:r>
    </w:p>
    <w:p w14:paraId="0B3C698A" w14:textId="77777777" w:rsidR="00DD78C6" w:rsidRPr="008C1088" w:rsidRDefault="00DD78C6"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Django Python құрылымы веб-қосымшаның</w:t>
      </w:r>
      <w:r w:rsidR="007B4245" w:rsidRPr="008C1088">
        <w:rPr>
          <w:rFonts w:ascii="Times New Roman" w:hAnsi="Times New Roman" w:cs="Times New Roman"/>
          <w:sz w:val="28"/>
          <w:szCs w:val="28"/>
          <w:shd w:val="clear" w:color="auto" w:fill="FFFFFF"/>
          <w:lang w:val="kk-KZ"/>
        </w:rPr>
        <w:t xml:space="preserve"> сервері ретінде пайдаланылады. H</w:t>
      </w:r>
      <w:r w:rsidRPr="008C1088">
        <w:rPr>
          <w:rFonts w:ascii="Times New Roman" w:hAnsi="Times New Roman" w:cs="Times New Roman"/>
          <w:sz w:val="28"/>
          <w:szCs w:val="28"/>
          <w:shd w:val="clear" w:color="auto" w:fill="FFFFFF"/>
          <w:lang w:val="kk-KZ"/>
        </w:rPr>
        <w:t>tml бетінде svg элементі орналастырылды, онда график d3.js көмегімен JavaScript сценарийі арқылы сызылған. Тіпті html бетін жасау сатысында Джанго деректерді алғаннан кейін біз жасаған қажетті деректерді жібереді. Әрі қарай түс, күш алгоритмінің тартылу күші, график шыңдарының бір-бірінен бастапқы қашықтығы, svg элементіндегі графиктің ортасы сияқты әртүрлі параметрлерді таңдаймыз.</w:t>
      </w:r>
    </w:p>
    <w:p w14:paraId="27A97EF8" w14:textId="77777777" w:rsidR="00DD78C6" w:rsidRPr="008C1088" w:rsidRDefault="00DD78C6"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Содан кейін svg элементінің ішінде кейбір &lt;g&gt; элементтерін жасау керек. Бұл элементтер графиктің болашақ шыңдары мен жиектерін белгілейді. Төбелер мен жиектерді бір-бірінен ажырату үшін біз оларды тиісінше класс түйіндері мен сілтемелерімен белгілеуіміз керек. Содан кейін әрбір элемент сәйкес деректермен толтырылады және элементтер үшін қосымша параметрлерді орнатуға болады.</w:t>
      </w:r>
    </w:p>
    <w:p w14:paraId="2C78AD89" w14:textId="77777777" w:rsidR="00DD78C6" w:rsidRPr="008C1088" w:rsidRDefault="007B4245"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Онлайн желі қолданушылар парақшасына </w:t>
      </w:r>
      <w:r w:rsidR="00DD78C6" w:rsidRPr="008C1088">
        <w:rPr>
          <w:rFonts w:ascii="Times New Roman" w:hAnsi="Times New Roman" w:cs="Times New Roman"/>
          <w:sz w:val="28"/>
          <w:szCs w:val="28"/>
          <w:shd w:val="clear" w:color="auto" w:fill="FFFFFF"/>
          <w:lang w:val="kk-KZ"/>
        </w:rPr>
        <w:t>кіріп, осы топтың қажетті жазбалары бар уақыт кезеңін көрсеткенде, пайдаланушы жазбаларының ағашын алуға болады. Мұнда деректерді жинау кезінде белгілі бір уақыт аралығында көрсетілген топтың жазбалары, сондай-ақ пікір қалдырған немесе ұнатқан пайдаланушылар туралы ақпарат жиналды. Атап айтқанда, келесі қадамдардан тұратын топ үшін get_posts әдісі іске қосылды:</w:t>
      </w:r>
    </w:p>
    <w:p w14:paraId="2CA63883" w14:textId="77777777" w:rsidR="00DD78C6" w:rsidRPr="008C1088" w:rsidRDefault="00276652"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 xml:space="preserve"> П</w:t>
      </w:r>
      <w:r w:rsidR="007B4245" w:rsidRPr="008C1088">
        <w:rPr>
          <w:rFonts w:ascii="Times New Roman" w:hAnsi="Times New Roman" w:cs="Times New Roman"/>
          <w:sz w:val="28"/>
          <w:szCs w:val="28"/>
          <w:shd w:val="clear" w:color="auto" w:fill="FFFFFF"/>
          <w:lang w:val="kk-KZ"/>
        </w:rPr>
        <w:t>арақшадағы</w:t>
      </w:r>
      <w:r w:rsidRPr="008C1088">
        <w:rPr>
          <w:rFonts w:ascii="Times New Roman" w:hAnsi="Times New Roman" w:cs="Times New Roman"/>
          <w:sz w:val="28"/>
          <w:szCs w:val="28"/>
          <w:shd w:val="clear" w:color="auto" w:fill="FFFFFF"/>
          <w:lang w:val="kk-KZ"/>
        </w:rPr>
        <w:t xml:space="preserve"> барлық жазбаларын алу үшін</w:t>
      </w:r>
      <w:r w:rsidR="00DD78C6" w:rsidRPr="008C1088">
        <w:rPr>
          <w:rFonts w:ascii="Times New Roman" w:hAnsi="Times New Roman" w:cs="Times New Roman"/>
          <w:sz w:val="28"/>
          <w:szCs w:val="28"/>
          <w:shd w:val="clear" w:color="auto" w:fill="FFFFFF"/>
          <w:lang w:val="kk-KZ"/>
        </w:rPr>
        <w:t xml:space="preserve"> get_posts әдісі - жарияланым күні бойынша кему ретімен сұрыпталған хабарламалар тізімінде қажетті хабарламалар қатарда пайда болатын жазбаны табу үшін екілік іздеу алгоритмін пайдалану. Осылайша, біз соңғысынан бастап барлық жазбаларды алудан гөрі жақсы өнімділікті қамтамасыз етеміз. Орташа алғанда, алгоритм қажетті жазбаны табуға уақыт жұмсайды, мұнда n - топтағы барлық жазбалардың саны.</w:t>
      </w:r>
    </w:p>
    <w:p w14:paraId="7FD2C7F6" w14:textId="77777777" w:rsidR="00DD78C6" w:rsidRPr="008C1088" w:rsidRDefault="00DD78C6"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sz w:val="28"/>
          <w:szCs w:val="28"/>
          <w:shd w:val="clear" w:color="auto" w:fill="FFFFFF"/>
          <w:lang w:val="kk-KZ"/>
        </w:rPr>
        <w:t>Содан кейін осы деректер негізінде ағаш салынады. Ағашты визуализация сұрауы қайта шақырылғанда көп уақытты қажет етпеуі үшін дерекқорды пайдалану жоспарлануда.</w:t>
      </w:r>
    </w:p>
    <w:p w14:paraId="67C0CD6E" w14:textId="6D652969" w:rsidR="00EF7114" w:rsidRPr="00552A47" w:rsidRDefault="00DD78C6" w:rsidP="00E2258B">
      <w:pPr>
        <w:spacing w:after="0" w:line="240" w:lineRule="auto"/>
        <w:ind w:firstLine="709"/>
        <w:jc w:val="both"/>
        <w:rPr>
          <w:rFonts w:ascii="Times New Roman" w:hAnsi="Times New Roman" w:cs="Times New Roman"/>
          <w:sz w:val="28"/>
          <w:szCs w:val="28"/>
          <w:shd w:val="clear" w:color="auto" w:fill="FFFFFF"/>
          <w:lang w:val="kk-KZ"/>
        </w:rPr>
      </w:pPr>
      <w:r w:rsidRPr="008C1088">
        <w:rPr>
          <w:rFonts w:ascii="Times New Roman" w:hAnsi="Times New Roman" w:cs="Times New Roman"/>
          <w:i/>
          <w:sz w:val="28"/>
          <w:szCs w:val="28"/>
          <w:shd w:val="clear" w:color="auto" w:fill="FFFFFF"/>
          <w:lang w:val="kk-KZ"/>
        </w:rPr>
        <w:t>Қатынас ағашы түріндегі деректерді визуализациялау.</w:t>
      </w:r>
      <w:r w:rsidRPr="008C1088">
        <w:rPr>
          <w:rFonts w:ascii="Times New Roman" w:hAnsi="Times New Roman" w:cs="Times New Roman"/>
          <w:sz w:val="28"/>
          <w:szCs w:val="28"/>
          <w:shd w:val="clear" w:color="auto" w:fill="FFFFFF"/>
          <w:lang w:val="kk-KZ"/>
        </w:rPr>
        <w:t xml:space="preserve"> ВКонтакте әлеуметтік желісіне өтпей-ақ, жазбалар мен пайдаланушылар арасындағы сілтемелерді ыңғайлы көру үшін топтың түбірі, ал жазбалар оның балалары болып табылатын ағаштың визуализациясы жүзеге асырылды. Бұл ретте ағаштың жапырақтары тиісті жазбалардың астына пікір қалдырған қолданушылар. Пайдаланушылар үшін аты</w:t>
      </w:r>
      <w:r w:rsidR="00276652" w:rsidRPr="008C1088">
        <w:rPr>
          <w:rFonts w:ascii="Times New Roman" w:hAnsi="Times New Roman" w:cs="Times New Roman"/>
          <w:sz w:val="28"/>
          <w:szCs w:val="28"/>
          <w:shd w:val="clear" w:color="auto" w:fill="FFFFFF"/>
          <w:lang w:val="kk-KZ"/>
        </w:rPr>
        <w:t>- жөні</w:t>
      </w:r>
      <w:r w:rsidRPr="008C1088">
        <w:rPr>
          <w:rFonts w:ascii="Times New Roman" w:hAnsi="Times New Roman" w:cs="Times New Roman"/>
          <w:sz w:val="28"/>
          <w:szCs w:val="28"/>
          <w:shd w:val="clear" w:color="auto" w:fill="FFFFFF"/>
          <w:lang w:val="kk-KZ"/>
        </w:rPr>
        <w:t>, тегі және ават</w:t>
      </w:r>
      <w:r w:rsidR="00276652" w:rsidRPr="008C1088">
        <w:rPr>
          <w:rFonts w:ascii="Times New Roman" w:hAnsi="Times New Roman" w:cs="Times New Roman"/>
          <w:sz w:val="28"/>
          <w:szCs w:val="28"/>
          <w:shd w:val="clear" w:color="auto" w:fill="FFFFFF"/>
          <w:lang w:val="kk-KZ"/>
        </w:rPr>
        <w:t>ары бойынша ақпаратты алуға болады</w:t>
      </w:r>
      <w:r w:rsidRPr="008C1088">
        <w:rPr>
          <w:rFonts w:ascii="Times New Roman" w:hAnsi="Times New Roman" w:cs="Times New Roman"/>
          <w:sz w:val="28"/>
          <w:szCs w:val="28"/>
          <w:shd w:val="clear" w:color="auto" w:fill="FFFFFF"/>
          <w:lang w:val="kk-KZ"/>
        </w:rPr>
        <w:t>. Яғни, енді пайдаланушы түбір, қолданушының балалары - бұл пайдаланушы жазбаларының астына пікір қалдырған топтар, ал жапырақтар - пайдаланушы пікір қалдырған жазбалар.</w:t>
      </w:r>
    </w:p>
    <w:p w14:paraId="6A95ED98" w14:textId="77777777" w:rsidR="00DD78C6" w:rsidRPr="008C1088" w:rsidRDefault="008B0E63" w:rsidP="00E2258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Мысалыға алар болсақ,</w:t>
      </w:r>
      <w:r w:rsidR="00DD78C6" w:rsidRPr="008C1088">
        <w:rPr>
          <w:rFonts w:ascii="Times New Roman" w:hAnsi="Times New Roman" w:cs="Times New Roman"/>
          <w:sz w:val="28"/>
          <w:szCs w:val="28"/>
          <w:lang w:val="kk-KZ"/>
        </w:rPr>
        <w:t xml:space="preserve"> «</w:t>
      </w:r>
      <w:r>
        <w:rPr>
          <w:rFonts w:ascii="Times New Roman" w:hAnsi="Times New Roman" w:cs="Times New Roman"/>
          <w:sz w:val="28"/>
          <w:szCs w:val="28"/>
          <w:lang w:val="kk-KZ"/>
        </w:rPr>
        <w:t>Оған ертең келу керек</w:t>
      </w:r>
      <w:r w:rsidR="00DD78C6" w:rsidRPr="008C1088">
        <w:rPr>
          <w:rFonts w:ascii="Times New Roman" w:hAnsi="Times New Roman" w:cs="Times New Roman"/>
          <w:sz w:val="28"/>
          <w:szCs w:val="28"/>
          <w:lang w:val="kk-KZ"/>
        </w:rPr>
        <w:t>», «</w:t>
      </w:r>
      <w:r>
        <w:rPr>
          <w:rFonts w:ascii="Times New Roman" w:hAnsi="Times New Roman" w:cs="Times New Roman"/>
          <w:sz w:val="28"/>
          <w:szCs w:val="28"/>
          <w:lang w:val="kk-KZ"/>
        </w:rPr>
        <w:t>Сен келдің</w:t>
      </w:r>
      <w:r w:rsidR="00566066" w:rsidRPr="008C1088">
        <w:rPr>
          <w:rFonts w:ascii="Times New Roman" w:hAnsi="Times New Roman" w:cs="Times New Roman"/>
          <w:sz w:val="28"/>
          <w:szCs w:val="28"/>
          <w:lang w:val="kk-KZ"/>
        </w:rPr>
        <w:t xml:space="preserve">». </w:t>
      </w:r>
      <w:r w:rsidR="00DD78C6" w:rsidRPr="008C1088">
        <w:rPr>
          <w:rFonts w:ascii="Times New Roman" w:hAnsi="Times New Roman" w:cs="Times New Roman"/>
          <w:sz w:val="28"/>
          <w:szCs w:val="28"/>
          <w:lang w:val="kk-KZ"/>
        </w:rPr>
        <w:t xml:space="preserve">Екі </w:t>
      </w:r>
      <w:r>
        <w:rPr>
          <w:rFonts w:ascii="Times New Roman" w:hAnsi="Times New Roman" w:cs="Times New Roman"/>
          <w:sz w:val="28"/>
          <w:szCs w:val="28"/>
          <w:lang w:val="kk-KZ"/>
        </w:rPr>
        <w:t>сөйлемді алып қарайтын болсақ, «кел» етістігін байқаймыз, дегнмен</w:t>
      </w:r>
      <w:r w:rsidR="00DD78C6" w:rsidRPr="008C1088">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жалғауларының әртүрлі аяқталғанына назар аудару қажет</w:t>
      </w:r>
      <w:r w:rsidR="00DD78C6" w:rsidRPr="008C1088">
        <w:rPr>
          <w:rFonts w:ascii="Times New Roman" w:hAnsi="Times New Roman" w:cs="Times New Roman"/>
          <w:sz w:val="28"/>
          <w:szCs w:val="28"/>
          <w:lang w:val="kk-KZ"/>
        </w:rPr>
        <w:t xml:space="preserve">. Егер </w:t>
      </w:r>
      <w:r>
        <w:rPr>
          <w:rFonts w:ascii="Times New Roman" w:hAnsi="Times New Roman" w:cs="Times New Roman"/>
          <w:sz w:val="28"/>
          <w:szCs w:val="28"/>
          <w:lang w:val="kk-KZ"/>
        </w:rPr>
        <w:t>текст ақпараттық құралдарда өңделуге жіберілсе</w:t>
      </w:r>
      <w:r w:rsidR="00DD78C6" w:rsidRPr="008C1088">
        <w:rPr>
          <w:rFonts w:ascii="Times New Roman" w:hAnsi="Times New Roman" w:cs="Times New Roman"/>
          <w:sz w:val="28"/>
          <w:szCs w:val="28"/>
          <w:lang w:val="kk-KZ"/>
        </w:rPr>
        <w:t>, «кел» сөзін пайдал</w:t>
      </w:r>
      <w:r>
        <w:rPr>
          <w:rFonts w:ascii="Times New Roman" w:hAnsi="Times New Roman" w:cs="Times New Roman"/>
          <w:sz w:val="28"/>
          <w:szCs w:val="28"/>
          <w:lang w:val="kk-KZ"/>
        </w:rPr>
        <w:t xml:space="preserve">ану барсыныда бірдей </w:t>
      </w:r>
      <w:r w:rsidR="00DD78C6" w:rsidRPr="008C1088">
        <w:rPr>
          <w:rFonts w:ascii="Times New Roman" w:hAnsi="Times New Roman" w:cs="Times New Roman"/>
          <w:sz w:val="28"/>
          <w:szCs w:val="28"/>
          <w:lang w:val="kk-KZ"/>
        </w:rPr>
        <w:t>ұғым</w:t>
      </w:r>
      <w:r>
        <w:rPr>
          <w:rFonts w:ascii="Times New Roman" w:hAnsi="Times New Roman" w:cs="Times New Roman"/>
          <w:sz w:val="28"/>
          <w:szCs w:val="28"/>
          <w:lang w:val="kk-KZ"/>
        </w:rPr>
        <w:t>да</w:t>
      </w:r>
      <w:r w:rsidR="00DD78C6" w:rsidRPr="008C1088">
        <w:rPr>
          <w:rFonts w:ascii="Times New Roman" w:hAnsi="Times New Roman" w:cs="Times New Roman"/>
          <w:sz w:val="28"/>
          <w:szCs w:val="28"/>
          <w:lang w:val="kk-KZ"/>
        </w:rPr>
        <w:t xml:space="preserve"> айтып жатқанымызды түсіну үшін</w:t>
      </w:r>
      <w:r w:rsidR="00B5497E">
        <w:rPr>
          <w:rFonts w:ascii="Times New Roman" w:hAnsi="Times New Roman" w:cs="Times New Roman"/>
          <w:sz w:val="28"/>
          <w:szCs w:val="28"/>
          <w:lang w:val="kk-KZ"/>
        </w:rPr>
        <w:t>,</w:t>
      </w:r>
      <w:r w:rsidR="00DD78C6" w:rsidRPr="008C1088">
        <w:rPr>
          <w:rFonts w:ascii="Times New Roman" w:hAnsi="Times New Roman" w:cs="Times New Roman"/>
          <w:sz w:val="28"/>
          <w:szCs w:val="28"/>
          <w:lang w:val="kk-KZ"/>
        </w:rPr>
        <w:t xml:space="preserve"> ол әрбір сөздің </w:t>
      </w:r>
      <w:r w:rsidR="00B5497E">
        <w:rPr>
          <w:rFonts w:ascii="Times New Roman" w:hAnsi="Times New Roman" w:cs="Times New Roman"/>
          <w:sz w:val="28"/>
          <w:szCs w:val="28"/>
          <w:lang w:val="kk-KZ"/>
        </w:rPr>
        <w:t>шығу түбірін білуі қажет</w:t>
      </w:r>
      <w:r w:rsidR="00DD78C6" w:rsidRPr="008C1088">
        <w:rPr>
          <w:rFonts w:ascii="Times New Roman" w:hAnsi="Times New Roman" w:cs="Times New Roman"/>
          <w:sz w:val="28"/>
          <w:szCs w:val="28"/>
          <w:lang w:val="kk-KZ"/>
        </w:rPr>
        <w:t xml:space="preserve">. </w:t>
      </w:r>
      <w:r w:rsidR="00B5497E">
        <w:rPr>
          <w:rFonts w:ascii="Times New Roman" w:hAnsi="Times New Roman" w:cs="Times New Roman"/>
          <w:sz w:val="28"/>
          <w:szCs w:val="28"/>
          <w:lang w:val="kk-KZ"/>
        </w:rPr>
        <w:t>Олай болмаған жағдайда</w:t>
      </w:r>
      <w:r w:rsidR="00DD78C6" w:rsidRPr="008C1088">
        <w:rPr>
          <w:rFonts w:ascii="Times New Roman" w:hAnsi="Times New Roman" w:cs="Times New Roman"/>
          <w:sz w:val="28"/>
          <w:szCs w:val="28"/>
          <w:lang w:val="kk-KZ"/>
        </w:rPr>
        <w:t>, «келу» және «келдім» таңбалауыштары (токен) мүлдем басқаша қабылданады. NLP-де лемматизация</w:t>
      </w:r>
      <w:r w:rsidR="00B5497E">
        <w:rPr>
          <w:rFonts w:ascii="Times New Roman" w:hAnsi="Times New Roman" w:cs="Times New Roman"/>
          <w:sz w:val="28"/>
          <w:szCs w:val="28"/>
          <w:lang w:val="kk-KZ"/>
        </w:rPr>
        <w:t xml:space="preserve"> процессі деп атайды</w:t>
      </w:r>
      <w:r w:rsidR="00DD78C6" w:rsidRPr="008C1088">
        <w:rPr>
          <w:rFonts w:ascii="Times New Roman" w:hAnsi="Times New Roman" w:cs="Times New Roman"/>
          <w:sz w:val="28"/>
          <w:szCs w:val="28"/>
          <w:lang w:val="kk-KZ"/>
        </w:rPr>
        <w:t xml:space="preserve"> </w:t>
      </w:r>
      <w:r w:rsidR="00566066" w:rsidRPr="008C1088">
        <w:rPr>
          <w:rFonts w:ascii="Times New Roman" w:hAnsi="Times New Roman" w:cs="Times New Roman"/>
          <w:sz w:val="28"/>
          <w:szCs w:val="28"/>
          <w:lang w:val="kk-KZ"/>
        </w:rPr>
        <w:fldChar w:fldCharType="begin"/>
      </w:r>
      <w:r w:rsidR="00727C89">
        <w:rPr>
          <w:rFonts w:ascii="Times New Roman" w:hAnsi="Times New Roman" w:cs="Times New Roman"/>
          <w:sz w:val="28"/>
          <w:szCs w:val="28"/>
          <w:lang w:val="kk-KZ"/>
        </w:rPr>
        <w:instrText xml:space="preserve"> ADDIN ZOTERO_ITEM CSL_CITATION {"citationID":"WgAOsMcR","properties":{"formattedCitation":"[131]","plainCitation":"[131]","noteIndex":0},"citationItems":[{"id":176,"uris":["http://zotero.org/users/local/ztno2Scq/items/S5SWSCF6"],"itemData":{"id":176,"type":"article","abstract":"Pre-trained text encoders have rapidly advanced the state of the art on many NLP tasks. We focus on one such model, BERT, and aim to quantify where linguistic information is captured within the network. We find that the model represents the steps of the traditional NLP pipeline in an interpretable and localizable way, and that the regions responsible for each step appear in the expected sequence: POS tagging, parsing, NER, semantic roles, then coreference. Qualitative analysis reveals that the model can and often does adjust this pipeline dynamically, revising lower-level decisions on the basis of disambiguating information from higher-level representations.","DOI":"10.48550/arXiv.1905.05950","note":"arXiv:1905.05950 [cs]","number":"arXiv:1905.05950","publisher":"arXiv","source":"arXiv.org","title":"BERT Rediscovers the Classical NLP Pipeline","URL":"http://arxiv.org/abs/1905.05950","author":[{"family":"Tenney","given":"Ian"},{"family":"Das","given":"Dipanjan"},{"family":"Pavlick","given":"Ellie"}],"accessed":{"date-parts":[["2025",1,23]]},"issued":{"date-parts":[["2019",8,9]]}}}],"schema":"https://github.com/citation-style-language/schema/raw/master/csl-citation.json"} </w:instrText>
      </w:r>
      <w:r w:rsidR="00566066" w:rsidRPr="008C1088">
        <w:rPr>
          <w:rFonts w:ascii="Times New Roman" w:hAnsi="Times New Roman" w:cs="Times New Roman"/>
          <w:sz w:val="28"/>
          <w:szCs w:val="28"/>
          <w:lang w:val="kk-KZ"/>
        </w:rPr>
        <w:fldChar w:fldCharType="separate"/>
      </w:r>
      <w:r w:rsidR="00727C89" w:rsidRPr="00727C89">
        <w:rPr>
          <w:rFonts w:ascii="Times New Roman" w:hAnsi="Times New Roman" w:cs="Times New Roman"/>
          <w:sz w:val="28"/>
          <w:lang w:val="kk-KZ"/>
        </w:rPr>
        <w:t>[131]</w:t>
      </w:r>
      <w:r w:rsidR="00566066" w:rsidRPr="008C1088">
        <w:rPr>
          <w:rFonts w:ascii="Times New Roman" w:hAnsi="Times New Roman" w:cs="Times New Roman"/>
          <w:sz w:val="28"/>
          <w:szCs w:val="28"/>
          <w:lang w:val="kk-KZ"/>
        </w:rPr>
        <w:fldChar w:fldCharType="end"/>
      </w:r>
      <w:r w:rsidR="00DD78C6" w:rsidRPr="008C1088">
        <w:rPr>
          <w:rFonts w:ascii="Times New Roman" w:hAnsi="Times New Roman" w:cs="Times New Roman"/>
          <w:sz w:val="28"/>
          <w:szCs w:val="28"/>
          <w:lang w:val="kk-KZ"/>
        </w:rPr>
        <w:t>.</w:t>
      </w:r>
    </w:p>
    <w:p w14:paraId="14C8CAFF" w14:textId="77777777" w:rsidR="00DD78C6" w:rsidRPr="008C1088" w:rsidRDefault="00276652" w:rsidP="00E2258B">
      <w:pPr>
        <w:spacing w:after="0" w:line="240" w:lineRule="auto"/>
        <w:ind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1</w:t>
      </w:r>
      <w:r w:rsidR="00DD78C6" w:rsidRPr="008C1088">
        <w:rPr>
          <w:rFonts w:ascii="Times New Roman" w:hAnsi="Times New Roman" w:cs="Times New Roman"/>
          <w:sz w:val="28"/>
          <w:szCs w:val="28"/>
          <w:lang w:val="kk-KZ"/>
        </w:rPr>
        <w:t>.</w:t>
      </w:r>
      <w:r w:rsidR="00DD78C6" w:rsidRPr="008C1088">
        <w:rPr>
          <w:rFonts w:ascii="Times New Roman" w:hAnsi="Times New Roman" w:cs="Times New Roman"/>
          <w:i/>
          <w:sz w:val="28"/>
          <w:szCs w:val="28"/>
          <w:lang w:val="kk-KZ"/>
        </w:rPr>
        <w:t>Тоқтау</w:t>
      </w:r>
      <w:r w:rsidR="00B5497E">
        <w:rPr>
          <w:rFonts w:ascii="Times New Roman" w:hAnsi="Times New Roman" w:cs="Times New Roman"/>
          <w:i/>
          <w:sz w:val="28"/>
          <w:szCs w:val="28"/>
          <w:lang w:val="kk-KZ"/>
        </w:rPr>
        <w:t xml:space="preserve"> сөздер</w:t>
      </w:r>
      <w:r w:rsidR="00DD78C6" w:rsidRPr="008C1088">
        <w:rPr>
          <w:rFonts w:ascii="Times New Roman" w:hAnsi="Times New Roman" w:cs="Times New Roman"/>
          <w:i/>
          <w:sz w:val="28"/>
          <w:szCs w:val="28"/>
          <w:lang w:val="kk-KZ"/>
        </w:rPr>
        <w:t xml:space="preserve"> (стоп -слова)</w:t>
      </w:r>
      <w:r w:rsidR="00B5497E">
        <w:rPr>
          <w:rFonts w:ascii="Times New Roman" w:hAnsi="Times New Roman" w:cs="Times New Roman"/>
          <w:sz w:val="28"/>
          <w:szCs w:val="28"/>
          <w:lang w:val="kk-KZ"/>
        </w:rPr>
        <w:t xml:space="preserve"> сөздің мағынасын табу және сүзгіден өткізу. Қазақ тілінде </w:t>
      </w:r>
      <w:r w:rsidR="00DD78C6" w:rsidRPr="008C1088">
        <w:rPr>
          <w:rFonts w:ascii="Times New Roman" w:hAnsi="Times New Roman" w:cs="Times New Roman"/>
          <w:sz w:val="28"/>
          <w:szCs w:val="28"/>
          <w:lang w:val="kk-KZ"/>
        </w:rPr>
        <w:t>көмекші сөздер</w:t>
      </w:r>
      <w:r w:rsidR="00B5497E">
        <w:rPr>
          <w:rFonts w:ascii="Times New Roman" w:hAnsi="Times New Roman" w:cs="Times New Roman"/>
          <w:sz w:val="28"/>
          <w:szCs w:val="28"/>
          <w:lang w:val="kk-KZ"/>
        </w:rPr>
        <w:t xml:space="preserve"> тізбегі көптеп кездеседі</w:t>
      </w:r>
      <w:r w:rsidR="00DD78C6" w:rsidRPr="008C1088">
        <w:rPr>
          <w:rFonts w:ascii="Times New Roman" w:hAnsi="Times New Roman" w:cs="Times New Roman"/>
          <w:sz w:val="28"/>
          <w:szCs w:val="28"/>
          <w:lang w:val="kk-KZ"/>
        </w:rPr>
        <w:t>, мысалы, «</w:t>
      </w:r>
      <w:r w:rsidR="00B5497E">
        <w:rPr>
          <w:rFonts w:ascii="Times New Roman" w:hAnsi="Times New Roman" w:cs="Times New Roman"/>
          <w:sz w:val="28"/>
          <w:szCs w:val="28"/>
          <w:lang w:val="kk-KZ"/>
        </w:rPr>
        <w:t>немесе</w:t>
      </w:r>
      <w:r w:rsidR="00DD78C6" w:rsidRPr="008C1088">
        <w:rPr>
          <w:rFonts w:ascii="Times New Roman" w:hAnsi="Times New Roman" w:cs="Times New Roman"/>
          <w:sz w:val="28"/>
          <w:szCs w:val="28"/>
          <w:lang w:val="kk-KZ"/>
        </w:rPr>
        <w:t>», «</w:t>
      </w:r>
      <w:r w:rsidR="00B5497E">
        <w:rPr>
          <w:rFonts w:ascii="Times New Roman" w:hAnsi="Times New Roman" w:cs="Times New Roman"/>
          <w:sz w:val="28"/>
          <w:szCs w:val="28"/>
          <w:lang w:val="kk-KZ"/>
        </w:rPr>
        <w:t>сондай -ақ», «егер</w:t>
      </w:r>
      <w:r w:rsidR="00DD78C6" w:rsidRPr="008C1088">
        <w:rPr>
          <w:rFonts w:ascii="Times New Roman" w:hAnsi="Times New Roman" w:cs="Times New Roman"/>
          <w:sz w:val="28"/>
          <w:szCs w:val="28"/>
          <w:lang w:val="kk-KZ"/>
        </w:rPr>
        <w:t xml:space="preserve">». Мәтінді статистикалық </w:t>
      </w:r>
      <w:r w:rsidR="00B5497E">
        <w:rPr>
          <w:rFonts w:ascii="Times New Roman" w:hAnsi="Times New Roman" w:cs="Times New Roman"/>
          <w:sz w:val="28"/>
          <w:szCs w:val="28"/>
          <w:lang w:val="kk-KZ"/>
        </w:rPr>
        <w:t xml:space="preserve">анықтау барысында </w:t>
      </w:r>
      <w:r w:rsidR="00DD78C6" w:rsidRPr="008C1088">
        <w:rPr>
          <w:rFonts w:ascii="Times New Roman" w:hAnsi="Times New Roman" w:cs="Times New Roman"/>
          <w:sz w:val="28"/>
          <w:szCs w:val="28"/>
          <w:lang w:val="kk-KZ"/>
        </w:rPr>
        <w:t xml:space="preserve">бұл </w:t>
      </w:r>
      <w:r w:rsidR="00B5497E">
        <w:rPr>
          <w:rFonts w:ascii="Times New Roman" w:hAnsi="Times New Roman" w:cs="Times New Roman"/>
          <w:sz w:val="28"/>
          <w:szCs w:val="28"/>
          <w:lang w:val="kk-KZ"/>
        </w:rPr>
        <w:t>сөздер тізбегі</w:t>
      </w:r>
      <w:r w:rsidR="00DD78C6" w:rsidRPr="008C1088">
        <w:rPr>
          <w:rFonts w:ascii="Times New Roman" w:hAnsi="Times New Roman" w:cs="Times New Roman"/>
          <w:sz w:val="28"/>
          <w:szCs w:val="28"/>
          <w:lang w:val="kk-KZ"/>
        </w:rPr>
        <w:t xml:space="preserve"> басқаларға қарағанда жиі </w:t>
      </w:r>
      <w:r w:rsidR="00B5497E">
        <w:rPr>
          <w:rFonts w:ascii="Times New Roman" w:hAnsi="Times New Roman" w:cs="Times New Roman"/>
          <w:sz w:val="28"/>
          <w:szCs w:val="28"/>
          <w:lang w:val="kk-KZ"/>
        </w:rPr>
        <w:t>ұшырасатындықтан</w:t>
      </w:r>
      <w:r w:rsidR="00DD78C6" w:rsidRPr="008C1088">
        <w:rPr>
          <w:rFonts w:ascii="Times New Roman" w:hAnsi="Times New Roman" w:cs="Times New Roman"/>
          <w:sz w:val="28"/>
          <w:szCs w:val="28"/>
          <w:lang w:val="kk-KZ"/>
        </w:rPr>
        <w:t xml:space="preserve">, </w:t>
      </w:r>
      <w:r w:rsidR="00B5497E">
        <w:rPr>
          <w:rFonts w:ascii="Times New Roman" w:hAnsi="Times New Roman" w:cs="Times New Roman"/>
          <w:sz w:val="28"/>
          <w:szCs w:val="28"/>
          <w:lang w:val="kk-KZ"/>
        </w:rPr>
        <w:t>өзіндік мәселе тудындатады</w:t>
      </w:r>
      <w:r w:rsidR="00DD78C6" w:rsidRPr="008C1088">
        <w:rPr>
          <w:rFonts w:ascii="Times New Roman" w:hAnsi="Times New Roman" w:cs="Times New Roman"/>
          <w:sz w:val="28"/>
          <w:szCs w:val="28"/>
          <w:lang w:val="kk-KZ"/>
        </w:rPr>
        <w:t>. С</w:t>
      </w:r>
      <w:r w:rsidR="00B5497E">
        <w:rPr>
          <w:rFonts w:ascii="Times New Roman" w:hAnsi="Times New Roman" w:cs="Times New Roman"/>
          <w:sz w:val="28"/>
          <w:szCs w:val="28"/>
          <w:lang w:val="kk-KZ"/>
        </w:rPr>
        <w:t>ол себепті</w:t>
      </w:r>
      <w:r w:rsidR="00DD78C6" w:rsidRPr="008C1088">
        <w:rPr>
          <w:rFonts w:ascii="Times New Roman" w:hAnsi="Times New Roman" w:cs="Times New Roman"/>
          <w:sz w:val="28"/>
          <w:szCs w:val="28"/>
          <w:lang w:val="kk-KZ"/>
        </w:rPr>
        <w:t xml:space="preserve"> олар</w:t>
      </w:r>
      <w:r w:rsidR="00B5497E">
        <w:rPr>
          <w:rFonts w:ascii="Times New Roman" w:hAnsi="Times New Roman" w:cs="Times New Roman"/>
          <w:sz w:val="28"/>
          <w:szCs w:val="28"/>
          <w:lang w:val="kk-KZ"/>
        </w:rPr>
        <w:t>ды тоқтау сөзі ретінде белгілеп</w:t>
      </w:r>
      <w:r w:rsidR="00DD78C6" w:rsidRPr="008C1088">
        <w:rPr>
          <w:rFonts w:ascii="Times New Roman" w:hAnsi="Times New Roman" w:cs="Times New Roman"/>
          <w:sz w:val="28"/>
          <w:szCs w:val="28"/>
          <w:lang w:val="kk-KZ"/>
        </w:rPr>
        <w:t xml:space="preserve">, сөйлем </w:t>
      </w:r>
      <w:r w:rsidR="00B5497E">
        <w:rPr>
          <w:rFonts w:ascii="Times New Roman" w:hAnsi="Times New Roman" w:cs="Times New Roman"/>
          <w:sz w:val="28"/>
          <w:szCs w:val="28"/>
          <w:lang w:val="kk-KZ"/>
        </w:rPr>
        <w:t xml:space="preserve">немесе пікір </w:t>
      </w:r>
      <w:r w:rsidR="00DD78C6" w:rsidRPr="008C1088">
        <w:rPr>
          <w:rFonts w:ascii="Times New Roman" w:hAnsi="Times New Roman" w:cs="Times New Roman"/>
          <w:sz w:val="28"/>
          <w:szCs w:val="28"/>
          <w:lang w:val="kk-KZ"/>
        </w:rPr>
        <w:t xml:space="preserve">«арамшөптерден» </w:t>
      </w:r>
      <w:r w:rsidR="00B5497E">
        <w:rPr>
          <w:rFonts w:ascii="Times New Roman" w:hAnsi="Times New Roman" w:cs="Times New Roman"/>
          <w:sz w:val="28"/>
          <w:szCs w:val="28"/>
          <w:lang w:val="kk-KZ"/>
        </w:rPr>
        <w:t>арылады</w:t>
      </w:r>
      <w:r w:rsidR="0013691D">
        <w:rPr>
          <w:rFonts w:ascii="Times New Roman" w:hAnsi="Times New Roman" w:cs="Times New Roman"/>
          <w:sz w:val="28"/>
          <w:szCs w:val="28"/>
          <w:lang w:val="kk-KZ"/>
        </w:rPr>
        <w:t xml:space="preserve"> </w:t>
      </w:r>
      <w:r w:rsidR="0013691D">
        <w:rPr>
          <w:rFonts w:ascii="Times New Roman" w:hAnsi="Times New Roman" w:cs="Times New Roman"/>
          <w:sz w:val="28"/>
          <w:szCs w:val="28"/>
          <w:lang w:val="kk-KZ"/>
        </w:rPr>
        <w:fldChar w:fldCharType="begin"/>
      </w:r>
      <w:r w:rsidR="00727C89">
        <w:rPr>
          <w:rFonts w:ascii="Times New Roman" w:hAnsi="Times New Roman" w:cs="Times New Roman"/>
          <w:sz w:val="28"/>
          <w:szCs w:val="28"/>
          <w:lang w:val="kk-KZ"/>
        </w:rPr>
        <w:instrText xml:space="preserve"> ADDIN ZOTERO_ITEM CSL_CITATION {"citationID":"y1DwKFET","properties":{"formattedCitation":"[141]","plainCitation":"[141]","noteIndex":0},"citationItems":[{"id":289,"uris":["http://zotero.org/users/local/ztno2Scq/items/WZAQ4496"],"itemData":{"id":289,"type":"article-journal","container-title":"Bulletin of Toraighyrov University. Energetics  series","ISSN":"27103420","issue":"1.2023","journalAbbreviation":"BTOUEn","language":"kk","source":"DOI.org (Crossref)","title":"[No title found]"}}],"schema":"https://github.com/citation-style-language/schema/raw/master/csl-citation.json"} </w:instrText>
      </w:r>
      <w:r w:rsidR="0013691D">
        <w:rPr>
          <w:rFonts w:ascii="Times New Roman" w:hAnsi="Times New Roman" w:cs="Times New Roman"/>
          <w:sz w:val="28"/>
          <w:szCs w:val="28"/>
          <w:lang w:val="kk-KZ"/>
        </w:rPr>
        <w:fldChar w:fldCharType="separate"/>
      </w:r>
      <w:r w:rsidR="00727C89" w:rsidRPr="00727C89">
        <w:rPr>
          <w:rFonts w:ascii="Times New Roman" w:hAnsi="Times New Roman" w:cs="Times New Roman"/>
          <w:sz w:val="28"/>
          <w:lang w:val="kk-KZ"/>
        </w:rPr>
        <w:t>[141]</w:t>
      </w:r>
      <w:r w:rsidR="0013691D">
        <w:rPr>
          <w:rFonts w:ascii="Times New Roman" w:hAnsi="Times New Roman" w:cs="Times New Roman"/>
          <w:sz w:val="28"/>
          <w:szCs w:val="28"/>
          <w:lang w:val="kk-KZ"/>
        </w:rPr>
        <w:fldChar w:fldCharType="end"/>
      </w:r>
      <w:r w:rsidR="00DD78C6" w:rsidRPr="008C1088">
        <w:rPr>
          <w:rFonts w:ascii="Times New Roman" w:hAnsi="Times New Roman" w:cs="Times New Roman"/>
          <w:sz w:val="28"/>
          <w:szCs w:val="28"/>
          <w:lang w:val="kk-KZ"/>
        </w:rPr>
        <w:t>.</w:t>
      </w:r>
    </w:p>
    <w:p w14:paraId="762045E4" w14:textId="77777777" w:rsidR="00DD78C6" w:rsidRPr="008C1088" w:rsidRDefault="00276652" w:rsidP="00E2258B">
      <w:pPr>
        <w:spacing w:after="0" w:line="240" w:lineRule="auto"/>
        <w:ind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2</w:t>
      </w:r>
      <w:r w:rsidR="00DD78C6" w:rsidRPr="008C1088">
        <w:rPr>
          <w:rFonts w:ascii="Times New Roman" w:hAnsi="Times New Roman" w:cs="Times New Roman"/>
          <w:sz w:val="28"/>
          <w:szCs w:val="28"/>
          <w:lang w:val="kk-KZ"/>
        </w:rPr>
        <w:t xml:space="preserve">. </w:t>
      </w:r>
      <w:r w:rsidR="002C10AD">
        <w:rPr>
          <w:rFonts w:ascii="Times New Roman" w:hAnsi="Times New Roman" w:cs="Times New Roman"/>
          <w:i/>
          <w:sz w:val="28"/>
          <w:szCs w:val="28"/>
          <w:lang w:val="kk-KZ"/>
        </w:rPr>
        <w:t>Есімдік сөздер</w:t>
      </w:r>
      <w:r w:rsidR="00DD78C6" w:rsidRPr="008C1088">
        <w:rPr>
          <w:rFonts w:ascii="Times New Roman" w:hAnsi="Times New Roman" w:cs="Times New Roman"/>
          <w:i/>
          <w:sz w:val="28"/>
          <w:szCs w:val="28"/>
          <w:lang w:val="kk-KZ"/>
        </w:rPr>
        <w:t>.</w:t>
      </w:r>
      <w:r w:rsidR="002C10AD">
        <w:rPr>
          <w:rFonts w:ascii="Times New Roman" w:hAnsi="Times New Roman" w:cs="Times New Roman"/>
          <w:sz w:val="28"/>
          <w:szCs w:val="28"/>
          <w:lang w:val="kk-KZ"/>
        </w:rPr>
        <w:t xml:space="preserve"> Қазақ лексиконында</w:t>
      </w:r>
      <w:r w:rsidR="00DD78C6" w:rsidRPr="008C1088">
        <w:rPr>
          <w:rFonts w:ascii="Times New Roman" w:hAnsi="Times New Roman" w:cs="Times New Roman"/>
          <w:sz w:val="28"/>
          <w:szCs w:val="28"/>
          <w:lang w:val="kk-KZ"/>
        </w:rPr>
        <w:t xml:space="preserve"> </w:t>
      </w:r>
      <w:r w:rsidR="00B5497E">
        <w:rPr>
          <w:rFonts w:ascii="Times New Roman" w:hAnsi="Times New Roman" w:cs="Times New Roman"/>
          <w:sz w:val="28"/>
          <w:szCs w:val="28"/>
          <w:lang w:val="kk-KZ"/>
        </w:rPr>
        <w:t>«</w:t>
      </w:r>
      <w:r w:rsidR="002C10AD">
        <w:rPr>
          <w:rFonts w:ascii="Times New Roman" w:hAnsi="Times New Roman" w:cs="Times New Roman"/>
          <w:sz w:val="28"/>
          <w:szCs w:val="28"/>
          <w:lang w:val="kk-KZ"/>
        </w:rPr>
        <w:t>оған</w:t>
      </w:r>
      <w:r w:rsidR="00B5497E">
        <w:rPr>
          <w:rFonts w:ascii="Times New Roman" w:hAnsi="Times New Roman" w:cs="Times New Roman"/>
          <w:sz w:val="28"/>
          <w:szCs w:val="28"/>
          <w:lang w:val="kk-KZ"/>
        </w:rPr>
        <w:t>»</w:t>
      </w:r>
      <w:r w:rsidR="00DD78C6" w:rsidRPr="008C1088">
        <w:rPr>
          <w:rFonts w:ascii="Times New Roman" w:hAnsi="Times New Roman" w:cs="Times New Roman"/>
          <w:sz w:val="28"/>
          <w:szCs w:val="28"/>
          <w:lang w:val="kk-KZ"/>
        </w:rPr>
        <w:t xml:space="preserve">, </w:t>
      </w:r>
      <w:r w:rsidR="00B5497E">
        <w:rPr>
          <w:rFonts w:ascii="Times New Roman" w:hAnsi="Times New Roman" w:cs="Times New Roman"/>
          <w:sz w:val="28"/>
          <w:szCs w:val="28"/>
          <w:lang w:val="kk-KZ"/>
        </w:rPr>
        <w:t>«</w:t>
      </w:r>
      <w:r w:rsidR="002C10AD">
        <w:rPr>
          <w:rFonts w:ascii="Times New Roman" w:hAnsi="Times New Roman" w:cs="Times New Roman"/>
          <w:sz w:val="28"/>
          <w:szCs w:val="28"/>
          <w:lang w:val="kk-KZ"/>
        </w:rPr>
        <w:t>әлдекім</w:t>
      </w:r>
      <w:r w:rsidR="00B5497E">
        <w:rPr>
          <w:rFonts w:ascii="Times New Roman" w:hAnsi="Times New Roman" w:cs="Times New Roman"/>
          <w:sz w:val="28"/>
          <w:szCs w:val="28"/>
          <w:lang w:val="kk-KZ"/>
        </w:rPr>
        <w:t>»</w:t>
      </w:r>
      <w:r w:rsidR="00DD78C6" w:rsidRPr="008C1088">
        <w:rPr>
          <w:rFonts w:ascii="Times New Roman" w:hAnsi="Times New Roman" w:cs="Times New Roman"/>
          <w:sz w:val="28"/>
          <w:szCs w:val="28"/>
          <w:lang w:val="kk-KZ"/>
        </w:rPr>
        <w:t xml:space="preserve">, </w:t>
      </w:r>
      <w:r w:rsidR="00B5497E">
        <w:rPr>
          <w:rFonts w:ascii="Times New Roman" w:hAnsi="Times New Roman" w:cs="Times New Roman"/>
          <w:sz w:val="28"/>
          <w:szCs w:val="28"/>
          <w:lang w:val="kk-KZ"/>
        </w:rPr>
        <w:t>«</w:t>
      </w:r>
      <w:r w:rsidR="002C10AD">
        <w:rPr>
          <w:rFonts w:ascii="Times New Roman" w:hAnsi="Times New Roman" w:cs="Times New Roman"/>
          <w:sz w:val="28"/>
          <w:szCs w:val="28"/>
          <w:lang w:val="kk-KZ"/>
        </w:rPr>
        <w:t>мұның</w:t>
      </w:r>
      <w:r w:rsidR="00B5497E">
        <w:rPr>
          <w:rFonts w:ascii="Times New Roman" w:hAnsi="Times New Roman" w:cs="Times New Roman"/>
          <w:sz w:val="28"/>
          <w:szCs w:val="28"/>
          <w:lang w:val="kk-KZ"/>
        </w:rPr>
        <w:t>»</w:t>
      </w:r>
      <w:r w:rsidR="00DD78C6" w:rsidRPr="008C1088">
        <w:rPr>
          <w:rFonts w:ascii="Times New Roman" w:hAnsi="Times New Roman" w:cs="Times New Roman"/>
          <w:sz w:val="28"/>
          <w:szCs w:val="28"/>
          <w:lang w:val="kk-KZ"/>
        </w:rPr>
        <w:t xml:space="preserve">, </w:t>
      </w:r>
      <w:r w:rsidR="00B5497E">
        <w:rPr>
          <w:rFonts w:ascii="Times New Roman" w:hAnsi="Times New Roman" w:cs="Times New Roman"/>
          <w:sz w:val="28"/>
          <w:szCs w:val="28"/>
          <w:lang w:val="kk-KZ"/>
        </w:rPr>
        <w:t>«</w:t>
      </w:r>
      <w:r w:rsidR="002C10AD">
        <w:rPr>
          <w:rFonts w:ascii="Times New Roman" w:hAnsi="Times New Roman" w:cs="Times New Roman"/>
          <w:sz w:val="28"/>
          <w:szCs w:val="28"/>
          <w:lang w:val="kk-KZ"/>
        </w:rPr>
        <w:t>анабір</w:t>
      </w:r>
      <w:r w:rsidR="00DD78C6" w:rsidRPr="008C1088">
        <w:rPr>
          <w:rFonts w:ascii="Times New Roman" w:hAnsi="Times New Roman" w:cs="Times New Roman"/>
          <w:sz w:val="28"/>
          <w:szCs w:val="28"/>
          <w:lang w:val="kk-KZ"/>
        </w:rPr>
        <w:t xml:space="preserve"> жерде</w:t>
      </w:r>
      <w:r w:rsidR="00B5497E">
        <w:rPr>
          <w:rFonts w:ascii="Times New Roman" w:hAnsi="Times New Roman" w:cs="Times New Roman"/>
          <w:sz w:val="28"/>
          <w:szCs w:val="28"/>
          <w:lang w:val="kk-KZ"/>
        </w:rPr>
        <w:t>»</w:t>
      </w:r>
      <w:r w:rsidR="00DD78C6" w:rsidRPr="008C1088">
        <w:rPr>
          <w:rFonts w:ascii="Times New Roman" w:hAnsi="Times New Roman" w:cs="Times New Roman"/>
          <w:sz w:val="28"/>
          <w:szCs w:val="28"/>
          <w:lang w:val="kk-KZ"/>
        </w:rPr>
        <w:t xml:space="preserve"> деген </w:t>
      </w:r>
      <w:r w:rsidR="002C10AD">
        <w:rPr>
          <w:rFonts w:ascii="Times New Roman" w:hAnsi="Times New Roman" w:cs="Times New Roman"/>
          <w:sz w:val="28"/>
          <w:szCs w:val="28"/>
          <w:lang w:val="kk-KZ"/>
        </w:rPr>
        <w:t xml:space="preserve"> сөз тіркестерінен тұратын есімдіктер бар екені анық</w:t>
      </w:r>
      <w:r w:rsidR="00DD78C6" w:rsidRPr="008C1088">
        <w:rPr>
          <w:rFonts w:ascii="Times New Roman" w:hAnsi="Times New Roman" w:cs="Times New Roman"/>
          <w:sz w:val="28"/>
          <w:szCs w:val="28"/>
          <w:lang w:val="kk-KZ"/>
        </w:rPr>
        <w:t>. Мысалы, «</w:t>
      </w:r>
      <w:r w:rsidR="002C10AD">
        <w:rPr>
          <w:rFonts w:ascii="Times New Roman" w:hAnsi="Times New Roman" w:cs="Times New Roman"/>
          <w:sz w:val="28"/>
          <w:szCs w:val="28"/>
          <w:lang w:val="kk-KZ"/>
        </w:rPr>
        <w:t>Дүйсенбі күні</w:t>
      </w:r>
      <w:r w:rsidR="00B5497E">
        <w:rPr>
          <w:rFonts w:ascii="Times New Roman" w:hAnsi="Times New Roman" w:cs="Times New Roman"/>
          <w:sz w:val="28"/>
          <w:szCs w:val="28"/>
          <w:lang w:val="kk-KZ"/>
        </w:rPr>
        <w:t xml:space="preserve"> </w:t>
      </w:r>
      <w:r w:rsidR="00DD78C6" w:rsidRPr="008C1088">
        <w:rPr>
          <w:rFonts w:ascii="Times New Roman" w:hAnsi="Times New Roman" w:cs="Times New Roman"/>
          <w:sz w:val="28"/>
          <w:szCs w:val="28"/>
          <w:lang w:val="kk-KZ"/>
        </w:rPr>
        <w:t xml:space="preserve">мен </w:t>
      </w:r>
      <w:r w:rsidR="002C10AD">
        <w:rPr>
          <w:rFonts w:ascii="Times New Roman" w:hAnsi="Times New Roman" w:cs="Times New Roman"/>
          <w:i/>
          <w:sz w:val="28"/>
          <w:szCs w:val="28"/>
          <w:u w:val="single"/>
          <w:lang w:val="kk-KZ"/>
        </w:rPr>
        <w:t xml:space="preserve"> Оралда </w:t>
      </w:r>
      <w:r w:rsidR="002C10AD">
        <w:rPr>
          <w:rFonts w:ascii="Times New Roman" w:hAnsi="Times New Roman" w:cs="Times New Roman"/>
          <w:sz w:val="28"/>
          <w:szCs w:val="28"/>
          <w:lang w:val="kk-KZ"/>
        </w:rPr>
        <w:t>қаласына бардым</w:t>
      </w:r>
      <w:r w:rsidR="00DD78C6" w:rsidRPr="008C1088">
        <w:rPr>
          <w:rFonts w:ascii="Times New Roman" w:hAnsi="Times New Roman" w:cs="Times New Roman"/>
          <w:sz w:val="28"/>
          <w:szCs w:val="28"/>
          <w:lang w:val="kk-KZ"/>
        </w:rPr>
        <w:t xml:space="preserve">. </w:t>
      </w:r>
      <w:r w:rsidR="00DD78C6" w:rsidRPr="008C1088">
        <w:rPr>
          <w:rFonts w:ascii="Times New Roman" w:hAnsi="Times New Roman" w:cs="Times New Roman"/>
          <w:i/>
          <w:sz w:val="28"/>
          <w:szCs w:val="28"/>
          <w:lang w:val="kk-KZ"/>
        </w:rPr>
        <w:t>Бұл жерде</w:t>
      </w:r>
      <w:r w:rsidR="00DD78C6" w:rsidRPr="008C1088">
        <w:rPr>
          <w:rFonts w:ascii="Times New Roman" w:hAnsi="Times New Roman" w:cs="Times New Roman"/>
          <w:sz w:val="28"/>
          <w:szCs w:val="28"/>
          <w:lang w:val="kk-KZ"/>
        </w:rPr>
        <w:t xml:space="preserve"> </w:t>
      </w:r>
      <w:r w:rsidR="002C10AD">
        <w:rPr>
          <w:rFonts w:ascii="Times New Roman" w:hAnsi="Times New Roman" w:cs="Times New Roman"/>
          <w:sz w:val="28"/>
          <w:szCs w:val="28"/>
          <w:lang w:val="kk-KZ"/>
        </w:rPr>
        <w:t xml:space="preserve">тұратын </w:t>
      </w:r>
      <w:r w:rsidR="00B5497E">
        <w:rPr>
          <w:rFonts w:ascii="Times New Roman" w:hAnsi="Times New Roman" w:cs="Times New Roman"/>
          <w:sz w:val="28"/>
          <w:szCs w:val="28"/>
          <w:lang w:val="kk-KZ"/>
        </w:rPr>
        <w:t>халық</w:t>
      </w:r>
      <w:r w:rsidR="002C10AD">
        <w:rPr>
          <w:rFonts w:ascii="Times New Roman" w:hAnsi="Times New Roman" w:cs="Times New Roman"/>
          <w:sz w:val="28"/>
          <w:szCs w:val="28"/>
          <w:lang w:val="kk-KZ"/>
        </w:rPr>
        <w:t>тың</w:t>
      </w:r>
      <w:r w:rsidR="00B5497E">
        <w:rPr>
          <w:rFonts w:ascii="Times New Roman" w:hAnsi="Times New Roman" w:cs="Times New Roman"/>
          <w:sz w:val="28"/>
          <w:szCs w:val="28"/>
          <w:lang w:val="kk-KZ"/>
        </w:rPr>
        <w:t xml:space="preserve"> саны</w:t>
      </w:r>
      <w:r w:rsidR="00DD78C6" w:rsidRPr="008C1088">
        <w:rPr>
          <w:rFonts w:ascii="Times New Roman" w:hAnsi="Times New Roman" w:cs="Times New Roman"/>
          <w:sz w:val="28"/>
          <w:szCs w:val="28"/>
          <w:lang w:val="kk-KZ"/>
        </w:rPr>
        <w:t xml:space="preserve"> басқа </w:t>
      </w:r>
      <w:r w:rsidR="002C10AD">
        <w:rPr>
          <w:rFonts w:ascii="Times New Roman" w:hAnsi="Times New Roman" w:cs="Times New Roman"/>
          <w:sz w:val="28"/>
          <w:szCs w:val="28"/>
          <w:lang w:val="kk-KZ"/>
        </w:rPr>
        <w:t xml:space="preserve">қалалармен </w:t>
      </w:r>
      <w:r w:rsidR="00DD78C6" w:rsidRPr="008C1088">
        <w:rPr>
          <w:rFonts w:ascii="Times New Roman" w:hAnsi="Times New Roman" w:cs="Times New Roman"/>
          <w:sz w:val="28"/>
          <w:szCs w:val="28"/>
          <w:lang w:val="kk-KZ"/>
        </w:rPr>
        <w:t>салыс</w:t>
      </w:r>
      <w:r w:rsidR="00B5497E">
        <w:rPr>
          <w:rFonts w:ascii="Times New Roman" w:hAnsi="Times New Roman" w:cs="Times New Roman"/>
          <w:sz w:val="28"/>
          <w:szCs w:val="28"/>
          <w:lang w:val="kk-KZ"/>
        </w:rPr>
        <w:t>тырмалы түрде</w:t>
      </w:r>
      <w:r w:rsidR="002C10AD">
        <w:rPr>
          <w:rFonts w:ascii="Times New Roman" w:hAnsi="Times New Roman" w:cs="Times New Roman"/>
          <w:sz w:val="28"/>
          <w:szCs w:val="28"/>
          <w:lang w:val="kk-KZ"/>
        </w:rPr>
        <w:t xml:space="preserve"> аз</w:t>
      </w:r>
      <w:r w:rsidR="00DD78C6" w:rsidRPr="008C1088">
        <w:rPr>
          <w:rFonts w:ascii="Times New Roman" w:hAnsi="Times New Roman" w:cs="Times New Roman"/>
          <w:sz w:val="28"/>
          <w:szCs w:val="28"/>
          <w:lang w:val="kk-KZ"/>
        </w:rPr>
        <w:t>.» Яғни</w:t>
      </w:r>
      <w:r w:rsidR="00B5497E">
        <w:rPr>
          <w:rFonts w:ascii="Times New Roman" w:hAnsi="Times New Roman" w:cs="Times New Roman"/>
          <w:sz w:val="28"/>
          <w:szCs w:val="28"/>
          <w:lang w:val="kk-KZ"/>
        </w:rPr>
        <w:t>,</w:t>
      </w:r>
      <w:r w:rsidR="00DD78C6" w:rsidRPr="008C1088">
        <w:rPr>
          <w:rFonts w:ascii="Times New Roman" w:hAnsi="Times New Roman" w:cs="Times New Roman"/>
          <w:sz w:val="28"/>
          <w:szCs w:val="28"/>
          <w:lang w:val="kk-KZ"/>
        </w:rPr>
        <w:t xml:space="preserve"> </w:t>
      </w:r>
      <w:r w:rsidR="002C10AD">
        <w:rPr>
          <w:rFonts w:ascii="Times New Roman" w:hAnsi="Times New Roman" w:cs="Times New Roman"/>
          <w:sz w:val="28"/>
          <w:szCs w:val="28"/>
          <w:lang w:val="kk-KZ"/>
        </w:rPr>
        <w:t>назар аударатын болсақ</w:t>
      </w:r>
      <w:r w:rsidR="00B5497E">
        <w:rPr>
          <w:rFonts w:ascii="Times New Roman" w:hAnsi="Times New Roman" w:cs="Times New Roman"/>
          <w:sz w:val="28"/>
          <w:szCs w:val="28"/>
          <w:lang w:val="kk-KZ"/>
        </w:rPr>
        <w:t xml:space="preserve"> </w:t>
      </w:r>
      <w:r w:rsidR="00DD78C6" w:rsidRPr="008C1088">
        <w:rPr>
          <w:rFonts w:ascii="Times New Roman" w:hAnsi="Times New Roman" w:cs="Times New Roman"/>
          <w:sz w:val="28"/>
          <w:szCs w:val="28"/>
          <w:lang w:val="kk-KZ"/>
        </w:rPr>
        <w:t>«</w:t>
      </w:r>
      <w:r w:rsidR="002C10AD">
        <w:rPr>
          <w:rFonts w:ascii="Times New Roman" w:hAnsi="Times New Roman" w:cs="Times New Roman"/>
          <w:sz w:val="28"/>
          <w:szCs w:val="28"/>
          <w:lang w:val="kk-KZ"/>
        </w:rPr>
        <w:t>Орал</w:t>
      </w:r>
      <w:r w:rsidR="00DD78C6" w:rsidRPr="008C1088">
        <w:rPr>
          <w:rFonts w:ascii="Times New Roman" w:hAnsi="Times New Roman" w:cs="Times New Roman"/>
          <w:sz w:val="28"/>
          <w:szCs w:val="28"/>
          <w:lang w:val="kk-KZ"/>
        </w:rPr>
        <w:t xml:space="preserve">» сөзін «бұл жер» деген </w:t>
      </w:r>
      <w:r w:rsidR="002C10AD">
        <w:rPr>
          <w:rFonts w:ascii="Times New Roman" w:hAnsi="Times New Roman" w:cs="Times New Roman"/>
          <w:sz w:val="28"/>
          <w:szCs w:val="28"/>
          <w:lang w:val="kk-KZ"/>
        </w:rPr>
        <w:t xml:space="preserve">есімдікпен ауыстырылып айтылды </w:t>
      </w:r>
      <w:r w:rsidR="006E1B2A">
        <w:rPr>
          <w:rFonts w:ascii="Times New Roman" w:hAnsi="Times New Roman" w:cs="Times New Roman"/>
          <w:sz w:val="28"/>
          <w:szCs w:val="28"/>
          <w:lang w:val="en-US"/>
        </w:rPr>
        <w:fldChar w:fldCharType="begin"/>
      </w:r>
      <w:r w:rsidR="006E1B2A" w:rsidRPr="006E1B2A">
        <w:rPr>
          <w:rFonts w:ascii="Times New Roman" w:hAnsi="Times New Roman" w:cs="Times New Roman"/>
          <w:sz w:val="28"/>
          <w:szCs w:val="28"/>
          <w:lang w:val="kk-KZ"/>
        </w:rPr>
        <w:instrText xml:space="preserve"> ADDIN ZOTERO_ITEM CSL_CITATION {"citationID":"KdfbbpQ4","properties":{"formattedCitation":"[5]","plainCitation":"[5]","noteIndex":0},"citationItems":[{"id":7,"uris":["http://zotero.org/users/local/ztno2Scq/items/K8ACRJSL"],"itemData":{"id":7,"type":"article-journal","abstract":"This article shows the meaning of hate speech and its areas of study. In addition, their classification shown, depending on the scope and purpose. That is, hate speech includes discrimination (restriction of human rights with excessively sloppy words), offensive language (discrimination with negative words, humiliation), cyberbullying (insulting or harassing a person on the Internet), extremism (exchange of excessively negative opinions of a political and religious orientation) and radicalism (verbal abuse and criticism of the political environment in which he lives). Classification data, areas of their application in Kazakh society and ways of meeting identified. The article talks about the types of hate speech words in online content and the impact on a person. The result of the article identifying hate speech and how to defend against them. Modern social networks such as Instagram, Facebook, Twitter and others have added additional features to protect their users from cyberbullying from other accounts.","container-title":"Bulletin of Abai KazNPU. Series of Physical and mathematical sciences","DOI":"10.51889/2959-5894.2023.82.2.032","ISSN":"2959-5894","issue":"2","language":"uk","license":"Copyright (c) 2023 Хабаршы «Физика-математика ғылымдары» сериясы","note":"number: 2","page":"288-296","source":"bulletin-phmath.kaznpu.kz","title":"ОНЛАЙН КОНТЕНТТЕГІ ҒАДАУАТ СӨЗДЕР КЛАССИФИКАЦИЯСЫ, АНЫҚТАУ ЖӘНЕ ҚОҒАМҒА ТИГІЗЕР ӘСЕРІ","URL":"https://bulletin-phmath.kaznpu.kz/index.php/ped/article/view/1354","volume":"82","author":[{"family":"Toktarova","given":"A."},{"family":"Azhibekova","given":"Zh"},{"family":"Kazbekova","given":"G."},{"family":"Temirbekova","given":"F."}],"accessed":{"date-parts":[["2025",1,21]]},"issued":{"date-parts":[["2023",6,27]]}}}],"schema":"https://github.com/citation-style-language/schema/raw/master/csl-citation.json"} </w:instrText>
      </w:r>
      <w:r w:rsidR="006E1B2A">
        <w:rPr>
          <w:rFonts w:ascii="Times New Roman" w:hAnsi="Times New Roman" w:cs="Times New Roman"/>
          <w:sz w:val="28"/>
          <w:szCs w:val="28"/>
          <w:lang w:val="en-US"/>
        </w:rPr>
        <w:fldChar w:fldCharType="separate"/>
      </w:r>
      <w:r w:rsidR="006E1B2A" w:rsidRPr="006E1B2A">
        <w:rPr>
          <w:rFonts w:ascii="Times New Roman" w:hAnsi="Times New Roman" w:cs="Times New Roman"/>
          <w:sz w:val="28"/>
          <w:lang w:val="kk-KZ"/>
        </w:rPr>
        <w:t>[5]</w:t>
      </w:r>
      <w:r w:rsidR="006E1B2A">
        <w:rPr>
          <w:rFonts w:ascii="Times New Roman" w:hAnsi="Times New Roman" w:cs="Times New Roman"/>
          <w:sz w:val="28"/>
          <w:szCs w:val="28"/>
          <w:lang w:val="en-US"/>
        </w:rPr>
        <w:fldChar w:fldCharType="end"/>
      </w:r>
      <w:r w:rsidR="00DD78C6" w:rsidRPr="008C1088">
        <w:rPr>
          <w:rFonts w:ascii="Times New Roman" w:hAnsi="Times New Roman" w:cs="Times New Roman"/>
          <w:sz w:val="28"/>
          <w:szCs w:val="28"/>
          <w:lang w:val="kk-KZ"/>
        </w:rPr>
        <w:t>.</w:t>
      </w:r>
    </w:p>
    <w:p w14:paraId="4F2630F1" w14:textId="77777777" w:rsidR="00DD78C6" w:rsidRPr="008C1088" w:rsidRDefault="00DD78C6" w:rsidP="00E2258B">
      <w:pPr>
        <w:spacing w:after="0" w:line="240" w:lineRule="auto"/>
        <w:ind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 xml:space="preserve"> Адам контекст</w:t>
      </w:r>
      <w:r w:rsidR="0021355F">
        <w:rPr>
          <w:rFonts w:ascii="Times New Roman" w:hAnsi="Times New Roman" w:cs="Times New Roman"/>
          <w:sz w:val="28"/>
          <w:szCs w:val="28"/>
          <w:lang w:val="kk-KZ"/>
        </w:rPr>
        <w:t xml:space="preserve">тің мағынасына назар аудару арқылы </w:t>
      </w:r>
      <w:r w:rsidRPr="008C1088">
        <w:rPr>
          <w:rFonts w:ascii="Times New Roman" w:hAnsi="Times New Roman" w:cs="Times New Roman"/>
          <w:sz w:val="28"/>
          <w:szCs w:val="28"/>
          <w:lang w:val="kk-KZ"/>
        </w:rPr>
        <w:t xml:space="preserve"> </w:t>
      </w:r>
      <w:r w:rsidR="0021355F">
        <w:rPr>
          <w:rFonts w:ascii="Times New Roman" w:hAnsi="Times New Roman" w:cs="Times New Roman"/>
          <w:sz w:val="28"/>
          <w:szCs w:val="28"/>
          <w:lang w:val="kk-KZ"/>
        </w:rPr>
        <w:t xml:space="preserve">бұл сөздердің басқа сөйлеммен байланасын оңай ажырата алады. Дегенмен, </w:t>
      </w:r>
      <w:r w:rsidRPr="008C1088">
        <w:rPr>
          <w:rFonts w:ascii="Times New Roman" w:hAnsi="Times New Roman" w:cs="Times New Roman"/>
          <w:sz w:val="28"/>
          <w:szCs w:val="28"/>
          <w:lang w:val="kk-KZ"/>
        </w:rPr>
        <w:t>NLP моделі есім</w:t>
      </w:r>
      <w:r w:rsidR="0021355F">
        <w:rPr>
          <w:rFonts w:ascii="Times New Roman" w:hAnsi="Times New Roman" w:cs="Times New Roman"/>
          <w:sz w:val="28"/>
          <w:szCs w:val="28"/>
          <w:lang w:val="kk-KZ"/>
        </w:rPr>
        <w:t>діктің орналасу реті мен мағынасын ажырата алмайды, себебі ол бір уақыт аралығында  бір сөйлемді ғана қарастыра алады</w:t>
      </w:r>
      <w:r w:rsidRPr="008C1088">
        <w:rPr>
          <w:rFonts w:ascii="Times New Roman" w:hAnsi="Times New Roman" w:cs="Times New Roman"/>
          <w:sz w:val="28"/>
          <w:szCs w:val="28"/>
          <w:lang w:val="kk-KZ"/>
        </w:rPr>
        <w:t>.</w:t>
      </w:r>
    </w:p>
    <w:p w14:paraId="073063CC" w14:textId="523FFA94" w:rsidR="00DD78C6" w:rsidRPr="0021355F" w:rsidRDefault="00276652" w:rsidP="00E2258B">
      <w:pPr>
        <w:spacing w:after="0" w:line="240" w:lineRule="auto"/>
        <w:ind w:firstLine="709"/>
        <w:jc w:val="both"/>
        <w:rPr>
          <w:rFonts w:ascii="Times New Roman" w:hAnsi="Times New Roman" w:cs="Times New Roman"/>
          <w:sz w:val="28"/>
          <w:szCs w:val="28"/>
          <w:lang w:val="kk-KZ"/>
        </w:rPr>
      </w:pPr>
      <w:r w:rsidRPr="008C1088">
        <w:rPr>
          <w:rFonts w:ascii="Times New Roman" w:hAnsi="Times New Roman" w:cs="Times New Roman"/>
          <w:i/>
          <w:sz w:val="28"/>
          <w:szCs w:val="28"/>
          <w:lang w:val="kk-KZ"/>
        </w:rPr>
        <w:t>3</w:t>
      </w:r>
      <w:r w:rsidR="00DD78C6" w:rsidRPr="008C1088">
        <w:rPr>
          <w:rFonts w:ascii="Times New Roman" w:hAnsi="Times New Roman" w:cs="Times New Roman"/>
          <w:i/>
          <w:sz w:val="28"/>
          <w:szCs w:val="28"/>
          <w:lang w:val="kk-KZ"/>
        </w:rPr>
        <w:t>. Тәуелділіктерді талдау.</w:t>
      </w:r>
      <w:r w:rsidR="0021355F">
        <w:rPr>
          <w:rFonts w:ascii="Times New Roman" w:hAnsi="Times New Roman" w:cs="Times New Roman"/>
          <w:sz w:val="28"/>
          <w:szCs w:val="28"/>
          <w:lang w:val="kk-KZ"/>
        </w:rPr>
        <w:t xml:space="preserve"> Бұл алгоритмнің мақсаты ретінде – әр </w:t>
      </w:r>
      <w:r w:rsidR="00DD78C6" w:rsidRPr="008C1088">
        <w:rPr>
          <w:rFonts w:ascii="Times New Roman" w:hAnsi="Times New Roman" w:cs="Times New Roman"/>
          <w:sz w:val="28"/>
          <w:szCs w:val="28"/>
          <w:lang w:val="kk-KZ"/>
        </w:rPr>
        <w:t>таңбалауыш</w:t>
      </w:r>
      <w:r w:rsidR="0021355F">
        <w:rPr>
          <w:rFonts w:ascii="Times New Roman" w:hAnsi="Times New Roman" w:cs="Times New Roman"/>
          <w:sz w:val="28"/>
          <w:szCs w:val="28"/>
          <w:lang w:val="kk-KZ"/>
        </w:rPr>
        <w:t>та бір ғана ата – анадан яғни түбірден тұратын та</w:t>
      </w:r>
      <w:r w:rsidR="001D1697">
        <w:rPr>
          <w:rFonts w:ascii="Times New Roman" w:hAnsi="Times New Roman" w:cs="Times New Roman"/>
          <w:sz w:val="28"/>
          <w:szCs w:val="28"/>
          <w:lang w:val="kk-KZ"/>
        </w:rPr>
        <w:t>ңбалауыш</w:t>
      </w:r>
      <w:r w:rsidR="00DD78C6" w:rsidRPr="008C1088">
        <w:rPr>
          <w:rFonts w:ascii="Times New Roman" w:hAnsi="Times New Roman" w:cs="Times New Roman"/>
          <w:sz w:val="28"/>
          <w:szCs w:val="28"/>
          <w:lang w:val="kk-KZ"/>
        </w:rPr>
        <w:t>. Түбір</w:t>
      </w:r>
      <w:r w:rsidR="001D1697">
        <w:rPr>
          <w:rFonts w:ascii="Times New Roman" w:hAnsi="Times New Roman" w:cs="Times New Roman"/>
          <w:sz w:val="28"/>
          <w:szCs w:val="28"/>
          <w:lang w:val="kk-KZ"/>
        </w:rPr>
        <w:t>дің негізі ретінде етістікті алуға болады</w:t>
      </w:r>
      <w:r w:rsidR="00DD78C6" w:rsidRPr="008C1088">
        <w:rPr>
          <w:rFonts w:ascii="Times New Roman" w:hAnsi="Times New Roman" w:cs="Times New Roman"/>
          <w:sz w:val="28"/>
          <w:szCs w:val="28"/>
          <w:lang w:val="kk-KZ"/>
        </w:rPr>
        <w:t>. Сондай-ақ екі сөздің арасындағы байланыс түрін орнату керек</w:t>
      </w:r>
      <w:r w:rsidR="006E1B2A" w:rsidRPr="0021355F">
        <w:rPr>
          <w:rFonts w:ascii="Times New Roman" w:hAnsi="Times New Roman" w:cs="Times New Roman"/>
          <w:sz w:val="28"/>
          <w:szCs w:val="28"/>
          <w:lang w:val="kk-KZ"/>
        </w:rPr>
        <w:t xml:space="preserve"> </w:t>
      </w:r>
      <w:r w:rsidR="006E1B2A">
        <w:rPr>
          <w:rFonts w:ascii="Times New Roman" w:hAnsi="Times New Roman" w:cs="Times New Roman"/>
          <w:sz w:val="28"/>
          <w:szCs w:val="28"/>
          <w:lang w:val="en-US"/>
        </w:rPr>
        <w:fldChar w:fldCharType="begin"/>
      </w:r>
      <w:r w:rsidR="00727C89">
        <w:rPr>
          <w:rFonts w:ascii="Times New Roman" w:hAnsi="Times New Roman" w:cs="Times New Roman"/>
          <w:sz w:val="28"/>
          <w:szCs w:val="28"/>
          <w:lang w:val="kk-KZ"/>
        </w:rPr>
        <w:instrText xml:space="preserve"> ADDIN ZOTERO_ITEM CSL_CITATION {"citationID":"HApCmAoa","properties":{"formattedCitation":"[99]","plainCitation":"[99]","noteIndex":0},"citationItems":[{"id":159,"uris":["http://zotero.org/users/local/ztno2Scq/items/CI5C4PUI"],"itemData":{"id":159,"type":"article-journal","container-title":"International Journal of Advanced Computer Science and Applications","issue":"6","note":"publisher: Science and Information (SAI) Organization Limited","source":"Google Scholar","title":"Offensive Language Identification in Low Resource Languages using Bidirectional Long-Short-Term Memory Network","URL":"https://search.proquest.com/openview/c936b439a8e0765d67f56001ca9dc8c4/1?pq-origsite=gscholar&amp;cbl=5444811&amp;casa_token=8_xbXxp2T3cAAAAA:2wggZ_zHpj3IC4whvc7iUnONTKwU0Lsy75b8v8h5n-XnEsZS2u8O7FTA0_HsQQBobT2zffY5YyiakQ","volume":"14","author":[{"family":"Toktarova","given":"Aigerim"},{"family":"Abushakhma","given":"Aktore"},{"family":"Adylbekova","given":"Elvira"},{"family":"Manapova","given":"Ainur"},{"family":"Kaldarova","given":"Bolganay"},{"family":"Atayev","given":"Yerzhan"},{"family":"Kassenova","given":"Bakhyt"},{"family":"Aidarkhanova","given":"Ainash"}],"accessed":{"date-parts":[["2025",1,22]]},"issued":{"date-parts":[["2023"]]}}}],"schema":"https://github.com/citation-style-language/schema/raw/master/csl-citation.json"} </w:instrText>
      </w:r>
      <w:r w:rsidR="006E1B2A">
        <w:rPr>
          <w:rFonts w:ascii="Times New Roman" w:hAnsi="Times New Roman" w:cs="Times New Roman"/>
          <w:sz w:val="28"/>
          <w:szCs w:val="28"/>
          <w:lang w:val="en-US"/>
        </w:rPr>
        <w:fldChar w:fldCharType="separate"/>
      </w:r>
      <w:r w:rsidR="00727C89" w:rsidRPr="00727C89">
        <w:rPr>
          <w:rFonts w:ascii="Times New Roman" w:hAnsi="Times New Roman" w:cs="Times New Roman"/>
          <w:sz w:val="28"/>
          <w:lang w:val="kk-KZ"/>
        </w:rPr>
        <w:t>[99]</w:t>
      </w:r>
      <w:r w:rsidR="006E1B2A">
        <w:rPr>
          <w:rFonts w:ascii="Times New Roman" w:hAnsi="Times New Roman" w:cs="Times New Roman"/>
          <w:sz w:val="28"/>
          <w:szCs w:val="28"/>
          <w:lang w:val="en-US"/>
        </w:rPr>
        <w:fldChar w:fldCharType="end"/>
      </w:r>
      <w:r w:rsidR="006E1B2A" w:rsidRPr="0021355F">
        <w:rPr>
          <w:rFonts w:ascii="Times New Roman" w:hAnsi="Times New Roman" w:cs="Times New Roman"/>
          <w:sz w:val="28"/>
          <w:szCs w:val="28"/>
          <w:lang w:val="kk-KZ"/>
        </w:rPr>
        <w:t xml:space="preserve">. </w:t>
      </w:r>
      <w:r w:rsidR="000C689F">
        <w:rPr>
          <w:rFonts w:ascii="Times New Roman" w:hAnsi="Times New Roman" w:cs="Times New Roman"/>
          <w:sz w:val="28"/>
          <w:szCs w:val="28"/>
          <w:lang w:val="kk-KZ"/>
        </w:rPr>
        <w:t>(Сурет 4.14)</w:t>
      </w:r>
    </w:p>
    <w:p w14:paraId="66713F35" w14:textId="77777777" w:rsidR="00DD78C6" w:rsidRPr="008C1088" w:rsidRDefault="00276652" w:rsidP="00276652">
      <w:pPr>
        <w:spacing w:after="0" w:line="240" w:lineRule="auto"/>
        <w:jc w:val="both"/>
        <w:rPr>
          <w:rFonts w:ascii="Times New Roman" w:hAnsi="Times New Roman" w:cs="Times New Roman"/>
          <w:sz w:val="28"/>
          <w:szCs w:val="28"/>
          <w:lang w:val="kk-KZ"/>
        </w:rPr>
      </w:pPr>
      <w:r w:rsidRPr="008C1088">
        <w:rPr>
          <w:rFonts w:ascii="Times New Roman" w:hAnsi="Times New Roman" w:cs="Times New Roman"/>
          <w:noProof/>
          <w:sz w:val="28"/>
          <w:szCs w:val="28"/>
          <w:lang w:eastAsia="ru-RU"/>
        </w:rPr>
        <mc:AlternateContent>
          <mc:Choice Requires="wpg">
            <w:drawing>
              <wp:anchor distT="0" distB="0" distL="114300" distR="114300" simplePos="0" relativeHeight="251672576" behindDoc="0" locked="0" layoutInCell="1" allowOverlap="1" wp14:anchorId="1DC04C0C" wp14:editId="75322EA4">
                <wp:simplePos x="0" y="0"/>
                <wp:positionH relativeFrom="column">
                  <wp:posOffset>-40374</wp:posOffset>
                </wp:positionH>
                <wp:positionV relativeFrom="paragraph">
                  <wp:posOffset>156046</wp:posOffset>
                </wp:positionV>
                <wp:extent cx="5153660" cy="1634835"/>
                <wp:effectExtent l="0" t="0" r="0" b="22860"/>
                <wp:wrapNone/>
                <wp:docPr id="56" name="Группа 56"/>
                <wp:cNvGraphicFramePr/>
                <a:graphic xmlns:a="http://schemas.openxmlformats.org/drawingml/2006/main">
                  <a:graphicData uri="http://schemas.microsoft.com/office/word/2010/wordprocessingGroup">
                    <wpg:wgp>
                      <wpg:cNvGrpSpPr/>
                      <wpg:grpSpPr>
                        <a:xfrm>
                          <a:off x="0" y="0"/>
                          <a:ext cx="5153660" cy="1634835"/>
                          <a:chOff x="0" y="0"/>
                          <a:chExt cx="5153873" cy="1760284"/>
                        </a:xfrm>
                      </wpg:grpSpPr>
                      <wps:wsp>
                        <wps:cNvPr id="30" name="Выгнутая вверх стрелка 30"/>
                        <wps:cNvSpPr/>
                        <wps:spPr>
                          <a:xfrm>
                            <a:off x="330413" y="46104"/>
                            <a:ext cx="4823460" cy="92964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Группа 45"/>
                        <wpg:cNvGrpSpPr/>
                        <wpg:grpSpPr>
                          <a:xfrm>
                            <a:off x="23052" y="7684"/>
                            <a:ext cx="4823460" cy="1752600"/>
                            <a:chOff x="0" y="0"/>
                            <a:chExt cx="4823460" cy="1752600"/>
                          </a:xfrm>
                        </wpg:grpSpPr>
                        <wps:wsp>
                          <wps:cNvPr id="46" name="Выгнутая вверх стрелка 46"/>
                          <wps:cNvSpPr/>
                          <wps:spPr>
                            <a:xfrm rot="10800000">
                              <a:off x="525780" y="1059180"/>
                              <a:ext cx="3147060" cy="640080"/>
                            </a:xfrm>
                            <a:prstGeom prst="curvedDownArrow">
                              <a:avLst>
                                <a:gd name="adj1" fmla="val 25000"/>
                                <a:gd name="adj2" fmla="val 3593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Выгнутая вверх стрелка 47"/>
                          <wps:cNvSpPr/>
                          <wps:spPr>
                            <a:xfrm rot="10800000">
                              <a:off x="228600" y="1112520"/>
                              <a:ext cx="2667000" cy="640080"/>
                            </a:xfrm>
                            <a:prstGeom prst="curvedDownArrow">
                              <a:avLst>
                                <a:gd name="adj1" fmla="val 25000"/>
                                <a:gd name="adj2" fmla="val 3593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Выгнутая вверх стрелка 48"/>
                          <wps:cNvSpPr/>
                          <wps:spPr>
                            <a:xfrm>
                              <a:off x="2855386" y="511436"/>
                              <a:ext cx="967740" cy="39624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Выгнутая вверх стрелка 49"/>
                          <wps:cNvSpPr/>
                          <wps:spPr>
                            <a:xfrm>
                              <a:off x="0" y="0"/>
                              <a:ext cx="4823460" cy="92964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Выгнутая вверх стрелка 50"/>
                        <wps:cNvSpPr/>
                        <wps:spPr>
                          <a:xfrm>
                            <a:off x="660826" y="530198"/>
                            <a:ext cx="967740" cy="39624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 name="Группа 51"/>
                        <wpg:cNvGrpSpPr/>
                        <wpg:grpSpPr>
                          <a:xfrm>
                            <a:off x="0" y="0"/>
                            <a:ext cx="4823460" cy="1752600"/>
                            <a:chOff x="0" y="0"/>
                            <a:chExt cx="4823460" cy="1752600"/>
                          </a:xfrm>
                        </wpg:grpSpPr>
                        <wps:wsp>
                          <wps:cNvPr id="52" name="Выгнутая вверх стрелка 52"/>
                          <wps:cNvSpPr/>
                          <wps:spPr>
                            <a:xfrm rot="10800000">
                              <a:off x="525780" y="1059180"/>
                              <a:ext cx="3147060" cy="640080"/>
                            </a:xfrm>
                            <a:prstGeom prst="curvedDownArrow">
                              <a:avLst>
                                <a:gd name="adj1" fmla="val 25000"/>
                                <a:gd name="adj2" fmla="val 3593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Выгнутая вверх стрелка 53"/>
                          <wps:cNvSpPr/>
                          <wps:spPr>
                            <a:xfrm rot="10800000">
                              <a:off x="228600" y="1112520"/>
                              <a:ext cx="2667000" cy="640080"/>
                            </a:xfrm>
                            <a:prstGeom prst="curvedDownArrow">
                              <a:avLst>
                                <a:gd name="adj1" fmla="val 25000"/>
                                <a:gd name="adj2" fmla="val 3593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Выгнутая вверх стрелка 54"/>
                          <wps:cNvSpPr/>
                          <wps:spPr>
                            <a:xfrm>
                              <a:off x="2855386" y="511436"/>
                              <a:ext cx="967740" cy="39624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Выгнутая вверх стрелка 55"/>
                          <wps:cNvSpPr/>
                          <wps:spPr>
                            <a:xfrm>
                              <a:off x="0" y="0"/>
                              <a:ext cx="4823460" cy="92964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7F5BC29" id="Группа 56" o:spid="_x0000_s1026" style="position:absolute;margin-left:-3.2pt;margin-top:12.3pt;width:405.8pt;height:128.75pt;z-index:251672576;mso-height-relative:margin" coordsize="51538,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30" o:spid="_x0000_s1027" type="#_x0000_t105" style="position:absolute;left:3304;top:461;width:48234;height:9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4rrwA&#10;AADbAAAADwAAAGRycy9kb3ducmV2LnhtbERPSwrCMBDdC94hjOBOUxVEqlFUECwIYhXXQzO2xWZS&#10;mmjr7c1CcPl4/9WmM5V4U+NKywom4wgEcWZ1ybmC2/UwWoBwHlljZZkUfMjBZt3vrTDWtuULvVOf&#10;ixDCLkYFhfd1LKXLCjLoxrYmDtzDNgZ9gE0udYNtCDeVnEbRXBosOTQUWNO+oOyZvoyC6T1Nt1HL&#10;STZLkjPvEnc+nhZKDQfddgnCU+f/4p/7qBX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OTiuvAAAANsAAAAPAAAAAAAAAAAAAAAAAJgCAABkcnMvZG93bnJldi54&#10;bWxQSwUGAAAAAAQABAD1AAAAgQMAAAAA&#10;" adj="19518,21079,16200" fillcolor="#5b9bd5 [3204]" strokecolor="#1f4d78 [1604]" strokeweight="1pt"/>
                <v:group id="Группа 45" o:spid="_x0000_s1028" style="position:absolute;left:230;top:76;width:48235;height:17526" coordsize="48234,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Выгнутая вверх стрелка 46" o:spid="_x0000_s1029" type="#_x0000_t105" style="position:absolute;left:5257;top:10591;width:31471;height:64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h8cMA&#10;AADbAAAADwAAAGRycy9kb3ducmV2LnhtbESP0WoCMRRE34X+Q7hCX0SzLcWW1SilYFnQl6ofcN1c&#10;N8HNTbrJ6vbvm4LQx2FmzjDL9eBacaUuWs8KnmYFCOLaa8uNguNhM30DEROyxtYzKfihCOvVw2iJ&#10;pfY3/qLrPjUiQziWqMCkFEopY23IYZz5QJy9s+8cpiy7RuoObxnuWvlcFHPp0HJeMBjow1B92fdO&#10;wWfYmoD9dvddbSaVPtpXtP1Jqcfx8L4AkWhI/+F7u9IKXub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0h8cMAAADbAAAADwAAAAAAAAAAAAAAAACYAgAAZHJzL2Rv&#10;d25yZXYueG1sUEsFBgAAAAAEAAQA9QAAAIgDAAAAAA==&#10;" adj="20021,21360,16200" fillcolor="#5b9bd5 [3204]" strokecolor="#1f4d78 [1604]" strokeweight="1pt"/>
                  <v:shape id="Выгнутая вверх стрелка 47" o:spid="_x0000_s1030" type="#_x0000_t105" style="position:absolute;left:2286;top:11125;width:26670;height:64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KMcA&#10;AADbAAAADwAAAGRycy9kb3ducmV2LnhtbESP3UoDMRSE7wXfIRzBG2mzlWLbbdOi0kIRsT/6AKeb&#10;42Y1OdluYnf79o0geDnMzDfMbNE5K07UhMqzgkE/A0FceF1xqeDjfdUbgwgRWaP1TArOFGAxv76a&#10;Ya59yzs67WMpEoRDjgpMjHUuZSgMOQx9XxMn79M3DmOSTSl1g22COyvvs+xBOqw4LRis6dlQ8b3/&#10;cQreBtYsl4dN+zTZvt7tvoYvFtdHpW5vuscpiEhd/A//tddawXAEv1/SD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PzijHAAAA2wAAAA8AAAAAAAAAAAAAAAAAmAIAAGRy&#10;cy9kb3ducmV2LnhtbFBLBQYAAAAABAAEAPUAAACMAwAAAAA=&#10;" adj="19737,21317,16200" fillcolor="#5b9bd5 [3204]" strokecolor="#1f4d78 [1604]" strokeweight="1pt"/>
                  <v:shape id="Выгнутая вверх стрелка 48" o:spid="_x0000_s1031" type="#_x0000_t105" style="position:absolute;left:28553;top:5114;width:9678;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nsAA&#10;AADbAAAADwAAAGRycy9kb3ducmV2LnhtbERPTYvCMBC9C/sfwix409RVRKpRlgVREA9WXfY4NGNb&#10;NpmUJGr99+YgeHy878Wqs0bcyIfGsYLRMANBXDrdcKXgdFwPZiBCRNZoHJOCBwVYLT96C8y1u/OB&#10;bkWsRArhkKOCOsY2lzKUNVkMQ9cSJ+7ivMWYoK+k9nhP4dbIryybSosNp4YaW/qpqfwvrlaB8X/n&#10;8UzuD7/nXbG2TWnsZDNSqv/Zfc9BROriW/xyb7WCSRqbvq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AnsAAAADbAAAADwAAAAAAAAAAAAAAAACYAgAAZHJzL2Rvd25y&#10;ZXYueG1sUEsFBgAAAAAEAAQA9QAAAIUDAAAAAA==&#10;" adj="17178,20495,16200" fillcolor="#5b9bd5 [3204]" strokecolor="#1f4d78 [1604]" strokeweight="1pt"/>
                  <v:shape id="Выгнутая вверх стрелка 49" o:spid="_x0000_s1032" type="#_x0000_t105" style="position:absolute;width:48234;height:9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iTsMA&#10;AADbAAAADwAAAGRycy9kb3ducmV2LnhtbESP3YrCMBSE7wXfIRzBO039Qbpdo7gLggVBrLLXh+Zs&#10;W2xOShNt9+03guDlMDPfMOttb2rxoNZVlhXMphEI4tzqigsF18t+EoNwHlljbZkU/JGD7WY4WGOi&#10;bcdnemS+EAHCLkEFpfdNIqXLSzLoprYhDt6vbQ36INtC6ha7ADe1nEfRShqsOCyU2NB3SfktuxsF&#10;858s20Udp/kiTU/8lbrT4RgrNR71u08Qnnr/Dr/aB61g+QH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XiTsMAAADbAAAADwAAAAAAAAAAAAAAAACYAgAAZHJzL2Rv&#10;d25yZXYueG1sUEsFBgAAAAAEAAQA9QAAAIgDAAAAAA==&#10;" adj="19518,21079,16200" fillcolor="#5b9bd5 [3204]" strokecolor="#1f4d78 [1604]" strokeweight="1pt"/>
                </v:group>
                <v:shape id="Выгнутая вверх стрелка 50" o:spid="_x0000_s1033" type="#_x0000_t105" style="position:absolute;left:6608;top:5301;width:9677;height:3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RcEA&#10;AADbAAAADwAAAGRycy9kb3ducmV2LnhtbERPy2oCMRTdC/2HcAvuNKNtRUajlIJUEBeOD1xeJteZ&#10;weRmSKKOf98shC4P5z1fdtaIO/nQOFYwGmYgiEunG64UHParwRREiMgajWNS8KQAy8Vbb465dg/e&#10;0b2IlUghHHJUUMfY5lKGsiaLYeha4sRdnLcYE/SV1B4fKdwaOc6yibTYcGqosaWfmsprcbMKjD8f&#10;P6ZyuzsdN8XKNqWxn78jpfrv3fcMRKQu/otf7rVW8JXWpy/p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P2kXBAAAA2wAAAA8AAAAAAAAAAAAAAAAAmAIAAGRycy9kb3du&#10;cmV2LnhtbFBLBQYAAAAABAAEAPUAAACGAwAAAAA=&#10;" adj="17178,20495,16200" fillcolor="#5b9bd5 [3204]" strokecolor="#1f4d78 [1604]" strokeweight="1pt"/>
                <v:group id="Группа 51" o:spid="_x0000_s1034" style="position:absolute;width:48234;height:17526" coordsize="48234,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Выгнутая вверх стрелка 52" o:spid="_x0000_s1035" type="#_x0000_t105" style="position:absolute;left:5257;top:10591;width:31471;height:64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L8QA&#10;AADbAAAADwAAAGRycy9kb3ducmV2LnhtbESP3WoCMRSE7wt9h3CE3hTNVqgtq1GKYFmwN/48wHFz&#10;3AQ3J3GT1e3bN4VCL4eZ+YZZrAbXiht10XpW8DIpQBDXXltuFBwPm/E7iJiQNbaeScE3RVgtHx8W&#10;WGp/5x3d9qkRGcKxRAUmpVBKGWtDDuPEB+LsnX3nMGXZNVJ3eM9w18ppUcykQ8t5wWCgtaH6su+d&#10;gs+wNQH77de12jxX+mjf0PYnpZ5Gw8ccRKIh/Yf/2pVW8DqF3y/5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sS/EAAAA2wAAAA8AAAAAAAAAAAAAAAAAmAIAAGRycy9k&#10;b3ducmV2LnhtbFBLBQYAAAAABAAEAPUAAACJAwAAAAA=&#10;" adj="20021,21360,16200" fillcolor="#5b9bd5 [3204]" strokecolor="#1f4d78 [1604]" strokeweight="1pt"/>
                  <v:shape id="Выгнутая вверх стрелка 53" o:spid="_x0000_s1036" type="#_x0000_t105" style="position:absolute;left:2286;top:11125;width:26670;height:64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1e9sYA&#10;AADbAAAADwAAAGRycy9kb3ducmV2LnhtbESP0U4CMRRE30n8h+aa+GKki4iRlULQYEIIQUE+4Lq9&#10;blfa23Vb2fXvqYkJj5OZOZOZzDpnxZGaUHlWMOhnIIgLrysuFezfX24eQISIrNF6JgW/FGA2vehN&#10;MNe+5S0dd7EUCcIhRwUmxjqXMhSGHIa+r4mT9+kbhzHJppS6wTbBnZW3WXYvHVacFgzW9GyoOOx+&#10;nILNwJrF4uO1fRq/ra+3X3cri8tvpa4uu/kjiEhdPIf/20utYDSEvy/pB8jp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1e9sYAAADbAAAADwAAAAAAAAAAAAAAAACYAgAAZHJz&#10;L2Rvd25yZXYueG1sUEsFBgAAAAAEAAQA9QAAAIsDAAAAAA==&#10;" adj="19737,21317,16200" fillcolor="#5b9bd5 [3204]" strokecolor="#1f4d78 [1604]" strokeweight="1pt"/>
                  <v:shape id="Выгнутая вверх стрелка 54" o:spid="_x0000_s1037" type="#_x0000_t105" style="position:absolute;left:28553;top:5114;width:9678;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cRsQA&#10;AADbAAAADwAAAGRycy9kb3ducmV2LnhtbESPQWsCMRSE7wX/Q3hCbzWrtSKr2UUEaaH04FbF42Pz&#10;3F1MXpYk1e2/bwqFHoeZ+YZZl4M14kY+dI4VTCcZCOLa6Y4bBYfP3dMSRIjIGo1jUvBNAcpi9LDG&#10;XLs77+lWxUYkCIccFbQx9rmUoW7JYpi4njh5F+ctxiR9I7XHe4JbI2dZtpAWO04LLfa0bam+Vl9W&#10;gfHn4/NSfuxPx/dqZ7va2PnrVKnH8bBZgYg0xP/wX/tNK3iZw++X9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03EbEAAAA2wAAAA8AAAAAAAAAAAAAAAAAmAIAAGRycy9k&#10;b3ducmV2LnhtbFBLBQYAAAAABAAEAPUAAACJAwAAAAA=&#10;" adj="17178,20495,16200" fillcolor="#5b9bd5 [3204]" strokecolor="#1f4d78 [1604]" strokeweight="1pt"/>
                  <v:shape id="Выгнутая вверх стрелка 55" o:spid="_x0000_s1038" type="#_x0000_t105" style="position:absolute;width:48234;height:9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lsMA&#10;AADbAAAADwAAAGRycy9kb3ducmV2LnhtbESPQWvCQBSE74L/YXlCb7qpJSJpNqJCIQFBjKXnR/Y1&#10;Cc2+DdmtSf99VxA8DjPzDZPuJtOJGw2utazgdRWBIK6sbrlW8Hn9WG5BOI+ssbNMCv7IwS6bz1JM&#10;tB35QrfS1yJA2CWooPG+T6R0VUMG3cr2xMH7toNBH+RQSz3gGOCmk+so2kiDLYeFBns6NlT9lL9G&#10;wfqrLPfRyEX1VhRnPhTunJ+2Sr0spv07CE+Tf4Yf7VwriGO4fwk/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F+lsMAAADbAAAADwAAAAAAAAAAAAAAAACYAgAAZHJzL2Rv&#10;d25yZXYueG1sUEsFBgAAAAAEAAQA9QAAAIgDAAAAAA==&#10;" adj="19518,21079,16200" fillcolor="#5b9bd5 [3204]" strokecolor="#1f4d78 [1604]" strokeweight="1pt"/>
                </v:group>
              </v:group>
            </w:pict>
          </mc:Fallback>
        </mc:AlternateContent>
      </w:r>
    </w:p>
    <w:p w14:paraId="2192B3A4" w14:textId="77777777" w:rsidR="00DD78C6" w:rsidRPr="008C1088" w:rsidRDefault="00DD78C6" w:rsidP="00EE0495">
      <w:pPr>
        <w:spacing w:after="0" w:line="240" w:lineRule="auto"/>
        <w:ind w:firstLine="708"/>
        <w:jc w:val="both"/>
        <w:rPr>
          <w:rFonts w:ascii="Times New Roman" w:hAnsi="Times New Roman" w:cs="Times New Roman"/>
          <w:sz w:val="28"/>
          <w:szCs w:val="28"/>
          <w:lang w:val="kk-KZ"/>
        </w:rPr>
      </w:pPr>
    </w:p>
    <w:p w14:paraId="140256D3" w14:textId="77777777" w:rsidR="00DD78C6" w:rsidRPr="008C1088" w:rsidRDefault="00DD78C6" w:rsidP="00EE0495">
      <w:pPr>
        <w:spacing w:after="0" w:line="240" w:lineRule="auto"/>
        <w:ind w:firstLine="708"/>
        <w:jc w:val="both"/>
        <w:rPr>
          <w:rFonts w:ascii="Times New Roman" w:hAnsi="Times New Roman" w:cs="Times New Roman"/>
          <w:sz w:val="28"/>
          <w:szCs w:val="28"/>
          <w:lang w:val="kk-KZ"/>
        </w:rPr>
      </w:pPr>
    </w:p>
    <w:p w14:paraId="38C991A1" w14:textId="77777777" w:rsidR="00DD78C6" w:rsidRPr="008C1088" w:rsidRDefault="00AA089E" w:rsidP="00EE0495">
      <w:pPr>
        <w:spacing w:after="0" w:line="240" w:lineRule="auto"/>
        <w:ind w:firstLine="708"/>
        <w:jc w:val="both"/>
        <w:rPr>
          <w:rFonts w:ascii="Times New Roman" w:hAnsi="Times New Roman" w:cs="Times New Roman"/>
          <w:sz w:val="28"/>
          <w:szCs w:val="28"/>
          <w:lang w:val="kk-KZ"/>
        </w:rPr>
      </w:pPr>
      <w:r w:rsidRPr="008C1088">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213431F5" wp14:editId="6A6D3887">
                <wp:simplePos x="0" y="0"/>
                <wp:positionH relativeFrom="column">
                  <wp:posOffset>641291</wp:posOffset>
                </wp:positionH>
                <wp:positionV relativeFrom="paragraph">
                  <wp:posOffset>18506</wp:posOffset>
                </wp:positionV>
                <wp:extent cx="967740" cy="396240"/>
                <wp:effectExtent l="0" t="0" r="22860" b="41910"/>
                <wp:wrapNone/>
                <wp:docPr id="29" name="Выгнутая вверх стрелка 29"/>
                <wp:cNvGraphicFramePr/>
                <a:graphic xmlns:a="http://schemas.openxmlformats.org/drawingml/2006/main">
                  <a:graphicData uri="http://schemas.microsoft.com/office/word/2010/wordprocessingShape">
                    <wps:wsp>
                      <wps:cNvSpPr/>
                      <wps:spPr>
                        <a:xfrm>
                          <a:off x="0" y="0"/>
                          <a:ext cx="967740" cy="39624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289795" id="Выгнутая вверх стрелка 29" o:spid="_x0000_s1026" type="#_x0000_t105" style="position:absolute;margin-left:50.5pt;margin-top:1.45pt;width:76.2pt;height:31.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" adj="17178,20495,16200" fillcolor="#5b9bd5 [3204]" strokecolor="#1f4d78 [1604]" strokeweight="1pt"/>
            </w:pict>
          </mc:Fallback>
        </mc:AlternateContent>
      </w:r>
    </w:p>
    <w:p w14:paraId="27E49113" w14:textId="77777777" w:rsidR="00DD78C6" w:rsidRPr="008C1088" w:rsidRDefault="00DD78C6" w:rsidP="00EE0495">
      <w:pPr>
        <w:spacing w:after="0" w:line="240" w:lineRule="auto"/>
        <w:jc w:val="both"/>
        <w:rPr>
          <w:rFonts w:ascii="Times New Roman" w:hAnsi="Times New Roman" w:cs="Times New Roman"/>
          <w:sz w:val="28"/>
          <w:szCs w:val="28"/>
          <w:lang w:val="kk-KZ"/>
        </w:rPr>
      </w:pPr>
    </w:p>
    <w:p w14:paraId="069E599A" w14:textId="77777777" w:rsidR="00AA089E" w:rsidRPr="008C1088" w:rsidRDefault="00AA089E" w:rsidP="00EE0495">
      <w:pPr>
        <w:spacing w:after="0" w:line="240" w:lineRule="auto"/>
        <w:ind w:firstLine="708"/>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 xml:space="preserve">Алматы қаласы Қазақстанның мәдени астанасы </w:t>
      </w:r>
    </w:p>
    <w:p w14:paraId="03E0184E" w14:textId="77777777" w:rsidR="00DD78C6" w:rsidRPr="008C1088" w:rsidRDefault="00DD78C6" w:rsidP="00EE0495">
      <w:pPr>
        <w:spacing w:after="0" w:line="240" w:lineRule="auto"/>
        <w:ind w:firstLine="708"/>
        <w:jc w:val="both"/>
        <w:rPr>
          <w:rFonts w:ascii="Times New Roman" w:hAnsi="Times New Roman" w:cs="Times New Roman"/>
          <w:sz w:val="28"/>
          <w:szCs w:val="28"/>
          <w:lang w:val="kk-KZ"/>
        </w:rPr>
      </w:pPr>
    </w:p>
    <w:p w14:paraId="47111405" w14:textId="77777777" w:rsidR="00833935" w:rsidRPr="008C1088" w:rsidRDefault="00833935" w:rsidP="00EE0495">
      <w:pPr>
        <w:spacing w:after="0" w:line="240" w:lineRule="auto"/>
        <w:ind w:firstLine="708"/>
        <w:jc w:val="both"/>
        <w:rPr>
          <w:rFonts w:ascii="Times New Roman" w:hAnsi="Times New Roman" w:cs="Times New Roman"/>
          <w:sz w:val="28"/>
          <w:szCs w:val="28"/>
          <w:lang w:val="kk-KZ"/>
        </w:rPr>
      </w:pPr>
    </w:p>
    <w:p w14:paraId="7539D9AE" w14:textId="77777777" w:rsidR="00833935" w:rsidRPr="008C1088" w:rsidRDefault="00833935" w:rsidP="00EE0495">
      <w:pPr>
        <w:spacing w:after="0" w:line="240" w:lineRule="auto"/>
        <w:ind w:firstLine="708"/>
        <w:jc w:val="both"/>
        <w:rPr>
          <w:rFonts w:ascii="Times New Roman" w:hAnsi="Times New Roman" w:cs="Times New Roman"/>
          <w:sz w:val="28"/>
          <w:szCs w:val="28"/>
          <w:lang w:val="kk-KZ"/>
        </w:rPr>
      </w:pPr>
    </w:p>
    <w:p w14:paraId="4760EE8F" w14:textId="77777777" w:rsidR="00833935" w:rsidRPr="008C1088" w:rsidRDefault="00833935" w:rsidP="00EE0495">
      <w:pPr>
        <w:spacing w:after="0" w:line="240" w:lineRule="auto"/>
        <w:ind w:firstLine="708"/>
        <w:jc w:val="both"/>
        <w:rPr>
          <w:rFonts w:ascii="Times New Roman" w:hAnsi="Times New Roman" w:cs="Times New Roman"/>
          <w:sz w:val="28"/>
          <w:szCs w:val="28"/>
          <w:lang w:val="kk-KZ"/>
        </w:rPr>
      </w:pPr>
    </w:p>
    <w:p w14:paraId="4667D92C" w14:textId="58F03401" w:rsidR="00E2258B" w:rsidRDefault="00E2258B" w:rsidP="00E2258B">
      <w:pPr>
        <w:spacing w:after="0" w:line="240" w:lineRule="auto"/>
        <w:ind w:firstLine="708"/>
        <w:jc w:val="center"/>
        <w:rPr>
          <w:rFonts w:ascii="Times New Roman" w:hAnsi="Times New Roman" w:cs="Times New Roman"/>
          <w:sz w:val="28"/>
          <w:szCs w:val="28"/>
          <w:lang w:val="en-US"/>
        </w:rPr>
      </w:pPr>
      <w:r w:rsidRPr="000C689F">
        <w:rPr>
          <w:rFonts w:ascii="Times New Roman" w:hAnsi="Times New Roman" w:cs="Times New Roman"/>
          <w:sz w:val="28"/>
          <w:szCs w:val="28"/>
          <w:lang w:val="kk-KZ"/>
        </w:rPr>
        <w:t xml:space="preserve">Сурет </w:t>
      </w:r>
      <w:r w:rsidR="000C689F">
        <w:rPr>
          <w:rFonts w:ascii="Times New Roman" w:hAnsi="Times New Roman" w:cs="Times New Roman"/>
          <w:sz w:val="28"/>
          <w:szCs w:val="28"/>
          <w:lang w:val="kk-KZ"/>
        </w:rPr>
        <w:t>4.14- сөздерден сөйлем векторын құрастыру</w:t>
      </w:r>
    </w:p>
    <w:p w14:paraId="5B2AF4D7" w14:textId="77777777" w:rsidR="00E2258B" w:rsidRPr="00E2258B" w:rsidRDefault="00E2258B" w:rsidP="00EE0495">
      <w:pPr>
        <w:spacing w:after="0" w:line="240" w:lineRule="auto"/>
        <w:ind w:firstLine="708"/>
        <w:jc w:val="both"/>
        <w:rPr>
          <w:rFonts w:ascii="Times New Roman" w:hAnsi="Times New Roman" w:cs="Times New Roman"/>
          <w:sz w:val="28"/>
          <w:szCs w:val="28"/>
          <w:lang w:val="en-US"/>
        </w:rPr>
      </w:pPr>
    </w:p>
    <w:p w14:paraId="6CACB1A6" w14:textId="556608AE" w:rsidR="00DD78C6" w:rsidRPr="008C1088" w:rsidRDefault="00DD78C6" w:rsidP="00EE0495">
      <w:pPr>
        <w:spacing w:after="0" w:line="240" w:lineRule="auto"/>
        <w:ind w:firstLine="708"/>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Мысалы ретінде, «Алматы» сөзін қарастырсақ, «Алматы» мен «қаласы» сөзін бірге алсақ, Алматының қала екенін білуге болады, ары қарай векторға сүйенсек оның астана екенін білуге болады, одан ары қарай сызықтармен жүретін болсақ, мәдени астана екеннін білуге болады. Сызық бойымен жүріп отырсақ, «Алматы қаласы Қазақстанның мәдени астанасы» екенін білуге болады.</w:t>
      </w:r>
    </w:p>
    <w:p w14:paraId="38281502" w14:textId="77777777" w:rsidR="00DD78C6" w:rsidRPr="008C1088" w:rsidRDefault="00276652" w:rsidP="003C630A">
      <w:pPr>
        <w:spacing w:after="0" w:line="240" w:lineRule="auto"/>
        <w:ind w:firstLine="709"/>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lastRenderedPageBreak/>
        <w:t>4</w:t>
      </w:r>
      <w:r w:rsidR="00DD78C6" w:rsidRPr="008C1088">
        <w:rPr>
          <w:rFonts w:ascii="Times New Roman" w:hAnsi="Times New Roman" w:cs="Times New Roman"/>
          <w:sz w:val="28"/>
          <w:szCs w:val="28"/>
          <w:lang w:val="kk-KZ"/>
        </w:rPr>
        <w:t xml:space="preserve">. </w:t>
      </w:r>
      <w:r w:rsidR="00DD78C6" w:rsidRPr="008C1088">
        <w:rPr>
          <w:rFonts w:ascii="Times New Roman" w:hAnsi="Times New Roman" w:cs="Times New Roman"/>
          <w:i/>
          <w:sz w:val="28"/>
          <w:szCs w:val="28"/>
          <w:lang w:val="kk-KZ"/>
        </w:rPr>
        <w:t xml:space="preserve">Өңделген </w:t>
      </w:r>
      <w:r w:rsidR="00B5497E">
        <w:rPr>
          <w:rFonts w:ascii="Times New Roman" w:hAnsi="Times New Roman" w:cs="Times New Roman"/>
          <w:i/>
          <w:sz w:val="28"/>
          <w:szCs w:val="28"/>
          <w:lang w:val="kk-KZ"/>
        </w:rPr>
        <w:t>текстті</w:t>
      </w:r>
      <w:r w:rsidR="00DD78C6" w:rsidRPr="008C1088">
        <w:rPr>
          <w:rFonts w:ascii="Times New Roman" w:hAnsi="Times New Roman" w:cs="Times New Roman"/>
          <w:i/>
          <w:sz w:val="28"/>
          <w:szCs w:val="28"/>
          <w:lang w:val="kk-KZ"/>
        </w:rPr>
        <w:t xml:space="preserve"> векторлық түрге аудару.</w:t>
      </w:r>
      <w:r w:rsidR="00DD78C6" w:rsidRPr="008C1088">
        <w:rPr>
          <w:rFonts w:ascii="Times New Roman" w:hAnsi="Times New Roman" w:cs="Times New Roman"/>
          <w:sz w:val="28"/>
          <w:szCs w:val="28"/>
          <w:lang w:val="kk-KZ"/>
        </w:rPr>
        <w:t xml:space="preserve"> Бұл қадам</w:t>
      </w:r>
      <w:r w:rsidR="005C44DF">
        <w:rPr>
          <w:rFonts w:ascii="Times New Roman" w:hAnsi="Times New Roman" w:cs="Times New Roman"/>
          <w:sz w:val="28"/>
          <w:szCs w:val="28"/>
          <w:lang w:val="kk-KZ"/>
        </w:rPr>
        <w:t>да сөздің</w:t>
      </w:r>
      <w:r w:rsidR="00DD78C6" w:rsidRPr="008C1088">
        <w:rPr>
          <w:rFonts w:ascii="Times New Roman" w:hAnsi="Times New Roman" w:cs="Times New Roman"/>
          <w:sz w:val="28"/>
          <w:szCs w:val="28"/>
          <w:lang w:val="kk-KZ"/>
        </w:rPr>
        <w:t xml:space="preserve"> векторлық көрінісін құруға</w:t>
      </w:r>
      <w:r w:rsidR="005C44DF">
        <w:rPr>
          <w:rFonts w:ascii="Times New Roman" w:hAnsi="Times New Roman" w:cs="Times New Roman"/>
          <w:sz w:val="28"/>
          <w:szCs w:val="28"/>
          <w:lang w:val="kk-KZ"/>
        </w:rPr>
        <w:t>күш салады</w:t>
      </w:r>
      <w:r w:rsidR="00DD78C6" w:rsidRPr="008C1088">
        <w:rPr>
          <w:rFonts w:ascii="Times New Roman" w:hAnsi="Times New Roman" w:cs="Times New Roman"/>
          <w:sz w:val="28"/>
          <w:szCs w:val="28"/>
          <w:lang w:val="kk-KZ"/>
        </w:rPr>
        <w:t xml:space="preserve">. Осылайша, бір контексте қолданылатын </w:t>
      </w:r>
      <w:r w:rsidR="005C44DF">
        <w:rPr>
          <w:rFonts w:ascii="Times New Roman" w:hAnsi="Times New Roman" w:cs="Times New Roman"/>
          <w:sz w:val="28"/>
          <w:szCs w:val="28"/>
          <w:lang w:val="kk-KZ"/>
        </w:rPr>
        <w:t>өзара сөздің</w:t>
      </w:r>
      <w:r w:rsidR="00DD78C6" w:rsidRPr="008C1088">
        <w:rPr>
          <w:rFonts w:ascii="Times New Roman" w:hAnsi="Times New Roman" w:cs="Times New Roman"/>
          <w:sz w:val="28"/>
          <w:szCs w:val="28"/>
          <w:lang w:val="kk-KZ"/>
        </w:rPr>
        <w:t xml:space="preserve"> ұқсас векторлары </w:t>
      </w:r>
      <w:r w:rsidR="005C44DF">
        <w:rPr>
          <w:rFonts w:ascii="Times New Roman" w:hAnsi="Times New Roman" w:cs="Times New Roman"/>
          <w:sz w:val="28"/>
          <w:szCs w:val="28"/>
          <w:lang w:val="kk-KZ"/>
        </w:rPr>
        <w:t xml:space="preserve">қалыптасады </w:t>
      </w:r>
      <w:r w:rsidR="00D85562" w:rsidRPr="008C1088">
        <w:rPr>
          <w:rFonts w:ascii="Times New Roman" w:hAnsi="Times New Roman" w:cs="Times New Roman"/>
          <w:sz w:val="28"/>
          <w:szCs w:val="28"/>
          <w:lang w:val="kk-KZ"/>
        </w:rPr>
        <w:fldChar w:fldCharType="begin"/>
      </w:r>
      <w:r w:rsidR="00727C89">
        <w:rPr>
          <w:rFonts w:ascii="Times New Roman" w:hAnsi="Times New Roman" w:cs="Times New Roman"/>
          <w:sz w:val="28"/>
          <w:szCs w:val="28"/>
          <w:lang w:val="kk-KZ"/>
        </w:rPr>
        <w:instrText xml:space="preserve"> ADDIN ZOTERO_ITEM CSL_CITATION {"citationID":"fnUnECIz","properties":{"formattedCitation":"[99]","plainCitation":"[99]","noteIndex":0},"citationItems":[{"id":159,"uris":["http://zotero.org/users/local/ztno2Scq/items/CI5C4PUI"],"itemData":{"id":159,"type":"article-journal","container-title":"International Journal of Advanced Computer Science and Applications","issue":"6","note":"publisher: Science and Information (SAI) Organization Limited","source":"Google Scholar","title":"Offensive Language Identification in Low Resource Languages using Bidirectional Long-Short-Term Memory Network","URL":"https://search.proquest.com/openview/c936b439a8e0765d67f56001ca9dc8c4/1?pq-origsite=gscholar&amp;cbl=5444811&amp;casa_token=8_xbXxp2T3cAAAAA:2wggZ_zHpj3IC4whvc7iUnONTKwU0Lsy75b8v8h5n-XnEsZS2u8O7FTA0_HsQQBobT2zffY5YyiakQ","volume":"14","author":[{"family":"Toktarova","given":"Aigerim"},{"family":"Abushakhma","given":"Aktore"},{"family":"Adylbekova","given":"Elvira"},{"family":"Manapova","given":"Ainur"},{"family":"Kaldarova","given":"Bolganay"},{"family":"Atayev","given":"Yerzhan"},{"family":"Kassenova","given":"Bakhyt"},{"family":"Aidarkhanova","given":"Ainash"}],"accessed":{"date-parts":[["2025",1,22]]},"issued":{"date-parts":[["2023"]]}}}],"schema":"https://github.com/citation-style-language/schema/raw/master/csl-citation.json"} </w:instrText>
      </w:r>
      <w:r w:rsidR="00D85562" w:rsidRPr="008C1088">
        <w:rPr>
          <w:rFonts w:ascii="Times New Roman" w:hAnsi="Times New Roman" w:cs="Times New Roman"/>
          <w:sz w:val="28"/>
          <w:szCs w:val="28"/>
          <w:lang w:val="kk-KZ"/>
        </w:rPr>
        <w:fldChar w:fldCharType="separate"/>
      </w:r>
      <w:r w:rsidR="00727C89" w:rsidRPr="00727C89">
        <w:rPr>
          <w:rFonts w:ascii="Times New Roman" w:hAnsi="Times New Roman" w:cs="Times New Roman"/>
          <w:sz w:val="28"/>
          <w:lang w:val="kk-KZ"/>
        </w:rPr>
        <w:t>[99]</w:t>
      </w:r>
      <w:r w:rsidR="00D85562" w:rsidRPr="008C1088">
        <w:rPr>
          <w:rFonts w:ascii="Times New Roman" w:hAnsi="Times New Roman" w:cs="Times New Roman"/>
          <w:sz w:val="28"/>
          <w:szCs w:val="28"/>
          <w:lang w:val="kk-KZ"/>
        </w:rPr>
        <w:fldChar w:fldCharType="end"/>
      </w:r>
      <w:r w:rsidR="005C44DF">
        <w:rPr>
          <w:rFonts w:ascii="Times New Roman" w:hAnsi="Times New Roman" w:cs="Times New Roman"/>
          <w:sz w:val="28"/>
          <w:szCs w:val="28"/>
          <w:lang w:val="kk-KZ"/>
        </w:rPr>
        <w:t>.</w:t>
      </w:r>
    </w:p>
    <w:p w14:paraId="271D6210" w14:textId="2C880E11" w:rsidR="00552A47" w:rsidRDefault="00DD78C6" w:rsidP="003C630A">
      <w:pPr>
        <w:spacing w:after="0" w:line="240" w:lineRule="auto"/>
        <w:ind w:firstLine="709"/>
        <w:contextualSpacing/>
        <w:jc w:val="both"/>
        <w:rPr>
          <w:rFonts w:ascii="Times New Roman" w:hAnsi="Times New Roman" w:cs="Times New Roman"/>
          <w:sz w:val="28"/>
          <w:szCs w:val="28"/>
          <w:lang w:val="kk-KZ"/>
        </w:rPr>
      </w:pPr>
      <w:r w:rsidRPr="008C1088">
        <w:rPr>
          <w:rFonts w:ascii="Times New Roman" w:hAnsi="Times New Roman" w:cs="Times New Roman"/>
          <w:sz w:val="28"/>
          <w:szCs w:val="28"/>
          <w:lang w:val="kk-KZ"/>
        </w:rPr>
        <w:t xml:space="preserve">Белгілі бір мәселені шешу үшін кейбір қадамдарды алып тастауға немесе жаңа қадам қосуға болады. Дегенмен, бұл конвейер NLP-тен практикалық мән алуға мүмкіндік беретін барлық типтік қадамдар </w:t>
      </w:r>
      <w:r w:rsidR="00D85562" w:rsidRPr="008C1088">
        <w:rPr>
          <w:rFonts w:ascii="Times New Roman" w:hAnsi="Times New Roman" w:cs="Times New Roman"/>
          <w:sz w:val="28"/>
          <w:szCs w:val="28"/>
          <w:lang w:val="kk-KZ"/>
        </w:rPr>
        <w:t>мен тәсілдерді қамтиды</w:t>
      </w:r>
      <w:r w:rsidR="00D85562" w:rsidRPr="008C1088">
        <w:rPr>
          <w:rFonts w:ascii="Times New Roman" w:hAnsi="Times New Roman" w:cs="Times New Roman"/>
          <w:sz w:val="28"/>
          <w:szCs w:val="28"/>
          <w:lang w:val="kk-KZ"/>
        </w:rPr>
        <w:fldChar w:fldCharType="begin"/>
      </w:r>
      <w:r w:rsidR="00B84153">
        <w:rPr>
          <w:rFonts w:ascii="Times New Roman" w:hAnsi="Times New Roman" w:cs="Times New Roman"/>
          <w:sz w:val="28"/>
          <w:szCs w:val="28"/>
          <w:lang w:val="kk-KZ"/>
        </w:rPr>
        <w:instrText xml:space="preserve"> ADDIN ZOTERO_ITEM CSL_CITATION {"citationID":"Va6Gphlq","properties":{"formattedCitation":"[5]","plainCitation":"[5]","noteIndex":0},"citationItems":[{"id":7,"uris":["http://zotero.org/users/local/ztno2Scq/items/K8ACRJSL"],"itemData":{"id":7,"type":"article-journal","abstract":"This article shows the meaning of hate speech and its areas of study. In addition, their classification shown, depending on the scope and purpose. That is, hate speech includes discrimination (restriction of human rights with excessively sloppy words), offensive language (discrimination with negative words, humiliation), cyberbullying (insulting or harassing a person on the Internet), extremism (exchange of excessively negative opinions of a political and religious orientation) and radicalism (verbal abuse and criticism of the political environment in which he lives). Classification data, areas of their application in Kazakh society and ways of meeting identified. The article talks about the types of hate speech words in online content and the impact on a person. The result of the article identifying hate speech and how to defend against them. Modern social networks such as Instagram, Facebook, Twitter and others have added additional features to protect their users from cyberbullying from other accounts.","container-title":"Bulletin of Abai KazNPU. Series of Physical and mathematical sciences","DOI":"10.51889/2959-5894.2023.82.2.032","ISSN":"2959-5894","issue":"2","language":"uk","license":"Copyright (c) 2023 Хабаршы «Физика-математика ғылымдары» сериясы","note":"number: 2","page":"288-296","source":"bulletin-phmath.kaznpu.kz","title":"ОНЛАЙН КОНТЕНТТЕГІ ҒАДАУАТ СӨЗДЕР КЛАССИФИКАЦИЯСЫ, АНЫҚТАУ ЖӘНЕ ҚОҒАМҒА ТИГІЗЕР ӘСЕРІ","URL":"https://bulletin-phmath.kaznpu.kz/index.php/ped/article/view/1354","volume":"82","author":[{"family":"Toktarova","given":"A."},{"family":"Azhibekova","given":"Zh"},{"family":"Kazbekova","given":"G."},{"family":"Temirbekova","given":"F."}],"accessed":{"date-parts":[["2025",1,21]]},"issued":{"date-parts":[["2023",6,27]]}}}],"schema":"https://github.com/citation-style-language/schema/raw/master/csl-citation.json"} </w:instrText>
      </w:r>
      <w:r w:rsidR="00D85562" w:rsidRPr="008C1088">
        <w:rPr>
          <w:rFonts w:ascii="Times New Roman" w:hAnsi="Times New Roman" w:cs="Times New Roman"/>
          <w:sz w:val="28"/>
          <w:szCs w:val="28"/>
          <w:lang w:val="kk-KZ"/>
        </w:rPr>
        <w:fldChar w:fldCharType="separate"/>
      </w:r>
      <w:r w:rsidR="00B84153" w:rsidRPr="00B84153">
        <w:rPr>
          <w:rFonts w:ascii="Times New Roman" w:hAnsi="Times New Roman" w:cs="Times New Roman"/>
          <w:sz w:val="28"/>
          <w:lang w:val="kk-KZ"/>
        </w:rPr>
        <w:t>[5]</w:t>
      </w:r>
      <w:r w:rsidR="00D85562" w:rsidRPr="008C1088">
        <w:rPr>
          <w:rFonts w:ascii="Times New Roman" w:hAnsi="Times New Roman" w:cs="Times New Roman"/>
          <w:sz w:val="28"/>
          <w:szCs w:val="28"/>
          <w:lang w:val="kk-KZ"/>
        </w:rPr>
        <w:fldChar w:fldCharType="end"/>
      </w:r>
      <w:r w:rsidR="00DF4012" w:rsidRPr="008C1088">
        <w:rPr>
          <w:rFonts w:ascii="Times New Roman" w:hAnsi="Times New Roman" w:cs="Times New Roman"/>
          <w:sz w:val="28"/>
          <w:szCs w:val="28"/>
          <w:lang w:val="kk-KZ"/>
        </w:rPr>
        <w:t>.</w:t>
      </w:r>
    </w:p>
    <w:p w14:paraId="7A906515" w14:textId="77777777" w:rsidR="0068592B" w:rsidRDefault="0068592B" w:rsidP="003C630A">
      <w:pPr>
        <w:spacing w:after="0" w:line="240" w:lineRule="auto"/>
        <w:ind w:firstLine="709"/>
        <w:contextualSpacing/>
        <w:jc w:val="both"/>
        <w:rPr>
          <w:rFonts w:ascii="Times New Roman" w:hAnsi="Times New Roman" w:cs="Times New Roman"/>
          <w:sz w:val="28"/>
          <w:szCs w:val="28"/>
          <w:lang w:val="kk-KZ"/>
        </w:rPr>
      </w:pPr>
    </w:p>
    <w:p w14:paraId="7569F51A" w14:textId="01013A11" w:rsidR="00552A47" w:rsidRPr="00552A47" w:rsidRDefault="00552A47" w:rsidP="003C630A">
      <w:pPr>
        <w:spacing w:after="0" w:line="240" w:lineRule="auto"/>
        <w:ind w:firstLine="709"/>
        <w:contextualSpacing/>
        <w:rPr>
          <w:rFonts w:ascii="Times New Roman" w:hAnsi="Times New Roman" w:cs="Times New Roman"/>
          <w:b/>
          <w:sz w:val="28"/>
          <w:szCs w:val="28"/>
          <w:lang w:val="kk-KZ"/>
        </w:rPr>
      </w:pPr>
      <w:r w:rsidRPr="00552A47">
        <w:rPr>
          <w:rFonts w:ascii="Times New Roman" w:hAnsi="Times New Roman" w:cs="Times New Roman"/>
          <w:b/>
          <w:sz w:val="28"/>
          <w:szCs w:val="28"/>
          <w:lang w:val="kk-KZ"/>
        </w:rPr>
        <w:t xml:space="preserve">4.4 </w:t>
      </w:r>
      <w:r w:rsidRPr="00863384">
        <w:rPr>
          <w:rFonts w:ascii="Times New Roman" w:hAnsi="Times New Roman" w:cs="Times New Roman"/>
          <w:b/>
          <w:sz w:val="28"/>
          <w:szCs w:val="28"/>
          <w:lang w:val="kk-KZ"/>
        </w:rPr>
        <w:t xml:space="preserve">Bert </w:t>
      </w:r>
      <w:r w:rsidRPr="00552A47">
        <w:rPr>
          <w:rFonts w:ascii="Times New Roman" w:hAnsi="Times New Roman" w:cs="Times New Roman"/>
          <w:b/>
          <w:sz w:val="28"/>
          <w:szCs w:val="28"/>
          <w:lang w:val="kk-KZ"/>
        </w:rPr>
        <w:t xml:space="preserve">пен зейін механизімі бар гибридті нейрондық желіні ұсыну </w:t>
      </w:r>
    </w:p>
    <w:p w14:paraId="33FAFF44" w14:textId="3CCB1F66" w:rsidR="00552A47" w:rsidRDefault="00552A47" w:rsidP="003C630A">
      <w:pPr>
        <w:spacing w:after="0" w:line="240" w:lineRule="auto"/>
        <w:ind w:firstLine="709"/>
        <w:contextualSpacing/>
        <w:jc w:val="both"/>
        <w:rPr>
          <w:rFonts w:ascii="Times New Roman" w:hAnsi="Times New Roman" w:cs="Times New Roman"/>
          <w:sz w:val="28"/>
          <w:szCs w:val="28"/>
          <w:lang w:val="kk-KZ"/>
        </w:rPr>
      </w:pPr>
      <w:r w:rsidRPr="00552A47">
        <w:rPr>
          <w:rFonts w:ascii="Times New Roman" w:hAnsi="Times New Roman" w:cs="Times New Roman"/>
          <w:sz w:val="28"/>
          <w:szCs w:val="28"/>
          <w:lang w:val="kk-KZ"/>
        </w:rPr>
        <w:t>Зерттеу нәтижелері талданғаннан кейін</w:t>
      </w:r>
      <w:r>
        <w:rPr>
          <w:rFonts w:ascii="Times New Roman" w:hAnsi="Times New Roman" w:cs="Times New Roman"/>
          <w:sz w:val="28"/>
          <w:szCs w:val="28"/>
          <w:lang w:val="kk-KZ"/>
        </w:rPr>
        <w:t xml:space="preserve"> </w:t>
      </w:r>
      <w:r w:rsidRPr="00863384">
        <w:rPr>
          <w:rFonts w:ascii="Times New Roman" w:hAnsi="Times New Roman" w:cs="Times New Roman"/>
          <w:sz w:val="28"/>
          <w:szCs w:val="28"/>
          <w:lang w:val="kk-KZ"/>
        </w:rPr>
        <w:t>Bert</w:t>
      </w:r>
      <w:r>
        <w:rPr>
          <w:rFonts w:ascii="Times New Roman" w:hAnsi="Times New Roman" w:cs="Times New Roman"/>
          <w:sz w:val="28"/>
          <w:szCs w:val="28"/>
          <w:lang w:val="kk-KZ"/>
        </w:rPr>
        <w:t xml:space="preserve"> (</w:t>
      </w:r>
      <w:r w:rsidRPr="00552A47">
        <w:rPr>
          <w:rFonts w:ascii="Times New Roman" w:hAnsi="Times New Roman" w:cs="Times New Roman"/>
          <w:sz w:val="28"/>
          <w:szCs w:val="28"/>
          <w:lang w:val="kk-KZ"/>
        </w:rPr>
        <w:t>Bidirectional Encoder Representations from Transformers</w:t>
      </w:r>
      <w:r>
        <w:rPr>
          <w:rFonts w:ascii="Times New Roman" w:hAnsi="Times New Roman" w:cs="Times New Roman"/>
          <w:sz w:val="28"/>
          <w:szCs w:val="28"/>
          <w:lang w:val="kk-KZ"/>
        </w:rPr>
        <w:t>)</w:t>
      </w:r>
      <w:r w:rsidRPr="00863384">
        <w:rPr>
          <w:rFonts w:ascii="Times New Roman" w:hAnsi="Times New Roman" w:cs="Times New Roman"/>
          <w:sz w:val="28"/>
          <w:szCs w:val="28"/>
          <w:lang w:val="kk-KZ"/>
        </w:rPr>
        <w:t xml:space="preserve"> </w:t>
      </w:r>
      <w:r>
        <w:rPr>
          <w:rFonts w:ascii="Times New Roman" w:hAnsi="Times New Roman" w:cs="Times New Roman"/>
          <w:sz w:val="28"/>
          <w:szCs w:val="28"/>
          <w:lang w:val="kk-KZ"/>
        </w:rPr>
        <w:t>модельі мен</w:t>
      </w:r>
      <w:r w:rsidRPr="00552A47">
        <w:rPr>
          <w:rFonts w:ascii="Times New Roman" w:hAnsi="Times New Roman" w:cs="Times New Roman"/>
          <w:sz w:val="28"/>
          <w:szCs w:val="28"/>
          <w:lang w:val="kk-KZ"/>
        </w:rPr>
        <w:t xml:space="preserve"> зейін </w:t>
      </w:r>
      <w:r>
        <w:rPr>
          <w:rFonts w:ascii="Times New Roman" w:hAnsi="Times New Roman" w:cs="Times New Roman"/>
          <w:sz w:val="28"/>
          <w:szCs w:val="28"/>
          <w:lang w:val="kk-KZ"/>
        </w:rPr>
        <w:t>(</w:t>
      </w:r>
      <w:r w:rsidRPr="00863384">
        <w:rPr>
          <w:rFonts w:ascii="Times New Roman" w:hAnsi="Times New Roman" w:cs="Times New Roman"/>
          <w:sz w:val="28"/>
          <w:szCs w:val="28"/>
          <w:lang w:val="kk-KZ"/>
        </w:rPr>
        <w:t>attention</w:t>
      </w:r>
      <w:r>
        <w:rPr>
          <w:rFonts w:ascii="Times New Roman" w:hAnsi="Times New Roman" w:cs="Times New Roman"/>
          <w:sz w:val="28"/>
          <w:szCs w:val="28"/>
          <w:lang w:val="kk-KZ"/>
        </w:rPr>
        <w:t>)</w:t>
      </w:r>
      <w:r w:rsidRPr="00863384">
        <w:rPr>
          <w:rFonts w:ascii="Times New Roman" w:hAnsi="Times New Roman" w:cs="Times New Roman"/>
          <w:sz w:val="28"/>
          <w:szCs w:val="28"/>
          <w:lang w:val="kk-KZ"/>
        </w:rPr>
        <w:t xml:space="preserve"> </w:t>
      </w:r>
      <w:r w:rsidRPr="00552A47">
        <w:rPr>
          <w:rFonts w:ascii="Times New Roman" w:hAnsi="Times New Roman" w:cs="Times New Roman"/>
          <w:sz w:val="28"/>
          <w:szCs w:val="28"/>
          <w:lang w:val="kk-KZ"/>
        </w:rPr>
        <w:t xml:space="preserve">механизмін пайдаланатын қысқа мерзімді және ұзақ мерзімді жадының </w:t>
      </w:r>
      <w:r w:rsidR="000C689F">
        <w:rPr>
          <w:rFonts w:ascii="Times New Roman" w:hAnsi="Times New Roman" w:cs="Times New Roman"/>
          <w:sz w:val="28"/>
          <w:szCs w:val="28"/>
          <w:lang w:val="kk-KZ"/>
        </w:rPr>
        <w:t>сурет 4.15- те көрсетілген</w:t>
      </w:r>
      <w:r w:rsidRPr="00552A47">
        <w:rPr>
          <w:rFonts w:ascii="Times New Roman" w:hAnsi="Times New Roman" w:cs="Times New Roman"/>
          <w:sz w:val="28"/>
          <w:szCs w:val="28"/>
          <w:lang w:val="kk-KZ"/>
        </w:rPr>
        <w:t xml:space="preserve"> </w:t>
      </w:r>
      <w:r w:rsidR="000C689F" w:rsidRPr="00552A47">
        <w:rPr>
          <w:rFonts w:ascii="Times New Roman" w:hAnsi="Times New Roman" w:cs="Times New Roman"/>
          <w:sz w:val="28"/>
          <w:szCs w:val="28"/>
          <w:lang w:val="kk-KZ"/>
        </w:rPr>
        <w:t>нейрондық желі моделі</w:t>
      </w:r>
      <w:r w:rsidR="000C689F">
        <w:rPr>
          <w:rFonts w:ascii="Times New Roman" w:hAnsi="Times New Roman" w:cs="Times New Roman"/>
          <w:sz w:val="28"/>
          <w:szCs w:val="28"/>
          <w:lang w:val="kk-KZ"/>
        </w:rPr>
        <w:t xml:space="preserve"> </w:t>
      </w:r>
      <w:r w:rsidRPr="00552A47">
        <w:rPr>
          <w:rFonts w:ascii="Times New Roman" w:hAnsi="Times New Roman" w:cs="Times New Roman"/>
          <w:sz w:val="28"/>
          <w:szCs w:val="28"/>
          <w:lang w:val="kk-KZ"/>
        </w:rPr>
        <w:t>құрылды. Бұл модель ең</w:t>
      </w:r>
      <w:r w:rsidRPr="00863384">
        <w:rPr>
          <w:rFonts w:ascii="Times New Roman" w:hAnsi="Times New Roman" w:cs="Times New Roman"/>
          <w:sz w:val="28"/>
          <w:szCs w:val="28"/>
        </w:rPr>
        <w:t xml:space="preserve"> </w:t>
      </w:r>
      <w:r>
        <w:rPr>
          <w:rFonts w:ascii="Times New Roman" w:hAnsi="Times New Roman" w:cs="Times New Roman"/>
          <w:sz w:val="28"/>
          <w:szCs w:val="28"/>
          <w:lang w:val="kk-KZ"/>
        </w:rPr>
        <w:t>басқа модельдермен салыстырмалы түрде жақсы</w:t>
      </w:r>
      <w:r w:rsidRPr="00552A47">
        <w:rPr>
          <w:rFonts w:ascii="Times New Roman" w:hAnsi="Times New Roman" w:cs="Times New Roman"/>
          <w:sz w:val="28"/>
          <w:szCs w:val="28"/>
          <w:lang w:val="kk-KZ"/>
        </w:rPr>
        <w:t xml:space="preserve"> нәтижелер берді. Мұнда </w:t>
      </w:r>
      <w:r>
        <w:rPr>
          <w:rFonts w:ascii="Times New Roman" w:hAnsi="Times New Roman" w:cs="Times New Roman"/>
          <w:sz w:val="28"/>
          <w:szCs w:val="28"/>
          <w:lang w:val="kk-KZ"/>
        </w:rPr>
        <w:t>өңделмеген</w:t>
      </w:r>
      <w:r w:rsidRPr="00552A47">
        <w:rPr>
          <w:rFonts w:ascii="Times New Roman" w:hAnsi="Times New Roman" w:cs="Times New Roman"/>
          <w:sz w:val="28"/>
          <w:szCs w:val="28"/>
          <w:lang w:val="kk-KZ"/>
        </w:rPr>
        <w:t xml:space="preserve"> мәтін</w:t>
      </w:r>
      <w:r>
        <w:rPr>
          <w:rFonts w:ascii="Times New Roman" w:hAnsi="Times New Roman" w:cs="Times New Roman"/>
          <w:sz w:val="28"/>
          <w:szCs w:val="28"/>
          <w:lang w:val="kk-KZ"/>
        </w:rPr>
        <w:t>дік</w:t>
      </w:r>
      <w:r w:rsidRPr="00552A47">
        <w:rPr>
          <w:rFonts w:ascii="Times New Roman" w:hAnsi="Times New Roman" w:cs="Times New Roman"/>
          <w:sz w:val="28"/>
          <w:szCs w:val="28"/>
          <w:lang w:val="kk-KZ"/>
        </w:rPr>
        <w:t xml:space="preserve"> деректер</w:t>
      </w:r>
      <w:r>
        <w:rPr>
          <w:rFonts w:ascii="Times New Roman" w:hAnsi="Times New Roman" w:cs="Times New Roman"/>
          <w:sz w:val="28"/>
          <w:szCs w:val="28"/>
          <w:lang w:val="kk-KZ"/>
        </w:rPr>
        <w:t>ді</w:t>
      </w:r>
      <w:r w:rsidRPr="00552A47">
        <w:rPr>
          <w:rFonts w:ascii="Times New Roman" w:hAnsi="Times New Roman" w:cs="Times New Roman"/>
          <w:sz w:val="28"/>
          <w:szCs w:val="28"/>
          <w:lang w:val="kk-KZ"/>
        </w:rPr>
        <w:t xml:space="preserve"> енгізуден басталып, </w:t>
      </w:r>
      <w:r>
        <w:rPr>
          <w:rFonts w:ascii="Times New Roman" w:hAnsi="Times New Roman" w:cs="Times New Roman"/>
          <w:sz w:val="28"/>
          <w:szCs w:val="28"/>
          <w:lang w:val="kk-KZ"/>
        </w:rPr>
        <w:t>мәтіннің</w:t>
      </w:r>
      <w:r w:rsidRPr="00552A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ғадауат тілді сөздер класына жататынын немесе жатпайтынын </w:t>
      </w:r>
      <w:r w:rsidRPr="00552A47">
        <w:rPr>
          <w:rFonts w:ascii="Times New Roman" w:hAnsi="Times New Roman" w:cs="Times New Roman"/>
          <w:sz w:val="28"/>
          <w:szCs w:val="28"/>
          <w:lang w:val="kk-KZ"/>
        </w:rPr>
        <w:t>болжаумен аяқталатын бүкіл процестің жұмыс архитектурасы берілген.</w:t>
      </w:r>
      <w:r w:rsidR="003C630A">
        <w:rPr>
          <w:rFonts w:ascii="Times New Roman" w:hAnsi="Times New Roman" w:cs="Times New Roman"/>
          <w:sz w:val="28"/>
          <w:szCs w:val="28"/>
          <w:lang w:val="kk-KZ"/>
        </w:rPr>
        <w:t xml:space="preserve"> </w:t>
      </w:r>
    </w:p>
    <w:p w14:paraId="077FAC50" w14:textId="77777777" w:rsidR="00552A47" w:rsidRPr="00552A47" w:rsidRDefault="00552A47" w:rsidP="00552A47">
      <w:pPr>
        <w:spacing w:after="0" w:line="240" w:lineRule="auto"/>
        <w:ind w:firstLine="708"/>
        <w:jc w:val="both"/>
        <w:rPr>
          <w:rFonts w:ascii="Times New Roman" w:hAnsi="Times New Roman" w:cs="Times New Roman"/>
          <w:sz w:val="28"/>
          <w:szCs w:val="28"/>
          <w:lang w:val="kk-KZ"/>
        </w:rPr>
      </w:pPr>
    </w:p>
    <w:p w14:paraId="3905FFB3" w14:textId="403F8FFC" w:rsidR="006E1B2A" w:rsidRDefault="00552A47" w:rsidP="00552A47">
      <w:pPr>
        <w:spacing w:after="0" w:line="240" w:lineRule="auto"/>
        <w:ind w:firstLine="180"/>
        <w:jc w:val="center"/>
        <w:rPr>
          <w:rFonts w:ascii="Times New Roman" w:hAnsi="Times New Roman" w:cs="Times New Roman"/>
          <w:sz w:val="28"/>
          <w:szCs w:val="28"/>
          <w:lang w:val="kk-KZ"/>
        </w:rPr>
      </w:pPr>
      <w:r w:rsidRPr="00F654E4">
        <w:rPr>
          <w:noProof/>
          <w:color w:val="002060"/>
          <w:sz w:val="28"/>
          <w:szCs w:val="28"/>
          <w:lang w:eastAsia="ru-RU"/>
        </w:rPr>
        <w:drawing>
          <wp:inline distT="0" distB="0" distL="0" distR="0" wp14:anchorId="5EFC6467" wp14:editId="5C6A1948">
            <wp:extent cx="6080760" cy="3525520"/>
            <wp:effectExtent l="0" t="0" r="0" b="0"/>
            <wp:docPr id="11" name="Рисунок 11" descr="C:\Users\user\Dropbox\# 2024-2025\@ Toktarova PhD\Toktarova dis 1.0.drawi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user\Dropbox\# 2024-2025\@ Toktarova PhD\Toktarova dis 1.0.drawio (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81476" cy="3525935"/>
                    </a:xfrm>
                    <a:prstGeom prst="rect">
                      <a:avLst/>
                    </a:prstGeom>
                    <a:noFill/>
                    <a:ln>
                      <a:noFill/>
                    </a:ln>
                  </pic:spPr>
                </pic:pic>
              </a:graphicData>
            </a:graphic>
          </wp:inline>
        </w:drawing>
      </w:r>
    </w:p>
    <w:p w14:paraId="61839EEC" w14:textId="31B2C247" w:rsidR="00552A47" w:rsidRDefault="00552A47" w:rsidP="003C630A">
      <w:pPr>
        <w:spacing w:after="0" w:line="240" w:lineRule="auto"/>
        <w:ind w:firstLine="708"/>
        <w:jc w:val="center"/>
        <w:rPr>
          <w:rFonts w:ascii="Times New Roman" w:hAnsi="Times New Roman" w:cs="Times New Roman"/>
          <w:sz w:val="28"/>
          <w:szCs w:val="28"/>
          <w:lang w:val="kk-KZ"/>
        </w:rPr>
      </w:pPr>
      <w:r w:rsidRPr="00552A47">
        <w:rPr>
          <w:rFonts w:ascii="Times New Roman" w:hAnsi="Times New Roman" w:cs="Times New Roman"/>
          <w:sz w:val="28"/>
          <w:szCs w:val="28"/>
          <w:lang w:val="kk-KZ"/>
        </w:rPr>
        <w:t>Сурет 4.1</w:t>
      </w:r>
      <w:r w:rsidR="000C689F">
        <w:rPr>
          <w:rFonts w:ascii="Times New Roman" w:hAnsi="Times New Roman" w:cs="Times New Roman"/>
          <w:sz w:val="28"/>
          <w:szCs w:val="28"/>
          <w:lang w:val="kk-KZ"/>
        </w:rPr>
        <w:t>5</w:t>
      </w:r>
      <w:r w:rsidRPr="00552A47">
        <w:rPr>
          <w:rFonts w:ascii="Times New Roman" w:hAnsi="Times New Roman" w:cs="Times New Roman"/>
          <w:sz w:val="28"/>
          <w:szCs w:val="28"/>
          <w:lang w:val="kk-KZ"/>
        </w:rPr>
        <w:t xml:space="preserve"> -</w:t>
      </w:r>
      <w:r w:rsidRPr="00863384">
        <w:rPr>
          <w:rFonts w:ascii="Times New Roman" w:hAnsi="Times New Roman" w:cs="Times New Roman"/>
          <w:sz w:val="28"/>
          <w:szCs w:val="28"/>
          <w:lang w:val="kk-KZ"/>
        </w:rPr>
        <w:t xml:space="preserve"> Bert </w:t>
      </w:r>
      <w:r w:rsidRPr="00552A47">
        <w:rPr>
          <w:rFonts w:ascii="Times New Roman" w:hAnsi="Times New Roman" w:cs="Times New Roman"/>
          <w:sz w:val="28"/>
          <w:szCs w:val="28"/>
          <w:lang w:val="kk-KZ"/>
        </w:rPr>
        <w:t>пен зейін механизімі бар гибридті нейрондық желі</w:t>
      </w:r>
    </w:p>
    <w:p w14:paraId="669DECE3" w14:textId="77777777" w:rsidR="00552A47" w:rsidRDefault="00552A47" w:rsidP="00DF4012">
      <w:pPr>
        <w:spacing w:after="0" w:line="240" w:lineRule="auto"/>
        <w:ind w:firstLine="708"/>
        <w:jc w:val="both"/>
        <w:rPr>
          <w:rFonts w:ascii="Times New Roman" w:hAnsi="Times New Roman" w:cs="Times New Roman"/>
          <w:sz w:val="28"/>
          <w:szCs w:val="28"/>
          <w:lang w:val="kk-KZ"/>
        </w:rPr>
      </w:pPr>
    </w:p>
    <w:p w14:paraId="4CA64221" w14:textId="2BBE944D" w:rsidR="00552A47" w:rsidRDefault="00552A47" w:rsidP="00DF40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ұсынылған </w:t>
      </w:r>
      <w:r w:rsidRPr="00552A47">
        <w:rPr>
          <w:rFonts w:ascii="Times New Roman" w:hAnsi="Times New Roman" w:cs="Times New Roman"/>
          <w:sz w:val="28"/>
          <w:szCs w:val="28"/>
          <w:lang w:val="kk-KZ"/>
        </w:rPr>
        <w:t>4.1</w:t>
      </w:r>
      <w:r w:rsidR="000C689F">
        <w:rPr>
          <w:rFonts w:ascii="Times New Roman" w:hAnsi="Times New Roman" w:cs="Times New Roman"/>
          <w:sz w:val="28"/>
          <w:szCs w:val="28"/>
          <w:lang w:val="kk-KZ"/>
        </w:rPr>
        <w:t>5</w:t>
      </w:r>
      <w:r w:rsidRPr="00552A47">
        <w:rPr>
          <w:rFonts w:ascii="Times New Roman" w:hAnsi="Times New Roman" w:cs="Times New Roman"/>
          <w:sz w:val="28"/>
          <w:szCs w:val="28"/>
          <w:lang w:val="kk-KZ"/>
        </w:rPr>
        <w:t>-суретте мәтін</w:t>
      </w:r>
      <w:r>
        <w:rPr>
          <w:rFonts w:ascii="Times New Roman" w:hAnsi="Times New Roman" w:cs="Times New Roman"/>
          <w:sz w:val="28"/>
          <w:szCs w:val="28"/>
          <w:lang w:val="kk-KZ"/>
        </w:rPr>
        <w:t xml:space="preserve">дік </w:t>
      </w:r>
      <w:r w:rsidRPr="00552A47">
        <w:rPr>
          <w:rFonts w:ascii="Times New Roman" w:hAnsi="Times New Roman" w:cs="Times New Roman"/>
          <w:sz w:val="28"/>
          <w:szCs w:val="28"/>
          <w:lang w:val="kk-KZ"/>
        </w:rPr>
        <w:t>ен</w:t>
      </w:r>
      <w:r>
        <w:rPr>
          <w:rFonts w:ascii="Times New Roman" w:hAnsi="Times New Roman" w:cs="Times New Roman"/>
          <w:sz w:val="28"/>
          <w:szCs w:val="28"/>
          <w:lang w:val="kk-KZ"/>
        </w:rPr>
        <w:t>гізулер</w:t>
      </w:r>
      <w:r w:rsidRPr="00552A47">
        <w:rPr>
          <w:rFonts w:ascii="Times New Roman" w:hAnsi="Times New Roman" w:cs="Times New Roman"/>
          <w:sz w:val="28"/>
          <w:szCs w:val="28"/>
          <w:lang w:val="kk-KZ"/>
        </w:rPr>
        <w:t xml:space="preserve"> мен конволюциялық нейрондық мүмкіндіктерді шығаруды біріктіру арқылы мәтін мазмұнындағы </w:t>
      </w:r>
      <w:r>
        <w:rPr>
          <w:rFonts w:ascii="Times New Roman" w:hAnsi="Times New Roman" w:cs="Times New Roman"/>
          <w:sz w:val="28"/>
          <w:szCs w:val="28"/>
          <w:lang w:val="kk-KZ"/>
        </w:rPr>
        <w:t xml:space="preserve">ғадауат тілді </w:t>
      </w:r>
      <w:r w:rsidRPr="00552A47">
        <w:rPr>
          <w:rFonts w:ascii="Times New Roman" w:hAnsi="Times New Roman" w:cs="Times New Roman"/>
          <w:sz w:val="28"/>
          <w:szCs w:val="28"/>
          <w:lang w:val="kk-KZ"/>
        </w:rPr>
        <w:t>сөз</w:t>
      </w:r>
      <w:r>
        <w:rPr>
          <w:rFonts w:ascii="Times New Roman" w:hAnsi="Times New Roman" w:cs="Times New Roman"/>
          <w:sz w:val="28"/>
          <w:szCs w:val="28"/>
          <w:lang w:val="kk-KZ"/>
        </w:rPr>
        <w:t>дерді нақты</w:t>
      </w:r>
      <w:r w:rsidRPr="00552A47">
        <w:rPr>
          <w:rFonts w:ascii="Times New Roman" w:hAnsi="Times New Roman" w:cs="Times New Roman"/>
          <w:sz w:val="28"/>
          <w:szCs w:val="28"/>
          <w:lang w:val="kk-KZ"/>
        </w:rPr>
        <w:t xml:space="preserve"> анықтауға арналған ұсынылған гибридті нейрондық желі</w:t>
      </w:r>
      <w:r>
        <w:rPr>
          <w:rFonts w:ascii="Times New Roman" w:hAnsi="Times New Roman" w:cs="Times New Roman"/>
          <w:sz w:val="28"/>
          <w:szCs w:val="28"/>
          <w:lang w:val="kk-KZ"/>
        </w:rPr>
        <w:t>нің</w:t>
      </w:r>
      <w:r w:rsidRPr="00552A47">
        <w:rPr>
          <w:rFonts w:ascii="Times New Roman" w:hAnsi="Times New Roman" w:cs="Times New Roman"/>
          <w:sz w:val="28"/>
          <w:szCs w:val="28"/>
          <w:lang w:val="kk-KZ"/>
        </w:rPr>
        <w:t xml:space="preserve"> архитектурасы көрсетілген. </w:t>
      </w:r>
    </w:p>
    <w:p w14:paraId="6BAF4007" w14:textId="77777777" w:rsidR="00552A47" w:rsidRDefault="00552A47" w:rsidP="003C630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Ұсынылған м</w:t>
      </w:r>
      <w:r w:rsidRPr="00552A47">
        <w:rPr>
          <w:rFonts w:ascii="Times New Roman" w:hAnsi="Times New Roman" w:cs="Times New Roman"/>
          <w:sz w:val="28"/>
          <w:szCs w:val="28"/>
          <w:lang w:val="kk-KZ"/>
        </w:rPr>
        <w:t xml:space="preserve">одель әрбір pip_ipi таңбалауышы 64 өлшемді ендіру қабатын пайдаланып тығыз векторға түрленетін, таңбаланған мәтін реттілігін </w:t>
      </w:r>
      <w:r>
        <w:rPr>
          <w:rFonts w:ascii="Times New Roman" w:hAnsi="Times New Roman" w:cs="Times New Roman"/>
          <w:sz w:val="28"/>
          <w:szCs w:val="28"/>
          <w:lang w:val="kk-KZ"/>
        </w:rPr>
        <w:t>сипаттайтын</w:t>
      </w:r>
      <w:r w:rsidRPr="00552A47">
        <w:rPr>
          <w:rFonts w:ascii="Times New Roman" w:hAnsi="Times New Roman" w:cs="Times New Roman"/>
          <w:sz w:val="28"/>
          <w:szCs w:val="28"/>
          <w:lang w:val="kk-KZ"/>
        </w:rPr>
        <w:t xml:space="preserve"> кіріс қабатымен басталады. Енгіз</w:t>
      </w:r>
      <w:r>
        <w:rPr>
          <w:rFonts w:ascii="Times New Roman" w:hAnsi="Times New Roman" w:cs="Times New Roman"/>
          <w:sz w:val="28"/>
          <w:szCs w:val="28"/>
          <w:lang w:val="kk-KZ"/>
        </w:rPr>
        <w:t>у қабаттары</w:t>
      </w:r>
      <w:r w:rsidRPr="00552A47">
        <w:rPr>
          <w:rFonts w:ascii="Times New Roman" w:hAnsi="Times New Roman" w:cs="Times New Roman"/>
          <w:sz w:val="28"/>
          <w:szCs w:val="28"/>
          <w:lang w:val="kk-KZ"/>
        </w:rPr>
        <w:t xml:space="preserve"> көп басты </w:t>
      </w:r>
      <w:r>
        <w:rPr>
          <w:rFonts w:ascii="Times New Roman" w:hAnsi="Times New Roman" w:cs="Times New Roman"/>
          <w:sz w:val="28"/>
          <w:szCs w:val="28"/>
          <w:lang w:val="kk-KZ"/>
        </w:rPr>
        <w:t>зейін (</w:t>
      </w:r>
      <w:r w:rsidRPr="00863384">
        <w:rPr>
          <w:rFonts w:ascii="Times New Roman" w:hAnsi="Times New Roman" w:cs="Times New Roman"/>
          <w:sz w:val="28"/>
          <w:szCs w:val="28"/>
          <w:lang w:val="kk-KZ"/>
        </w:rPr>
        <w:t>multi head attention</w:t>
      </w:r>
      <w:r>
        <w:rPr>
          <w:rFonts w:ascii="Times New Roman" w:hAnsi="Times New Roman" w:cs="Times New Roman"/>
          <w:sz w:val="28"/>
          <w:szCs w:val="28"/>
          <w:lang w:val="kk-KZ"/>
        </w:rPr>
        <w:t>)</w:t>
      </w:r>
      <w:r w:rsidRPr="00552A47">
        <w:rPr>
          <w:rFonts w:ascii="Times New Roman" w:hAnsi="Times New Roman" w:cs="Times New Roman"/>
          <w:sz w:val="28"/>
          <w:szCs w:val="28"/>
          <w:lang w:val="kk-KZ"/>
        </w:rPr>
        <w:t xml:space="preserve"> механизмін пайдаланатын BERT негізіндегі </w:t>
      </w:r>
      <w:r w:rsidRPr="00552A47">
        <w:rPr>
          <w:rFonts w:ascii="Times New Roman" w:hAnsi="Times New Roman" w:cs="Times New Roman"/>
          <w:sz w:val="28"/>
          <w:szCs w:val="28"/>
          <w:lang w:val="kk-KZ"/>
        </w:rPr>
        <w:lastRenderedPageBreak/>
        <w:t xml:space="preserve">трансформаторға беріледі. Бұл </w:t>
      </w:r>
      <w:r>
        <w:rPr>
          <w:rFonts w:ascii="Times New Roman" w:hAnsi="Times New Roman" w:cs="Times New Roman"/>
          <w:sz w:val="28"/>
          <w:szCs w:val="28"/>
          <w:lang w:val="kk-KZ"/>
        </w:rPr>
        <w:t xml:space="preserve">зейін </w:t>
      </w:r>
      <w:r w:rsidRPr="00552A47">
        <w:rPr>
          <w:rFonts w:ascii="Times New Roman" w:hAnsi="Times New Roman" w:cs="Times New Roman"/>
          <w:sz w:val="28"/>
          <w:szCs w:val="28"/>
          <w:lang w:val="kk-KZ"/>
        </w:rPr>
        <w:t xml:space="preserve">механизмі модельге сұрау, кілт және мән матрицалары бойынша зейін ұпайларын есептеу арқылы сөздер арасындағы контекстік қатынастарды шығаруға мүмкіндік береді, осылайша бүкіл таңбалау тізбегі бойынша семантикалық көріністі жақсартады. </w:t>
      </w:r>
    </w:p>
    <w:p w14:paraId="5FB6941B" w14:textId="77777777" w:rsidR="00552A47" w:rsidRDefault="00552A47" w:rsidP="003C630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Зейін механизімі </w:t>
      </w:r>
      <w:r w:rsidRPr="00552A47">
        <w:rPr>
          <w:rFonts w:ascii="Times New Roman" w:hAnsi="Times New Roman" w:cs="Times New Roman"/>
          <w:sz w:val="28"/>
          <w:szCs w:val="28"/>
          <w:lang w:val="kk-KZ"/>
        </w:rPr>
        <w:t>деңгейінің шығысы қалыпқа келтіріледі және кейіннен градиент ағынын сақтау және жаттығу тұрақтылығын жақсарту үшін одан әрі деңгейді қалыпқа келтіру арқылы алға жіберілетін позициялық желіге беріледі. Содан кейін алынған мәтін</w:t>
      </w:r>
      <w:r>
        <w:rPr>
          <w:rFonts w:ascii="Times New Roman" w:hAnsi="Times New Roman" w:cs="Times New Roman"/>
          <w:sz w:val="28"/>
          <w:szCs w:val="28"/>
          <w:lang w:val="kk-KZ"/>
        </w:rPr>
        <w:t>дік</w:t>
      </w:r>
      <w:r w:rsidRPr="00552A47">
        <w:rPr>
          <w:rFonts w:ascii="Times New Roman" w:hAnsi="Times New Roman" w:cs="Times New Roman"/>
          <w:sz w:val="28"/>
          <w:szCs w:val="28"/>
          <w:lang w:val="kk-KZ"/>
        </w:rPr>
        <w:t xml:space="preserve"> </w:t>
      </w:r>
      <w:r>
        <w:rPr>
          <w:rFonts w:ascii="Times New Roman" w:hAnsi="Times New Roman" w:cs="Times New Roman"/>
          <w:sz w:val="28"/>
          <w:szCs w:val="28"/>
          <w:lang w:val="kk-KZ"/>
        </w:rPr>
        <w:t>кіріс қабаттары</w:t>
      </w:r>
      <w:r w:rsidRPr="00552A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ғадауат тілді сөздермен </w:t>
      </w:r>
      <w:r w:rsidRPr="00552A47">
        <w:rPr>
          <w:rFonts w:ascii="Times New Roman" w:hAnsi="Times New Roman" w:cs="Times New Roman"/>
          <w:sz w:val="28"/>
          <w:szCs w:val="28"/>
          <w:lang w:val="kk-KZ"/>
        </w:rPr>
        <w:t xml:space="preserve">байланысты ерекше фразалар мен тілдік көрсеткіштерді анықтау үшін қажет реттілікпен жергілікті n-грамм үлгілерін түсіретін ReLU белсендіру функцияларын пайдаланып екі дәйекті бір өлшемді конвульстік қабаттар (Conv1D) арқылы өңделеді. </w:t>
      </w:r>
    </w:p>
    <w:p w14:paraId="3B756956" w14:textId="77777777" w:rsidR="00552A47" w:rsidRDefault="00552A47" w:rsidP="003C630A">
      <w:pPr>
        <w:spacing w:after="0" w:line="240" w:lineRule="auto"/>
        <w:ind w:firstLine="709"/>
        <w:jc w:val="both"/>
        <w:rPr>
          <w:rFonts w:ascii="Times New Roman" w:hAnsi="Times New Roman" w:cs="Times New Roman"/>
          <w:sz w:val="28"/>
          <w:szCs w:val="28"/>
          <w:lang w:val="kk-KZ"/>
        </w:rPr>
      </w:pPr>
      <w:r w:rsidRPr="00552A47">
        <w:rPr>
          <w:rFonts w:ascii="Times New Roman" w:hAnsi="Times New Roman" w:cs="Times New Roman"/>
          <w:sz w:val="28"/>
          <w:szCs w:val="28"/>
          <w:lang w:val="kk-KZ"/>
        </w:rPr>
        <w:t xml:space="preserve">Шамадан тыс орнатуды жеңілдету үшін конвультациядан кейін түсіру қабаты, одан кейін мүмкіндіктер картасын жақсартатын қосымша конвульсиялық модуль қосылады. Максималды біріктіру ең маңызды мүмкіндіктерді сақтай отырып, көріністі кішірейту үшін пайдаланылады. Содан кейін мүмкіндіктер тураланады және толығымен қосылған қалың қабат арқылы жіберіледі. Соңғы санаттарға екілік санаттар үшін ықтималдықтарды жасайтын softmax қабаты арқылы қол жеткізіледі: </w:t>
      </w:r>
      <w:r>
        <w:rPr>
          <w:rFonts w:ascii="Times New Roman" w:hAnsi="Times New Roman" w:cs="Times New Roman"/>
          <w:sz w:val="28"/>
          <w:szCs w:val="28"/>
          <w:lang w:val="kk-KZ"/>
        </w:rPr>
        <w:t>ғадауат тілді сөздер</w:t>
      </w:r>
      <w:r w:rsidRPr="00552A47">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ғадауат тілді емес сөздер</w:t>
      </w:r>
      <w:r w:rsidRPr="00552A47">
        <w:rPr>
          <w:rFonts w:ascii="Times New Roman" w:hAnsi="Times New Roman" w:cs="Times New Roman"/>
          <w:sz w:val="28"/>
          <w:szCs w:val="28"/>
          <w:lang w:val="kk-KZ"/>
        </w:rPr>
        <w:t xml:space="preserve">. </w:t>
      </w:r>
    </w:p>
    <w:p w14:paraId="7F5944D5" w14:textId="0B37574A" w:rsidR="00552A47" w:rsidRDefault="00552A47" w:rsidP="003C630A">
      <w:pPr>
        <w:spacing w:after="0" w:line="240" w:lineRule="auto"/>
        <w:ind w:firstLine="709"/>
        <w:jc w:val="both"/>
        <w:rPr>
          <w:rFonts w:ascii="Times New Roman" w:hAnsi="Times New Roman" w:cs="Times New Roman"/>
          <w:sz w:val="28"/>
          <w:szCs w:val="28"/>
          <w:lang w:val="kk-KZ"/>
        </w:rPr>
      </w:pPr>
      <w:r w:rsidRPr="00552A47">
        <w:rPr>
          <w:rFonts w:ascii="Times New Roman" w:hAnsi="Times New Roman" w:cs="Times New Roman"/>
          <w:sz w:val="28"/>
          <w:szCs w:val="28"/>
          <w:lang w:val="kk-KZ"/>
        </w:rPr>
        <w:t xml:space="preserve">Ұсынылған тәсіл мәтіндегі ғаламдық семантикалық қатынастарды да, жергілікті кемсітушілік ерекшеліктерді де тиімді түсіре отырып, трансформаторға негізделген контекстуализация мен конволюциялық үлгіні танудың артықшылықтарын біріктіреді, осылайша </w:t>
      </w:r>
      <w:r>
        <w:rPr>
          <w:rFonts w:ascii="Times New Roman" w:hAnsi="Times New Roman" w:cs="Times New Roman"/>
          <w:sz w:val="28"/>
          <w:szCs w:val="28"/>
          <w:lang w:val="kk-KZ"/>
        </w:rPr>
        <w:t>ғадауат тілді</w:t>
      </w:r>
      <w:r w:rsidRPr="00552A47">
        <w:rPr>
          <w:rFonts w:ascii="Times New Roman" w:hAnsi="Times New Roman" w:cs="Times New Roman"/>
          <w:sz w:val="28"/>
          <w:szCs w:val="28"/>
          <w:lang w:val="kk-KZ"/>
        </w:rPr>
        <w:t xml:space="preserve"> сөз</w:t>
      </w:r>
      <w:r>
        <w:rPr>
          <w:rFonts w:ascii="Times New Roman" w:hAnsi="Times New Roman" w:cs="Times New Roman"/>
          <w:sz w:val="28"/>
          <w:szCs w:val="28"/>
          <w:lang w:val="kk-KZ"/>
        </w:rPr>
        <w:t>ді</w:t>
      </w:r>
      <w:r w:rsidRPr="00552A47">
        <w:rPr>
          <w:rFonts w:ascii="Times New Roman" w:hAnsi="Times New Roman" w:cs="Times New Roman"/>
          <w:sz w:val="28"/>
          <w:szCs w:val="28"/>
          <w:lang w:val="kk-KZ"/>
        </w:rPr>
        <w:t xml:space="preserve"> анықтауға сенімді негіз береді. Бұл гибридті архитектура зейінге негізделген кодтауды конволюционды қабаттармен біріктіру модельдің әртүрлі және шулы пайдаланушы жасаған кірістерге жалпылау мүмкіндігін қалай жақсартатынын, осылайша жіктеу дәлдігін жақсартатынын көрсетеді.</w:t>
      </w:r>
    </w:p>
    <w:p w14:paraId="5BF863F9" w14:textId="77777777" w:rsidR="00552A47" w:rsidRPr="00552A47" w:rsidRDefault="00552A47" w:rsidP="003C630A">
      <w:pPr>
        <w:spacing w:after="0" w:line="240" w:lineRule="auto"/>
        <w:ind w:firstLine="709"/>
        <w:jc w:val="both"/>
        <w:rPr>
          <w:rFonts w:ascii="Times New Roman" w:eastAsiaTheme="minorEastAsia" w:hAnsi="Times New Roman" w:cs="Times New Roman"/>
          <w:sz w:val="28"/>
          <w:szCs w:val="28"/>
          <w:shd w:val="clear" w:color="auto" w:fill="FFFFFF"/>
          <w:lang w:val="kk-KZ"/>
        </w:rPr>
      </w:pPr>
      <w:r>
        <w:rPr>
          <w:rFonts w:ascii="Times New Roman" w:hAnsi="Times New Roman" w:cs="Times New Roman"/>
          <w:sz w:val="28"/>
          <w:szCs w:val="28"/>
          <w:lang w:val="kk-KZ"/>
        </w:rPr>
        <w:t xml:space="preserve">1. </w:t>
      </w:r>
      <w:r w:rsidRPr="00552A47">
        <w:rPr>
          <w:rFonts w:ascii="Times New Roman" w:hAnsi="Times New Roman" w:cs="Times New Roman"/>
          <w:i/>
          <w:iCs/>
          <w:sz w:val="28"/>
          <w:szCs w:val="28"/>
          <w:lang w:val="kk-KZ"/>
        </w:rPr>
        <w:t>К</w:t>
      </w:r>
      <w:r>
        <w:rPr>
          <w:rFonts w:ascii="Times New Roman" w:hAnsi="Times New Roman" w:cs="Times New Roman"/>
          <w:i/>
          <w:iCs/>
          <w:sz w:val="28"/>
          <w:szCs w:val="28"/>
          <w:lang w:val="kk-KZ"/>
        </w:rPr>
        <w:t>і</w:t>
      </w:r>
      <w:r w:rsidRPr="00552A47">
        <w:rPr>
          <w:rFonts w:ascii="Times New Roman" w:hAnsi="Times New Roman" w:cs="Times New Roman"/>
          <w:i/>
          <w:iCs/>
          <w:sz w:val="28"/>
          <w:szCs w:val="28"/>
          <w:lang w:val="kk-KZ"/>
        </w:rPr>
        <w:t>р</w:t>
      </w:r>
      <w:r>
        <w:rPr>
          <w:rFonts w:ascii="Times New Roman" w:hAnsi="Times New Roman" w:cs="Times New Roman"/>
          <w:i/>
          <w:iCs/>
          <w:sz w:val="28"/>
          <w:szCs w:val="28"/>
          <w:lang w:val="kk-KZ"/>
        </w:rPr>
        <w:t>і</w:t>
      </w:r>
      <w:r w:rsidRPr="00552A47">
        <w:rPr>
          <w:rFonts w:ascii="Times New Roman" w:hAnsi="Times New Roman" w:cs="Times New Roman"/>
          <w:i/>
          <w:iCs/>
          <w:sz w:val="28"/>
          <w:szCs w:val="28"/>
          <w:lang w:val="kk-KZ"/>
        </w:rPr>
        <w:t>с қабаттары (</w:t>
      </w:r>
      <w:r w:rsidRPr="00863384">
        <w:rPr>
          <w:rFonts w:ascii="Times New Roman" w:hAnsi="Times New Roman" w:cs="Times New Roman"/>
          <w:i/>
          <w:iCs/>
          <w:sz w:val="28"/>
          <w:szCs w:val="28"/>
          <w:lang w:val="kk-KZ"/>
        </w:rPr>
        <w:t>Input layer</w:t>
      </w:r>
      <w:r w:rsidRPr="00552A47">
        <w:rPr>
          <w:rFonts w:ascii="Times New Roman" w:hAnsi="Times New Roman" w:cs="Times New Roman"/>
          <w:i/>
          <w:iCs/>
          <w:sz w:val="28"/>
          <w:szCs w:val="28"/>
          <w:lang w:val="kk-KZ"/>
        </w:rPr>
        <w:t>).</w:t>
      </w:r>
      <w:r>
        <w:rPr>
          <w:rFonts w:ascii="Times New Roman" w:hAnsi="Times New Roman" w:cs="Times New Roman"/>
          <w:sz w:val="28"/>
          <w:szCs w:val="28"/>
          <w:lang w:val="kk-KZ"/>
        </w:rPr>
        <w:t xml:space="preserve"> </w:t>
      </w:r>
      <w:r w:rsidRPr="00552A47">
        <w:rPr>
          <w:rFonts w:ascii="Times New Roman" w:hAnsi="Times New Roman" w:cs="Times New Roman"/>
          <w:sz w:val="28"/>
          <w:szCs w:val="28"/>
          <w:lang w:val="kk-KZ"/>
        </w:rPr>
        <w:t xml:space="preserve">Енгізу қабаты </w:t>
      </w:r>
      <w:r>
        <w:rPr>
          <w:rFonts w:ascii="Times New Roman" w:hAnsi="Times New Roman" w:cs="Times New Roman"/>
          <w:sz w:val="28"/>
          <w:szCs w:val="28"/>
          <w:lang w:val="kk-KZ"/>
        </w:rPr>
        <w:t>ғадауат тілді</w:t>
      </w:r>
      <w:r w:rsidRPr="00552A47">
        <w:rPr>
          <w:rFonts w:ascii="Times New Roman" w:hAnsi="Times New Roman" w:cs="Times New Roman"/>
          <w:sz w:val="28"/>
          <w:szCs w:val="28"/>
          <w:lang w:val="kk-KZ"/>
        </w:rPr>
        <w:t xml:space="preserve"> анықтаудың ұсынылған үлгісінің негізгі құрамдас бөлігі ретінде қызмет етеді, ол өңделмеген мәтіндік деректерді нейрондық архитектурада кейіннен өңдеуге жарамды сандық пішімге түрлендіруге жауапты. Атап айтқанда, әрбір кіріс сөйлем алдымен дискретті элементтер тізбе</w:t>
      </w:r>
      <w:r w:rsidRPr="00552A47">
        <w:rPr>
          <w:rFonts w:ascii="Times New Roman" w:eastAsiaTheme="minorEastAsia" w:hAnsi="Times New Roman" w:cs="Times New Roman"/>
          <w:sz w:val="28"/>
          <w:szCs w:val="28"/>
          <w:shd w:val="clear" w:color="auto" w:fill="FFFFFF"/>
          <w:lang w:val="kk-KZ"/>
        </w:rPr>
        <w:t xml:space="preserve">гіне белгіленеді: </w:t>
      </w:r>
      <w:r w:rsidR="0018785E" w:rsidRPr="0018785E">
        <w:rPr>
          <w:rFonts w:ascii="Times New Roman" w:eastAsiaTheme="minorEastAsia" w:hAnsi="Times New Roman" w:cs="Times New Roman"/>
          <w:noProof/>
          <w:sz w:val="28"/>
          <w:szCs w:val="28"/>
          <w:shd w:val="clear" w:color="auto" w:fill="FFFFFF"/>
          <w:lang w:val="kk-KZ"/>
        </w:rPr>
        <w:object w:dxaOrig="1840" w:dyaOrig="360" w14:anchorId="3E6E9AEE">
          <v:shape id="_x0000_i1026" type="#_x0000_t75" alt="" style="width:92.4pt;height:18pt;mso-width-percent:0;mso-height-percent:0;mso-width-percent:0;mso-height-percent:0" o:ole="">
            <v:imagedata r:id="rId38" o:title=""/>
          </v:shape>
          <o:OLEObject Type="Embed" ProgID="Equation.3" ShapeID="_x0000_i1026" DrawAspect="Content" ObjectID="_1807470548" r:id="rId39"/>
        </w:object>
      </w:r>
      <w:r w:rsidRPr="00552A47">
        <w:rPr>
          <w:rFonts w:ascii="Times New Roman" w:eastAsiaTheme="minorEastAsia" w:hAnsi="Times New Roman" w:cs="Times New Roman"/>
          <w:sz w:val="28"/>
          <w:szCs w:val="28"/>
          <w:shd w:val="clear" w:color="auto" w:fill="FFFFFF"/>
          <w:lang w:val="kk-KZ"/>
        </w:rPr>
        <w:t>, әрбір таңбалауыш pip_ipi бүтін санмен ұсынылған, ол бұрыннан анықталған сөздіктегі i-ші сөздің индексі болып табылады.  Бұл сандық көріністің көмегімен модель енгізу тәртібін сақтай отырып, мәтіндік</w:t>
      </w:r>
      <w:r w:rsidRPr="00552A47">
        <w:rPr>
          <w:rFonts w:cs="Times New Roman"/>
          <w:szCs w:val="28"/>
          <w:lang w:val="kk-KZ"/>
        </w:rPr>
        <w:t xml:space="preserve"> </w:t>
      </w:r>
      <w:r w:rsidRPr="00552A47">
        <w:rPr>
          <w:rFonts w:ascii="Times New Roman" w:eastAsiaTheme="minorEastAsia" w:hAnsi="Times New Roman" w:cs="Times New Roman"/>
          <w:sz w:val="28"/>
          <w:szCs w:val="28"/>
          <w:shd w:val="clear" w:color="auto" w:fill="FFFFFF"/>
          <w:lang w:val="kk-KZ"/>
        </w:rPr>
        <w:t xml:space="preserve">деректерді жылдам кодтай алады, яғни  nnn ретінің ұзындығы оқыту және қорытынды жасау кезінде кірістің барлық топтамаларының бірдей өлшемге ие екендігіне көз жеткізу үшін орнатылады немесе динамикалық түрде толтырылады.  </w:t>
      </w:r>
    </w:p>
    <w:p w14:paraId="4FD72C3B" w14:textId="1D927A59" w:rsidR="00552A47" w:rsidRPr="00552A47" w:rsidRDefault="00552A47" w:rsidP="003C630A">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552A47">
        <w:rPr>
          <w:rFonts w:ascii="Times New Roman" w:eastAsiaTheme="minorEastAsia" w:hAnsi="Times New Roman" w:cs="Times New Roman"/>
          <w:sz w:val="28"/>
          <w:szCs w:val="28"/>
          <w:shd w:val="clear" w:color="auto" w:fill="FFFFFF"/>
          <w:lang w:val="kk-KZ"/>
        </w:rPr>
        <w:t xml:space="preserve">Бұл қабаттың негізгі жұмысы енгізу деректерін келесі қадамдарға дайындау болып табылады.  Табиғи тілді өңдеуге (NLP) келетін болсақ, кірістің түпнұсқалық көрсетілімінің сапасы оқудың кейінірек қаншалықты жақсы өтетініне үлкен әсер етеді.  Осылайша, кіріс қабаты өңделмеген мәтінді үйренген көріністермен байланыстырады. Бұл келесі ендіру және </w:t>
      </w:r>
      <w:r w:rsidRPr="00552A47">
        <w:rPr>
          <w:rFonts w:ascii="Times New Roman" w:eastAsiaTheme="minorEastAsia" w:hAnsi="Times New Roman" w:cs="Times New Roman"/>
          <w:sz w:val="28"/>
          <w:szCs w:val="28"/>
          <w:shd w:val="clear" w:color="auto" w:fill="FFFFFF"/>
          <w:lang w:val="kk-KZ"/>
        </w:rPr>
        <w:lastRenderedPageBreak/>
        <w:t xml:space="preserve">трансформаторлық қабаттарға маңызды семантикалық және синтаксистік үлгілерді таңдауға мүмкіндік береді.  Бұл қадам модель әртүрлі сөйлем ұзындықтары мен тіл үлгілерін өңдей алатынына көз жеткізеді. Бұл әсіресе әлеуметтік медиа деректері үшін өте маңызды, мұнда өшпенділік сөздері әртүрлі формалар мен сөз тіркестерінде болуы мүмкін.  Кіріс деңгейі дискретті таңбалауыштарды құрылымдық реттілікке айналдыру арқылы контекстке негізделген ендірулерді және   зейін механизмдерді пайдалануды жеңілдетеді. </w:t>
      </w:r>
    </w:p>
    <w:p w14:paraId="0CC8A1E3" w14:textId="36B17E30" w:rsidR="00552A47" w:rsidRDefault="00552A47" w:rsidP="00552A47">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552A47">
        <w:rPr>
          <w:rFonts w:ascii="Times New Roman" w:eastAsiaTheme="minorEastAsia" w:hAnsi="Times New Roman" w:cs="Times New Roman"/>
          <w:sz w:val="28"/>
          <w:szCs w:val="28"/>
          <w:shd w:val="clear" w:color="auto" w:fill="FFFFFF"/>
          <w:lang w:val="kk-KZ"/>
        </w:rPr>
        <w:t>Бұл үлгінің енгізу қабаты өңделмеген мәтінді әрі қарай үйрену және ендіру үшін пайдалануға болатын пішімге айналдыруға жауапты</w:t>
      </w:r>
      <w:r w:rsidR="003C630A">
        <w:rPr>
          <w:rFonts w:ascii="Times New Roman" w:eastAsiaTheme="minorEastAsia" w:hAnsi="Times New Roman" w:cs="Times New Roman"/>
          <w:sz w:val="28"/>
          <w:szCs w:val="28"/>
          <w:shd w:val="clear" w:color="auto" w:fill="FFFFFF"/>
          <w:lang w:val="kk-KZ"/>
        </w:rPr>
        <w:t xml:space="preserve"> (</w:t>
      </w:r>
      <w:r w:rsidR="003C630A" w:rsidRPr="003C630A">
        <w:rPr>
          <w:rFonts w:ascii="Times New Roman" w:eastAsiaTheme="minorEastAsia" w:hAnsi="Times New Roman" w:cs="Times New Roman"/>
          <w:sz w:val="28"/>
          <w:szCs w:val="28"/>
          <w:shd w:val="clear" w:color="auto" w:fill="FFFFFF"/>
          <w:lang w:val="kk-KZ"/>
        </w:rPr>
        <w:t>4.1)</w:t>
      </w:r>
      <w:r w:rsidRPr="00552A47">
        <w:rPr>
          <w:rFonts w:ascii="Times New Roman" w:eastAsiaTheme="minorEastAsia" w:hAnsi="Times New Roman" w:cs="Times New Roman"/>
          <w:sz w:val="28"/>
          <w:szCs w:val="28"/>
          <w:shd w:val="clear" w:color="auto" w:fill="FFFFFF"/>
          <w:lang w:val="kk-KZ"/>
        </w:rPr>
        <w:t>:</w:t>
      </w:r>
    </w:p>
    <w:p w14:paraId="4C505A57" w14:textId="77777777" w:rsidR="00552A47" w:rsidRPr="00552A47" w:rsidRDefault="00552A47" w:rsidP="00552A47">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121E56CA" w14:textId="73369AD8" w:rsidR="00552A47" w:rsidRDefault="0018785E" w:rsidP="00552A47">
      <w:pPr>
        <w:spacing w:after="0" w:line="240" w:lineRule="auto"/>
        <w:ind w:firstLine="708"/>
        <w:jc w:val="center"/>
        <w:rPr>
          <w:rFonts w:ascii="Times New Roman" w:eastAsiaTheme="minorEastAsia" w:hAnsi="Times New Roman" w:cs="Times New Roman"/>
          <w:sz w:val="28"/>
          <w:szCs w:val="28"/>
          <w:shd w:val="clear" w:color="auto" w:fill="FFFFFF"/>
          <w:lang w:val="kk-KZ"/>
        </w:rPr>
      </w:pPr>
      <w:r w:rsidRPr="0018785E">
        <w:rPr>
          <w:rFonts w:ascii="Times New Roman" w:eastAsiaTheme="minorEastAsia" w:hAnsi="Times New Roman" w:cs="Times New Roman"/>
          <w:noProof/>
          <w:sz w:val="28"/>
          <w:szCs w:val="28"/>
          <w:shd w:val="clear" w:color="auto" w:fill="FFFFFF"/>
          <w:lang w:val="kk-KZ"/>
        </w:rPr>
        <w:object w:dxaOrig="1840" w:dyaOrig="360" w14:anchorId="241E1A34">
          <v:shape id="_x0000_i1027" type="#_x0000_t75" alt="" style="width:128.4pt;height:25.2pt;mso-width-percent:0;mso-height-percent:0;mso-width-percent:0;mso-height-percent:0" o:ole="">
            <v:imagedata r:id="rId38" o:title=""/>
          </v:shape>
          <o:OLEObject Type="Embed" ProgID="Equation.3" ShapeID="_x0000_i1027" DrawAspect="Content" ObjectID="_1807470549" r:id="rId40"/>
        </w:object>
      </w:r>
      <w:r w:rsidR="003C630A">
        <w:rPr>
          <w:rFonts w:ascii="Times New Roman" w:eastAsiaTheme="minorEastAsia" w:hAnsi="Times New Roman" w:cs="Times New Roman"/>
          <w:sz w:val="28"/>
          <w:szCs w:val="28"/>
          <w:shd w:val="clear" w:color="auto" w:fill="FFFFFF"/>
          <w:lang w:val="kk-KZ"/>
        </w:rPr>
        <w:t>,</w:t>
      </w:r>
      <w:r w:rsidR="003C630A">
        <w:rPr>
          <w:rFonts w:ascii="Times New Roman" w:eastAsiaTheme="minorEastAsia" w:hAnsi="Times New Roman" w:cs="Times New Roman"/>
          <w:sz w:val="28"/>
          <w:szCs w:val="28"/>
          <w:shd w:val="clear" w:color="auto" w:fill="FFFFFF"/>
          <w:lang w:val="kk-KZ"/>
        </w:rPr>
        <w:tab/>
      </w:r>
      <w:r w:rsidR="003C630A">
        <w:rPr>
          <w:rFonts w:ascii="Times New Roman" w:eastAsiaTheme="minorEastAsia" w:hAnsi="Times New Roman" w:cs="Times New Roman"/>
          <w:sz w:val="28"/>
          <w:szCs w:val="28"/>
          <w:shd w:val="clear" w:color="auto" w:fill="FFFFFF"/>
          <w:lang w:val="kk-KZ"/>
        </w:rPr>
        <w:tab/>
      </w:r>
      <w:r w:rsidR="000C689F" w:rsidRPr="00552A47">
        <w:rPr>
          <w:rFonts w:ascii="Times New Roman" w:eastAsiaTheme="minorEastAsia" w:hAnsi="Times New Roman" w:cs="Times New Roman"/>
          <w:sz w:val="28"/>
          <w:szCs w:val="28"/>
          <w:shd w:val="clear" w:color="auto" w:fill="FFFFFF"/>
          <w:lang w:val="kk-KZ"/>
        </w:rPr>
        <w:t xml:space="preserve"> </w:t>
      </w:r>
      <w:r w:rsidR="00552A47" w:rsidRPr="00552A47">
        <w:rPr>
          <w:rFonts w:ascii="Times New Roman" w:eastAsiaTheme="minorEastAsia" w:hAnsi="Times New Roman" w:cs="Times New Roman"/>
          <w:sz w:val="28"/>
          <w:szCs w:val="28"/>
          <w:shd w:val="clear" w:color="auto" w:fill="FFFFFF"/>
          <w:lang w:val="kk-KZ"/>
        </w:rPr>
        <w:t>(4.1)</w:t>
      </w:r>
    </w:p>
    <w:p w14:paraId="28EE7AD9" w14:textId="77777777" w:rsidR="003C630A" w:rsidRPr="00552A47" w:rsidRDefault="003C630A" w:rsidP="00552A47">
      <w:pPr>
        <w:spacing w:after="0" w:line="240" w:lineRule="auto"/>
        <w:ind w:firstLine="708"/>
        <w:jc w:val="center"/>
        <w:rPr>
          <w:rFonts w:ascii="Times New Roman" w:eastAsiaTheme="minorEastAsia" w:hAnsi="Times New Roman" w:cs="Times New Roman"/>
          <w:sz w:val="28"/>
          <w:szCs w:val="28"/>
          <w:shd w:val="clear" w:color="auto" w:fill="FFFFFF"/>
          <w:lang w:val="kk-KZ"/>
        </w:rPr>
      </w:pPr>
    </w:p>
    <w:p w14:paraId="3049D65F" w14:textId="62944BA2" w:rsidR="00552A47" w:rsidRDefault="003C630A" w:rsidP="00552A47">
      <w:pPr>
        <w:spacing w:after="0" w:line="240" w:lineRule="auto"/>
        <w:jc w:val="both"/>
        <w:rPr>
          <w:rFonts w:ascii="Times New Roman" w:eastAsiaTheme="minorEastAsia" w:hAnsi="Times New Roman" w:cs="Times New Roman"/>
          <w:sz w:val="28"/>
          <w:szCs w:val="28"/>
          <w:shd w:val="clear" w:color="auto" w:fill="FFFFFF"/>
          <w:lang w:val="kk-KZ"/>
        </w:rPr>
      </w:pPr>
      <w:r w:rsidRPr="003C630A">
        <w:rPr>
          <w:rFonts w:ascii="Times New Roman" w:eastAsiaTheme="minorEastAsia" w:hAnsi="Times New Roman" w:cs="Times New Roman"/>
          <w:sz w:val="28"/>
          <w:szCs w:val="28"/>
          <w:shd w:val="clear" w:color="auto" w:fill="FFFFFF"/>
          <w:lang w:val="kk-KZ"/>
        </w:rPr>
        <w:t>м</w:t>
      </w:r>
      <w:r>
        <w:rPr>
          <w:rFonts w:ascii="Times New Roman" w:eastAsiaTheme="minorEastAsia" w:hAnsi="Times New Roman" w:cs="Times New Roman"/>
          <w:sz w:val="28"/>
          <w:szCs w:val="28"/>
          <w:shd w:val="clear" w:color="auto" w:fill="FFFFFF"/>
          <w:lang w:val="kk-KZ"/>
        </w:rPr>
        <w:t xml:space="preserve">ұндағы: </w:t>
      </w:r>
      <w:r w:rsidR="00552A47" w:rsidRPr="00552A47">
        <w:rPr>
          <w:rFonts w:ascii="Times New Roman" w:eastAsiaTheme="minorEastAsia" w:hAnsi="Times New Roman" w:cs="Times New Roman"/>
          <w:sz w:val="28"/>
          <w:szCs w:val="28"/>
          <w:shd w:val="clear" w:color="auto" w:fill="FFFFFF"/>
          <w:lang w:val="kk-KZ"/>
        </w:rPr>
        <w:t>X — бұл жалпы сөйлем немесе мәтін, яғни модельге кіріс болатын дерек</w:t>
      </w:r>
      <w:r>
        <w:rPr>
          <w:rFonts w:ascii="Times New Roman" w:eastAsiaTheme="minorEastAsia" w:hAnsi="Times New Roman" w:cs="Times New Roman"/>
          <w:sz w:val="28"/>
          <w:szCs w:val="28"/>
          <w:shd w:val="clear" w:color="auto" w:fill="FFFFFF"/>
          <w:lang w:val="kk-KZ"/>
        </w:rPr>
        <w:t xml:space="preserve">; </w:t>
      </w:r>
      <w:r w:rsidR="00552A47" w:rsidRPr="00552A47">
        <w:rPr>
          <w:rFonts w:ascii="Times New Roman" w:eastAsiaTheme="minorEastAsia" w:hAnsi="Times New Roman" w:cs="Times New Roman"/>
          <w:sz w:val="28"/>
          <w:szCs w:val="28"/>
          <w:shd w:val="clear" w:color="auto" w:fill="FFFFFF"/>
          <w:lang w:val="kk-KZ"/>
        </w:rPr>
        <w:t>p₁, p₂, ..., pₙ — сөйлемдегі сөздердің немесе токендердің векторлық көрсетілімдері (embedding).</w:t>
      </w:r>
    </w:p>
    <w:p w14:paraId="659FD514" w14:textId="77777777" w:rsidR="003C630A" w:rsidRDefault="00552A47" w:rsidP="003C630A">
      <w:pPr>
        <w:spacing w:after="0" w:line="240" w:lineRule="auto"/>
        <w:ind w:firstLine="709"/>
        <w:jc w:val="both"/>
        <w:rPr>
          <w:rFonts w:ascii="Times New Roman" w:eastAsiaTheme="minorEastAsia" w:hAnsi="Times New Roman" w:cs="Times New Roman"/>
          <w:sz w:val="28"/>
          <w:szCs w:val="28"/>
          <w:shd w:val="clear" w:color="auto" w:fill="FFFFFF"/>
          <w:lang w:val="kk-KZ"/>
        </w:rPr>
      </w:pPr>
      <w:r>
        <w:rPr>
          <w:rFonts w:ascii="Times New Roman" w:eastAsiaTheme="minorEastAsia" w:hAnsi="Times New Roman" w:cs="Times New Roman"/>
          <w:sz w:val="28"/>
          <w:szCs w:val="28"/>
          <w:shd w:val="clear" w:color="auto" w:fill="FFFFFF"/>
          <w:lang w:val="kk-KZ"/>
        </w:rPr>
        <w:t xml:space="preserve">2. </w:t>
      </w:r>
      <w:r w:rsidRPr="00552A47">
        <w:rPr>
          <w:rFonts w:ascii="Times New Roman" w:eastAsiaTheme="minorEastAsia" w:hAnsi="Times New Roman" w:cs="Times New Roman"/>
          <w:i/>
          <w:iCs/>
          <w:sz w:val="28"/>
          <w:szCs w:val="28"/>
          <w:shd w:val="clear" w:color="auto" w:fill="FFFFFF"/>
          <w:lang w:val="kk-KZ"/>
        </w:rPr>
        <w:t>64 өлшемді ендіру қабаты (Embedding Layer)</w:t>
      </w:r>
      <w:r>
        <w:rPr>
          <w:rFonts w:ascii="Times New Roman" w:eastAsiaTheme="minorEastAsia" w:hAnsi="Times New Roman" w:cs="Times New Roman"/>
          <w:sz w:val="28"/>
          <w:szCs w:val="28"/>
          <w:shd w:val="clear" w:color="auto" w:fill="FFFFFF"/>
          <w:lang w:val="kk-KZ"/>
        </w:rPr>
        <w:t xml:space="preserve">. </w:t>
      </w:r>
      <w:r w:rsidRPr="00552A47">
        <w:rPr>
          <w:rFonts w:ascii="Times New Roman" w:eastAsiaTheme="minorEastAsia" w:hAnsi="Times New Roman" w:cs="Times New Roman"/>
          <w:sz w:val="28"/>
          <w:szCs w:val="28"/>
          <w:shd w:val="clear" w:color="auto" w:fill="FFFFFF"/>
          <w:lang w:val="kk-KZ"/>
        </w:rPr>
        <w:t xml:space="preserve"> Енгізу қабаты әрбір дискретті енгізу таңбалауышын сөздердің семантикалық және синтаксистік қасиеттерін қамтитын үздіксіз, төмен өлшемді векторлық кеңістікке салыстыратын өшпенділік сөзін анықтау архитектурасының маңызды құрамдас бөлігі болып табылады. Енгізу функциясы әрбір таңбалауыш индексін </w:t>
      </w:r>
      <w:r w:rsidRPr="00863384">
        <w:rPr>
          <w:rStyle w:val="mord"/>
          <w:rFonts w:ascii="Times New Roman" w:hAnsi="Times New Roman" w:cs="Times New Roman"/>
          <w:sz w:val="28"/>
          <w:szCs w:val="28"/>
          <w:lang w:val="kk-KZ"/>
        </w:rPr>
        <w:t>p</w:t>
      </w:r>
      <w:r w:rsidRPr="00863384">
        <w:rPr>
          <w:rStyle w:val="mord"/>
          <w:rFonts w:ascii="Times New Roman" w:hAnsi="Times New Roman" w:cs="Times New Roman"/>
          <w:sz w:val="28"/>
          <w:szCs w:val="28"/>
          <w:vertAlign w:val="subscript"/>
          <w:lang w:val="kk-KZ"/>
        </w:rPr>
        <w:t>i</w:t>
      </w:r>
      <w:r w:rsidRPr="00863384">
        <w:rPr>
          <w:rStyle w:val="vlist-s"/>
          <w:rFonts w:ascii="Times New Roman" w:hAnsi="Times New Roman" w:cs="Times New Roman"/>
          <w:sz w:val="28"/>
          <w:szCs w:val="28"/>
          <w:lang w:val="kk-KZ"/>
        </w:rPr>
        <w:t>​</w:t>
      </w:r>
      <w:r w:rsidRPr="00863384">
        <w:rPr>
          <w:rStyle w:val="mrel"/>
          <w:rFonts w:ascii="Cambria Math" w:hAnsi="Cambria Math" w:cs="Cambria Math"/>
          <w:sz w:val="28"/>
          <w:szCs w:val="28"/>
          <w:lang w:val="kk-KZ"/>
        </w:rPr>
        <w:t>∈</w:t>
      </w:r>
      <w:r w:rsidRPr="00863384">
        <w:rPr>
          <w:rStyle w:val="mord"/>
          <w:rFonts w:ascii="Times New Roman" w:hAnsi="Times New Roman" w:cs="Times New Roman"/>
          <w:sz w:val="28"/>
          <w:szCs w:val="28"/>
          <w:lang w:val="kk-KZ"/>
        </w:rPr>
        <w:t>Z</w:t>
      </w:r>
      <w:r w:rsidRPr="00863384">
        <w:rPr>
          <w:lang w:val="kk-KZ"/>
        </w:rPr>
        <w:t xml:space="preserve"> </w:t>
      </w:r>
      <w:r w:rsidRPr="00552A47">
        <w:rPr>
          <w:rFonts w:ascii="Times New Roman" w:eastAsiaTheme="minorEastAsia" w:hAnsi="Times New Roman" w:cs="Times New Roman"/>
          <w:sz w:val="28"/>
          <w:szCs w:val="28"/>
          <w:shd w:val="clear" w:color="auto" w:fill="FFFFFF"/>
          <w:lang w:val="kk-KZ"/>
        </w:rPr>
        <w:t xml:space="preserve">кіріс тізбегінен тығыз векторға </w:t>
      </w:r>
      <w:r w:rsidRPr="00863384">
        <w:rPr>
          <w:rStyle w:val="katex-mathml"/>
          <w:rFonts w:ascii="Times New Roman" w:hAnsi="Times New Roman" w:cs="Times New Roman"/>
          <w:sz w:val="28"/>
          <w:szCs w:val="28"/>
          <w:lang w:val="kk-KZ"/>
        </w:rPr>
        <w:t>e</w:t>
      </w:r>
      <w:r w:rsidRPr="00863384">
        <w:rPr>
          <w:rStyle w:val="katex-mathml"/>
          <w:rFonts w:ascii="Times New Roman" w:hAnsi="Times New Roman" w:cs="Times New Roman"/>
          <w:sz w:val="28"/>
          <w:szCs w:val="28"/>
          <w:vertAlign w:val="subscript"/>
          <w:lang w:val="kk-KZ"/>
        </w:rPr>
        <w:t>i</w:t>
      </w:r>
      <w:r w:rsidRPr="00863384">
        <w:rPr>
          <w:rStyle w:val="katex-mathml"/>
          <w:rFonts w:ascii="Cambria Math" w:hAnsi="Cambria Math" w:cs="Cambria Math"/>
          <w:sz w:val="28"/>
          <w:szCs w:val="28"/>
          <w:lang w:val="kk-KZ"/>
        </w:rPr>
        <w:t>∈</w:t>
      </w:r>
      <w:r w:rsidRPr="00863384">
        <w:rPr>
          <w:rStyle w:val="katex-mathml"/>
          <w:rFonts w:ascii="Times New Roman" w:hAnsi="Times New Roman" w:cs="Times New Roman"/>
          <w:sz w:val="28"/>
          <w:szCs w:val="28"/>
          <w:lang w:val="kk-KZ"/>
        </w:rPr>
        <w:t>R</w:t>
      </w:r>
      <w:r w:rsidRPr="00863384">
        <w:rPr>
          <w:rStyle w:val="katex-mathml"/>
          <w:rFonts w:ascii="Times New Roman" w:hAnsi="Times New Roman" w:cs="Times New Roman"/>
          <w:sz w:val="28"/>
          <w:szCs w:val="28"/>
          <w:vertAlign w:val="superscript"/>
          <w:lang w:val="kk-KZ"/>
        </w:rPr>
        <w:t>64</w:t>
      </w:r>
      <w:r w:rsidRPr="00552A47">
        <w:rPr>
          <w:rStyle w:val="katex-mathml"/>
          <w:rFonts w:ascii="Times New Roman" w:hAnsi="Times New Roman" w:cs="Times New Roman"/>
          <w:sz w:val="28"/>
          <w:szCs w:val="28"/>
          <w:vertAlign w:val="superscript"/>
          <w:lang w:val="kk-KZ"/>
        </w:rPr>
        <w:t xml:space="preserve"> </w:t>
      </w:r>
      <w:r w:rsidRPr="00552A47">
        <w:rPr>
          <w:rFonts w:ascii="Times New Roman" w:eastAsiaTheme="minorEastAsia" w:hAnsi="Times New Roman" w:cs="Times New Roman"/>
          <w:sz w:val="28"/>
          <w:szCs w:val="28"/>
          <w:shd w:val="clear" w:color="auto" w:fill="FFFFFF"/>
          <w:lang w:val="kk-KZ"/>
        </w:rPr>
        <w:t xml:space="preserve">түрлендіреді, 64 </w:t>
      </w:r>
      <w:r>
        <w:rPr>
          <w:rFonts w:ascii="Times New Roman" w:eastAsiaTheme="minorEastAsia" w:hAnsi="Times New Roman" w:cs="Times New Roman"/>
          <w:sz w:val="28"/>
          <w:szCs w:val="28"/>
          <w:shd w:val="clear" w:color="auto" w:fill="FFFFFF"/>
          <w:lang w:val="kk-KZ"/>
        </w:rPr>
        <w:t xml:space="preserve">енгізу көлемі </w:t>
      </w:r>
      <w:r w:rsidRPr="00552A47">
        <w:rPr>
          <w:rFonts w:ascii="Times New Roman" w:eastAsiaTheme="minorEastAsia" w:hAnsi="Times New Roman" w:cs="Times New Roman"/>
          <w:sz w:val="28"/>
          <w:szCs w:val="28"/>
          <w:shd w:val="clear" w:color="auto" w:fill="FFFFFF"/>
          <w:lang w:val="kk-KZ"/>
        </w:rPr>
        <w:t xml:space="preserve">мен есептеу тиімділігін оңтайландыру үшін таңдалған ендіру өлшемін білдіреді. Трансформация </w:t>
      </w:r>
      <w:r w:rsidRPr="00552A47">
        <w:rPr>
          <w:rStyle w:val="katex-mathml"/>
          <w:rFonts w:ascii="Times New Roman" w:hAnsi="Times New Roman" w:cs="Times New Roman"/>
          <w:sz w:val="28"/>
          <w:szCs w:val="28"/>
          <w:lang w:val="en-US"/>
        </w:rPr>
        <w:t>E</w:t>
      </w:r>
      <w:r w:rsidRPr="00552A47">
        <w:rPr>
          <w:rStyle w:val="katex-mathml"/>
          <w:rFonts w:ascii="Cambria Math" w:hAnsi="Cambria Math" w:cs="Cambria Math"/>
          <w:sz w:val="28"/>
          <w:szCs w:val="28"/>
          <w:lang w:val="en-US"/>
        </w:rPr>
        <w:t>∈</w:t>
      </w:r>
      <w:r w:rsidRPr="00552A47">
        <w:rPr>
          <w:rStyle w:val="katex-mathml"/>
          <w:rFonts w:ascii="Times New Roman" w:hAnsi="Times New Roman" w:cs="Times New Roman"/>
          <w:sz w:val="28"/>
          <w:szCs w:val="28"/>
          <w:lang w:val="en-US"/>
        </w:rPr>
        <w:t>R</w:t>
      </w:r>
      <w:r w:rsidRPr="00552A47">
        <w:rPr>
          <w:rStyle w:val="katex-mathml"/>
          <w:rFonts w:ascii="Times New Roman" w:hAnsi="Times New Roman" w:cs="Times New Roman"/>
          <w:sz w:val="28"/>
          <w:szCs w:val="28"/>
          <w:vertAlign w:val="superscript"/>
          <w:lang w:val="en-US"/>
        </w:rPr>
        <w:t>n×64</w:t>
      </w:r>
      <w:r>
        <w:rPr>
          <w:rStyle w:val="katex-mathml"/>
          <w:vertAlign w:val="superscript"/>
          <w:lang w:val="kk-KZ"/>
        </w:rPr>
        <w:t xml:space="preserve"> </w:t>
      </w:r>
      <w:r w:rsidRPr="00552A47">
        <w:rPr>
          <w:rFonts w:ascii="Times New Roman" w:eastAsiaTheme="minorEastAsia" w:hAnsi="Times New Roman" w:cs="Times New Roman"/>
          <w:sz w:val="28"/>
          <w:szCs w:val="28"/>
          <w:shd w:val="clear" w:color="auto" w:fill="FFFFFF"/>
          <w:lang w:val="kk-KZ"/>
        </w:rPr>
        <w:t>матрицаны береді, n реттілік ұзындығын білдіреді</w:t>
      </w:r>
      <w:r w:rsidR="003C630A">
        <w:rPr>
          <w:rFonts w:ascii="Times New Roman" w:eastAsiaTheme="minorEastAsia" w:hAnsi="Times New Roman" w:cs="Times New Roman"/>
          <w:sz w:val="28"/>
          <w:szCs w:val="28"/>
          <w:shd w:val="clear" w:color="auto" w:fill="FFFFFF"/>
          <w:lang w:val="kk-KZ"/>
        </w:rPr>
        <w:t xml:space="preserve"> (</w:t>
      </w:r>
      <w:r w:rsidR="003C630A">
        <w:rPr>
          <w:rFonts w:ascii="Times New Roman" w:eastAsiaTheme="minorEastAsia" w:hAnsi="Times New Roman" w:cs="Times New Roman"/>
          <w:sz w:val="28"/>
          <w:szCs w:val="28"/>
          <w:shd w:val="clear" w:color="auto" w:fill="FFFFFF"/>
          <w:lang w:val="en-US"/>
        </w:rPr>
        <w:t>4.2)</w:t>
      </w:r>
      <w:r w:rsidRPr="00552A47">
        <w:rPr>
          <w:rFonts w:ascii="Times New Roman" w:eastAsiaTheme="minorEastAsia" w:hAnsi="Times New Roman" w:cs="Times New Roman"/>
          <w:sz w:val="28"/>
          <w:szCs w:val="28"/>
          <w:shd w:val="clear" w:color="auto" w:fill="FFFFFF"/>
          <w:lang w:val="kk-KZ"/>
        </w:rPr>
        <w:t>.</w:t>
      </w:r>
    </w:p>
    <w:p w14:paraId="53BAD865" w14:textId="74BBD9CF" w:rsidR="00552A47" w:rsidRDefault="00552A47" w:rsidP="003C630A">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552A47">
        <w:rPr>
          <w:rFonts w:ascii="Times New Roman" w:eastAsiaTheme="minorEastAsia" w:hAnsi="Times New Roman" w:cs="Times New Roman"/>
          <w:sz w:val="28"/>
          <w:szCs w:val="28"/>
          <w:shd w:val="clear" w:color="auto" w:fill="FFFFFF"/>
          <w:lang w:val="kk-KZ"/>
        </w:rPr>
        <w:t xml:space="preserve"> </w:t>
      </w:r>
    </w:p>
    <w:p w14:paraId="4BE61933" w14:textId="5B3D277F" w:rsidR="00552A47" w:rsidRDefault="00552A47" w:rsidP="003C630A">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          </w:t>
      </w:r>
      <w:r w:rsidR="000C689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18785E" w:rsidRPr="00552A47">
        <w:rPr>
          <w:rFonts w:ascii="Times New Roman" w:hAnsi="Times New Roman" w:cs="Times New Roman"/>
          <w:noProof/>
          <w:position w:val="-12"/>
          <w:sz w:val="28"/>
          <w:szCs w:val="28"/>
        </w:rPr>
        <w:object w:dxaOrig="2540" w:dyaOrig="380" w14:anchorId="63872F95">
          <v:shape id="_x0000_i1028" type="#_x0000_t75" alt="" style="width:128.4pt;height:19.2pt;mso-width-percent:0;mso-height-percent:0;mso-width-percent:0;mso-height-percent:0" o:ole="">
            <v:imagedata r:id="rId41" o:title=""/>
          </v:shape>
          <o:OLEObject Type="Embed" ProgID="Equation.3" ShapeID="_x0000_i1028" DrawAspect="Content" ObjectID="_1807470550" r:id="rId42"/>
        </w:object>
      </w:r>
      <w:r w:rsidR="000C689F">
        <w:rPr>
          <w:rFonts w:ascii="Times New Roman" w:hAnsi="Times New Roman" w:cs="Times New Roman"/>
          <w:sz w:val="28"/>
          <w:szCs w:val="28"/>
          <w:lang w:val="kk-KZ"/>
        </w:rPr>
        <w:t xml:space="preserve">           </w:t>
      </w:r>
      <w:r w:rsidR="003C630A">
        <w:rPr>
          <w:rFonts w:ascii="Times New Roman" w:hAnsi="Times New Roman" w:cs="Times New Roman"/>
          <w:sz w:val="28"/>
          <w:szCs w:val="28"/>
        </w:rPr>
        <w:tab/>
      </w:r>
      <w:r w:rsidR="003C630A">
        <w:rPr>
          <w:rFonts w:ascii="Times New Roman" w:hAnsi="Times New Roman" w:cs="Times New Roman"/>
          <w:sz w:val="28"/>
          <w:szCs w:val="28"/>
        </w:rPr>
        <w:tab/>
      </w:r>
      <w:r w:rsidR="003C630A">
        <w:rPr>
          <w:rFonts w:ascii="Times New Roman" w:hAnsi="Times New Roman" w:cs="Times New Roman"/>
          <w:sz w:val="28"/>
          <w:szCs w:val="28"/>
        </w:rPr>
        <w:tab/>
      </w:r>
      <w:r w:rsidR="003C630A">
        <w:rPr>
          <w:rFonts w:ascii="Times New Roman" w:hAnsi="Times New Roman" w:cs="Times New Roman"/>
          <w:sz w:val="28"/>
          <w:szCs w:val="28"/>
        </w:rPr>
        <w:tab/>
      </w:r>
    </w:p>
    <w:p w14:paraId="2F6F284E" w14:textId="10DF4895" w:rsidR="00552A47" w:rsidRDefault="0018785E" w:rsidP="003C630A">
      <w:pPr>
        <w:spacing w:after="0" w:line="240" w:lineRule="auto"/>
        <w:ind w:firstLine="709"/>
        <w:jc w:val="center"/>
        <w:rPr>
          <w:rFonts w:ascii="Times New Roman" w:hAnsi="Times New Roman" w:cs="Times New Roman"/>
          <w:sz w:val="28"/>
          <w:szCs w:val="28"/>
          <w:lang w:val="kk-KZ"/>
        </w:rPr>
      </w:pPr>
      <w:r w:rsidRPr="00552A47">
        <w:rPr>
          <w:rFonts w:ascii="Times New Roman" w:hAnsi="Times New Roman" w:cs="Times New Roman"/>
          <w:noProof/>
          <w:position w:val="-12"/>
          <w:sz w:val="28"/>
          <w:szCs w:val="28"/>
        </w:rPr>
        <w:object w:dxaOrig="2299" w:dyaOrig="380" w14:anchorId="4E8FA3BF">
          <v:shape id="_x0000_i1029" type="#_x0000_t75" alt="" style="width:115.2pt;height:19.2pt;mso-width-percent:0;mso-height-percent:0;mso-width-percent:0;mso-height-percent:0" o:ole="">
            <v:imagedata r:id="rId43" o:title=""/>
          </v:shape>
          <o:OLEObject Type="Embed" ProgID="Equation.3" ShapeID="_x0000_i1029" DrawAspect="Content" ObjectID="_1807470551" r:id="rId44"/>
        </w:object>
      </w:r>
      <w:r w:rsidR="003C630A">
        <w:rPr>
          <w:rFonts w:ascii="Times New Roman" w:hAnsi="Times New Roman" w:cs="Times New Roman"/>
          <w:sz w:val="28"/>
          <w:szCs w:val="28"/>
          <w:lang w:val="kk-KZ"/>
        </w:rPr>
        <w:t>,</w:t>
      </w:r>
      <w:r w:rsidR="00552A47" w:rsidRPr="00552A47">
        <w:rPr>
          <w:rFonts w:ascii="Times New Roman" w:hAnsi="Times New Roman" w:cs="Times New Roman"/>
          <w:sz w:val="28"/>
          <w:szCs w:val="28"/>
          <w:lang w:val="kk-KZ"/>
        </w:rPr>
        <w:t xml:space="preserve"> </w:t>
      </w:r>
      <w:r w:rsidR="003C630A">
        <w:rPr>
          <w:rFonts w:ascii="Times New Roman" w:hAnsi="Times New Roman" w:cs="Times New Roman"/>
          <w:sz w:val="28"/>
          <w:szCs w:val="28"/>
          <w:lang w:val="kk-KZ"/>
        </w:rPr>
        <w:tab/>
      </w:r>
      <w:r w:rsidR="003C630A">
        <w:rPr>
          <w:rFonts w:ascii="Times New Roman" w:hAnsi="Times New Roman" w:cs="Times New Roman"/>
          <w:sz w:val="28"/>
          <w:szCs w:val="28"/>
          <w:lang w:val="kk-KZ"/>
        </w:rPr>
        <w:tab/>
      </w:r>
      <w:r w:rsidR="003C630A">
        <w:rPr>
          <w:rFonts w:ascii="Times New Roman" w:hAnsi="Times New Roman" w:cs="Times New Roman"/>
          <w:sz w:val="28"/>
          <w:szCs w:val="28"/>
          <w:lang w:val="kk-KZ"/>
        </w:rPr>
        <w:tab/>
      </w:r>
      <w:r w:rsidR="00552A47" w:rsidRPr="00552A47">
        <w:rPr>
          <w:rFonts w:ascii="Times New Roman" w:hAnsi="Times New Roman" w:cs="Times New Roman"/>
          <w:sz w:val="28"/>
          <w:szCs w:val="28"/>
          <w:lang w:val="kk-KZ"/>
        </w:rPr>
        <w:t>(4.2)</w:t>
      </w:r>
    </w:p>
    <w:p w14:paraId="2779F2F0" w14:textId="77777777" w:rsidR="003C630A" w:rsidRPr="00552A47" w:rsidRDefault="003C630A" w:rsidP="003C630A">
      <w:pPr>
        <w:spacing w:after="0" w:line="240" w:lineRule="auto"/>
        <w:ind w:firstLine="709"/>
        <w:jc w:val="center"/>
        <w:rPr>
          <w:rFonts w:ascii="Times New Roman" w:eastAsiaTheme="minorEastAsia" w:hAnsi="Times New Roman" w:cs="Times New Roman"/>
          <w:sz w:val="28"/>
          <w:szCs w:val="28"/>
          <w:shd w:val="clear" w:color="auto" w:fill="FFFFFF"/>
          <w:lang w:val="kk-KZ"/>
        </w:rPr>
      </w:pPr>
    </w:p>
    <w:p w14:paraId="146B98DA" w14:textId="77777777" w:rsidR="00552A47" w:rsidRDefault="00552A47" w:rsidP="003C630A">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552A47">
        <w:rPr>
          <w:rFonts w:ascii="Times New Roman" w:eastAsiaTheme="minorEastAsia" w:hAnsi="Times New Roman" w:cs="Times New Roman"/>
          <w:sz w:val="28"/>
          <w:szCs w:val="28"/>
          <w:shd w:val="clear" w:color="auto" w:fill="FFFFFF"/>
          <w:lang w:val="kk-KZ"/>
        </w:rPr>
        <w:t>Бұл қабат мағыналық жағынан ұқсас сөздердің кірістіру кеңістігінде тығыз орналасуын қамтамасыз ете отырып, сөздердің таратылған көрінісін жеткізуге бағытталған. Бұл реттеу модельдің лингвистикалық вариациялар мен өшпенділік сөздерінің қайталанатын формалары бойынша жалпылау мүмкіндігін жеңілдетеді.</w:t>
      </w:r>
    </w:p>
    <w:p w14:paraId="0BFC229C" w14:textId="5715D08E" w:rsidR="00552A47" w:rsidRDefault="00552A47" w:rsidP="00552A47">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552A47">
        <w:rPr>
          <w:rFonts w:ascii="Times New Roman" w:eastAsiaTheme="minorEastAsia" w:hAnsi="Times New Roman" w:cs="Times New Roman"/>
          <w:sz w:val="28"/>
          <w:szCs w:val="28"/>
          <w:shd w:val="clear" w:color="auto" w:fill="FFFFFF"/>
          <w:lang w:val="kk-KZ"/>
        </w:rPr>
        <w:t xml:space="preserve"> Бұл тәсіл оқудың тиімділігін арттырады және сөздер арасындағы жасырын қатынастарды тиімдірек </w:t>
      </w:r>
      <w:r>
        <w:rPr>
          <w:rFonts w:ascii="Times New Roman" w:eastAsiaTheme="minorEastAsia" w:hAnsi="Times New Roman" w:cs="Times New Roman"/>
          <w:sz w:val="28"/>
          <w:szCs w:val="28"/>
          <w:shd w:val="clear" w:color="auto" w:fill="FFFFFF"/>
          <w:lang w:val="kk-KZ"/>
        </w:rPr>
        <w:t>көрсетеді</w:t>
      </w:r>
      <w:r w:rsidRPr="00552A47">
        <w:rPr>
          <w:rFonts w:ascii="Times New Roman" w:eastAsiaTheme="minorEastAsia" w:hAnsi="Times New Roman" w:cs="Times New Roman"/>
          <w:sz w:val="28"/>
          <w:szCs w:val="28"/>
          <w:shd w:val="clear" w:color="auto" w:fill="FFFFFF"/>
          <w:lang w:val="kk-KZ"/>
        </w:rPr>
        <w:t xml:space="preserve">. Сонымен қатар, кірістіру салмақтарын кездейсоқ түрде инициализациялауға және жаттығу кезінде реттеуге немесе Word2Vec немесе GloVe сияқты сыртқы корпустармен алдын ала жаттығуға болады. Трансформаторға негізделген архитектураларда бұл ендірулер әдетте BERT сияқты контекстік қабаттармен бірге дәл реттелген. Бұл модельге қоршаған контекстке жауап ретінде сөз көріністерін реттеуге мүмкіндік береді, бұл </w:t>
      </w:r>
      <w:r>
        <w:rPr>
          <w:rFonts w:ascii="Times New Roman" w:eastAsiaTheme="minorEastAsia" w:hAnsi="Times New Roman" w:cs="Times New Roman"/>
          <w:sz w:val="28"/>
          <w:szCs w:val="28"/>
          <w:shd w:val="clear" w:color="auto" w:fill="FFFFFF"/>
          <w:lang w:val="kk-KZ"/>
        </w:rPr>
        <w:t>ғадауат тілді сөздердің</w:t>
      </w:r>
      <w:r w:rsidRPr="00552A47">
        <w:rPr>
          <w:rFonts w:ascii="Times New Roman" w:eastAsiaTheme="minorEastAsia" w:hAnsi="Times New Roman" w:cs="Times New Roman"/>
          <w:sz w:val="28"/>
          <w:szCs w:val="28"/>
          <w:shd w:val="clear" w:color="auto" w:fill="FFFFFF"/>
          <w:lang w:val="kk-KZ"/>
        </w:rPr>
        <w:t xml:space="preserve"> контекстке тәуелді формаларын дәл түсіндіру үшін маңызды. Енгізу қабаты кейінгі қабаттардағы </w:t>
      </w:r>
      <w:r>
        <w:rPr>
          <w:rFonts w:ascii="Times New Roman" w:eastAsiaTheme="minorEastAsia" w:hAnsi="Times New Roman" w:cs="Times New Roman"/>
          <w:sz w:val="28"/>
          <w:szCs w:val="28"/>
          <w:shd w:val="clear" w:color="auto" w:fill="FFFFFF"/>
          <w:lang w:val="kk-KZ"/>
        </w:rPr>
        <w:t>зейін</w:t>
      </w:r>
      <w:r w:rsidRPr="00552A47">
        <w:rPr>
          <w:rFonts w:ascii="Times New Roman" w:eastAsiaTheme="minorEastAsia" w:hAnsi="Times New Roman" w:cs="Times New Roman"/>
          <w:sz w:val="28"/>
          <w:szCs w:val="28"/>
          <w:shd w:val="clear" w:color="auto" w:fill="FFFFFF"/>
          <w:lang w:val="kk-KZ"/>
        </w:rPr>
        <w:t xml:space="preserve"> механизмдері мен конволюционды сүзгілер арқылы тиімді өңдеу үшін маңызды болып табылатын негізгі тілдік сипаттамалары бар өңделмеген таңбалауыштық </w:t>
      </w:r>
      <w:r w:rsidRPr="00552A47">
        <w:rPr>
          <w:rFonts w:ascii="Times New Roman" w:eastAsiaTheme="minorEastAsia" w:hAnsi="Times New Roman" w:cs="Times New Roman"/>
          <w:sz w:val="28"/>
          <w:szCs w:val="28"/>
          <w:shd w:val="clear" w:color="auto" w:fill="FFFFFF"/>
          <w:lang w:val="kk-KZ"/>
        </w:rPr>
        <w:lastRenderedPageBreak/>
        <w:t>тізбегін жақсарта отырып, модельдің семантикалық интерфейсі ретінде қызмет етеді.</w:t>
      </w:r>
    </w:p>
    <w:p w14:paraId="1F6D0191" w14:textId="77777777" w:rsidR="00552A47" w:rsidRPr="00392927" w:rsidRDefault="00552A47" w:rsidP="00552A47">
      <w:pPr>
        <w:spacing w:after="0" w:line="240" w:lineRule="auto"/>
        <w:ind w:firstLine="708"/>
        <w:jc w:val="both"/>
        <w:rPr>
          <w:rFonts w:ascii="Times New Roman" w:hAnsi="Times New Roman" w:cs="Times New Roman"/>
          <w:sz w:val="28"/>
          <w:szCs w:val="28"/>
          <w:lang w:val="kk-KZ"/>
        </w:rPr>
      </w:pPr>
      <w:r>
        <w:rPr>
          <w:rFonts w:ascii="Times New Roman" w:eastAsiaTheme="minorEastAsia" w:hAnsi="Times New Roman" w:cs="Times New Roman"/>
          <w:sz w:val="28"/>
          <w:szCs w:val="28"/>
          <w:shd w:val="clear" w:color="auto" w:fill="FFFFFF"/>
          <w:lang w:val="kk-KZ"/>
        </w:rPr>
        <w:t xml:space="preserve">3. </w:t>
      </w:r>
      <w:r w:rsidRPr="00863384">
        <w:rPr>
          <w:rStyle w:val="a4"/>
          <w:rFonts w:ascii="Times New Roman" w:hAnsi="Times New Roman" w:cs="Times New Roman"/>
          <w:b w:val="0"/>
          <w:i/>
          <w:iCs/>
          <w:sz w:val="28"/>
          <w:szCs w:val="28"/>
          <w:lang w:val="kk-KZ"/>
        </w:rPr>
        <w:t xml:space="preserve">BERT </w:t>
      </w:r>
      <w:r w:rsidRPr="00552A47">
        <w:rPr>
          <w:rStyle w:val="a4"/>
          <w:rFonts w:ascii="Times New Roman" w:hAnsi="Times New Roman" w:cs="Times New Roman"/>
          <w:b w:val="0"/>
          <w:i/>
          <w:iCs/>
          <w:sz w:val="28"/>
          <w:szCs w:val="28"/>
          <w:lang w:val="kk-KZ"/>
        </w:rPr>
        <w:t>трансформері.</w:t>
      </w:r>
      <w:r>
        <w:rPr>
          <w:rStyle w:val="a4"/>
          <w:rFonts w:ascii="Times New Roman" w:hAnsi="Times New Roman" w:cs="Times New Roman"/>
          <w:bCs w:val="0"/>
          <w:sz w:val="28"/>
          <w:szCs w:val="28"/>
          <w:lang w:val="kk-KZ"/>
        </w:rPr>
        <w:t xml:space="preserve"> </w:t>
      </w:r>
      <w:r w:rsidRPr="00392927">
        <w:rPr>
          <w:rFonts w:ascii="Times New Roman" w:eastAsiaTheme="minorEastAsia" w:hAnsi="Times New Roman" w:cs="Times New Roman"/>
          <w:sz w:val="28"/>
          <w:szCs w:val="28"/>
          <w:shd w:val="clear" w:color="auto" w:fill="FFFFFF"/>
          <w:lang w:val="kk-KZ"/>
        </w:rPr>
        <w:t xml:space="preserve">Ұсынылған үлгі архитектурасындағы BERT кодтау бөлігі зейін механизмдері және кейінгі алға қарай түрлендірулер арқылы қажетті контекстік ақпаратты алу үшін өте маңызды.  Бұл компонент енгізу тізбегі ішіндегі қысқа және ұзақ ауқымды тәуелділіктерді модельдейді, бұл жүйеге әрбір сөзді қоршаған контекстке қатысты түсіндіруге мүмкіндік береді. Бұл мүмкіндік көбінесе нюанстық контекстік белгілерге тәуелді ғадауат тілді сөздерді дәл анықтау үшін өте маңызды. Енгізу матрицасы берілген </w:t>
      </w:r>
      <w:r w:rsidRPr="00863384">
        <w:rPr>
          <w:rStyle w:val="katex-mathml"/>
          <w:rFonts w:ascii="Times New Roman" w:hAnsi="Times New Roman" w:cs="Times New Roman"/>
          <w:sz w:val="28"/>
          <w:szCs w:val="28"/>
          <w:lang w:val="kk-KZ"/>
        </w:rPr>
        <w:t>E</w:t>
      </w:r>
      <w:r w:rsidRPr="00863384">
        <w:rPr>
          <w:rStyle w:val="katex-mathml"/>
          <w:rFonts w:ascii="Cambria Math" w:hAnsi="Cambria Math" w:cs="Cambria Math"/>
          <w:sz w:val="28"/>
          <w:szCs w:val="28"/>
          <w:lang w:val="kk-KZ"/>
        </w:rPr>
        <w:t>∈</w:t>
      </w:r>
      <w:r w:rsidRPr="00863384">
        <w:rPr>
          <w:rStyle w:val="katex-mathml"/>
          <w:rFonts w:ascii="Times New Roman" w:hAnsi="Times New Roman" w:cs="Times New Roman"/>
          <w:sz w:val="28"/>
          <w:szCs w:val="28"/>
          <w:lang w:val="kk-KZ"/>
        </w:rPr>
        <w:t>R</w:t>
      </w:r>
      <w:r w:rsidRPr="00863384">
        <w:rPr>
          <w:rStyle w:val="katex-mathml"/>
          <w:rFonts w:ascii="Times New Roman" w:hAnsi="Times New Roman" w:cs="Times New Roman"/>
          <w:sz w:val="28"/>
          <w:szCs w:val="28"/>
          <w:vertAlign w:val="superscript"/>
          <w:lang w:val="kk-KZ"/>
        </w:rPr>
        <w:t>n×d</w:t>
      </w:r>
      <w:r w:rsidRPr="00863384">
        <w:rPr>
          <w:rFonts w:ascii="Times New Roman" w:hAnsi="Times New Roman" w:cs="Times New Roman"/>
          <w:sz w:val="28"/>
          <w:szCs w:val="28"/>
          <w:lang w:val="kk-KZ"/>
        </w:rPr>
        <w:t>,</w:t>
      </w:r>
      <w:r w:rsidRPr="00392927">
        <w:rPr>
          <w:rFonts w:ascii="Times New Roman" w:hAnsi="Times New Roman" w:cs="Times New Roman"/>
          <w:sz w:val="28"/>
          <w:szCs w:val="28"/>
          <w:lang w:val="kk-KZ"/>
        </w:rPr>
        <w:t xml:space="preserve"> көп бағытты ішкі зейін механизмі алдымен үш үйренген проекцияны есептейді: сұраулар </w:t>
      </w:r>
      <w:r w:rsidRPr="00863384">
        <w:rPr>
          <w:rStyle w:val="katex-mathml"/>
          <w:rFonts w:ascii="Times New Roman" w:hAnsi="Times New Roman" w:cs="Times New Roman"/>
          <w:sz w:val="28"/>
          <w:szCs w:val="28"/>
          <w:lang w:val="kk-KZ"/>
        </w:rPr>
        <w:t>Q=EW</w:t>
      </w:r>
      <w:r w:rsidRPr="00863384">
        <w:rPr>
          <w:rStyle w:val="katex-mathml"/>
          <w:rFonts w:ascii="Times New Roman" w:hAnsi="Times New Roman" w:cs="Times New Roman"/>
          <w:sz w:val="28"/>
          <w:szCs w:val="28"/>
          <w:vertAlign w:val="superscript"/>
          <w:lang w:val="kk-KZ"/>
        </w:rPr>
        <w:t>Q</w:t>
      </w:r>
      <w:r w:rsidRPr="00392927">
        <w:rPr>
          <w:rStyle w:val="katex-mathml"/>
          <w:rFonts w:ascii="Times New Roman" w:hAnsi="Times New Roman" w:cs="Times New Roman"/>
          <w:sz w:val="28"/>
          <w:szCs w:val="28"/>
          <w:lang w:val="kk-KZ"/>
        </w:rPr>
        <w:t xml:space="preserve">, кілттер </w:t>
      </w:r>
      <w:r w:rsidRPr="00863384">
        <w:rPr>
          <w:rStyle w:val="katex-mathml"/>
          <w:rFonts w:ascii="Times New Roman" w:hAnsi="Times New Roman" w:cs="Times New Roman"/>
          <w:sz w:val="28"/>
          <w:szCs w:val="28"/>
          <w:lang w:val="kk-KZ"/>
        </w:rPr>
        <w:t>K=EW</w:t>
      </w:r>
      <w:r w:rsidRPr="00863384">
        <w:rPr>
          <w:rStyle w:val="katex-mathml"/>
          <w:rFonts w:ascii="Times New Roman" w:hAnsi="Times New Roman" w:cs="Times New Roman"/>
          <w:sz w:val="28"/>
          <w:szCs w:val="28"/>
          <w:vertAlign w:val="superscript"/>
          <w:lang w:val="kk-KZ"/>
        </w:rPr>
        <w:t>K</w:t>
      </w:r>
      <w:r w:rsidRPr="00392927">
        <w:rPr>
          <w:rStyle w:val="katex-mathml"/>
          <w:rFonts w:ascii="Times New Roman" w:hAnsi="Times New Roman" w:cs="Times New Roman"/>
          <w:sz w:val="28"/>
          <w:szCs w:val="28"/>
          <w:vertAlign w:val="superscript"/>
          <w:lang w:val="kk-KZ"/>
        </w:rPr>
        <w:t xml:space="preserve"> </w:t>
      </w:r>
      <w:r w:rsidRPr="00392927">
        <w:rPr>
          <w:rStyle w:val="katex-mathml"/>
          <w:rFonts w:ascii="Times New Roman" w:hAnsi="Times New Roman" w:cs="Times New Roman"/>
          <w:sz w:val="28"/>
          <w:szCs w:val="28"/>
          <w:lang w:val="kk-KZ"/>
        </w:rPr>
        <w:t xml:space="preserve">және маңыздылығы </w:t>
      </w:r>
      <w:r w:rsidRPr="00863384">
        <w:rPr>
          <w:rStyle w:val="katex-mathml"/>
          <w:rFonts w:ascii="Times New Roman" w:hAnsi="Times New Roman" w:cs="Times New Roman"/>
          <w:sz w:val="28"/>
          <w:szCs w:val="28"/>
          <w:lang w:val="kk-KZ"/>
        </w:rPr>
        <w:t>V=EW</w:t>
      </w:r>
      <w:r w:rsidRPr="00863384">
        <w:rPr>
          <w:rStyle w:val="katex-mathml"/>
          <w:rFonts w:ascii="Times New Roman" w:hAnsi="Times New Roman" w:cs="Times New Roman"/>
          <w:sz w:val="28"/>
          <w:szCs w:val="28"/>
          <w:vertAlign w:val="superscript"/>
          <w:lang w:val="kk-KZ"/>
        </w:rPr>
        <w:t>V</w:t>
      </w:r>
      <w:r w:rsidRPr="00392927">
        <w:rPr>
          <w:rStyle w:val="katex-mathml"/>
          <w:rFonts w:ascii="Times New Roman" w:hAnsi="Times New Roman" w:cs="Times New Roman"/>
          <w:sz w:val="28"/>
          <w:szCs w:val="28"/>
          <w:lang w:val="kk-KZ"/>
        </w:rPr>
        <w:t xml:space="preserve">, бұл жерде </w:t>
      </w:r>
      <w:r w:rsidRPr="00863384">
        <w:rPr>
          <w:rStyle w:val="katex-mathml"/>
          <w:rFonts w:ascii="Times New Roman" w:hAnsi="Times New Roman" w:cs="Times New Roman"/>
          <w:sz w:val="28"/>
          <w:szCs w:val="28"/>
          <w:lang w:val="kk-KZ"/>
        </w:rPr>
        <w:t>W</w:t>
      </w:r>
      <w:r w:rsidRPr="00863384">
        <w:rPr>
          <w:rStyle w:val="katex-mathml"/>
          <w:rFonts w:ascii="Times New Roman" w:hAnsi="Times New Roman" w:cs="Times New Roman"/>
          <w:sz w:val="28"/>
          <w:szCs w:val="28"/>
          <w:vertAlign w:val="superscript"/>
          <w:lang w:val="kk-KZ"/>
        </w:rPr>
        <w:t>Q</w:t>
      </w:r>
      <w:r w:rsidRPr="00863384">
        <w:rPr>
          <w:rStyle w:val="katex-mathml"/>
          <w:rFonts w:ascii="Times New Roman" w:hAnsi="Times New Roman" w:cs="Times New Roman"/>
          <w:sz w:val="28"/>
          <w:szCs w:val="28"/>
          <w:lang w:val="kk-KZ"/>
        </w:rPr>
        <w:t>,W</w:t>
      </w:r>
      <w:r w:rsidRPr="00863384">
        <w:rPr>
          <w:rStyle w:val="katex-mathml"/>
          <w:rFonts w:ascii="Times New Roman" w:hAnsi="Times New Roman" w:cs="Times New Roman"/>
          <w:sz w:val="28"/>
          <w:szCs w:val="28"/>
          <w:vertAlign w:val="superscript"/>
          <w:lang w:val="kk-KZ"/>
        </w:rPr>
        <w:t>K</w:t>
      </w:r>
      <w:r w:rsidRPr="00863384">
        <w:rPr>
          <w:rStyle w:val="katex-mathml"/>
          <w:rFonts w:ascii="Times New Roman" w:hAnsi="Times New Roman" w:cs="Times New Roman"/>
          <w:sz w:val="28"/>
          <w:szCs w:val="28"/>
          <w:lang w:val="kk-KZ"/>
        </w:rPr>
        <w:t>,W</w:t>
      </w:r>
      <w:r w:rsidRPr="00863384">
        <w:rPr>
          <w:rStyle w:val="katex-mathml"/>
          <w:rFonts w:ascii="Times New Roman" w:hAnsi="Times New Roman" w:cs="Times New Roman"/>
          <w:sz w:val="28"/>
          <w:szCs w:val="28"/>
          <w:vertAlign w:val="superscript"/>
          <w:lang w:val="kk-KZ"/>
        </w:rPr>
        <w:t>V</w:t>
      </w:r>
      <w:r w:rsidRPr="00863384">
        <w:rPr>
          <w:rStyle w:val="katex-mathml"/>
          <w:rFonts w:ascii="Cambria Math" w:hAnsi="Cambria Math" w:cs="Cambria Math"/>
          <w:sz w:val="28"/>
          <w:szCs w:val="28"/>
          <w:lang w:val="kk-KZ"/>
        </w:rPr>
        <w:t>∈</w:t>
      </w:r>
      <w:r w:rsidRPr="00863384">
        <w:rPr>
          <w:rStyle w:val="katex-mathml"/>
          <w:rFonts w:ascii="Times New Roman" w:hAnsi="Times New Roman" w:cs="Times New Roman"/>
          <w:sz w:val="28"/>
          <w:szCs w:val="28"/>
          <w:lang w:val="kk-KZ"/>
        </w:rPr>
        <w:t>R</w:t>
      </w:r>
      <w:r w:rsidRPr="00863384">
        <w:rPr>
          <w:rStyle w:val="katex-mathml"/>
          <w:rFonts w:ascii="Times New Roman" w:hAnsi="Times New Roman" w:cs="Times New Roman"/>
          <w:sz w:val="28"/>
          <w:szCs w:val="28"/>
          <w:vertAlign w:val="superscript"/>
          <w:lang w:val="kk-KZ"/>
        </w:rPr>
        <w:t>d×d</w:t>
      </w:r>
      <w:r w:rsidRPr="00863384">
        <w:rPr>
          <w:rStyle w:val="katex-mathml"/>
          <w:rFonts w:ascii="Times New Roman" w:hAnsi="Times New Roman" w:cs="Times New Roman"/>
          <w:sz w:val="28"/>
          <w:szCs w:val="28"/>
          <w:vertAlign w:val="subscript"/>
          <w:lang w:val="kk-KZ"/>
        </w:rPr>
        <w:t>k</w:t>
      </w:r>
      <w:r w:rsidRPr="00392927">
        <w:rPr>
          <w:rStyle w:val="katex-mathml"/>
          <w:rFonts w:ascii="Times New Roman" w:hAnsi="Times New Roman" w:cs="Times New Roman"/>
          <w:sz w:val="28"/>
          <w:szCs w:val="28"/>
          <w:lang w:val="kk-KZ"/>
        </w:rPr>
        <w:t xml:space="preserve"> – жатықтыруға бейім салмақ матрицалары, Содан кейін  зейін механизімі нәтижесі келесі формулас арқылы шығарылады: </w:t>
      </w:r>
      <w:r w:rsidR="0018785E" w:rsidRPr="00392927">
        <w:rPr>
          <w:rFonts w:ascii="Times New Roman" w:hAnsi="Times New Roman" w:cs="Times New Roman"/>
          <w:noProof/>
          <w:position w:val="-36"/>
          <w:sz w:val="28"/>
          <w:szCs w:val="28"/>
        </w:rPr>
        <w:object w:dxaOrig="3780" w:dyaOrig="840" w14:anchorId="3EC80C7F">
          <v:shape id="_x0000_i1030" type="#_x0000_t75" alt="" style="width:189.6pt;height:42pt;mso-width-percent:0;mso-height-percent:0;mso-width-percent:0;mso-height-percent:0" o:ole="">
            <v:imagedata r:id="rId45" o:title=""/>
          </v:shape>
          <o:OLEObject Type="Embed" ProgID="Equation.3" ShapeID="_x0000_i1030" DrawAspect="Content" ObjectID="_1807470552" r:id="rId46"/>
        </w:object>
      </w:r>
      <w:r w:rsidRPr="00863384">
        <w:rPr>
          <w:rFonts w:ascii="Times New Roman" w:hAnsi="Times New Roman" w:cs="Times New Roman"/>
          <w:sz w:val="28"/>
          <w:szCs w:val="28"/>
          <w:lang w:val="kk-KZ"/>
        </w:rPr>
        <w:t>, әр токен өзіне қатысты барлық басқа токендерге назар аудара алады, олардың маңыздылығына байланысты. Бірнеше “бас” (multi-head) арқылы алынған зейін сигналдары біріктіріліп, сызықтық түрде түрленеді, сосын қалдық байланыс (residual connection) және қабаттық қалыптандыру (layer normalization) арқылы өтеді. Содан кейін ReLU белсендіруімен екі толық қосылған қабаттан тұратын алдыңғы байланысты нейрондық желіге (feed-forward network) түседі</w:t>
      </w:r>
      <w:r w:rsidRPr="00392927">
        <w:rPr>
          <w:rFonts w:ascii="Times New Roman" w:hAnsi="Times New Roman" w:cs="Times New Roman"/>
          <w:sz w:val="28"/>
          <w:szCs w:val="28"/>
          <w:lang w:val="kk-KZ"/>
        </w:rPr>
        <w:t xml:space="preserve">, яғни </w:t>
      </w:r>
      <w:r w:rsidR="0018785E" w:rsidRPr="00392927">
        <w:rPr>
          <w:rFonts w:ascii="Times New Roman" w:hAnsi="Times New Roman" w:cs="Times New Roman"/>
          <w:noProof/>
          <w:position w:val="-10"/>
          <w:sz w:val="28"/>
          <w:szCs w:val="28"/>
        </w:rPr>
        <w:object w:dxaOrig="3440" w:dyaOrig="340" w14:anchorId="3FD36A2B">
          <v:shape id="_x0000_i1031" type="#_x0000_t75" alt="" style="width:171.6pt;height:15.6pt;mso-width-percent:0;mso-height-percent:0;mso-width-percent:0;mso-height-percent:0" o:ole="">
            <v:imagedata r:id="rId47" o:title=""/>
          </v:shape>
          <o:OLEObject Type="Embed" ProgID="Equation.3" ShapeID="_x0000_i1031" DrawAspect="Content" ObjectID="_1807470553" r:id="rId48"/>
        </w:object>
      </w:r>
      <w:r w:rsidRPr="00392927">
        <w:rPr>
          <w:rFonts w:ascii="Times New Roman" w:hAnsi="Times New Roman" w:cs="Times New Roman"/>
          <w:sz w:val="28"/>
          <w:szCs w:val="28"/>
          <w:lang w:val="kk-KZ"/>
        </w:rPr>
        <w:t xml:space="preserve"> анықталады.</w:t>
      </w:r>
    </w:p>
    <w:p w14:paraId="6E6AC55A" w14:textId="77777777" w:rsidR="00552A47" w:rsidRPr="00392927" w:rsidRDefault="00552A47" w:rsidP="00552A47">
      <w:pPr>
        <w:spacing w:after="0" w:line="240" w:lineRule="auto"/>
        <w:ind w:firstLine="708"/>
        <w:jc w:val="both"/>
        <w:rPr>
          <w:rFonts w:ascii="Times New Roman" w:hAnsi="Times New Roman" w:cs="Times New Roman"/>
          <w:sz w:val="28"/>
          <w:szCs w:val="28"/>
          <w:lang w:val="kk-KZ"/>
        </w:rPr>
      </w:pPr>
      <w:r w:rsidRPr="00392927">
        <w:rPr>
          <w:rFonts w:ascii="Times New Roman" w:hAnsi="Times New Roman" w:cs="Times New Roman"/>
          <w:sz w:val="28"/>
          <w:szCs w:val="28"/>
          <w:lang w:val="kk-KZ"/>
        </w:rPr>
        <w:t xml:space="preserve"> Бұл екі деңгейлі механизм (BERT +зейін механизімі) модельге мәтіндерді күрделі және иерархиялық жолмен түсінуге көмектеседі. Бұл механизм бір сөздер қолданылса да,ғадауат тілді сөздер немесе ғадауат тілді сөз емес ажыратуға мүмкіндік береді. Негізгі артықшылығы - сөздердің контекстіне назар аудару. </w:t>
      </w:r>
    </w:p>
    <w:p w14:paraId="5FB0899E" w14:textId="5A53AEE9" w:rsidR="00552A47" w:rsidRPr="00392927" w:rsidRDefault="00552A47" w:rsidP="00552A47">
      <w:pPr>
        <w:spacing w:after="0" w:line="240" w:lineRule="auto"/>
        <w:ind w:firstLine="708"/>
        <w:jc w:val="both"/>
        <w:rPr>
          <w:rFonts w:ascii="Times New Roman" w:hAnsi="Times New Roman" w:cs="Times New Roman"/>
          <w:sz w:val="28"/>
          <w:szCs w:val="28"/>
          <w:lang w:val="kk-KZ"/>
        </w:rPr>
      </w:pPr>
      <w:r w:rsidRPr="00392927">
        <w:rPr>
          <w:rFonts w:ascii="Times New Roman" w:hAnsi="Times New Roman" w:cs="Times New Roman"/>
          <w:sz w:val="28"/>
          <w:szCs w:val="28"/>
          <w:lang w:val="kk-KZ"/>
        </w:rPr>
        <w:t>BERT негізіндегі кодтауыш модельдің ішкі құрылымына енгізілгендіктен, ол алдын ала дайындалған контекстік деректердің және динамикалық белгілерін шығару мүмкіндігінің артықшылығын пайдаланады. Бұл әдіс модельдің беріктігін арттырады және оның ғадауат тілді сөздерді анықтауда мәтіндердің бейімделу қабілетін жақсартады.</w:t>
      </w:r>
    </w:p>
    <w:p w14:paraId="6F787CD0" w14:textId="68649D62" w:rsidR="00552A47" w:rsidRPr="00392927" w:rsidRDefault="00552A47" w:rsidP="00552A47">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392927">
        <w:rPr>
          <w:rFonts w:ascii="Times New Roman" w:eastAsiaTheme="minorEastAsia" w:hAnsi="Times New Roman" w:cs="Times New Roman"/>
          <w:sz w:val="28"/>
          <w:szCs w:val="28"/>
          <w:shd w:val="clear" w:color="auto" w:fill="FFFFFF"/>
          <w:lang w:val="kk-KZ"/>
        </w:rPr>
        <w:t>Self-Attention (өзіндік зейін механизмі) модельге әрбір сөзді өңдегенде, сол сөзге қатысты маңызды бөліктерге ғана назар аударуға мүмкіндік береді.</w:t>
      </w:r>
    </w:p>
    <w:p w14:paraId="576A051F" w14:textId="7C592854" w:rsidR="00552A47" w:rsidRPr="00392927" w:rsidRDefault="00552A47" w:rsidP="00552A47">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392927">
        <w:rPr>
          <w:rFonts w:ascii="Times New Roman" w:eastAsiaTheme="minorEastAsia" w:hAnsi="Times New Roman" w:cs="Times New Roman"/>
          <w:sz w:val="28"/>
          <w:szCs w:val="28"/>
          <w:shd w:val="clear" w:color="auto" w:fill="FFFFFF"/>
          <w:lang w:val="kk-KZ"/>
        </w:rPr>
        <w:t>Ал Multi-head Attention — әртүрлі типтегі мағыналық және грамматикалық байланыстарды бір уақытта байқауға көмектеседі.</w:t>
      </w:r>
    </w:p>
    <w:p w14:paraId="3B644B67" w14:textId="255303C5" w:rsidR="00552A47" w:rsidRPr="00863384" w:rsidRDefault="00552A47" w:rsidP="00552A47">
      <w:pPr>
        <w:spacing w:after="0" w:line="240" w:lineRule="auto"/>
        <w:ind w:firstLine="708"/>
        <w:jc w:val="both"/>
        <w:rPr>
          <w:rFonts w:ascii="Times New Roman" w:hAnsi="Times New Roman" w:cs="Times New Roman"/>
          <w:sz w:val="28"/>
          <w:szCs w:val="28"/>
          <w:lang w:val="kk-KZ"/>
        </w:rPr>
      </w:pPr>
      <w:r w:rsidRPr="00863384">
        <w:rPr>
          <w:rFonts w:ascii="Times New Roman" w:hAnsi="Times New Roman" w:cs="Times New Roman"/>
          <w:sz w:val="28"/>
          <w:szCs w:val="28"/>
          <w:lang w:val="kk-KZ"/>
        </w:rPr>
        <w:t>Бұл екі негізгі компоненттен тұрады:</w:t>
      </w:r>
    </w:p>
    <w:p w14:paraId="6A40501E" w14:textId="233E3B46" w:rsidR="00552A47" w:rsidRPr="00392927" w:rsidRDefault="00552A47" w:rsidP="00552A47">
      <w:pPr>
        <w:pStyle w:val="a8"/>
        <w:numPr>
          <w:ilvl w:val="0"/>
          <w:numId w:val="37"/>
        </w:numPr>
        <w:spacing w:after="0" w:line="240" w:lineRule="auto"/>
        <w:jc w:val="both"/>
        <w:rPr>
          <w:rStyle w:val="a4"/>
          <w:rFonts w:ascii="Times New Roman" w:hAnsi="Times New Roman" w:cs="Times New Roman"/>
          <w:b w:val="0"/>
          <w:bCs w:val="0"/>
          <w:i/>
          <w:iCs/>
          <w:sz w:val="28"/>
          <w:szCs w:val="28"/>
          <w:lang w:val="kk-KZ"/>
        </w:rPr>
      </w:pPr>
      <w:r w:rsidRPr="00392927">
        <w:rPr>
          <w:rStyle w:val="a4"/>
          <w:rFonts w:ascii="Times New Roman" w:hAnsi="Times New Roman" w:cs="Times New Roman"/>
          <w:b w:val="0"/>
          <w:bCs w:val="0"/>
          <w:i/>
          <w:iCs/>
          <w:sz w:val="28"/>
          <w:szCs w:val="28"/>
          <w:lang w:val="en-US"/>
        </w:rPr>
        <w:t>Multi-head Self-Attention</w:t>
      </w:r>
    </w:p>
    <w:p w14:paraId="16D29B53" w14:textId="5F084755" w:rsidR="00552A47" w:rsidRPr="00392927" w:rsidRDefault="00552A47" w:rsidP="003C630A">
      <w:pPr>
        <w:spacing w:after="0" w:line="240" w:lineRule="auto"/>
        <w:ind w:firstLine="709"/>
        <w:jc w:val="both"/>
        <w:rPr>
          <w:rFonts w:ascii="Times New Roman" w:hAnsi="Times New Roman" w:cs="Times New Roman"/>
          <w:sz w:val="28"/>
          <w:szCs w:val="28"/>
          <w:lang w:val="kk-KZ"/>
        </w:rPr>
      </w:pPr>
      <w:r w:rsidRPr="00392927">
        <w:rPr>
          <w:rFonts w:ascii="Times New Roman" w:eastAsiaTheme="minorEastAsia" w:hAnsi="Times New Roman" w:cs="Times New Roman"/>
          <w:sz w:val="28"/>
          <w:szCs w:val="28"/>
          <w:shd w:val="clear" w:color="auto" w:fill="FFFFFF"/>
          <w:lang w:val="kk-KZ"/>
        </w:rPr>
        <w:t xml:space="preserve">Әрбір токен үшін </w:t>
      </w:r>
      <w:r w:rsidR="0018785E" w:rsidRPr="00392927">
        <w:rPr>
          <w:rFonts w:ascii="Times New Roman" w:hAnsi="Times New Roman" w:cs="Times New Roman"/>
          <w:noProof/>
          <w:position w:val="-6"/>
          <w:sz w:val="28"/>
          <w:szCs w:val="28"/>
        </w:rPr>
        <w:object w:dxaOrig="740" w:dyaOrig="320" w14:anchorId="46BED1E8">
          <v:shape id="_x0000_i1032" type="#_x0000_t75" alt="" style="width:38.4pt;height:15.6pt;mso-width-percent:0;mso-height-percent:0;mso-width-percent:0;mso-height-percent:0" o:ole="">
            <v:imagedata r:id="rId49" o:title=""/>
          </v:shape>
          <o:OLEObject Type="Embed" ProgID="Equation.3" ShapeID="_x0000_i1032" DrawAspect="Content" ObjectID="_1807470554" r:id="rId50"/>
        </w:object>
      </w:r>
      <w:r w:rsidRPr="00392927">
        <w:rPr>
          <w:rFonts w:ascii="Times New Roman" w:hAnsi="Times New Roman" w:cs="Times New Roman"/>
          <w:sz w:val="28"/>
          <w:szCs w:val="28"/>
          <w:lang w:val="kk-KZ"/>
        </w:rPr>
        <w:t xml:space="preserve"> есептейміз</w:t>
      </w:r>
      <w:r w:rsidR="003C630A">
        <w:rPr>
          <w:rFonts w:ascii="Times New Roman" w:hAnsi="Times New Roman" w:cs="Times New Roman"/>
          <w:sz w:val="28"/>
          <w:szCs w:val="28"/>
          <w:lang w:val="en-US"/>
        </w:rPr>
        <w:t xml:space="preserve"> (4.3)</w:t>
      </w:r>
      <w:r w:rsidRPr="00392927">
        <w:rPr>
          <w:rFonts w:ascii="Times New Roman" w:hAnsi="Times New Roman" w:cs="Times New Roman"/>
          <w:sz w:val="28"/>
          <w:szCs w:val="28"/>
          <w:lang w:val="kk-KZ"/>
        </w:rPr>
        <w:t>:</w:t>
      </w:r>
    </w:p>
    <w:p w14:paraId="3E2061CA" w14:textId="77777777" w:rsidR="00552A47" w:rsidRPr="00392927" w:rsidRDefault="00552A47" w:rsidP="00552A47">
      <w:pPr>
        <w:spacing w:after="0"/>
        <w:jc w:val="both"/>
        <w:outlineLvl w:val="3"/>
        <w:rPr>
          <w:rFonts w:ascii="Times New Roman" w:hAnsi="Times New Roman" w:cs="Times New Roman"/>
          <w:sz w:val="28"/>
          <w:szCs w:val="28"/>
        </w:rPr>
      </w:pPr>
    </w:p>
    <w:p w14:paraId="3BDA3A9A" w14:textId="152C2B47" w:rsidR="00552A47" w:rsidRPr="00392927" w:rsidRDefault="0018785E" w:rsidP="003C630A">
      <w:pPr>
        <w:spacing w:after="0"/>
        <w:jc w:val="center"/>
        <w:outlineLvl w:val="3"/>
        <w:rPr>
          <w:rFonts w:ascii="Times New Roman" w:hAnsi="Times New Roman" w:cs="Times New Roman"/>
          <w:sz w:val="28"/>
          <w:szCs w:val="28"/>
        </w:rPr>
      </w:pPr>
      <w:r w:rsidRPr="00392927">
        <w:rPr>
          <w:rFonts w:ascii="Times New Roman" w:hAnsi="Times New Roman" w:cs="Times New Roman"/>
          <w:noProof/>
          <w:position w:val="-10"/>
          <w:sz w:val="28"/>
          <w:szCs w:val="28"/>
        </w:rPr>
        <w:object w:dxaOrig="1020" w:dyaOrig="360" w14:anchorId="3ECEDE15">
          <v:shape id="_x0000_i1033" type="#_x0000_t75" alt="" style="width:51.6pt;height:18pt;mso-width-percent:0;mso-height-percent:0;mso-width-percent:0;mso-height-percent:0" o:ole="">
            <v:imagedata r:id="rId51" o:title=""/>
          </v:shape>
          <o:OLEObject Type="Embed" ProgID="Equation.3" ShapeID="_x0000_i1033" DrawAspect="Content" ObjectID="_1807470555" r:id="rId52"/>
        </w:object>
      </w:r>
      <w:r w:rsidR="00552A47" w:rsidRPr="00392927">
        <w:rPr>
          <w:rFonts w:ascii="Times New Roman" w:hAnsi="Times New Roman" w:cs="Times New Roman"/>
          <w:sz w:val="28"/>
          <w:szCs w:val="28"/>
          <w:lang w:val="en-US"/>
        </w:rPr>
        <w:t xml:space="preserve">, </w:t>
      </w:r>
      <w:r w:rsidRPr="00392927">
        <w:rPr>
          <w:rFonts w:ascii="Times New Roman" w:hAnsi="Times New Roman" w:cs="Times New Roman"/>
          <w:noProof/>
          <w:position w:val="-6"/>
          <w:sz w:val="28"/>
          <w:szCs w:val="28"/>
        </w:rPr>
        <w:object w:dxaOrig="1040" w:dyaOrig="320" w14:anchorId="5519995A">
          <v:shape id="_x0000_i1034" type="#_x0000_t75" alt="" style="width:54pt;height:15.6pt;mso-width-percent:0;mso-height-percent:0;mso-width-percent:0;mso-height-percent:0" o:ole="">
            <v:imagedata r:id="rId53" o:title=""/>
          </v:shape>
          <o:OLEObject Type="Embed" ProgID="Equation.3" ShapeID="_x0000_i1034" DrawAspect="Content" ObjectID="_1807470556" r:id="rId54"/>
        </w:object>
      </w:r>
      <w:r w:rsidR="00552A47" w:rsidRPr="00392927">
        <w:rPr>
          <w:rFonts w:ascii="Times New Roman" w:hAnsi="Times New Roman" w:cs="Times New Roman"/>
          <w:sz w:val="28"/>
          <w:szCs w:val="28"/>
          <w:lang w:val="en-US"/>
        </w:rPr>
        <w:t xml:space="preserve">, </w:t>
      </w:r>
      <w:r w:rsidRPr="00392927">
        <w:rPr>
          <w:rFonts w:ascii="Times New Roman" w:hAnsi="Times New Roman" w:cs="Times New Roman"/>
          <w:noProof/>
          <w:position w:val="-6"/>
          <w:sz w:val="28"/>
          <w:szCs w:val="28"/>
        </w:rPr>
        <w:object w:dxaOrig="999" w:dyaOrig="320" w14:anchorId="2513D639">
          <v:shape id="_x0000_i1035" type="#_x0000_t75" alt="" style="width:50.4pt;height:15.6pt;mso-width-percent:0;mso-height-percent:0;mso-width-percent:0;mso-height-percent:0" o:ole="">
            <v:imagedata r:id="rId55" o:title=""/>
          </v:shape>
          <o:OLEObject Type="Embed" ProgID="Equation.3" ShapeID="_x0000_i1035" DrawAspect="Content" ObjectID="_1807470557" r:id="rId56"/>
        </w:object>
      </w:r>
      <w:r w:rsidR="003C630A">
        <w:rPr>
          <w:rFonts w:ascii="Times New Roman" w:hAnsi="Times New Roman" w:cs="Times New Roman"/>
          <w:sz w:val="28"/>
          <w:szCs w:val="28"/>
        </w:rPr>
        <w:tab/>
      </w:r>
      <w:r w:rsidR="003C630A">
        <w:rPr>
          <w:rFonts w:ascii="Times New Roman" w:hAnsi="Times New Roman" w:cs="Times New Roman"/>
          <w:sz w:val="28"/>
          <w:szCs w:val="28"/>
        </w:rPr>
        <w:tab/>
      </w:r>
      <w:r w:rsidR="003C630A">
        <w:rPr>
          <w:rFonts w:ascii="Times New Roman" w:hAnsi="Times New Roman" w:cs="Times New Roman"/>
          <w:sz w:val="28"/>
          <w:szCs w:val="28"/>
        </w:rPr>
        <w:tab/>
      </w:r>
    </w:p>
    <w:p w14:paraId="67329DCD" w14:textId="54211B96" w:rsidR="00552A47" w:rsidRPr="00392927" w:rsidRDefault="0018785E" w:rsidP="00907A3B">
      <w:pPr>
        <w:spacing w:after="0"/>
        <w:jc w:val="center"/>
        <w:outlineLvl w:val="3"/>
        <w:rPr>
          <w:rFonts w:ascii="Times New Roman" w:hAnsi="Times New Roman" w:cs="Times New Roman"/>
          <w:sz w:val="28"/>
          <w:szCs w:val="28"/>
          <w:lang w:val="kk-KZ"/>
        </w:rPr>
      </w:pPr>
      <w:r w:rsidRPr="00392927">
        <w:rPr>
          <w:rFonts w:ascii="Times New Roman" w:hAnsi="Times New Roman" w:cs="Times New Roman"/>
          <w:noProof/>
          <w:position w:val="-36"/>
          <w:sz w:val="28"/>
          <w:szCs w:val="28"/>
        </w:rPr>
        <w:object w:dxaOrig="3780" w:dyaOrig="840" w14:anchorId="1F3C4BC5">
          <v:shape id="_x0000_i1036" type="#_x0000_t75" alt="" style="width:189.6pt;height:42pt;mso-width-percent:0;mso-height-percent:0;mso-width-percent:0;mso-height-percent:0" o:ole="">
            <v:imagedata r:id="rId45" o:title=""/>
          </v:shape>
          <o:OLEObject Type="Embed" ProgID="Equation.3" ShapeID="_x0000_i1036" DrawAspect="Content" ObjectID="_1807470558" r:id="rId57"/>
        </w:object>
      </w:r>
      <w:r w:rsidR="00907A3B" w:rsidRPr="00392927">
        <w:rPr>
          <w:rFonts w:ascii="Times New Roman" w:hAnsi="Times New Roman" w:cs="Times New Roman"/>
          <w:sz w:val="28"/>
          <w:szCs w:val="28"/>
          <w:lang w:val="kk-KZ"/>
        </w:rPr>
        <w:t xml:space="preserve"> </w:t>
      </w:r>
      <w:r w:rsidR="003C630A" w:rsidRPr="003C630A">
        <w:rPr>
          <w:rFonts w:ascii="Times New Roman" w:hAnsi="Times New Roman" w:cs="Times New Roman"/>
          <w:sz w:val="28"/>
          <w:szCs w:val="28"/>
        </w:rPr>
        <w:t>,</w:t>
      </w:r>
      <w:r w:rsidR="003C630A" w:rsidRPr="003C630A">
        <w:rPr>
          <w:rFonts w:ascii="Times New Roman" w:hAnsi="Times New Roman" w:cs="Times New Roman"/>
          <w:sz w:val="28"/>
          <w:szCs w:val="28"/>
        </w:rPr>
        <w:tab/>
      </w:r>
      <w:r w:rsidR="003C630A" w:rsidRPr="003C630A">
        <w:rPr>
          <w:rFonts w:ascii="Times New Roman" w:hAnsi="Times New Roman" w:cs="Times New Roman"/>
          <w:sz w:val="28"/>
          <w:szCs w:val="28"/>
        </w:rPr>
        <w:tab/>
      </w:r>
      <w:r w:rsidR="00907A3B" w:rsidRPr="00392927">
        <w:rPr>
          <w:rFonts w:ascii="Times New Roman" w:hAnsi="Times New Roman" w:cs="Times New Roman"/>
          <w:sz w:val="28"/>
          <w:szCs w:val="28"/>
          <w:lang w:val="kk-KZ"/>
        </w:rPr>
        <w:t>(4.3)</w:t>
      </w:r>
    </w:p>
    <w:p w14:paraId="026B9B79" w14:textId="2B47B532" w:rsidR="00552A47" w:rsidRDefault="00552A47" w:rsidP="00552A47">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392927">
        <w:rPr>
          <w:rFonts w:ascii="Times New Roman" w:eastAsiaTheme="minorEastAsia" w:hAnsi="Times New Roman" w:cs="Times New Roman"/>
          <w:sz w:val="28"/>
          <w:szCs w:val="28"/>
          <w:shd w:val="clear" w:color="auto" w:fill="FFFFFF"/>
          <w:lang w:val="kk-KZ"/>
        </w:rPr>
        <w:lastRenderedPageBreak/>
        <w:t>Содан кейін зейін механизмдері біріктіріледі (Multi-head барлық бастардың шығыстарын біріктіреді)</w:t>
      </w:r>
      <w:r w:rsidR="003C630A" w:rsidRPr="003C630A">
        <w:rPr>
          <w:rFonts w:ascii="Times New Roman" w:eastAsiaTheme="minorEastAsia" w:hAnsi="Times New Roman" w:cs="Times New Roman"/>
          <w:sz w:val="28"/>
          <w:szCs w:val="28"/>
          <w:shd w:val="clear" w:color="auto" w:fill="FFFFFF"/>
          <w:lang w:val="kk-KZ"/>
        </w:rPr>
        <w:t xml:space="preserve"> (4.4)</w:t>
      </w:r>
      <w:r w:rsidRPr="00392927">
        <w:rPr>
          <w:rFonts w:ascii="Times New Roman" w:eastAsiaTheme="minorEastAsia" w:hAnsi="Times New Roman" w:cs="Times New Roman"/>
          <w:sz w:val="28"/>
          <w:szCs w:val="28"/>
          <w:shd w:val="clear" w:color="auto" w:fill="FFFFFF"/>
          <w:lang w:val="kk-KZ"/>
        </w:rPr>
        <w:t>:</w:t>
      </w:r>
    </w:p>
    <w:p w14:paraId="1762BD69" w14:textId="77777777" w:rsidR="003C630A" w:rsidRPr="00392927" w:rsidRDefault="003C630A" w:rsidP="00552A47">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48353246" w14:textId="1173E84E" w:rsidR="00552A47" w:rsidRPr="00392927" w:rsidRDefault="0018785E" w:rsidP="00907A3B">
      <w:pPr>
        <w:spacing w:after="0" w:line="240" w:lineRule="auto"/>
        <w:ind w:firstLine="708"/>
        <w:jc w:val="center"/>
        <w:rPr>
          <w:rFonts w:ascii="Times New Roman" w:eastAsiaTheme="minorEastAsia" w:hAnsi="Times New Roman" w:cs="Times New Roman"/>
          <w:sz w:val="28"/>
          <w:szCs w:val="28"/>
          <w:shd w:val="clear" w:color="auto" w:fill="FFFFFF"/>
          <w:lang w:val="kk-KZ"/>
        </w:rPr>
      </w:pPr>
      <w:r w:rsidRPr="00392927">
        <w:rPr>
          <w:rFonts w:ascii="Times New Roman" w:hAnsi="Times New Roman" w:cs="Times New Roman"/>
          <w:noProof/>
          <w:position w:val="-12"/>
          <w:sz w:val="28"/>
          <w:szCs w:val="28"/>
        </w:rPr>
        <w:object w:dxaOrig="4380" w:dyaOrig="380" w14:anchorId="14780DE0">
          <v:shape id="_x0000_i1037" type="#_x0000_t75" alt="" style="width:219.6pt;height:19.2pt;mso-width-percent:0;mso-height-percent:0;mso-width-percent:0;mso-height-percent:0" o:ole="">
            <v:imagedata r:id="rId58" o:title=""/>
          </v:shape>
          <o:OLEObject Type="Embed" ProgID="Equation.3" ShapeID="_x0000_i1037" DrawAspect="Content" ObjectID="_1807470559" r:id="rId59"/>
        </w:object>
      </w:r>
      <w:r w:rsidR="003C630A">
        <w:rPr>
          <w:rFonts w:ascii="Times New Roman" w:hAnsi="Times New Roman" w:cs="Times New Roman"/>
          <w:sz w:val="28"/>
          <w:szCs w:val="28"/>
          <w:lang w:val="en-US"/>
        </w:rPr>
        <w:t>,</w:t>
      </w:r>
      <w:r w:rsidR="003C630A">
        <w:rPr>
          <w:rFonts w:ascii="Times New Roman" w:hAnsi="Times New Roman" w:cs="Times New Roman"/>
          <w:sz w:val="28"/>
          <w:szCs w:val="28"/>
          <w:lang w:val="en-US"/>
        </w:rPr>
        <w:tab/>
      </w:r>
      <w:r w:rsidR="00907A3B" w:rsidRPr="00392927">
        <w:rPr>
          <w:rFonts w:ascii="Times New Roman" w:hAnsi="Times New Roman" w:cs="Times New Roman"/>
          <w:sz w:val="28"/>
          <w:szCs w:val="28"/>
          <w:lang w:val="kk-KZ"/>
        </w:rPr>
        <w:t>(4.4)</w:t>
      </w:r>
    </w:p>
    <w:p w14:paraId="1FB3986A" w14:textId="77777777" w:rsidR="003C630A" w:rsidRDefault="003C630A" w:rsidP="003C630A">
      <w:pPr>
        <w:tabs>
          <w:tab w:val="left" w:pos="1140"/>
        </w:tabs>
        <w:spacing w:after="0" w:line="240" w:lineRule="auto"/>
        <w:jc w:val="both"/>
        <w:rPr>
          <w:rFonts w:ascii="Times New Roman" w:hAnsi="Times New Roman" w:cs="Times New Roman"/>
          <w:sz w:val="28"/>
          <w:szCs w:val="28"/>
          <w:lang w:val="kk-KZ"/>
        </w:rPr>
      </w:pPr>
    </w:p>
    <w:p w14:paraId="242C2769" w14:textId="2F0126FC" w:rsidR="00A3728F" w:rsidRPr="00A3728F" w:rsidRDefault="003C630A" w:rsidP="003C630A">
      <w:pPr>
        <w:tabs>
          <w:tab w:val="left" w:pos="1140"/>
        </w:tabs>
        <w:spacing w:after="0" w:line="240" w:lineRule="auto"/>
        <w:jc w:val="both"/>
        <w:rPr>
          <w:rFonts w:ascii="Times New Roman" w:hAnsi="Times New Roman" w:cs="Times New Roman"/>
          <w:sz w:val="28"/>
          <w:szCs w:val="28"/>
          <w:lang w:val="en-US"/>
        </w:rPr>
      </w:pPr>
      <w:r w:rsidRPr="00392927">
        <w:rPr>
          <w:rFonts w:ascii="Times New Roman" w:hAnsi="Times New Roman" w:cs="Times New Roman"/>
          <w:sz w:val="28"/>
          <w:szCs w:val="28"/>
          <w:lang w:val="kk-KZ"/>
        </w:rPr>
        <w:t>м</w:t>
      </w:r>
      <w:r w:rsidR="00552A47" w:rsidRPr="00392927">
        <w:rPr>
          <w:rFonts w:ascii="Times New Roman" w:hAnsi="Times New Roman" w:cs="Times New Roman"/>
          <w:sz w:val="28"/>
          <w:szCs w:val="28"/>
          <w:lang w:val="kk-KZ"/>
        </w:rPr>
        <w:t xml:space="preserve">ұндағы: </w:t>
      </w:r>
      <w:r w:rsidR="0018785E" w:rsidRPr="00392927">
        <w:rPr>
          <w:rFonts w:ascii="Times New Roman" w:hAnsi="Times New Roman" w:cs="Times New Roman"/>
          <w:noProof/>
          <w:position w:val="-6"/>
          <w:sz w:val="28"/>
          <w:szCs w:val="28"/>
        </w:rPr>
        <w:object w:dxaOrig="400" w:dyaOrig="320" w14:anchorId="226AF55B">
          <v:shape id="_x0000_i1038" type="#_x0000_t75" alt="" style="width:20.4pt;height:15.6pt;mso-width-percent:0;mso-height-percent:0;mso-width-percent:0;mso-height-percent:0" o:ole="">
            <v:imagedata r:id="rId60" o:title=""/>
          </v:shape>
          <o:OLEObject Type="Embed" ProgID="Equation.3" ShapeID="_x0000_i1038" DrawAspect="Content" ObjectID="_1807470560" r:id="rId61"/>
        </w:object>
      </w:r>
      <w:r w:rsidR="00552A47" w:rsidRPr="00392927">
        <w:rPr>
          <w:rFonts w:ascii="Times New Roman" w:hAnsi="Times New Roman" w:cs="Times New Roman"/>
          <w:sz w:val="28"/>
          <w:szCs w:val="28"/>
          <w:lang w:val="en-US"/>
        </w:rPr>
        <w:t xml:space="preserve">, </w:t>
      </w:r>
      <w:r w:rsidR="0018785E" w:rsidRPr="00392927">
        <w:rPr>
          <w:rFonts w:ascii="Times New Roman" w:hAnsi="Times New Roman" w:cs="Times New Roman"/>
          <w:noProof/>
          <w:position w:val="-6"/>
          <w:sz w:val="28"/>
          <w:szCs w:val="28"/>
        </w:rPr>
        <w:object w:dxaOrig="420" w:dyaOrig="320" w14:anchorId="3A8084E0">
          <v:shape id="_x0000_i1039" type="#_x0000_t75" alt="" style="width:21.6pt;height:15.6pt;mso-width-percent:0;mso-height-percent:0;mso-width-percent:0;mso-height-percent:0" o:ole="">
            <v:imagedata r:id="rId62" o:title=""/>
          </v:shape>
          <o:OLEObject Type="Embed" ProgID="Equation.3" ShapeID="_x0000_i1039" DrawAspect="Content" ObjectID="_1807470561" r:id="rId63"/>
        </w:object>
      </w:r>
      <w:r w:rsidR="00552A47" w:rsidRPr="00392927">
        <w:rPr>
          <w:rFonts w:ascii="Times New Roman" w:hAnsi="Times New Roman" w:cs="Times New Roman"/>
          <w:sz w:val="28"/>
          <w:szCs w:val="28"/>
          <w:lang w:val="en-US"/>
        </w:rPr>
        <w:t xml:space="preserve">, </w:t>
      </w:r>
      <w:r w:rsidR="0018785E" w:rsidRPr="00392927">
        <w:rPr>
          <w:rFonts w:ascii="Times New Roman" w:hAnsi="Times New Roman" w:cs="Times New Roman"/>
          <w:noProof/>
          <w:position w:val="-6"/>
          <w:sz w:val="28"/>
          <w:szCs w:val="28"/>
        </w:rPr>
        <w:object w:dxaOrig="400" w:dyaOrig="320" w14:anchorId="293A01B9">
          <v:shape id="_x0000_i1040" type="#_x0000_t75" alt="" style="width:20.4pt;height:15.6pt;mso-width-percent:0;mso-height-percent:0;mso-width-percent:0;mso-height-percent:0" o:ole="">
            <v:imagedata r:id="rId64" o:title=""/>
          </v:shape>
          <o:OLEObject Type="Embed" ProgID="Equation.3" ShapeID="_x0000_i1040" DrawAspect="Content" ObjectID="_1807470562" r:id="rId65"/>
        </w:object>
      </w:r>
      <w:r w:rsidR="00552A47" w:rsidRPr="00392927">
        <w:rPr>
          <w:rFonts w:ascii="Times New Roman" w:hAnsi="Times New Roman" w:cs="Times New Roman"/>
          <w:sz w:val="28"/>
          <w:szCs w:val="28"/>
          <w:lang w:val="en-US"/>
        </w:rPr>
        <w:t xml:space="preserve">, </w:t>
      </w:r>
      <w:r w:rsidR="0018785E" w:rsidRPr="00392927">
        <w:rPr>
          <w:rFonts w:ascii="Times New Roman" w:hAnsi="Times New Roman" w:cs="Times New Roman"/>
          <w:noProof/>
          <w:position w:val="-6"/>
          <w:sz w:val="28"/>
          <w:szCs w:val="28"/>
        </w:rPr>
        <w:object w:dxaOrig="400" w:dyaOrig="320" w14:anchorId="5ABC6A76">
          <v:shape id="_x0000_i1041" type="#_x0000_t75" alt="" style="width:20.4pt;height:15.6pt;mso-width-percent:0;mso-height-percent:0;mso-width-percent:0;mso-height-percent:0" o:ole="">
            <v:imagedata r:id="rId66" o:title=""/>
          </v:shape>
          <o:OLEObject Type="Embed" ProgID="Equation.3" ShapeID="_x0000_i1041" DrawAspect="Content" ObjectID="_1807470563" r:id="rId67"/>
        </w:object>
      </w:r>
      <w:r w:rsidR="00552A47" w:rsidRPr="00392927">
        <w:rPr>
          <w:rFonts w:ascii="Times New Roman" w:hAnsi="Times New Roman" w:cs="Times New Roman"/>
          <w:sz w:val="28"/>
          <w:szCs w:val="28"/>
          <w:lang w:val="kk-KZ"/>
        </w:rPr>
        <w:t xml:space="preserve"> оқытылған салмақ матрицалары</w:t>
      </w:r>
      <w:r w:rsidR="00A3728F">
        <w:rPr>
          <w:rFonts w:ascii="Times New Roman" w:hAnsi="Times New Roman" w:cs="Times New Roman"/>
          <w:sz w:val="28"/>
          <w:szCs w:val="28"/>
          <w:lang w:val="en-US"/>
        </w:rPr>
        <w:t>.</w:t>
      </w:r>
    </w:p>
    <w:p w14:paraId="7369C9DB" w14:textId="7F6888E9" w:rsidR="00552A47" w:rsidRPr="00392927" w:rsidRDefault="00552A47" w:rsidP="00552A47">
      <w:pPr>
        <w:pStyle w:val="a8"/>
        <w:numPr>
          <w:ilvl w:val="0"/>
          <w:numId w:val="37"/>
        </w:numPr>
        <w:spacing w:after="0" w:line="240" w:lineRule="auto"/>
        <w:ind w:left="360"/>
        <w:jc w:val="both"/>
        <w:rPr>
          <w:rStyle w:val="a4"/>
          <w:rFonts w:ascii="Times New Roman" w:hAnsi="Times New Roman" w:cs="Times New Roman"/>
          <w:b w:val="0"/>
          <w:bCs w:val="0"/>
          <w:i/>
          <w:iCs/>
          <w:sz w:val="28"/>
          <w:szCs w:val="28"/>
          <w:lang w:val="en-US"/>
        </w:rPr>
      </w:pPr>
      <w:proofErr w:type="gramStart"/>
      <w:r w:rsidRPr="00392927">
        <w:rPr>
          <w:rStyle w:val="a4"/>
          <w:rFonts w:ascii="Times New Roman" w:hAnsi="Times New Roman" w:cs="Times New Roman"/>
          <w:b w:val="0"/>
          <w:bCs w:val="0"/>
          <w:i/>
          <w:iCs/>
          <w:sz w:val="28"/>
          <w:szCs w:val="28"/>
          <w:lang w:val="en-US"/>
        </w:rPr>
        <w:t>Residual  Connection</w:t>
      </w:r>
      <w:proofErr w:type="gramEnd"/>
      <w:r w:rsidRPr="00392927">
        <w:rPr>
          <w:rStyle w:val="a4"/>
          <w:rFonts w:ascii="Times New Roman" w:hAnsi="Times New Roman" w:cs="Times New Roman"/>
          <w:b w:val="0"/>
          <w:bCs w:val="0"/>
          <w:i/>
          <w:iCs/>
          <w:sz w:val="28"/>
          <w:szCs w:val="28"/>
          <w:lang w:val="en-US"/>
        </w:rPr>
        <w:t xml:space="preserve"> + Layer Norm</w:t>
      </w:r>
      <w:r w:rsidR="00A3728F">
        <w:rPr>
          <w:rStyle w:val="a4"/>
          <w:rFonts w:ascii="Times New Roman" w:hAnsi="Times New Roman" w:cs="Times New Roman"/>
          <w:b w:val="0"/>
          <w:bCs w:val="0"/>
          <w:i/>
          <w:iCs/>
          <w:sz w:val="28"/>
          <w:szCs w:val="28"/>
          <w:lang w:val="en-US"/>
        </w:rPr>
        <w:t xml:space="preserve"> (4.5)</w:t>
      </w:r>
      <w:r w:rsidRPr="00392927">
        <w:rPr>
          <w:rStyle w:val="a4"/>
          <w:rFonts w:ascii="Times New Roman" w:hAnsi="Times New Roman" w:cs="Times New Roman"/>
          <w:b w:val="0"/>
          <w:bCs w:val="0"/>
          <w:i/>
          <w:iCs/>
          <w:sz w:val="28"/>
          <w:szCs w:val="28"/>
          <w:lang w:val="en-US"/>
        </w:rPr>
        <w:t>:</w:t>
      </w:r>
    </w:p>
    <w:p w14:paraId="5AE5589F" w14:textId="77777777" w:rsidR="00552A47" w:rsidRPr="00392927" w:rsidRDefault="00552A47" w:rsidP="00552A47">
      <w:pPr>
        <w:pStyle w:val="a8"/>
        <w:spacing w:after="0" w:line="240" w:lineRule="auto"/>
        <w:ind w:left="360"/>
        <w:jc w:val="both"/>
        <w:rPr>
          <w:rStyle w:val="a4"/>
          <w:rFonts w:ascii="Times New Roman" w:hAnsi="Times New Roman" w:cs="Times New Roman"/>
          <w:sz w:val="28"/>
          <w:szCs w:val="28"/>
          <w:lang w:val="en-US"/>
        </w:rPr>
      </w:pPr>
    </w:p>
    <w:p w14:paraId="0D5BDD7E" w14:textId="27981BEC" w:rsidR="00552A47" w:rsidRPr="00392927" w:rsidRDefault="0018785E" w:rsidP="00907A3B">
      <w:pPr>
        <w:tabs>
          <w:tab w:val="left" w:pos="1140"/>
        </w:tabs>
        <w:spacing w:after="0" w:line="240" w:lineRule="auto"/>
        <w:jc w:val="center"/>
        <w:rPr>
          <w:rFonts w:ascii="Times New Roman" w:hAnsi="Times New Roman" w:cs="Times New Roman"/>
          <w:sz w:val="28"/>
          <w:szCs w:val="28"/>
          <w:lang w:val="kk-KZ"/>
        </w:rPr>
      </w:pPr>
      <w:r w:rsidRPr="00392927">
        <w:rPr>
          <w:rFonts w:ascii="Times New Roman" w:hAnsi="Times New Roman" w:cs="Times New Roman"/>
          <w:noProof/>
          <w:sz w:val="28"/>
          <w:szCs w:val="28"/>
        </w:rPr>
        <w:object w:dxaOrig="5319" w:dyaOrig="340" w14:anchorId="4A940731">
          <v:shape id="_x0000_i1042" type="#_x0000_t75" alt="" style="width:265.2pt;height:15.6pt;mso-width-percent:0;mso-height-percent:0;mso-width-percent:0;mso-height-percent:0" o:ole="">
            <v:imagedata r:id="rId68" o:title=""/>
          </v:shape>
          <o:OLEObject Type="Embed" ProgID="Equation.3" ShapeID="_x0000_i1042" DrawAspect="Content" ObjectID="_1807470564" r:id="rId69"/>
        </w:object>
      </w:r>
      <w:r w:rsidR="00A3728F">
        <w:rPr>
          <w:rFonts w:ascii="Times New Roman" w:hAnsi="Times New Roman" w:cs="Times New Roman"/>
          <w:sz w:val="28"/>
          <w:szCs w:val="28"/>
          <w:lang w:val="en-US"/>
        </w:rPr>
        <w:t>,</w:t>
      </w:r>
      <w:r w:rsidR="00907A3B" w:rsidRPr="00392927">
        <w:rPr>
          <w:rFonts w:ascii="Times New Roman" w:hAnsi="Times New Roman" w:cs="Times New Roman"/>
          <w:sz w:val="28"/>
          <w:szCs w:val="28"/>
          <w:lang w:val="kk-KZ"/>
        </w:rPr>
        <w:t xml:space="preserve"> </w:t>
      </w:r>
      <w:r w:rsidR="00A3728F">
        <w:rPr>
          <w:rFonts w:ascii="Times New Roman" w:hAnsi="Times New Roman" w:cs="Times New Roman"/>
          <w:sz w:val="28"/>
          <w:szCs w:val="28"/>
          <w:lang w:val="kk-KZ"/>
        </w:rPr>
        <w:tab/>
      </w:r>
      <w:r w:rsidR="00907A3B" w:rsidRPr="00392927">
        <w:rPr>
          <w:rFonts w:ascii="Times New Roman" w:hAnsi="Times New Roman" w:cs="Times New Roman"/>
          <w:sz w:val="28"/>
          <w:szCs w:val="28"/>
          <w:lang w:val="kk-KZ"/>
        </w:rPr>
        <w:t>(4.</w:t>
      </w:r>
      <w:r w:rsidR="00A3728F">
        <w:rPr>
          <w:rFonts w:ascii="Times New Roman" w:hAnsi="Times New Roman" w:cs="Times New Roman"/>
          <w:sz w:val="28"/>
          <w:szCs w:val="28"/>
          <w:lang w:val="en-US"/>
        </w:rPr>
        <w:t>5</w:t>
      </w:r>
      <w:r w:rsidR="00907A3B" w:rsidRPr="00392927">
        <w:rPr>
          <w:rFonts w:ascii="Times New Roman" w:hAnsi="Times New Roman" w:cs="Times New Roman"/>
          <w:sz w:val="28"/>
          <w:szCs w:val="28"/>
          <w:lang w:val="kk-KZ"/>
        </w:rPr>
        <w:t>)</w:t>
      </w:r>
    </w:p>
    <w:p w14:paraId="7BFFCC1A" w14:textId="03C05D39" w:rsidR="00552A47" w:rsidRPr="00392927" w:rsidRDefault="00552A47" w:rsidP="00552A47">
      <w:pPr>
        <w:tabs>
          <w:tab w:val="left" w:pos="1140"/>
        </w:tabs>
        <w:spacing w:after="0" w:line="240" w:lineRule="auto"/>
        <w:jc w:val="both"/>
        <w:rPr>
          <w:rFonts w:ascii="Times New Roman" w:hAnsi="Times New Roman" w:cs="Times New Roman"/>
          <w:sz w:val="28"/>
          <w:szCs w:val="28"/>
          <w:lang w:val="kk-KZ"/>
        </w:rPr>
      </w:pPr>
      <w:r w:rsidRPr="00392927">
        <w:rPr>
          <w:rFonts w:ascii="Times New Roman" w:hAnsi="Times New Roman" w:cs="Times New Roman"/>
          <w:sz w:val="28"/>
          <w:szCs w:val="28"/>
          <w:lang w:val="kk-KZ"/>
        </w:rPr>
        <w:t>Бұл қалдық қосылымды қосады және қабатты қалыпқа келтіруді қолданады.</w:t>
      </w:r>
    </w:p>
    <w:p w14:paraId="62D99961" w14:textId="7CFEEB98" w:rsidR="00552A47" w:rsidRPr="00863384" w:rsidRDefault="00552A47" w:rsidP="00A3728F">
      <w:pPr>
        <w:pStyle w:val="a8"/>
        <w:numPr>
          <w:ilvl w:val="0"/>
          <w:numId w:val="37"/>
        </w:numPr>
        <w:tabs>
          <w:tab w:val="left" w:pos="851"/>
          <w:tab w:val="left" w:pos="1134"/>
        </w:tabs>
        <w:spacing w:after="0" w:line="240" w:lineRule="auto"/>
        <w:ind w:left="0" w:firstLine="709"/>
        <w:jc w:val="both"/>
        <w:rPr>
          <w:rStyle w:val="a4"/>
          <w:rFonts w:ascii="Times New Roman" w:hAnsi="Times New Roman" w:cs="Times New Roman"/>
          <w:i/>
          <w:iCs/>
          <w:sz w:val="28"/>
          <w:szCs w:val="28"/>
          <w:lang w:val="kk-KZ"/>
        </w:rPr>
      </w:pPr>
      <w:r w:rsidRPr="00863384">
        <w:rPr>
          <w:rStyle w:val="a4"/>
          <w:rFonts w:ascii="Times New Roman" w:hAnsi="Times New Roman" w:cs="Times New Roman"/>
          <w:b w:val="0"/>
          <w:bCs w:val="0"/>
          <w:i/>
          <w:iCs/>
          <w:sz w:val="28"/>
          <w:szCs w:val="28"/>
          <w:lang w:val="kk-KZ"/>
        </w:rPr>
        <w:t>Feed Forward Network (FFN)</w:t>
      </w:r>
      <w:r w:rsidR="00907A3B" w:rsidRPr="00863384">
        <w:rPr>
          <w:rStyle w:val="a4"/>
          <w:rFonts w:ascii="Times New Roman" w:hAnsi="Times New Roman" w:cs="Times New Roman"/>
          <w:b w:val="0"/>
          <w:bCs w:val="0"/>
          <w:i/>
          <w:iCs/>
          <w:sz w:val="28"/>
          <w:szCs w:val="28"/>
          <w:lang w:val="kk-KZ"/>
        </w:rPr>
        <w:t xml:space="preserve"> </w:t>
      </w:r>
      <w:r w:rsidRPr="00863384">
        <w:rPr>
          <w:rStyle w:val="a4"/>
          <w:rFonts w:ascii="Times New Roman" w:hAnsi="Times New Roman" w:cs="Times New Roman"/>
          <w:b w:val="0"/>
          <w:bCs w:val="0"/>
          <w:i/>
          <w:iCs/>
          <w:sz w:val="28"/>
          <w:szCs w:val="28"/>
          <w:lang w:val="kk-KZ"/>
        </w:rPr>
        <w:t>трансформатор архитектурасының негізгі компоненттерінің бірі болып табылады. Ол әрбір позициямен (әр таңбалауыштағы вектор) жеке жұмыс істейді және таңбалауыштың берілген векторлық көрінісін тереңірек өңдейді, пайдалы және жоғары деңгейлі функцияларды жасайды.</w:t>
      </w:r>
    </w:p>
    <w:p w14:paraId="5AA11EC7" w14:textId="633E0566" w:rsidR="00907A3B" w:rsidRPr="00863384" w:rsidRDefault="00907A3B" w:rsidP="00A3728F">
      <w:pPr>
        <w:pStyle w:val="a8"/>
        <w:tabs>
          <w:tab w:val="left" w:pos="851"/>
          <w:tab w:val="left" w:pos="1134"/>
        </w:tabs>
        <w:spacing w:after="0" w:line="240" w:lineRule="auto"/>
        <w:ind w:left="0" w:firstLine="709"/>
        <w:jc w:val="both"/>
        <w:rPr>
          <w:rStyle w:val="a4"/>
          <w:rFonts w:ascii="Times New Roman" w:hAnsi="Times New Roman" w:cs="Times New Roman"/>
          <w:i/>
          <w:iCs/>
          <w:sz w:val="28"/>
          <w:szCs w:val="28"/>
          <w:lang w:val="kk-KZ"/>
        </w:rPr>
      </w:pPr>
      <w:r w:rsidRPr="00392927">
        <w:rPr>
          <w:rFonts w:ascii="Times New Roman" w:hAnsi="Times New Roman" w:cs="Times New Roman"/>
          <w:sz w:val="28"/>
          <w:szCs w:val="28"/>
          <w:lang w:val="kk-KZ"/>
        </w:rPr>
        <w:t>А</w:t>
      </w:r>
      <w:r w:rsidRPr="00863384">
        <w:rPr>
          <w:rFonts w:ascii="Times New Roman" w:hAnsi="Times New Roman" w:cs="Times New Roman"/>
          <w:sz w:val="28"/>
          <w:szCs w:val="28"/>
          <w:lang w:val="kk-KZ"/>
        </w:rPr>
        <w:t>лғашқы қабат кірістен жоғары өлшемді (мысалы, кеңейтілген) кеңістікке өтеді:</w:t>
      </w:r>
    </w:p>
    <w:p w14:paraId="33FAF9DA" w14:textId="7448CAC7" w:rsidR="00552A47" w:rsidRPr="00392927" w:rsidRDefault="0018785E" w:rsidP="00907A3B">
      <w:pPr>
        <w:pStyle w:val="a8"/>
        <w:spacing w:after="0" w:line="240" w:lineRule="auto"/>
        <w:ind w:left="360"/>
        <w:jc w:val="center"/>
        <w:rPr>
          <w:rFonts w:ascii="Times New Roman" w:hAnsi="Times New Roman" w:cs="Times New Roman"/>
          <w:sz w:val="28"/>
          <w:szCs w:val="28"/>
          <w:lang w:val="kk-KZ"/>
        </w:rPr>
      </w:pPr>
      <w:r w:rsidRPr="00392927">
        <w:rPr>
          <w:rFonts w:ascii="Times New Roman" w:hAnsi="Times New Roman" w:cs="Times New Roman"/>
          <w:noProof/>
          <w:position w:val="-10"/>
          <w:sz w:val="28"/>
          <w:szCs w:val="28"/>
        </w:rPr>
        <w:object w:dxaOrig="3440" w:dyaOrig="340" w14:anchorId="69E802B3">
          <v:shape id="_x0000_i1043" type="#_x0000_t75" alt="" style="width:171.6pt;height:15.6pt;mso-width-percent:0;mso-height-percent:0;mso-width-percent:0;mso-height-percent:0" o:ole="">
            <v:imagedata r:id="rId47" o:title=""/>
          </v:shape>
          <o:OLEObject Type="Embed" ProgID="Equation.3" ShapeID="_x0000_i1043" DrawAspect="Content" ObjectID="_1807470565" r:id="rId70"/>
        </w:object>
      </w:r>
      <w:r w:rsidR="00A3728F">
        <w:rPr>
          <w:rFonts w:ascii="Times New Roman" w:hAnsi="Times New Roman" w:cs="Times New Roman"/>
          <w:sz w:val="28"/>
          <w:szCs w:val="28"/>
          <w:lang w:val="en-US"/>
        </w:rPr>
        <w:t>,</w:t>
      </w:r>
      <w:r w:rsidR="00907A3B" w:rsidRPr="00392927">
        <w:rPr>
          <w:rFonts w:ascii="Times New Roman" w:hAnsi="Times New Roman" w:cs="Times New Roman"/>
          <w:sz w:val="28"/>
          <w:szCs w:val="28"/>
          <w:lang w:val="kk-KZ"/>
        </w:rPr>
        <w:t xml:space="preserve"> </w:t>
      </w:r>
      <w:r w:rsidR="00A3728F">
        <w:rPr>
          <w:rFonts w:ascii="Times New Roman" w:hAnsi="Times New Roman" w:cs="Times New Roman"/>
          <w:sz w:val="28"/>
          <w:szCs w:val="28"/>
          <w:lang w:val="kk-KZ"/>
        </w:rPr>
        <w:tab/>
      </w:r>
      <w:r w:rsidR="00907A3B" w:rsidRPr="00392927">
        <w:rPr>
          <w:rFonts w:ascii="Times New Roman" w:hAnsi="Times New Roman" w:cs="Times New Roman"/>
          <w:sz w:val="28"/>
          <w:szCs w:val="28"/>
          <w:lang w:val="kk-KZ"/>
        </w:rPr>
        <w:t>(4.</w:t>
      </w:r>
      <w:r w:rsidR="00A3728F" w:rsidRPr="00A3728F">
        <w:rPr>
          <w:rFonts w:ascii="Times New Roman" w:hAnsi="Times New Roman" w:cs="Times New Roman"/>
          <w:sz w:val="28"/>
          <w:szCs w:val="28"/>
          <w:lang w:val="kk-KZ"/>
        </w:rPr>
        <w:t>6</w:t>
      </w:r>
      <w:r w:rsidR="00907A3B" w:rsidRPr="00392927">
        <w:rPr>
          <w:rFonts w:ascii="Times New Roman" w:hAnsi="Times New Roman" w:cs="Times New Roman"/>
          <w:sz w:val="28"/>
          <w:szCs w:val="28"/>
          <w:lang w:val="kk-KZ"/>
        </w:rPr>
        <w:t>)</w:t>
      </w:r>
    </w:p>
    <w:p w14:paraId="74CF04BB" w14:textId="77777777" w:rsidR="00A3728F" w:rsidRDefault="00A3728F" w:rsidP="00907A3B">
      <w:pPr>
        <w:spacing w:after="0" w:line="240" w:lineRule="auto"/>
        <w:rPr>
          <w:rFonts w:ascii="Times New Roman" w:eastAsia="Times New Roman" w:hAnsi="Times New Roman" w:cs="Times New Roman"/>
          <w:sz w:val="28"/>
          <w:szCs w:val="28"/>
          <w:lang w:val="kk-KZ"/>
        </w:rPr>
      </w:pPr>
    </w:p>
    <w:p w14:paraId="042D8CFD" w14:textId="77777777" w:rsidR="00A3728F" w:rsidRDefault="00A3728F" w:rsidP="00907A3B">
      <w:pPr>
        <w:spacing w:after="0" w:line="240" w:lineRule="auto"/>
        <w:rPr>
          <w:rFonts w:ascii="Times New Roman" w:eastAsia="Times New Roman" w:hAnsi="Times New Roman" w:cs="Times New Roman"/>
          <w:sz w:val="28"/>
          <w:szCs w:val="28"/>
          <w:lang w:val="kk-KZ"/>
        </w:rPr>
      </w:pPr>
      <w:r w:rsidRPr="00A3728F">
        <w:rPr>
          <w:rFonts w:ascii="Times New Roman" w:eastAsia="Times New Roman" w:hAnsi="Times New Roman" w:cs="Times New Roman"/>
          <w:sz w:val="28"/>
          <w:szCs w:val="28"/>
          <w:lang w:val="kk-KZ"/>
        </w:rPr>
        <w:t>мұндағы:</w:t>
      </w:r>
      <w:r>
        <w:rPr>
          <w:rFonts w:ascii="Times New Roman" w:eastAsia="Times New Roman" w:hAnsi="Times New Roman" w:cs="Times New Roman"/>
          <w:i/>
          <w:iCs/>
          <w:sz w:val="28"/>
          <w:szCs w:val="28"/>
          <w:lang w:val="kk-KZ"/>
        </w:rPr>
        <w:t xml:space="preserve"> </w:t>
      </w:r>
      <w:r w:rsidR="00907A3B" w:rsidRPr="00863384">
        <w:rPr>
          <w:rFonts w:ascii="Times New Roman" w:eastAsia="Times New Roman" w:hAnsi="Times New Roman" w:cs="Times New Roman"/>
          <w:i/>
          <w:iCs/>
          <w:sz w:val="28"/>
          <w:szCs w:val="28"/>
          <w:lang w:val="kk-KZ"/>
        </w:rPr>
        <w:t xml:space="preserve">x </w:t>
      </w:r>
      <w:r w:rsidR="00907A3B" w:rsidRPr="00863384">
        <w:rPr>
          <w:rFonts w:ascii="Times New Roman" w:eastAsia="Times New Roman" w:hAnsi="Times New Roman" w:cs="Times New Roman"/>
          <w:sz w:val="28"/>
          <w:szCs w:val="28"/>
          <w:lang w:val="kk-KZ"/>
        </w:rPr>
        <w:t>— кіріс векторы</w:t>
      </w:r>
      <w:r>
        <w:rPr>
          <w:rFonts w:ascii="Times New Roman" w:eastAsia="Times New Roman" w:hAnsi="Times New Roman" w:cs="Times New Roman"/>
          <w:sz w:val="28"/>
          <w:szCs w:val="28"/>
          <w:lang w:val="kk-KZ"/>
        </w:rPr>
        <w:t xml:space="preserve">; </w:t>
      </w:r>
    </w:p>
    <w:p w14:paraId="1CC9F2D2" w14:textId="77777777" w:rsidR="00A3728F" w:rsidRDefault="00A3728F" w:rsidP="00A3728F">
      <w:pPr>
        <w:spacing w:after="0" w:line="240" w:lineRule="auto"/>
        <w:ind w:firstLine="708"/>
        <w:rPr>
          <w:rFonts w:ascii="Times New Roman" w:eastAsia="Times New Roman" w:hAnsi="Times New Roman" w:cs="Times New Roman"/>
          <w:sz w:val="28"/>
          <w:szCs w:val="28"/>
          <w:lang w:val="kk-KZ"/>
        </w:rPr>
      </w:pPr>
      <w:r w:rsidRPr="00A3728F">
        <w:rPr>
          <w:rFonts w:ascii="Times New Roman" w:eastAsia="Times New Roman" w:hAnsi="Times New Roman" w:cs="Times New Roman"/>
          <w:i/>
          <w:iCs/>
          <w:sz w:val="28"/>
          <w:szCs w:val="28"/>
          <w:lang w:val="kk-KZ"/>
        </w:rPr>
        <w:t xml:space="preserve">     </w:t>
      </w:r>
      <w:r w:rsidR="00907A3B" w:rsidRPr="00863384">
        <w:rPr>
          <w:rFonts w:ascii="Times New Roman" w:eastAsia="Times New Roman" w:hAnsi="Times New Roman" w:cs="Times New Roman"/>
          <w:i/>
          <w:iCs/>
          <w:sz w:val="28"/>
          <w:szCs w:val="28"/>
          <w:lang w:val="kk-KZ"/>
        </w:rPr>
        <w:t>W</w:t>
      </w:r>
      <w:r w:rsidR="00907A3B" w:rsidRPr="00392927">
        <w:rPr>
          <w:rFonts w:ascii="Times New Roman" w:eastAsia="Times New Roman" w:hAnsi="Times New Roman" w:cs="Times New Roman"/>
          <w:i/>
          <w:iCs/>
          <w:sz w:val="28"/>
          <w:szCs w:val="28"/>
          <w:vertAlign w:val="subscript"/>
          <w:lang w:val="kk-KZ"/>
        </w:rPr>
        <w:t>1</w:t>
      </w:r>
      <w:r w:rsidR="00907A3B" w:rsidRPr="00863384">
        <w:rPr>
          <w:rFonts w:ascii="Times New Roman" w:eastAsia="Times New Roman" w:hAnsi="Times New Roman" w:cs="Times New Roman"/>
          <w:sz w:val="28"/>
          <w:szCs w:val="28"/>
          <w:lang w:val="kk-KZ"/>
        </w:rPr>
        <w:t>— бірінші қабаттың салмақ матрицасы</w:t>
      </w:r>
      <w:r>
        <w:rPr>
          <w:rFonts w:ascii="Times New Roman" w:eastAsia="Times New Roman" w:hAnsi="Times New Roman" w:cs="Times New Roman"/>
          <w:sz w:val="28"/>
          <w:szCs w:val="28"/>
          <w:lang w:val="kk-KZ"/>
        </w:rPr>
        <w:t xml:space="preserve">; </w:t>
      </w:r>
    </w:p>
    <w:p w14:paraId="2AE462B9" w14:textId="77777777" w:rsidR="00A3728F" w:rsidRDefault="00A3728F" w:rsidP="00A3728F">
      <w:pPr>
        <w:spacing w:after="0" w:line="240" w:lineRule="auto"/>
        <w:ind w:left="708"/>
        <w:rPr>
          <w:rFonts w:ascii="Times New Roman" w:eastAsia="Times New Roman" w:hAnsi="Times New Roman" w:cs="Times New Roman"/>
          <w:sz w:val="28"/>
          <w:szCs w:val="28"/>
          <w:lang w:val="kk-KZ"/>
        </w:rPr>
      </w:pPr>
      <w:r w:rsidRPr="00A3728F">
        <w:rPr>
          <w:rFonts w:ascii="Times New Roman" w:eastAsia="Times New Roman" w:hAnsi="Times New Roman" w:cs="Times New Roman"/>
          <w:sz w:val="28"/>
          <w:szCs w:val="28"/>
          <w:lang w:val="kk-KZ"/>
        </w:rPr>
        <w:t xml:space="preserve">     </w:t>
      </w:r>
      <w:r w:rsidR="00907A3B" w:rsidRPr="00863384">
        <w:rPr>
          <w:rFonts w:ascii="Times New Roman" w:eastAsia="Times New Roman" w:hAnsi="Times New Roman" w:cs="Times New Roman"/>
          <w:i/>
          <w:iCs/>
          <w:sz w:val="28"/>
          <w:szCs w:val="28"/>
          <w:lang w:val="kk-KZ"/>
        </w:rPr>
        <w:t>b</w:t>
      </w:r>
      <w:r w:rsidR="00907A3B" w:rsidRPr="00392927">
        <w:rPr>
          <w:rFonts w:ascii="Times New Roman" w:eastAsia="Times New Roman" w:hAnsi="Times New Roman" w:cs="Times New Roman"/>
          <w:i/>
          <w:iCs/>
          <w:sz w:val="28"/>
          <w:szCs w:val="28"/>
          <w:vertAlign w:val="subscript"/>
          <w:lang w:val="kk-KZ"/>
        </w:rPr>
        <w:t>1</w:t>
      </w:r>
      <w:r w:rsidR="00907A3B" w:rsidRPr="00863384">
        <w:rPr>
          <w:rFonts w:ascii="Times New Roman" w:eastAsia="Times New Roman" w:hAnsi="Times New Roman" w:cs="Times New Roman"/>
          <w:sz w:val="28"/>
          <w:szCs w:val="28"/>
          <w:lang w:val="kk-KZ"/>
        </w:rPr>
        <w:t>​ — бірінші қабаттың ығысу (bias) векторы</w:t>
      </w:r>
      <w:r>
        <w:rPr>
          <w:rFonts w:ascii="Times New Roman" w:eastAsia="Times New Roman" w:hAnsi="Times New Roman" w:cs="Times New Roman"/>
          <w:sz w:val="28"/>
          <w:szCs w:val="28"/>
          <w:lang w:val="kk-KZ"/>
        </w:rPr>
        <w:t xml:space="preserve">; </w:t>
      </w:r>
    </w:p>
    <w:p w14:paraId="1A8F9AB8" w14:textId="04EB33B4" w:rsidR="00907A3B" w:rsidRPr="00863384" w:rsidRDefault="00A3728F" w:rsidP="00A3728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lang w:val="en-US"/>
        </w:rPr>
        <w:tab/>
        <w:t xml:space="preserve">     </w:t>
      </w:r>
      <w:r w:rsidR="00907A3B" w:rsidRPr="00863384">
        <w:rPr>
          <w:rFonts w:ascii="Times New Roman" w:eastAsia="Times New Roman" w:hAnsi="Times New Roman" w:cs="Times New Roman"/>
          <w:i/>
          <w:iCs/>
          <w:sz w:val="28"/>
          <w:szCs w:val="28"/>
          <w:lang w:val="kk-KZ"/>
        </w:rPr>
        <w:t>ReLU</w:t>
      </w:r>
      <w:r w:rsidR="00907A3B" w:rsidRPr="00863384">
        <w:rPr>
          <w:rFonts w:ascii="Times New Roman" w:eastAsia="Times New Roman" w:hAnsi="Times New Roman" w:cs="Times New Roman"/>
          <w:sz w:val="28"/>
          <w:szCs w:val="28"/>
          <w:lang w:val="kk-KZ"/>
        </w:rPr>
        <w:t>— белсендіру функциясы</w:t>
      </w:r>
    </w:p>
    <w:p w14:paraId="20C9574B" w14:textId="25BEC6F5" w:rsidR="00907A3B" w:rsidRPr="00863384" w:rsidRDefault="00907A3B" w:rsidP="00A3728F">
      <w:pPr>
        <w:spacing w:after="0" w:line="240" w:lineRule="auto"/>
        <w:ind w:firstLine="709"/>
        <w:jc w:val="both"/>
        <w:rPr>
          <w:rFonts w:ascii="Times New Roman" w:eastAsia="Times New Roman" w:hAnsi="Times New Roman" w:cs="Times New Roman"/>
          <w:sz w:val="28"/>
          <w:szCs w:val="28"/>
          <w:lang w:val="kk-KZ"/>
        </w:rPr>
      </w:pPr>
      <w:r w:rsidRPr="00863384">
        <w:rPr>
          <w:rFonts w:ascii="Times New Roman" w:eastAsia="Times New Roman" w:hAnsi="Times New Roman" w:cs="Times New Roman"/>
          <w:sz w:val="28"/>
          <w:szCs w:val="28"/>
          <w:lang w:val="kk-KZ"/>
        </w:rPr>
        <w:t xml:space="preserve">Екінші қабат қайтадан өлшемді тарылтып, модельдің </w:t>
      </w:r>
      <w:r w:rsidRPr="00392927">
        <w:rPr>
          <w:rFonts w:ascii="Times New Roman" w:eastAsia="Times New Roman" w:hAnsi="Times New Roman" w:cs="Times New Roman"/>
          <w:sz w:val="28"/>
          <w:szCs w:val="28"/>
          <w:lang w:val="kk-KZ"/>
        </w:rPr>
        <w:t xml:space="preserve">келесі </w:t>
      </w:r>
      <w:r w:rsidRPr="00863384">
        <w:rPr>
          <w:rFonts w:ascii="Times New Roman" w:eastAsia="Times New Roman" w:hAnsi="Times New Roman" w:cs="Times New Roman"/>
          <w:sz w:val="28"/>
          <w:szCs w:val="28"/>
          <w:lang w:val="kk-KZ"/>
        </w:rPr>
        <w:t>қабаттарымен үйлесімді ету үшін</w:t>
      </w:r>
      <w:r w:rsidR="00A3728F" w:rsidRPr="00A3728F">
        <w:rPr>
          <w:rFonts w:ascii="Times New Roman" w:eastAsia="Times New Roman" w:hAnsi="Times New Roman" w:cs="Times New Roman"/>
          <w:sz w:val="28"/>
          <w:szCs w:val="28"/>
          <w:lang w:val="kk-KZ"/>
        </w:rPr>
        <w:t xml:space="preserve"> (4.7)</w:t>
      </w:r>
      <w:r w:rsidRPr="00863384">
        <w:rPr>
          <w:rFonts w:ascii="Times New Roman" w:eastAsia="Times New Roman" w:hAnsi="Times New Roman" w:cs="Times New Roman"/>
          <w:sz w:val="28"/>
          <w:szCs w:val="28"/>
          <w:lang w:val="kk-KZ"/>
        </w:rPr>
        <w:t>:</w:t>
      </w:r>
    </w:p>
    <w:p w14:paraId="1468AC40" w14:textId="77777777" w:rsidR="00907A3B" w:rsidRPr="00863384" w:rsidRDefault="00907A3B" w:rsidP="00552A47">
      <w:pPr>
        <w:pStyle w:val="a8"/>
        <w:spacing w:after="0" w:line="240" w:lineRule="auto"/>
        <w:ind w:left="360"/>
        <w:jc w:val="both"/>
        <w:rPr>
          <w:rFonts w:ascii="Times New Roman" w:hAnsi="Times New Roman" w:cs="Times New Roman"/>
          <w:sz w:val="28"/>
          <w:szCs w:val="28"/>
          <w:lang w:val="kk-KZ"/>
        </w:rPr>
      </w:pPr>
    </w:p>
    <w:p w14:paraId="52A590AE" w14:textId="6488794A" w:rsidR="00552A47" w:rsidRPr="00392927" w:rsidRDefault="0018785E" w:rsidP="00907A3B">
      <w:pPr>
        <w:pStyle w:val="a8"/>
        <w:spacing w:after="0" w:line="240" w:lineRule="auto"/>
        <w:ind w:left="360"/>
        <w:jc w:val="center"/>
        <w:rPr>
          <w:rFonts w:ascii="Times New Roman" w:hAnsi="Times New Roman" w:cs="Times New Roman"/>
          <w:sz w:val="28"/>
          <w:szCs w:val="28"/>
          <w:lang w:val="kk-KZ"/>
        </w:rPr>
      </w:pPr>
      <w:r w:rsidRPr="00392927">
        <w:rPr>
          <w:rFonts w:ascii="Times New Roman" w:hAnsi="Times New Roman" w:cs="Times New Roman"/>
          <w:noProof/>
          <w:position w:val="-10"/>
          <w:sz w:val="28"/>
          <w:szCs w:val="28"/>
        </w:rPr>
        <w:object w:dxaOrig="3120" w:dyaOrig="340" w14:anchorId="43A81209">
          <v:shape id="_x0000_i1044" type="#_x0000_t75" alt="" style="width:154.8pt;height:15.6pt;mso-width-percent:0;mso-height-percent:0;mso-width-percent:0;mso-height-percent:0" o:ole="">
            <v:imagedata r:id="rId71" o:title=""/>
          </v:shape>
          <o:OLEObject Type="Embed" ProgID="Equation.3" ShapeID="_x0000_i1044" DrawAspect="Content" ObjectID="_1807470566" r:id="rId72"/>
        </w:object>
      </w:r>
      <w:r w:rsidR="00A3728F">
        <w:rPr>
          <w:rFonts w:ascii="Times New Roman" w:hAnsi="Times New Roman" w:cs="Times New Roman"/>
          <w:sz w:val="28"/>
          <w:szCs w:val="28"/>
          <w:lang w:val="en-US"/>
        </w:rPr>
        <w:t>,</w:t>
      </w:r>
      <w:r w:rsidR="000C689F">
        <w:rPr>
          <w:rFonts w:ascii="Times New Roman" w:hAnsi="Times New Roman" w:cs="Times New Roman"/>
          <w:sz w:val="28"/>
          <w:szCs w:val="28"/>
          <w:lang w:val="kk-KZ"/>
        </w:rPr>
        <w:t xml:space="preserve"> </w:t>
      </w:r>
      <w:r w:rsidR="00A3728F">
        <w:rPr>
          <w:rFonts w:ascii="Times New Roman" w:hAnsi="Times New Roman" w:cs="Times New Roman"/>
          <w:sz w:val="28"/>
          <w:szCs w:val="28"/>
          <w:lang w:val="kk-KZ"/>
        </w:rPr>
        <w:tab/>
      </w:r>
      <w:r w:rsidR="00907A3B" w:rsidRPr="00392927">
        <w:rPr>
          <w:rFonts w:ascii="Times New Roman" w:hAnsi="Times New Roman" w:cs="Times New Roman"/>
          <w:sz w:val="28"/>
          <w:szCs w:val="28"/>
          <w:lang w:val="kk-KZ"/>
        </w:rPr>
        <w:t>(4.</w:t>
      </w:r>
      <w:r w:rsidR="00A3728F">
        <w:rPr>
          <w:rFonts w:ascii="Times New Roman" w:hAnsi="Times New Roman" w:cs="Times New Roman"/>
          <w:sz w:val="28"/>
          <w:szCs w:val="28"/>
          <w:lang w:val="kk-KZ"/>
        </w:rPr>
        <w:t>7</w:t>
      </w:r>
      <w:r w:rsidR="00907A3B" w:rsidRPr="00392927">
        <w:rPr>
          <w:rFonts w:ascii="Times New Roman" w:hAnsi="Times New Roman" w:cs="Times New Roman"/>
          <w:sz w:val="28"/>
          <w:szCs w:val="28"/>
          <w:lang w:val="kk-KZ"/>
        </w:rPr>
        <w:t>)</w:t>
      </w:r>
    </w:p>
    <w:p w14:paraId="4120847A" w14:textId="77777777" w:rsidR="00A3728F" w:rsidRDefault="00A3728F" w:rsidP="00907A3B">
      <w:pPr>
        <w:spacing w:after="0" w:line="240" w:lineRule="auto"/>
        <w:rPr>
          <w:rFonts w:ascii="Times New Roman" w:eastAsia="Times New Roman" w:hAnsi="Times New Roman" w:cs="Times New Roman"/>
          <w:sz w:val="28"/>
          <w:szCs w:val="28"/>
          <w:lang w:val="kk-KZ"/>
        </w:rPr>
      </w:pPr>
      <w:r w:rsidRPr="00A3728F">
        <w:rPr>
          <w:rFonts w:ascii="Times New Roman" w:eastAsia="Times New Roman" w:hAnsi="Times New Roman" w:cs="Times New Roman"/>
          <w:sz w:val="28"/>
          <w:szCs w:val="28"/>
          <w:lang w:val="kk-KZ"/>
        </w:rPr>
        <w:t>мұндағы:</w:t>
      </w:r>
      <w:r w:rsidR="00907A3B" w:rsidRPr="00863384">
        <w:rPr>
          <w:rFonts w:ascii="Times New Roman" w:eastAsia="Times New Roman" w:hAnsi="Times New Roman" w:cs="Times New Roman"/>
          <w:i/>
          <w:iCs/>
          <w:sz w:val="28"/>
          <w:szCs w:val="28"/>
          <w:lang w:val="kk-KZ"/>
        </w:rPr>
        <w:t xml:space="preserve"> W</w:t>
      </w:r>
      <w:r w:rsidR="00907A3B" w:rsidRPr="00863384">
        <w:rPr>
          <w:rFonts w:ascii="Times New Roman" w:eastAsia="Times New Roman" w:hAnsi="Times New Roman" w:cs="Times New Roman"/>
          <w:i/>
          <w:iCs/>
          <w:sz w:val="28"/>
          <w:szCs w:val="28"/>
          <w:vertAlign w:val="subscript"/>
          <w:lang w:val="kk-KZ"/>
        </w:rPr>
        <w:t>2</w:t>
      </w:r>
      <w:r w:rsidR="00907A3B" w:rsidRPr="00863384">
        <w:rPr>
          <w:rFonts w:ascii="Times New Roman" w:eastAsia="Times New Roman" w:hAnsi="Times New Roman" w:cs="Times New Roman"/>
          <w:i/>
          <w:iCs/>
          <w:sz w:val="28"/>
          <w:szCs w:val="28"/>
          <w:lang w:val="kk-KZ"/>
        </w:rPr>
        <w:t>​</w:t>
      </w:r>
      <w:r w:rsidR="00907A3B" w:rsidRPr="00863384">
        <w:rPr>
          <w:rFonts w:ascii="Times New Roman" w:eastAsia="Times New Roman" w:hAnsi="Times New Roman" w:cs="Times New Roman"/>
          <w:sz w:val="28"/>
          <w:szCs w:val="28"/>
          <w:lang w:val="kk-KZ"/>
        </w:rPr>
        <w:t xml:space="preserve"> — екінші қабаттың салмақ матрицасы</w:t>
      </w:r>
      <w:r w:rsidRPr="00A3728F">
        <w:rPr>
          <w:rFonts w:ascii="Times New Roman" w:eastAsia="Times New Roman" w:hAnsi="Times New Roman" w:cs="Times New Roman"/>
          <w:sz w:val="28"/>
          <w:szCs w:val="28"/>
          <w:lang w:val="kk-KZ"/>
        </w:rPr>
        <w:t xml:space="preserve">; </w:t>
      </w:r>
    </w:p>
    <w:p w14:paraId="6849FDD2" w14:textId="5077E025" w:rsidR="00907A3B" w:rsidRPr="00863384" w:rsidRDefault="00A3728F" w:rsidP="00A3728F">
      <w:pPr>
        <w:spacing w:after="0" w:line="240" w:lineRule="auto"/>
        <w:rPr>
          <w:rFonts w:ascii="Times New Roman" w:eastAsia="Times New Roman" w:hAnsi="Times New Roman" w:cs="Times New Roman"/>
          <w:sz w:val="28"/>
          <w:szCs w:val="28"/>
          <w:lang w:val="kk-KZ"/>
        </w:rPr>
      </w:pPr>
      <w:r w:rsidRPr="00A3728F">
        <w:rPr>
          <w:rFonts w:ascii="Times New Roman" w:eastAsia="Times New Roman" w:hAnsi="Times New Roman" w:cs="Times New Roman"/>
          <w:sz w:val="28"/>
          <w:szCs w:val="28"/>
          <w:lang w:val="kk-KZ"/>
        </w:rPr>
        <w:t xml:space="preserve">                 </w:t>
      </w:r>
      <w:r w:rsidR="00907A3B" w:rsidRPr="00863384">
        <w:rPr>
          <w:rFonts w:ascii="Times New Roman" w:eastAsia="Times New Roman" w:hAnsi="Times New Roman" w:cs="Times New Roman"/>
          <w:i/>
          <w:iCs/>
          <w:sz w:val="28"/>
          <w:szCs w:val="28"/>
          <w:lang w:val="kk-KZ"/>
        </w:rPr>
        <w:t>b</w:t>
      </w:r>
      <w:r w:rsidR="00907A3B" w:rsidRPr="00863384">
        <w:rPr>
          <w:rFonts w:ascii="Times New Roman" w:eastAsia="Times New Roman" w:hAnsi="Times New Roman" w:cs="Times New Roman"/>
          <w:i/>
          <w:iCs/>
          <w:sz w:val="28"/>
          <w:szCs w:val="28"/>
          <w:vertAlign w:val="subscript"/>
          <w:lang w:val="kk-KZ"/>
        </w:rPr>
        <w:t>2</w:t>
      </w:r>
      <w:r w:rsidR="00907A3B" w:rsidRPr="00863384">
        <w:rPr>
          <w:rFonts w:ascii="Times New Roman" w:eastAsia="Times New Roman" w:hAnsi="Times New Roman" w:cs="Times New Roman"/>
          <w:sz w:val="28"/>
          <w:szCs w:val="28"/>
          <w:lang w:val="kk-KZ"/>
        </w:rPr>
        <w:t>— екінші қабаттың ығысу (bias) векторы.</w:t>
      </w:r>
    </w:p>
    <w:p w14:paraId="0331DEBF" w14:textId="21DECD60" w:rsidR="00AB7A6F" w:rsidRPr="00392927" w:rsidRDefault="00AB7A6F" w:rsidP="00A3728F">
      <w:pPr>
        <w:spacing w:after="0" w:line="240" w:lineRule="auto"/>
        <w:ind w:firstLine="709"/>
        <w:jc w:val="both"/>
        <w:rPr>
          <w:rFonts w:ascii="Times New Roman" w:hAnsi="Times New Roman" w:cs="Times New Roman"/>
          <w:sz w:val="28"/>
          <w:szCs w:val="28"/>
          <w:lang w:val="kk-KZ"/>
        </w:rPr>
      </w:pPr>
      <w:r w:rsidRPr="00392927">
        <w:rPr>
          <w:rFonts w:ascii="Times New Roman" w:hAnsi="Times New Roman" w:cs="Times New Roman"/>
          <w:sz w:val="28"/>
          <w:szCs w:val="28"/>
          <w:lang w:val="kk-KZ"/>
        </w:rPr>
        <w:t>Feed Forward Network (FFN) трансформатор архитектурасында әрбір токеннің  векторлық көрінісі екі қабатты толық қосылған желі арқылы жеке өңделеді. Бұл процесс ReLU белсендіру функциясын пайдаланып күрделі иерархиялық мүмкіндіктерді үйренуге мүмкіндік береді, осылайша модельдің жалпы өнімділігін, бейімделгіштігін және жалпы үйрену мүмкіндігін жақсартады.</w:t>
      </w:r>
    </w:p>
    <w:p w14:paraId="062CB18C" w14:textId="14AECA58" w:rsidR="00E2126D" w:rsidRPr="00392927" w:rsidRDefault="00AB7A6F" w:rsidP="00A3728F">
      <w:pPr>
        <w:spacing w:after="0" w:line="240" w:lineRule="auto"/>
        <w:ind w:firstLine="709"/>
        <w:jc w:val="both"/>
        <w:rPr>
          <w:rStyle w:val="katex-mathml"/>
          <w:rFonts w:ascii="Times New Roman" w:hAnsi="Times New Roman" w:cs="Times New Roman"/>
          <w:sz w:val="28"/>
          <w:szCs w:val="28"/>
          <w:lang w:val="kk-KZ"/>
        </w:rPr>
      </w:pPr>
      <w:r w:rsidRPr="00392927">
        <w:rPr>
          <w:rFonts w:ascii="Times New Roman" w:hAnsi="Times New Roman" w:cs="Times New Roman"/>
          <w:i/>
          <w:iCs/>
          <w:sz w:val="28"/>
          <w:szCs w:val="28"/>
          <w:lang w:val="kk-KZ"/>
        </w:rPr>
        <w:t xml:space="preserve">4. 1D конволюциялық қабаттар.  </w:t>
      </w:r>
      <w:r w:rsidRPr="00392927">
        <w:rPr>
          <w:rFonts w:ascii="Times New Roman" w:hAnsi="Times New Roman" w:cs="Times New Roman"/>
          <w:sz w:val="28"/>
          <w:szCs w:val="28"/>
          <w:lang w:val="kk-KZ"/>
        </w:rPr>
        <w:t>Бір өлшемді конволюционды қабаттар BERT сияқты үлгіде алынған мәтіндік векторлық көріністерден (яғни әрбір сөздің контекстік көрінісі) бірегей жергілікті мүмкіндіктерді шығару үшін пайдаланылады. Олар мәтіндегі жергілікті n-граммаларды, яғни сөздер мен шағын сөз тіркестерінің арасындағы үлгілер мен тізбектерді тауып сипаттайды. Бұл үлгілер жек көрушілікті тануға көмектесетін маңызды синтаксистік және семантикалық анықтамаларға айналады.</w:t>
      </w:r>
      <w:r w:rsidRPr="00863384">
        <w:rPr>
          <w:rFonts w:ascii="Times New Roman" w:hAnsi="Times New Roman" w:cs="Times New Roman"/>
          <w:sz w:val="28"/>
          <w:szCs w:val="28"/>
          <w:lang w:val="kk-KZ"/>
        </w:rPr>
        <w:t xml:space="preserve"> </w:t>
      </w:r>
      <w:r w:rsidRPr="00392927">
        <w:rPr>
          <w:rFonts w:ascii="Times New Roman" w:hAnsi="Times New Roman" w:cs="Times New Roman"/>
          <w:sz w:val="28"/>
          <w:szCs w:val="28"/>
          <w:lang w:val="kk-KZ"/>
        </w:rPr>
        <w:t xml:space="preserve">BERT шығыс матрицасы берілген </w:t>
      </w:r>
      <w:r w:rsidRPr="00863384">
        <w:rPr>
          <w:rStyle w:val="katex-mathml"/>
          <w:rFonts w:ascii="Times New Roman" w:hAnsi="Times New Roman" w:cs="Times New Roman"/>
          <w:sz w:val="28"/>
          <w:szCs w:val="28"/>
          <w:lang w:val="kk-KZ"/>
        </w:rPr>
        <w:t>H</w:t>
      </w:r>
      <w:r w:rsidRPr="00863384">
        <w:rPr>
          <w:rStyle w:val="katex-mathml"/>
          <w:rFonts w:ascii="Cambria Math" w:hAnsi="Cambria Math" w:cs="Cambria Math"/>
          <w:sz w:val="28"/>
          <w:szCs w:val="28"/>
          <w:lang w:val="kk-KZ"/>
        </w:rPr>
        <w:t>∈</w:t>
      </w:r>
      <w:r w:rsidRPr="00863384">
        <w:rPr>
          <w:rStyle w:val="katex-mathml"/>
          <w:rFonts w:ascii="Times New Roman" w:hAnsi="Times New Roman" w:cs="Times New Roman"/>
          <w:sz w:val="28"/>
          <w:szCs w:val="28"/>
          <w:lang w:val="kk-KZ"/>
        </w:rPr>
        <w:t>R</w:t>
      </w:r>
      <w:r w:rsidRPr="00863384">
        <w:rPr>
          <w:rStyle w:val="katex-mathml"/>
          <w:rFonts w:ascii="Times New Roman" w:hAnsi="Times New Roman" w:cs="Times New Roman"/>
          <w:sz w:val="28"/>
          <w:szCs w:val="28"/>
          <w:vertAlign w:val="superscript"/>
          <w:lang w:val="kk-KZ"/>
        </w:rPr>
        <w:t>n×d</w:t>
      </w:r>
      <w:r w:rsidRPr="00863384">
        <w:rPr>
          <w:rStyle w:val="katex-mathml"/>
          <w:rFonts w:ascii="Times New Roman" w:hAnsi="Times New Roman" w:cs="Times New Roman"/>
          <w:sz w:val="28"/>
          <w:szCs w:val="28"/>
          <w:lang w:val="kk-KZ"/>
        </w:rPr>
        <w:t xml:space="preserve"> ,</w:t>
      </w:r>
      <w:r w:rsidRPr="00392927">
        <w:rPr>
          <w:rStyle w:val="katex-mathml"/>
          <w:rFonts w:ascii="Times New Roman" w:hAnsi="Times New Roman" w:cs="Times New Roman"/>
          <w:sz w:val="28"/>
          <w:szCs w:val="28"/>
          <w:lang w:val="kk-KZ"/>
        </w:rPr>
        <w:t xml:space="preserve"> әрбір конволюциялық сүзгі </w:t>
      </w:r>
      <w:r w:rsidRPr="00863384">
        <w:rPr>
          <w:rStyle w:val="katex-mathml"/>
          <w:rFonts w:ascii="Times New Roman" w:hAnsi="Times New Roman" w:cs="Times New Roman"/>
          <w:sz w:val="28"/>
          <w:szCs w:val="28"/>
          <w:lang w:val="kk-KZ"/>
        </w:rPr>
        <w:t>f</w:t>
      </w:r>
      <w:r w:rsidRPr="00863384">
        <w:rPr>
          <w:rStyle w:val="katex-mathml"/>
          <w:rFonts w:ascii="Cambria Math" w:hAnsi="Cambria Math" w:cs="Cambria Math"/>
          <w:sz w:val="28"/>
          <w:szCs w:val="28"/>
          <w:lang w:val="kk-KZ"/>
        </w:rPr>
        <w:t>∈</w:t>
      </w:r>
      <w:r w:rsidRPr="00863384">
        <w:rPr>
          <w:rStyle w:val="katex-mathml"/>
          <w:rFonts w:ascii="Times New Roman" w:hAnsi="Times New Roman" w:cs="Times New Roman"/>
          <w:sz w:val="28"/>
          <w:szCs w:val="28"/>
          <w:lang w:val="kk-KZ"/>
        </w:rPr>
        <w:t>R</w:t>
      </w:r>
      <w:r w:rsidRPr="00863384">
        <w:rPr>
          <w:rStyle w:val="katex-mathml"/>
          <w:rFonts w:ascii="Times New Roman" w:hAnsi="Times New Roman" w:cs="Times New Roman"/>
          <w:sz w:val="28"/>
          <w:szCs w:val="28"/>
          <w:vertAlign w:val="superscript"/>
          <w:lang w:val="kk-KZ"/>
        </w:rPr>
        <w:t>k×d</w:t>
      </w:r>
      <w:r w:rsidR="00E2126D" w:rsidRPr="00392927">
        <w:rPr>
          <w:rStyle w:val="katex-mathml"/>
          <w:rFonts w:ascii="Times New Roman" w:hAnsi="Times New Roman" w:cs="Times New Roman"/>
          <w:sz w:val="28"/>
          <w:szCs w:val="28"/>
          <w:vertAlign w:val="superscript"/>
          <w:lang w:val="kk-KZ"/>
        </w:rPr>
        <w:t xml:space="preserve"> </w:t>
      </w:r>
      <w:r w:rsidR="00E2126D" w:rsidRPr="00392927">
        <w:rPr>
          <w:rStyle w:val="katex-mathml"/>
          <w:rFonts w:ascii="Times New Roman" w:hAnsi="Times New Roman" w:cs="Times New Roman"/>
          <w:sz w:val="28"/>
          <w:szCs w:val="28"/>
          <w:lang w:val="kk-KZ"/>
        </w:rPr>
        <w:t xml:space="preserve"> ені k қадамға негізделген </w:t>
      </w:r>
      <w:r w:rsidR="00E2126D" w:rsidRPr="00392927">
        <w:rPr>
          <w:rStyle w:val="katex-mathml"/>
          <w:rFonts w:ascii="Times New Roman" w:hAnsi="Times New Roman" w:cs="Times New Roman"/>
          <w:sz w:val="28"/>
          <w:szCs w:val="28"/>
          <w:lang w:val="kk-KZ"/>
        </w:rPr>
        <w:lastRenderedPageBreak/>
        <w:t>сырғымалы терезені пайдаланып, мүмкіндіктер картасын жасайтын реттілік бойынша қолданылады</w:t>
      </w:r>
      <w:r w:rsidR="00A3728F" w:rsidRPr="00A3728F">
        <w:rPr>
          <w:rStyle w:val="katex-mathml"/>
          <w:rFonts w:ascii="Times New Roman" w:hAnsi="Times New Roman" w:cs="Times New Roman"/>
          <w:sz w:val="28"/>
          <w:szCs w:val="28"/>
          <w:lang w:val="kk-KZ"/>
        </w:rPr>
        <w:t xml:space="preserve"> (4.8-4.9)</w:t>
      </w:r>
      <w:r w:rsidR="00E2126D" w:rsidRPr="00392927">
        <w:rPr>
          <w:rStyle w:val="katex-mathml"/>
          <w:rFonts w:ascii="Times New Roman" w:hAnsi="Times New Roman" w:cs="Times New Roman"/>
          <w:sz w:val="28"/>
          <w:szCs w:val="28"/>
          <w:lang w:val="kk-KZ"/>
        </w:rPr>
        <w:t xml:space="preserve">: </w:t>
      </w:r>
    </w:p>
    <w:p w14:paraId="5BA352C9" w14:textId="77777777" w:rsidR="00E2126D" w:rsidRPr="00392927" w:rsidRDefault="00E2126D" w:rsidP="00AB7A6F">
      <w:pPr>
        <w:spacing w:after="0" w:line="240" w:lineRule="auto"/>
        <w:jc w:val="both"/>
        <w:rPr>
          <w:rStyle w:val="katex-mathml"/>
          <w:rFonts w:ascii="Times New Roman" w:hAnsi="Times New Roman" w:cs="Times New Roman"/>
          <w:sz w:val="28"/>
          <w:szCs w:val="28"/>
          <w:lang w:val="kk-KZ"/>
        </w:rPr>
      </w:pPr>
    </w:p>
    <w:p w14:paraId="455D752A" w14:textId="1A6BBD56" w:rsidR="00AB7A6F" w:rsidRPr="00392927" w:rsidRDefault="0018785E" w:rsidP="00E2126D">
      <w:pPr>
        <w:spacing w:after="0" w:line="240" w:lineRule="auto"/>
        <w:jc w:val="center"/>
        <w:rPr>
          <w:rFonts w:ascii="Times New Roman" w:hAnsi="Times New Roman" w:cs="Times New Roman"/>
          <w:sz w:val="28"/>
          <w:szCs w:val="28"/>
          <w:lang w:val="kk-KZ"/>
        </w:rPr>
      </w:pPr>
      <w:r w:rsidRPr="00392927">
        <w:rPr>
          <w:rFonts w:ascii="Times New Roman" w:hAnsi="Times New Roman" w:cs="Times New Roman"/>
          <w:noProof/>
          <w:position w:val="-10"/>
          <w:sz w:val="28"/>
          <w:szCs w:val="28"/>
        </w:rPr>
        <w:object w:dxaOrig="2600" w:dyaOrig="340" w14:anchorId="61D0FF58">
          <v:shape id="_x0000_i1045" type="#_x0000_t75" alt="" style="width:132pt;height:15.6pt;mso-width-percent:0;mso-height-percent:0;mso-width-percent:0;mso-height-percent:0" o:ole="">
            <v:imagedata r:id="rId73" o:title=""/>
          </v:shape>
          <o:OLEObject Type="Embed" ProgID="Equation.3" ShapeID="_x0000_i1045" DrawAspect="Content" ObjectID="_1807470567" r:id="rId74"/>
        </w:object>
      </w:r>
      <w:r w:rsidR="00A3728F">
        <w:rPr>
          <w:rFonts w:ascii="Times New Roman" w:hAnsi="Times New Roman" w:cs="Times New Roman"/>
          <w:sz w:val="28"/>
          <w:szCs w:val="28"/>
          <w:lang w:val="en-US"/>
        </w:rPr>
        <w:t>,</w:t>
      </w:r>
      <w:r w:rsidR="00E2126D" w:rsidRPr="00392927">
        <w:rPr>
          <w:rFonts w:ascii="Times New Roman" w:hAnsi="Times New Roman" w:cs="Times New Roman"/>
          <w:sz w:val="28"/>
          <w:szCs w:val="28"/>
          <w:lang w:val="kk-KZ"/>
        </w:rPr>
        <w:t xml:space="preserve"> </w:t>
      </w:r>
      <w:r w:rsidR="00A3728F">
        <w:rPr>
          <w:rFonts w:ascii="Times New Roman" w:hAnsi="Times New Roman" w:cs="Times New Roman"/>
          <w:sz w:val="28"/>
          <w:szCs w:val="28"/>
          <w:lang w:val="kk-KZ"/>
        </w:rPr>
        <w:tab/>
      </w:r>
      <w:r w:rsidR="00A3728F">
        <w:rPr>
          <w:rFonts w:ascii="Times New Roman" w:hAnsi="Times New Roman" w:cs="Times New Roman"/>
          <w:sz w:val="28"/>
          <w:szCs w:val="28"/>
          <w:lang w:val="kk-KZ"/>
        </w:rPr>
        <w:tab/>
      </w:r>
      <w:r w:rsidR="00E2126D" w:rsidRPr="00392927">
        <w:rPr>
          <w:rFonts w:ascii="Times New Roman" w:hAnsi="Times New Roman" w:cs="Times New Roman"/>
          <w:sz w:val="28"/>
          <w:szCs w:val="28"/>
          <w:lang w:val="kk-KZ"/>
        </w:rPr>
        <w:t>(4.</w:t>
      </w:r>
      <w:r w:rsidR="00A3728F" w:rsidRPr="00A3728F">
        <w:rPr>
          <w:rFonts w:ascii="Times New Roman" w:hAnsi="Times New Roman" w:cs="Times New Roman"/>
          <w:sz w:val="28"/>
          <w:szCs w:val="28"/>
          <w:lang w:val="kk-KZ"/>
        </w:rPr>
        <w:t>8</w:t>
      </w:r>
      <w:r w:rsidR="00E2126D" w:rsidRPr="00392927">
        <w:rPr>
          <w:rFonts w:ascii="Times New Roman" w:hAnsi="Times New Roman" w:cs="Times New Roman"/>
          <w:sz w:val="28"/>
          <w:szCs w:val="28"/>
          <w:lang w:val="kk-KZ"/>
        </w:rPr>
        <w:t>)</w:t>
      </w:r>
    </w:p>
    <w:p w14:paraId="73D85CC0" w14:textId="1B83C767" w:rsidR="00545F39" w:rsidRPr="00392927" w:rsidRDefault="0018785E" w:rsidP="000C689F">
      <w:pPr>
        <w:spacing w:after="0" w:line="240" w:lineRule="auto"/>
        <w:jc w:val="center"/>
        <w:rPr>
          <w:rFonts w:ascii="Times New Roman" w:hAnsi="Times New Roman" w:cs="Times New Roman"/>
          <w:sz w:val="28"/>
          <w:szCs w:val="28"/>
          <w:lang w:val="kk-KZ"/>
        </w:rPr>
      </w:pPr>
      <w:r w:rsidRPr="00392927">
        <w:rPr>
          <w:rFonts w:ascii="Times New Roman" w:hAnsi="Times New Roman" w:cs="Times New Roman"/>
          <w:noProof/>
          <w:position w:val="-10"/>
          <w:sz w:val="28"/>
          <w:szCs w:val="28"/>
        </w:rPr>
        <w:object w:dxaOrig="2540" w:dyaOrig="340" w14:anchorId="6EAC04E7">
          <v:shape id="_x0000_i1046" type="#_x0000_t75" alt="" style="width:128.4pt;height:15.6pt;mso-width-percent:0;mso-height-percent:0;mso-width-percent:0;mso-height-percent:0" o:ole="">
            <v:imagedata r:id="rId75" o:title=""/>
          </v:shape>
          <o:OLEObject Type="Embed" ProgID="Equation.3" ShapeID="_x0000_i1046" DrawAspect="Content" ObjectID="_1807470568" r:id="rId76"/>
        </w:object>
      </w:r>
      <w:r w:rsidR="00A3728F" w:rsidRPr="00A3728F">
        <w:rPr>
          <w:rFonts w:ascii="Times New Roman" w:hAnsi="Times New Roman" w:cs="Times New Roman"/>
          <w:sz w:val="28"/>
          <w:szCs w:val="28"/>
          <w:lang w:val="kk-KZ"/>
        </w:rPr>
        <w:t xml:space="preserve">, </w:t>
      </w:r>
      <w:r w:rsidR="000C689F">
        <w:rPr>
          <w:rFonts w:ascii="Times New Roman" w:hAnsi="Times New Roman" w:cs="Times New Roman"/>
          <w:sz w:val="28"/>
          <w:szCs w:val="28"/>
          <w:lang w:val="kk-KZ"/>
        </w:rPr>
        <w:t xml:space="preserve">            </w:t>
      </w:r>
      <w:r w:rsidR="00545F39" w:rsidRPr="00392927">
        <w:rPr>
          <w:rFonts w:ascii="Times New Roman" w:hAnsi="Times New Roman" w:cs="Times New Roman"/>
          <w:sz w:val="28"/>
          <w:szCs w:val="28"/>
          <w:lang w:val="kk-KZ"/>
        </w:rPr>
        <w:t>(4.</w:t>
      </w:r>
      <w:r w:rsidR="00A3728F" w:rsidRPr="00A3728F">
        <w:rPr>
          <w:rFonts w:ascii="Times New Roman" w:hAnsi="Times New Roman" w:cs="Times New Roman"/>
          <w:sz w:val="28"/>
          <w:szCs w:val="28"/>
          <w:lang w:val="kk-KZ"/>
        </w:rPr>
        <w:t>9</w:t>
      </w:r>
      <w:r w:rsidR="00545F39" w:rsidRPr="00392927">
        <w:rPr>
          <w:rFonts w:ascii="Times New Roman" w:hAnsi="Times New Roman" w:cs="Times New Roman"/>
          <w:sz w:val="28"/>
          <w:szCs w:val="28"/>
          <w:lang w:val="kk-KZ"/>
        </w:rPr>
        <w:t>)</w:t>
      </w:r>
    </w:p>
    <w:p w14:paraId="3C9A6B31" w14:textId="77777777" w:rsidR="00A3728F" w:rsidRDefault="00E2126D" w:rsidP="00A3728F">
      <w:pPr>
        <w:spacing w:after="0" w:line="240" w:lineRule="auto"/>
        <w:jc w:val="both"/>
        <w:rPr>
          <w:rFonts w:ascii="Times New Roman" w:hAnsi="Times New Roman" w:cs="Times New Roman"/>
          <w:sz w:val="28"/>
          <w:szCs w:val="28"/>
          <w:lang w:val="kk-KZ"/>
        </w:rPr>
      </w:pPr>
      <w:r w:rsidRPr="00392927">
        <w:rPr>
          <w:rFonts w:ascii="Times New Roman" w:hAnsi="Times New Roman" w:cs="Times New Roman"/>
          <w:sz w:val="28"/>
          <w:szCs w:val="28"/>
          <w:lang w:val="kk-KZ"/>
        </w:rPr>
        <w:t>мұндағы</w:t>
      </w:r>
      <w:r w:rsidR="00A3728F" w:rsidRPr="00A3728F">
        <w:rPr>
          <w:rFonts w:ascii="Times New Roman" w:hAnsi="Times New Roman" w:cs="Times New Roman"/>
          <w:sz w:val="28"/>
          <w:szCs w:val="28"/>
          <w:lang w:val="kk-KZ"/>
        </w:rPr>
        <w:t>:</w:t>
      </w:r>
      <w:r w:rsidRPr="00392927">
        <w:rPr>
          <w:rFonts w:ascii="Times New Roman" w:hAnsi="Times New Roman" w:cs="Times New Roman"/>
          <w:sz w:val="28"/>
          <w:szCs w:val="28"/>
          <w:lang w:val="kk-KZ"/>
        </w:rPr>
        <w:t xml:space="preserve"> b - қиғаш термин және ReLU - заттарды түзу сызықта жұмыс істемейтін белсендіру функциясы. </w:t>
      </w:r>
    </w:p>
    <w:p w14:paraId="30BCA08F" w14:textId="64C84FFE" w:rsidR="00545F39" w:rsidRPr="00392927" w:rsidRDefault="00E2126D" w:rsidP="00525727">
      <w:pPr>
        <w:spacing w:after="0" w:line="240" w:lineRule="auto"/>
        <w:ind w:firstLine="709"/>
        <w:jc w:val="both"/>
        <w:rPr>
          <w:rFonts w:ascii="Times New Roman" w:hAnsi="Times New Roman" w:cs="Times New Roman"/>
          <w:sz w:val="28"/>
          <w:szCs w:val="28"/>
          <w:lang w:val="kk-KZ"/>
        </w:rPr>
      </w:pPr>
      <w:r w:rsidRPr="00392927">
        <w:rPr>
          <w:rFonts w:ascii="Times New Roman" w:hAnsi="Times New Roman" w:cs="Times New Roman"/>
          <w:sz w:val="28"/>
          <w:szCs w:val="28"/>
          <w:lang w:val="kk-KZ"/>
        </w:rPr>
        <w:t xml:space="preserve">Модель сүзгі тереңдігі жоғары бірнеше Conv1D қабаттарын жинақтау арқылы кірістен жоғары деңгейлі лингвистикалық үлгілерді біртіндеп алып тастайды. Бұл иерархиялық мүмкіндікті үйрену әсіресе қайталанатын сөз құрылымдары немесе жай ғана зейін қою қиын болатын сөйлем құрылымдары арқылы көрсетілуі мүмкін өшпенділік сөйлеудің нәзік немесе болжамды түрлерін табу үшін өте пайдалы. Конволюционды қабаттар сонымен қатар бүкіл дәйектілік бойынша параллель жұмыс істейді, бұл ақпараттың ретін сақтай отырып, уақыт пен жадты үнемдейді, бұл табиғи тілді пайдаланатын жұмыстар үшін маңызды. Бұл </w:t>
      </w:r>
      <w:r w:rsidR="00737CA6" w:rsidRPr="00392927">
        <w:rPr>
          <w:rFonts w:ascii="Times New Roman" w:hAnsi="Times New Roman" w:cs="Times New Roman"/>
          <w:sz w:val="28"/>
          <w:szCs w:val="28"/>
          <w:lang w:val="kk-KZ"/>
        </w:rPr>
        <w:t xml:space="preserve">ғадауат тілді сөздерді </w:t>
      </w:r>
      <w:r w:rsidRPr="00392927">
        <w:rPr>
          <w:rFonts w:ascii="Times New Roman" w:hAnsi="Times New Roman" w:cs="Times New Roman"/>
          <w:sz w:val="28"/>
          <w:szCs w:val="28"/>
          <w:lang w:val="kk-KZ"/>
        </w:rPr>
        <w:t>анықтауды дәл</w:t>
      </w:r>
      <w:r w:rsidR="00737CA6" w:rsidRPr="00392927">
        <w:rPr>
          <w:rFonts w:ascii="Times New Roman" w:hAnsi="Times New Roman" w:cs="Times New Roman"/>
          <w:sz w:val="28"/>
          <w:szCs w:val="28"/>
          <w:lang w:val="kk-KZ"/>
        </w:rPr>
        <w:t>дірек</w:t>
      </w:r>
      <w:r w:rsidRPr="00392927">
        <w:rPr>
          <w:rFonts w:ascii="Times New Roman" w:hAnsi="Times New Roman" w:cs="Times New Roman"/>
          <w:sz w:val="28"/>
          <w:szCs w:val="28"/>
          <w:lang w:val="kk-KZ"/>
        </w:rPr>
        <w:t xml:space="preserve"> етеді.</w:t>
      </w:r>
    </w:p>
    <w:p w14:paraId="05DC732B" w14:textId="78FD2A5E" w:rsidR="00264109" w:rsidRPr="00392927" w:rsidRDefault="00854833" w:rsidP="00525727">
      <w:pPr>
        <w:spacing w:after="0" w:line="240" w:lineRule="auto"/>
        <w:ind w:firstLine="709"/>
        <w:jc w:val="both"/>
        <w:rPr>
          <w:rStyle w:val="katex-mathml"/>
          <w:rFonts w:ascii="Times New Roman" w:hAnsi="Times New Roman" w:cs="Times New Roman"/>
          <w:sz w:val="28"/>
          <w:szCs w:val="28"/>
          <w:lang w:val="kk-KZ"/>
        </w:rPr>
      </w:pPr>
      <w:r w:rsidRPr="00863384">
        <w:rPr>
          <w:rStyle w:val="a4"/>
          <w:rFonts w:ascii="Times New Roman" w:hAnsi="Times New Roman" w:cs="Times New Roman"/>
          <w:b w:val="0"/>
          <w:i/>
          <w:iCs/>
          <w:sz w:val="28"/>
          <w:szCs w:val="28"/>
          <w:lang w:val="kk-KZ"/>
        </w:rPr>
        <w:t>5. Dropout Layer</w:t>
      </w:r>
      <w:r w:rsidRPr="00392927">
        <w:rPr>
          <w:rStyle w:val="a4"/>
          <w:rFonts w:ascii="Times New Roman" w:hAnsi="Times New Roman" w:cs="Times New Roman"/>
          <w:b w:val="0"/>
          <w:i/>
          <w:iCs/>
          <w:sz w:val="28"/>
          <w:szCs w:val="28"/>
          <w:lang w:val="kk-KZ"/>
        </w:rPr>
        <w:t>.</w:t>
      </w:r>
      <w:r w:rsidRPr="00392927">
        <w:rPr>
          <w:rStyle w:val="a4"/>
          <w:rFonts w:ascii="Times New Roman" w:hAnsi="Times New Roman" w:cs="Times New Roman"/>
          <w:b w:val="0"/>
          <w:sz w:val="28"/>
          <w:szCs w:val="28"/>
          <w:lang w:val="kk-KZ"/>
        </w:rPr>
        <w:t xml:space="preserve"> Dropout Layer – кейбір нейрондарды кездейсоқ «өшіру», олардың белсенділігін уақытша тоқтату арқылы нейрондық желіні шамадан тыс оқыту мәселесін азайтуға көмектесетін техникалық әдіс. 1D конволюционды қабаттардан кейін алдын ала анықталған ықтималдықпен нейрондық белсендірулердің бір бөлігін нөлге кездейсоқ орнатад</w:t>
      </w:r>
      <w:r w:rsidR="00264109" w:rsidRPr="00392927">
        <w:rPr>
          <w:rStyle w:val="a4"/>
          <w:rFonts w:ascii="Times New Roman" w:hAnsi="Times New Roman" w:cs="Times New Roman"/>
          <w:b w:val="0"/>
          <w:sz w:val="28"/>
          <w:szCs w:val="28"/>
          <w:lang w:val="kk-KZ"/>
        </w:rPr>
        <w:t>ы</w:t>
      </w:r>
      <w:r w:rsidR="003F198B" w:rsidRPr="003F198B">
        <w:rPr>
          <w:rStyle w:val="a4"/>
          <w:rFonts w:ascii="Times New Roman" w:hAnsi="Times New Roman" w:cs="Times New Roman"/>
          <w:b w:val="0"/>
          <w:sz w:val="28"/>
          <w:szCs w:val="28"/>
          <w:lang w:val="kk-KZ"/>
        </w:rPr>
        <w:t xml:space="preserve"> (4.10)</w:t>
      </w:r>
      <w:r w:rsidR="00264109" w:rsidRPr="00392927">
        <w:rPr>
          <w:rStyle w:val="katex-mathml"/>
          <w:rFonts w:ascii="Times New Roman" w:hAnsi="Times New Roman" w:cs="Times New Roman"/>
          <w:sz w:val="28"/>
          <w:szCs w:val="28"/>
          <w:lang w:val="kk-KZ"/>
        </w:rPr>
        <w:t>.</w:t>
      </w:r>
    </w:p>
    <w:p w14:paraId="2578BED7" w14:textId="77777777" w:rsidR="00264109" w:rsidRPr="00392927" w:rsidRDefault="00264109" w:rsidP="00E2126D">
      <w:pPr>
        <w:spacing w:after="0" w:line="240" w:lineRule="auto"/>
        <w:jc w:val="both"/>
        <w:rPr>
          <w:rStyle w:val="katex-mathml"/>
          <w:rFonts w:ascii="Times New Roman" w:hAnsi="Times New Roman" w:cs="Times New Roman"/>
          <w:sz w:val="28"/>
          <w:szCs w:val="28"/>
          <w:lang w:val="kk-KZ"/>
        </w:rPr>
      </w:pPr>
    </w:p>
    <w:p w14:paraId="09364A02" w14:textId="7F54362B" w:rsidR="00264109" w:rsidRPr="00392927" w:rsidRDefault="0018785E" w:rsidP="00264109">
      <w:pPr>
        <w:spacing w:after="0" w:line="240" w:lineRule="auto"/>
        <w:jc w:val="center"/>
        <w:rPr>
          <w:rFonts w:ascii="Times New Roman" w:hAnsi="Times New Roman" w:cs="Times New Roman"/>
          <w:b/>
          <w:sz w:val="28"/>
          <w:szCs w:val="28"/>
          <w:lang w:val="kk-KZ"/>
        </w:rPr>
      </w:pPr>
      <w:r w:rsidRPr="00392927">
        <w:rPr>
          <w:rFonts w:ascii="Times New Roman" w:hAnsi="Times New Roman" w:cs="Times New Roman"/>
          <w:noProof/>
          <w:position w:val="-14"/>
          <w:sz w:val="28"/>
          <w:szCs w:val="28"/>
        </w:rPr>
        <w:object w:dxaOrig="1960" w:dyaOrig="380" w14:anchorId="235BF32E">
          <v:shape id="_x0000_i1047" type="#_x0000_t75" alt="" style="width:97.2pt;height:19.2pt;mso-width-percent:0;mso-height-percent:0;mso-width-percent:0;mso-height-percent:0" o:ole="">
            <v:imagedata r:id="rId77" o:title=""/>
          </v:shape>
          <o:OLEObject Type="Embed" ProgID="Equation.3" ShapeID="_x0000_i1047" DrawAspect="Content" ObjectID="_1807470569" r:id="rId78"/>
        </w:object>
      </w:r>
      <w:r w:rsidR="003F198B" w:rsidRPr="003F198B">
        <w:rPr>
          <w:rFonts w:ascii="Times New Roman" w:hAnsi="Times New Roman" w:cs="Times New Roman"/>
          <w:sz w:val="28"/>
          <w:szCs w:val="28"/>
          <w:lang w:val="kk-KZ"/>
        </w:rPr>
        <w:t xml:space="preserve">, </w:t>
      </w:r>
      <w:r w:rsidR="003F198B" w:rsidRPr="003F198B">
        <w:rPr>
          <w:rFonts w:ascii="Times New Roman" w:hAnsi="Times New Roman" w:cs="Times New Roman"/>
          <w:sz w:val="28"/>
          <w:szCs w:val="28"/>
          <w:lang w:val="kk-KZ"/>
        </w:rPr>
        <w:tab/>
      </w:r>
      <w:r w:rsidR="000C689F" w:rsidRPr="00392927">
        <w:rPr>
          <w:rFonts w:ascii="Times New Roman" w:hAnsi="Times New Roman" w:cs="Times New Roman"/>
          <w:sz w:val="28"/>
          <w:szCs w:val="28"/>
          <w:lang w:val="kk-KZ"/>
        </w:rPr>
        <w:t xml:space="preserve"> </w:t>
      </w:r>
      <w:r w:rsidR="00264109" w:rsidRPr="00392927">
        <w:rPr>
          <w:rFonts w:ascii="Times New Roman" w:hAnsi="Times New Roman" w:cs="Times New Roman"/>
          <w:sz w:val="28"/>
          <w:szCs w:val="28"/>
          <w:lang w:val="kk-KZ"/>
        </w:rPr>
        <w:t>(4.</w:t>
      </w:r>
      <w:r w:rsidR="003F198B" w:rsidRPr="003F198B">
        <w:rPr>
          <w:rFonts w:ascii="Times New Roman" w:hAnsi="Times New Roman" w:cs="Times New Roman"/>
          <w:sz w:val="28"/>
          <w:szCs w:val="28"/>
          <w:lang w:val="kk-KZ"/>
        </w:rPr>
        <w:t>10</w:t>
      </w:r>
      <w:r w:rsidR="00264109" w:rsidRPr="00392927">
        <w:rPr>
          <w:rFonts w:ascii="Times New Roman" w:hAnsi="Times New Roman" w:cs="Times New Roman"/>
          <w:sz w:val="28"/>
          <w:szCs w:val="28"/>
          <w:lang w:val="kk-KZ"/>
        </w:rPr>
        <w:t>)</w:t>
      </w:r>
    </w:p>
    <w:p w14:paraId="6F49DAB8" w14:textId="77777777" w:rsidR="00264109" w:rsidRPr="00392927" w:rsidRDefault="00264109" w:rsidP="00E2126D">
      <w:pPr>
        <w:spacing w:after="0" w:line="240" w:lineRule="auto"/>
        <w:jc w:val="both"/>
        <w:rPr>
          <w:rStyle w:val="katex-mathml"/>
          <w:rFonts w:ascii="Times New Roman" w:hAnsi="Times New Roman" w:cs="Times New Roman"/>
          <w:sz w:val="28"/>
          <w:szCs w:val="28"/>
          <w:lang w:val="kk-KZ"/>
        </w:rPr>
      </w:pPr>
    </w:p>
    <w:p w14:paraId="27729202" w14:textId="7BFA7BA2" w:rsidR="00264109" w:rsidRPr="00392927" w:rsidRDefault="00264109" w:rsidP="003F198B">
      <w:pPr>
        <w:spacing w:after="0" w:line="240" w:lineRule="auto"/>
        <w:ind w:firstLine="709"/>
        <w:jc w:val="both"/>
        <w:rPr>
          <w:rStyle w:val="katex-mathml"/>
          <w:rFonts w:ascii="Times New Roman" w:hAnsi="Times New Roman" w:cs="Times New Roman"/>
          <w:bCs/>
          <w:sz w:val="28"/>
          <w:szCs w:val="28"/>
          <w:lang w:val="kk-KZ"/>
        </w:rPr>
      </w:pPr>
      <w:r w:rsidRPr="00392927">
        <w:rPr>
          <w:rStyle w:val="katex-mathml"/>
          <w:rFonts w:ascii="Times New Roman" w:hAnsi="Times New Roman" w:cs="Times New Roman"/>
          <w:sz w:val="28"/>
          <w:szCs w:val="28"/>
          <w:lang w:val="kk-KZ"/>
        </w:rPr>
        <w:t>Бұл механизм белгілі бір нейрондарға немесе функция детекторларына тәуелділікті болдырмау арқылы желіні сенімдірек өкілдіктерді үйренуге мәжбүр етеді, осылайша оның көрінбейтін деректерге жалпылау қабілетін жақсартады. Мәтіндік мазмұн айтарлықтай тілдік вариативтілік пен сыныптық теңгерімсіздікті көрсетуі мүмкін өшпенділік сөздерін анықтау контекстінде сабақты тастау жиі үлгілерге немесе басым сыныптарға шамадан тыс бейімделу қаупін азайтуда маңызды рөл атқарады. Сонымен қатар, оқуды тастап кетуді пайдалану тығыз және конвульсиялық қабаттармен үйлескенде әсіресе тиімді, өйткені ол үйренілген мүмкіндіктердің желіде әртүрлі және артық болмайтынын қамтамасыз етеді. Қорытындылау кезінде оқуды тастап кету әдетте өшіріледі және оқу кезеңімен сәйкестікті сақтау үшін оқуды тастау көрсеткіші бойынша нәтиже масштабталады. Осы ықтималдық қабатын қосу арқылы ұсынылған архитектура оның шу мен шамадан тыс орнатуға төзімділігін арттырып қана қоймай, сонымен қатар әртүрлі мәтіндік домендерде өшпенділік сөздерін дәл анықтай алатын сенімдірек және түсіндірілетін үлгіге ықпал етеді.</w:t>
      </w:r>
    </w:p>
    <w:p w14:paraId="6C81CF45" w14:textId="77777777" w:rsidR="00392927" w:rsidRDefault="00264109" w:rsidP="003F198B">
      <w:pPr>
        <w:spacing w:after="0" w:line="240" w:lineRule="auto"/>
        <w:ind w:firstLine="709"/>
        <w:jc w:val="both"/>
        <w:rPr>
          <w:rFonts w:ascii="Times New Roman" w:hAnsi="Times New Roman" w:cs="Times New Roman"/>
          <w:sz w:val="28"/>
          <w:szCs w:val="28"/>
          <w:lang w:val="kk-KZ"/>
        </w:rPr>
      </w:pPr>
      <w:r w:rsidRPr="00392927">
        <w:rPr>
          <w:rFonts w:ascii="Times New Roman" w:hAnsi="Times New Roman" w:cs="Times New Roman"/>
          <w:i/>
          <w:iCs/>
          <w:sz w:val="28"/>
          <w:szCs w:val="28"/>
          <w:lang w:val="kk-KZ"/>
        </w:rPr>
        <w:t xml:space="preserve">6. Convolutional Feature Representation Layer (Visual Representation). </w:t>
      </w:r>
      <w:r w:rsidRPr="00392927">
        <w:rPr>
          <w:rFonts w:ascii="Times New Roman" w:hAnsi="Times New Roman" w:cs="Times New Roman"/>
          <w:sz w:val="28"/>
          <w:szCs w:val="28"/>
          <w:lang w:val="kk-KZ"/>
        </w:rPr>
        <w:t xml:space="preserve">Ұсынылған архитектураның визуалды көрсетілімінде бейнеленген Конволюциялық мүмкіндікті көрсету қабаты алдыңғы конволюциялық және түсіру қабаттарынан алынған жоғары деңгейлі мүмкіндіктерді одан әрі </w:t>
      </w:r>
      <w:r w:rsidRPr="00392927">
        <w:rPr>
          <w:rFonts w:ascii="Times New Roman" w:hAnsi="Times New Roman" w:cs="Times New Roman"/>
          <w:sz w:val="28"/>
          <w:szCs w:val="28"/>
          <w:lang w:val="kk-KZ"/>
        </w:rPr>
        <w:lastRenderedPageBreak/>
        <w:t xml:space="preserve">нақтылауға арналған аралық абстракциялау кезеңі ретінде қызмет етеді. Бұл қабат кеңістіктік локализацияланған үлгілерді біріктіреді және кіріс мәтінінің семантикалық мәнін қамтитын дискриминативті және ықшам көрініске айналдырады. </w:t>
      </w:r>
    </w:p>
    <w:p w14:paraId="2ECEDFC3" w14:textId="4AF97F2E" w:rsidR="00392927" w:rsidRPr="00392927" w:rsidRDefault="00392927" w:rsidP="003F198B">
      <w:pPr>
        <w:spacing w:after="0" w:line="240" w:lineRule="auto"/>
        <w:ind w:firstLine="709"/>
        <w:jc w:val="both"/>
        <w:rPr>
          <w:rFonts w:ascii="Times New Roman" w:hAnsi="Times New Roman" w:cs="Times New Roman"/>
          <w:i/>
          <w:iCs/>
          <w:sz w:val="28"/>
          <w:szCs w:val="28"/>
          <w:lang w:val="kk-KZ"/>
        </w:rPr>
      </w:pPr>
      <w:r>
        <w:rPr>
          <w:rFonts w:ascii="Times New Roman" w:hAnsi="Times New Roman" w:cs="Times New Roman"/>
          <w:sz w:val="28"/>
          <w:szCs w:val="28"/>
          <w:lang w:val="kk-KZ"/>
        </w:rPr>
        <w:t>Алдыңғы</w:t>
      </w:r>
      <w:r w:rsidR="00264109" w:rsidRPr="00392927">
        <w:rPr>
          <w:rFonts w:ascii="Times New Roman" w:hAnsi="Times New Roman" w:cs="Times New Roman"/>
          <w:sz w:val="28"/>
          <w:szCs w:val="28"/>
          <w:lang w:val="kk-KZ"/>
        </w:rPr>
        <w:t xml:space="preserve"> 1D конволюционды қабаттар негізгі n-gram мүмкіндіктерін және қысқа диапазондағы тәуелділіктерді түсіруге бағытталғанымен, бұл қосымша конволюциялық блок тереңірек деңгейде жұмыс істейді, өшпенділік сөзі мен өшпенділік білдірмейтін сөйлеу өрнектерін саралау үшін маңыздырақ абстрактілі, сыныпқа тән үлгілерді үйренеді. Құрылымдық жағынан бұл қабат сүзгі ені мен арна тереңдігі өзгеретін бір немесе бірнеше конвульстік операцияларды қамтуы мүмкін, бұл модельге реттілік бойынша көп масштабты мүмкіндіктерді біріктіруге және қысуға мүмкіндік береді. Көрнекі көрініс иерархиялық жинақталған конвульсиялық дизайнды көрсетеді, бұл түсіру қабатының шығысы бірізді Conv1D түрлендірулері арқылы өтеді, олардың әрқайсысынан кейін ReLU сияқты сызықты емес белсендіру функциялары бар. Бұл процесс мәтін тізбегіндегі ең көрнекті және сыныпқа қатысты аймақтарды бөлектейтін ықшамдалған мүмкіндіктер картасын жасауға әкеледі. Бұл нақтыланған мүмкіндік карталары пайдаланушы жасаған мазмұндағы жиі қорлайтын тілді сипаттайтын нәзік тілдік белгілерді, идиоматикалық өрнектерді немесе контекстік инверсияларды өңдеуде ерекше құнды. Сонымен қатар, конволюциялық жолды тереңдете отырып, модель шағын синтаксистік вариацияларға инвариантты сенімді иерархиялық көріністерді үйрену үшін жақсы жабдықталған. Осы мамандандырылған конволюциялық мүмкіндікті көрсету қабатын қосу осылайша, модельдің гетерогенді мәтін енгізулері бойынша жалпылау мүмкіндігін арттырады және төменгі ағынды біріктіру және тығыз қабаттар үшін бай, семантикалық ақпараттандырылған мүмкіндіктер жиынтығын қамтамасыз ету арқылы жалпы жіктеу дәлдігін күшейтеді.</w:t>
      </w:r>
    </w:p>
    <w:p w14:paraId="5A82B69F" w14:textId="6390385B" w:rsidR="00264109" w:rsidRPr="00392927" w:rsidRDefault="00264109" w:rsidP="003F198B">
      <w:pPr>
        <w:spacing w:after="0" w:line="240" w:lineRule="auto"/>
        <w:ind w:firstLine="709"/>
        <w:jc w:val="both"/>
        <w:rPr>
          <w:rFonts w:ascii="Times New Roman" w:hAnsi="Times New Roman" w:cs="Times New Roman"/>
          <w:sz w:val="28"/>
          <w:szCs w:val="28"/>
          <w:lang w:val="kk-KZ"/>
        </w:rPr>
      </w:pPr>
      <w:r w:rsidRPr="00392927">
        <w:rPr>
          <w:rFonts w:ascii="Times New Roman" w:hAnsi="Times New Roman" w:cs="Times New Roman"/>
          <w:sz w:val="28"/>
          <w:szCs w:val="28"/>
          <w:lang w:val="kk-KZ"/>
        </w:rPr>
        <w:t>Бұл қосымша жинақталған Conv қабаттарының көрнекі қысқаша мазмұны. Олар әрі қарай токендік векторлардан жоғары деңгейлі кеңістіктік мүмкіндіктерді шығарады.</w:t>
      </w:r>
    </w:p>
    <w:p w14:paraId="2BC67D6E" w14:textId="28DD1C97" w:rsidR="00110C22" w:rsidRPr="00863384" w:rsidRDefault="00264109" w:rsidP="003F198B">
      <w:pPr>
        <w:spacing w:after="0" w:line="240" w:lineRule="auto"/>
        <w:ind w:firstLine="709"/>
        <w:jc w:val="both"/>
        <w:rPr>
          <w:rFonts w:ascii="Times New Roman" w:hAnsi="Times New Roman" w:cs="Times New Roman"/>
          <w:i/>
          <w:iCs/>
          <w:sz w:val="28"/>
          <w:szCs w:val="28"/>
          <w:lang w:val="kk-KZ"/>
        </w:rPr>
      </w:pPr>
      <w:r w:rsidRPr="00392927">
        <w:rPr>
          <w:rFonts w:ascii="Times New Roman" w:hAnsi="Times New Roman" w:cs="Times New Roman"/>
          <w:i/>
          <w:iCs/>
          <w:sz w:val="28"/>
          <w:szCs w:val="28"/>
          <w:lang w:val="kk-KZ"/>
        </w:rPr>
        <w:t>7. Max Pooling</w:t>
      </w:r>
      <w:r w:rsidRPr="00392927">
        <w:rPr>
          <w:rFonts w:ascii="Times New Roman" w:hAnsi="Times New Roman" w:cs="Times New Roman"/>
          <w:sz w:val="28"/>
          <w:szCs w:val="28"/>
          <w:lang w:val="kk-KZ"/>
        </w:rPr>
        <w:t xml:space="preserve">. Ұсынылған ғадауат тілді </w:t>
      </w:r>
      <w:r w:rsidR="00110C22" w:rsidRPr="00392927">
        <w:rPr>
          <w:rFonts w:ascii="Times New Roman" w:hAnsi="Times New Roman" w:cs="Times New Roman"/>
          <w:sz w:val="28"/>
          <w:szCs w:val="28"/>
          <w:lang w:val="kk-KZ"/>
        </w:rPr>
        <w:t xml:space="preserve">сөздерді </w:t>
      </w:r>
      <w:r w:rsidRPr="00392927">
        <w:rPr>
          <w:rFonts w:ascii="Times New Roman" w:hAnsi="Times New Roman" w:cs="Times New Roman"/>
          <w:sz w:val="28"/>
          <w:szCs w:val="28"/>
          <w:lang w:val="kk-KZ"/>
        </w:rPr>
        <w:t xml:space="preserve"> анықтау архитектурасындағы максималды біріктіру қабаты алдыңғы конвульсиялық мүмкіндік карталарындағы ең маңызды мүмкіндіктерді таңдамалы түрде сақтайтын өлшемді азайту механизмі ретінде жұмыс істейді. Уақыт өлшемі бойынша максимум біріктіру әрекетін қолдану арқылы модель айнымалы ұзындық ретін бекітілген өлшемді көрініске қысады, осылайша маңызды ақпаратты сақтай отырып, есептеу күрделілігін азайтады</w:t>
      </w:r>
      <w:r w:rsidRPr="00392927">
        <w:rPr>
          <w:rFonts w:ascii="Times New Roman" w:hAnsi="Times New Roman" w:cs="Times New Roman"/>
          <w:i/>
          <w:iCs/>
          <w:sz w:val="28"/>
          <w:szCs w:val="28"/>
          <w:lang w:val="kk-KZ"/>
        </w:rPr>
        <w:t>.</w:t>
      </w:r>
      <w:r w:rsidR="00110C22" w:rsidRPr="00392927">
        <w:rPr>
          <w:rFonts w:ascii="Times New Roman" w:hAnsi="Times New Roman" w:cs="Times New Roman"/>
          <w:sz w:val="28"/>
          <w:szCs w:val="28"/>
          <w:lang w:val="kk-KZ"/>
        </w:rPr>
        <w:t xml:space="preserve"> Берілген енгізу мүмкіндіктері картасы үшін</w:t>
      </w:r>
      <w:r w:rsidR="00110C22" w:rsidRPr="00392927">
        <w:rPr>
          <w:rFonts w:ascii="Times New Roman" w:hAnsi="Times New Roman" w:cs="Times New Roman"/>
          <w:i/>
          <w:iCs/>
          <w:sz w:val="28"/>
          <w:szCs w:val="28"/>
          <w:lang w:val="kk-KZ"/>
        </w:rPr>
        <w:t xml:space="preserve"> </w:t>
      </w:r>
      <w:r w:rsidR="00110C22" w:rsidRPr="00863384">
        <w:rPr>
          <w:rStyle w:val="katex-mathml"/>
          <w:rFonts w:ascii="Times New Roman" w:hAnsi="Times New Roman" w:cs="Times New Roman"/>
          <w:sz w:val="28"/>
          <w:szCs w:val="28"/>
          <w:lang w:val="kk-KZ"/>
        </w:rPr>
        <w:t>h</w:t>
      </w:r>
      <w:r w:rsidR="00110C22" w:rsidRPr="00863384">
        <w:rPr>
          <w:rStyle w:val="katex-mathml"/>
          <w:rFonts w:ascii="Cambria Math" w:hAnsi="Cambria Math" w:cs="Cambria Math"/>
          <w:sz w:val="28"/>
          <w:szCs w:val="28"/>
          <w:lang w:val="kk-KZ"/>
        </w:rPr>
        <w:t>∈</w:t>
      </w:r>
      <w:r w:rsidR="00110C22" w:rsidRPr="00863384">
        <w:rPr>
          <w:rStyle w:val="katex-mathml"/>
          <w:rFonts w:ascii="Times New Roman" w:hAnsi="Times New Roman" w:cs="Times New Roman"/>
          <w:sz w:val="28"/>
          <w:szCs w:val="28"/>
          <w:lang w:val="kk-KZ"/>
        </w:rPr>
        <w:t>R</w:t>
      </w:r>
      <w:r w:rsidR="00110C22" w:rsidRPr="00863384">
        <w:rPr>
          <w:rStyle w:val="katex-mathml"/>
          <w:rFonts w:ascii="Times New Roman" w:hAnsi="Times New Roman" w:cs="Times New Roman"/>
          <w:sz w:val="28"/>
          <w:szCs w:val="28"/>
          <w:vertAlign w:val="superscript"/>
          <w:lang w:val="kk-KZ"/>
        </w:rPr>
        <w:t>n×d</w:t>
      </w:r>
      <w:r w:rsidR="00110C22" w:rsidRPr="00392927">
        <w:rPr>
          <w:rStyle w:val="katex-mathml"/>
          <w:rFonts w:ascii="Times New Roman" w:hAnsi="Times New Roman" w:cs="Times New Roman"/>
          <w:sz w:val="28"/>
          <w:szCs w:val="28"/>
          <w:lang w:val="kk-KZ"/>
        </w:rPr>
        <w:t xml:space="preserve"> мұндағы nnn реттілік ұзындығын және d мүмкіндік арналарының санын білдіреді, максималды біріктіру әрбір мүмкіндік арнасы бойынша алдын ала анықталған терезе өлшемі ішіндегі ең үлкен мәнді есептейді, нәтижесінде біріктірілген көрініс пайда болады, </w:t>
      </w:r>
      <w:r w:rsidR="00110C22" w:rsidRPr="00863384">
        <w:rPr>
          <w:rStyle w:val="katex-mathml"/>
          <w:rFonts w:ascii="Times New Roman" w:hAnsi="Times New Roman" w:cs="Times New Roman"/>
          <w:sz w:val="28"/>
          <w:szCs w:val="28"/>
          <w:lang w:val="kk-KZ"/>
        </w:rPr>
        <w:t>h</w:t>
      </w:r>
      <w:r w:rsidR="00110C22" w:rsidRPr="00863384">
        <w:rPr>
          <w:rStyle w:val="katex-mathml"/>
          <w:rFonts w:ascii="Times New Roman" w:hAnsi="Times New Roman" w:cs="Times New Roman"/>
          <w:sz w:val="28"/>
          <w:szCs w:val="28"/>
          <w:vertAlign w:val="subscript"/>
          <w:lang w:val="kk-KZ"/>
        </w:rPr>
        <w:t>pool</w:t>
      </w:r>
      <w:r w:rsidR="00110C22" w:rsidRPr="00863384">
        <w:rPr>
          <w:rStyle w:val="katex-mathml"/>
          <w:rFonts w:ascii="Cambria Math" w:hAnsi="Cambria Math" w:cs="Cambria Math"/>
          <w:sz w:val="28"/>
          <w:szCs w:val="28"/>
          <w:lang w:val="kk-KZ"/>
        </w:rPr>
        <w:t>∈</w:t>
      </w:r>
      <w:r w:rsidR="00110C22" w:rsidRPr="00863384">
        <w:rPr>
          <w:rStyle w:val="katex-mathml"/>
          <w:rFonts w:ascii="Times New Roman" w:hAnsi="Times New Roman" w:cs="Times New Roman"/>
          <w:sz w:val="28"/>
          <w:szCs w:val="28"/>
          <w:lang w:val="kk-KZ"/>
        </w:rPr>
        <w:t>R</w:t>
      </w:r>
      <w:r w:rsidR="00110C22" w:rsidRPr="00863384">
        <w:rPr>
          <w:rStyle w:val="katex-mathml"/>
          <w:rFonts w:ascii="Times New Roman" w:hAnsi="Times New Roman" w:cs="Times New Roman"/>
          <w:sz w:val="28"/>
          <w:szCs w:val="28"/>
          <w:vertAlign w:val="superscript"/>
          <w:lang w:val="kk-KZ"/>
        </w:rPr>
        <w:t>m×d</w:t>
      </w:r>
      <w:r w:rsidR="00110C22" w:rsidRPr="00392927">
        <w:rPr>
          <w:rStyle w:val="katex-mathml"/>
          <w:rFonts w:ascii="Times New Roman" w:hAnsi="Times New Roman" w:cs="Times New Roman"/>
          <w:sz w:val="28"/>
          <w:szCs w:val="28"/>
          <w:lang w:val="kk-KZ"/>
        </w:rPr>
        <w:t xml:space="preserve"> мұнда </w:t>
      </w:r>
      <w:r w:rsidR="00110C22" w:rsidRPr="00863384">
        <w:rPr>
          <w:rStyle w:val="katex-mathml"/>
          <w:rFonts w:ascii="Times New Roman" w:hAnsi="Times New Roman" w:cs="Times New Roman"/>
          <w:sz w:val="28"/>
          <w:szCs w:val="28"/>
          <w:lang w:val="kk-KZ"/>
        </w:rPr>
        <w:t xml:space="preserve">m&lt;n </w:t>
      </w:r>
      <w:r w:rsidR="00110C22" w:rsidRPr="00392927">
        <w:rPr>
          <w:rStyle w:val="katex-mathml"/>
          <w:rFonts w:ascii="Times New Roman" w:hAnsi="Times New Roman" w:cs="Times New Roman"/>
          <w:sz w:val="28"/>
          <w:szCs w:val="28"/>
          <w:lang w:val="kk-KZ"/>
        </w:rPr>
        <w:t xml:space="preserve">болып табылады. </w:t>
      </w:r>
      <w:r w:rsidR="00110C22" w:rsidRPr="00863384">
        <w:rPr>
          <w:rStyle w:val="katex-mathml"/>
          <w:rFonts w:ascii="Times New Roman" w:hAnsi="Times New Roman" w:cs="Times New Roman"/>
          <w:sz w:val="28"/>
          <w:szCs w:val="28"/>
          <w:lang w:val="kk-KZ"/>
        </w:rPr>
        <w:t>Кеңістік өлшемдерін азайту және ең көрнекті ерекшеліктерді сақтау үшін максималды жинақтау қабаты қолданылады</w:t>
      </w:r>
      <w:r w:rsidR="003F198B" w:rsidRPr="003F198B">
        <w:rPr>
          <w:rStyle w:val="katex-mathml"/>
          <w:rFonts w:ascii="Times New Roman" w:hAnsi="Times New Roman" w:cs="Times New Roman"/>
          <w:sz w:val="28"/>
          <w:szCs w:val="28"/>
          <w:lang w:val="kk-KZ"/>
        </w:rPr>
        <w:t xml:space="preserve"> (4.11)</w:t>
      </w:r>
      <w:r w:rsidR="00110C22" w:rsidRPr="00863384">
        <w:rPr>
          <w:rStyle w:val="katex-mathml"/>
          <w:rFonts w:ascii="Times New Roman" w:hAnsi="Times New Roman" w:cs="Times New Roman"/>
          <w:sz w:val="28"/>
          <w:szCs w:val="28"/>
          <w:lang w:val="kk-KZ"/>
        </w:rPr>
        <w:t>:</w:t>
      </w:r>
    </w:p>
    <w:p w14:paraId="32EFC6FA" w14:textId="78C6BA9A" w:rsidR="00110C22" w:rsidRPr="00392927" w:rsidRDefault="00110C22" w:rsidP="00110C22">
      <w:pPr>
        <w:spacing w:after="0" w:line="240" w:lineRule="auto"/>
        <w:jc w:val="both"/>
        <w:rPr>
          <w:rStyle w:val="katex-mathml"/>
          <w:rFonts w:ascii="Times New Roman" w:hAnsi="Times New Roman" w:cs="Times New Roman"/>
          <w:sz w:val="28"/>
          <w:szCs w:val="28"/>
          <w:lang w:val="kk-KZ"/>
        </w:rPr>
      </w:pPr>
    </w:p>
    <w:p w14:paraId="2ED636CE" w14:textId="0116C7C9" w:rsidR="00110C22" w:rsidRPr="00392927" w:rsidRDefault="0018785E" w:rsidP="00110C22">
      <w:pPr>
        <w:spacing w:after="0" w:line="240" w:lineRule="auto"/>
        <w:jc w:val="center"/>
        <w:rPr>
          <w:rStyle w:val="katex-mathml"/>
          <w:rFonts w:ascii="Times New Roman" w:hAnsi="Times New Roman" w:cs="Times New Roman"/>
          <w:sz w:val="28"/>
          <w:szCs w:val="28"/>
          <w:lang w:val="kk-KZ"/>
        </w:rPr>
      </w:pPr>
      <w:r w:rsidRPr="00392927">
        <w:rPr>
          <w:rFonts w:ascii="Times New Roman" w:hAnsi="Times New Roman" w:cs="Times New Roman"/>
          <w:noProof/>
          <w:position w:val="-14"/>
          <w:sz w:val="28"/>
          <w:szCs w:val="28"/>
        </w:rPr>
        <w:object w:dxaOrig="2180" w:dyaOrig="380" w14:anchorId="5DAA988D">
          <v:shape id="_x0000_i1048" type="#_x0000_t75" alt="" style="width:110.4pt;height:19.2pt;mso-width-percent:0;mso-height-percent:0;mso-width-percent:0;mso-height-percent:0" o:ole="">
            <v:imagedata r:id="rId79" o:title=""/>
          </v:shape>
          <o:OLEObject Type="Embed" ProgID="Equation.3" ShapeID="_x0000_i1048" DrawAspect="Content" ObjectID="_1807470570" r:id="rId80"/>
        </w:object>
      </w:r>
      <w:proofErr w:type="gramStart"/>
      <w:r w:rsidR="003F198B">
        <w:rPr>
          <w:rFonts w:ascii="Times New Roman" w:hAnsi="Times New Roman" w:cs="Times New Roman"/>
          <w:sz w:val="28"/>
          <w:szCs w:val="28"/>
          <w:lang w:val="en-US"/>
        </w:rPr>
        <w:t>,</w:t>
      </w:r>
      <w:r w:rsidR="000C689F">
        <w:rPr>
          <w:rFonts w:ascii="Times New Roman" w:hAnsi="Times New Roman" w:cs="Times New Roman"/>
          <w:sz w:val="28"/>
          <w:szCs w:val="28"/>
          <w:lang w:val="kk-KZ"/>
        </w:rPr>
        <w:t xml:space="preserve"> </w:t>
      </w:r>
      <w:r w:rsidR="000C689F" w:rsidRPr="00392927">
        <w:rPr>
          <w:rFonts w:ascii="Times New Roman" w:hAnsi="Times New Roman" w:cs="Times New Roman"/>
          <w:sz w:val="28"/>
          <w:szCs w:val="28"/>
          <w:lang w:val="kk-KZ"/>
        </w:rPr>
        <w:t xml:space="preserve"> </w:t>
      </w:r>
      <w:r w:rsidR="00110C22" w:rsidRPr="00392927">
        <w:rPr>
          <w:rFonts w:ascii="Times New Roman" w:hAnsi="Times New Roman" w:cs="Times New Roman"/>
          <w:sz w:val="28"/>
          <w:szCs w:val="28"/>
          <w:lang w:val="kk-KZ"/>
        </w:rPr>
        <w:t>(</w:t>
      </w:r>
      <w:proofErr w:type="gramEnd"/>
      <w:r w:rsidR="00110C22" w:rsidRPr="00392927">
        <w:rPr>
          <w:rFonts w:ascii="Times New Roman" w:hAnsi="Times New Roman" w:cs="Times New Roman"/>
          <w:sz w:val="28"/>
          <w:szCs w:val="28"/>
          <w:lang w:val="kk-KZ"/>
        </w:rPr>
        <w:t>4.1</w:t>
      </w:r>
      <w:r w:rsidR="003F198B">
        <w:rPr>
          <w:rFonts w:ascii="Times New Roman" w:hAnsi="Times New Roman" w:cs="Times New Roman"/>
          <w:sz w:val="28"/>
          <w:szCs w:val="28"/>
          <w:lang w:val="en-US"/>
        </w:rPr>
        <w:t>1</w:t>
      </w:r>
      <w:r w:rsidR="00110C22" w:rsidRPr="00392927">
        <w:rPr>
          <w:rFonts w:ascii="Times New Roman" w:hAnsi="Times New Roman" w:cs="Times New Roman"/>
          <w:sz w:val="28"/>
          <w:szCs w:val="28"/>
          <w:lang w:val="kk-KZ"/>
        </w:rPr>
        <w:t>)</w:t>
      </w:r>
    </w:p>
    <w:p w14:paraId="201BF2EE" w14:textId="77777777" w:rsidR="003F198B" w:rsidRDefault="003F198B" w:rsidP="003F198B">
      <w:pPr>
        <w:spacing w:after="0" w:line="240" w:lineRule="auto"/>
        <w:ind w:firstLine="709"/>
        <w:jc w:val="both"/>
        <w:rPr>
          <w:rStyle w:val="katex-mathml"/>
          <w:rFonts w:ascii="Times New Roman" w:hAnsi="Times New Roman" w:cs="Times New Roman"/>
          <w:sz w:val="28"/>
          <w:szCs w:val="28"/>
          <w:lang w:val="kk-KZ"/>
        </w:rPr>
      </w:pPr>
    </w:p>
    <w:p w14:paraId="0A69905E" w14:textId="340ADF0E" w:rsidR="00110C22" w:rsidRPr="00863384" w:rsidRDefault="00110C22" w:rsidP="003F198B">
      <w:pPr>
        <w:spacing w:after="0" w:line="240" w:lineRule="auto"/>
        <w:ind w:firstLine="709"/>
        <w:jc w:val="both"/>
        <w:rPr>
          <w:rStyle w:val="katex-mathml"/>
          <w:rFonts w:ascii="Times New Roman" w:hAnsi="Times New Roman" w:cs="Times New Roman"/>
          <w:sz w:val="28"/>
          <w:szCs w:val="28"/>
          <w:lang w:val="kk-KZ"/>
        </w:rPr>
      </w:pPr>
      <w:r w:rsidRPr="00863384">
        <w:rPr>
          <w:rStyle w:val="katex-mathml"/>
          <w:rFonts w:ascii="Times New Roman" w:hAnsi="Times New Roman" w:cs="Times New Roman"/>
          <w:sz w:val="28"/>
          <w:szCs w:val="28"/>
          <w:lang w:val="kk-KZ"/>
        </w:rPr>
        <w:t xml:space="preserve">Бұл әрекет ең көрнекті белсендірулердің — </w:t>
      </w:r>
      <w:r w:rsidRPr="00392927">
        <w:rPr>
          <w:rStyle w:val="katex-mathml"/>
          <w:rFonts w:ascii="Times New Roman" w:hAnsi="Times New Roman" w:cs="Times New Roman"/>
          <w:sz w:val="28"/>
          <w:szCs w:val="28"/>
          <w:lang w:val="kk-KZ"/>
        </w:rPr>
        <w:t xml:space="preserve">ғадауат тілді </w:t>
      </w:r>
      <w:r w:rsidRPr="00863384">
        <w:rPr>
          <w:rStyle w:val="katex-mathml"/>
          <w:rFonts w:ascii="Times New Roman" w:hAnsi="Times New Roman" w:cs="Times New Roman"/>
          <w:sz w:val="28"/>
          <w:szCs w:val="28"/>
          <w:lang w:val="kk-KZ"/>
        </w:rPr>
        <w:t xml:space="preserve"> </w:t>
      </w:r>
      <w:r w:rsidRPr="00392927">
        <w:rPr>
          <w:rStyle w:val="katex-mathml"/>
          <w:rFonts w:ascii="Times New Roman" w:hAnsi="Times New Roman" w:cs="Times New Roman"/>
          <w:sz w:val="28"/>
          <w:szCs w:val="28"/>
          <w:lang w:val="kk-KZ"/>
        </w:rPr>
        <w:t xml:space="preserve">класстарға </w:t>
      </w:r>
      <w:r w:rsidRPr="00863384">
        <w:rPr>
          <w:rStyle w:val="katex-mathml"/>
          <w:rFonts w:ascii="Times New Roman" w:hAnsi="Times New Roman" w:cs="Times New Roman"/>
          <w:sz w:val="28"/>
          <w:szCs w:val="28"/>
          <w:lang w:val="kk-KZ"/>
        </w:rPr>
        <w:t>тән үлгілердің  көрсеткіші — келесі қабаттарға таратылуын қамтамасыз етеді. Табиғи тілді өңдеу контекстінде конвульсиялық нәтижелер бойынша максималды біріктіру маңызды емес немесе артық мүмкіндіктерді алып тастай отырып, негізгі лексикалық және фразалық белгілерді түсіруде тиімді екенін дәлелдеді. Бұл архитектурада максималды біріктіру қабаты кеңістікте бөлінген мүмкіндіктерден тығыз қабат жіктелуі үшін қолайлы неғұрлым ықшам, векторланған пішінге өтуді қамтамасыз етеді. Оған қоса, максимум біріктіру аудармалық инварианттылық дәрежесін енгізеді, бұл модельді сөйлемдегі жек көретін сөз тіркестерінің позициялық өзгермелілігіне сенімдірек етеді. Күрделі, жоғары өлшемді мүмкіндік карталарын маңызды жиынтық статистикаға айналдыру арқылы максималды біріктіру қабаты әртүрлі және құрылымдалмаған мәтіндік кірістердегі өшпенділік сөздерін анықтаудағы модельдің тиімділігі мен тиімділігіне айтарлықтай үлес қосады.</w:t>
      </w:r>
    </w:p>
    <w:p w14:paraId="4620943C" w14:textId="6D80CDE3" w:rsidR="00110C22" w:rsidRDefault="00110C22" w:rsidP="003F198B">
      <w:pPr>
        <w:spacing w:after="0" w:line="240" w:lineRule="auto"/>
        <w:ind w:firstLine="709"/>
        <w:jc w:val="both"/>
        <w:rPr>
          <w:rStyle w:val="katex-mathml"/>
          <w:rFonts w:ascii="Times New Roman" w:hAnsi="Times New Roman" w:cs="Times New Roman"/>
          <w:sz w:val="28"/>
          <w:szCs w:val="28"/>
          <w:lang w:val="kk-KZ"/>
        </w:rPr>
      </w:pPr>
      <w:r w:rsidRPr="00863384">
        <w:rPr>
          <w:rStyle w:val="katex-mathml"/>
          <w:rFonts w:ascii="Times New Roman" w:hAnsi="Times New Roman" w:cs="Times New Roman"/>
          <w:i/>
          <w:iCs/>
          <w:sz w:val="28"/>
          <w:szCs w:val="28"/>
          <w:lang w:val="kk-KZ"/>
        </w:rPr>
        <w:t>8. Dense Layer</w:t>
      </w:r>
      <w:r w:rsidRPr="00392927">
        <w:rPr>
          <w:rStyle w:val="katex-mathml"/>
          <w:rFonts w:ascii="Times New Roman" w:hAnsi="Times New Roman" w:cs="Times New Roman"/>
          <w:i/>
          <w:iCs/>
          <w:sz w:val="28"/>
          <w:szCs w:val="28"/>
          <w:lang w:val="kk-KZ"/>
        </w:rPr>
        <w:t xml:space="preserve">. </w:t>
      </w:r>
      <w:r w:rsidRPr="00392927">
        <w:rPr>
          <w:rStyle w:val="katex-mathml"/>
          <w:rFonts w:ascii="Times New Roman" w:hAnsi="Times New Roman" w:cs="Times New Roman"/>
          <w:sz w:val="28"/>
          <w:szCs w:val="28"/>
          <w:lang w:val="kk-KZ"/>
        </w:rPr>
        <w:t>Ұсынылған ғадауат тілді анықтау архитектурасындағы тығыз қабат жоғары деңгейлі шығарылған мүмкіндіктерді жіктеуге қолайлы сызықты түрде бөлінетін кеңістікке түрлендіру үшін маңызды құрамдас ретінде қызмет етеді. Конволюциялық жолдың ең көрнекті ерекшеліктерін конденсациялайтын максималды біріктіру операциясынан кейін шығыс бір өлшемді векторға тегістеледі және толығымен қосылған нейрондық қабат арқылы өтеді. Математикалық түрде біріктірілген мүмкіндік векторы</w:t>
      </w:r>
      <w:r w:rsidRPr="00392927">
        <w:rPr>
          <w:rStyle w:val="katex-mathml"/>
          <w:rFonts w:ascii="Times New Roman" w:hAnsi="Times New Roman" w:cs="Times New Roman"/>
          <w:i/>
          <w:iCs/>
          <w:sz w:val="28"/>
          <w:szCs w:val="28"/>
          <w:lang w:val="kk-KZ"/>
        </w:rPr>
        <w:t xml:space="preserve"> </w:t>
      </w:r>
      <w:r w:rsidRPr="00392927">
        <w:rPr>
          <w:rStyle w:val="katex-mathml"/>
          <w:rFonts w:ascii="Times New Roman" w:hAnsi="Times New Roman" w:cs="Times New Roman"/>
          <w:sz w:val="28"/>
          <w:szCs w:val="28"/>
          <w:lang w:val="kk-KZ"/>
        </w:rPr>
        <w:t>берілген</w:t>
      </w:r>
      <w:r w:rsidRPr="00392927">
        <w:rPr>
          <w:rStyle w:val="katex-mathml"/>
          <w:rFonts w:ascii="Times New Roman" w:hAnsi="Times New Roman" w:cs="Times New Roman"/>
          <w:i/>
          <w:iCs/>
          <w:sz w:val="28"/>
          <w:szCs w:val="28"/>
          <w:lang w:val="kk-KZ"/>
        </w:rPr>
        <w:t xml:space="preserve"> </w:t>
      </w:r>
      <w:r w:rsidRPr="00863384">
        <w:rPr>
          <w:rStyle w:val="katex-mathml"/>
          <w:rFonts w:ascii="Times New Roman" w:hAnsi="Times New Roman" w:cs="Times New Roman"/>
          <w:sz w:val="28"/>
          <w:szCs w:val="28"/>
          <w:lang w:val="kk-KZ"/>
        </w:rPr>
        <w:t>h</w:t>
      </w:r>
      <w:r w:rsidRPr="00863384">
        <w:rPr>
          <w:rStyle w:val="katex-mathml"/>
          <w:rFonts w:ascii="Cambria Math" w:hAnsi="Cambria Math" w:cs="Cambria Math"/>
          <w:sz w:val="28"/>
          <w:szCs w:val="28"/>
          <w:lang w:val="kk-KZ"/>
        </w:rPr>
        <w:t>∈</w:t>
      </w:r>
      <w:r w:rsidRPr="00863384">
        <w:rPr>
          <w:rStyle w:val="katex-mathml"/>
          <w:rFonts w:ascii="Times New Roman" w:hAnsi="Times New Roman" w:cs="Times New Roman"/>
          <w:sz w:val="28"/>
          <w:szCs w:val="28"/>
          <w:lang w:val="kk-KZ"/>
        </w:rPr>
        <w:t>R</w:t>
      </w:r>
      <w:r w:rsidRPr="00863384">
        <w:rPr>
          <w:rStyle w:val="katex-mathml"/>
          <w:rFonts w:ascii="Times New Roman" w:hAnsi="Times New Roman" w:cs="Times New Roman"/>
          <w:sz w:val="28"/>
          <w:szCs w:val="28"/>
          <w:vertAlign w:val="superscript"/>
          <w:lang w:val="kk-KZ"/>
        </w:rPr>
        <w:t>d</w:t>
      </w:r>
      <w:r w:rsidR="0020179F" w:rsidRPr="00392927">
        <w:rPr>
          <w:rStyle w:val="katex-mathml"/>
          <w:rFonts w:ascii="Times New Roman" w:hAnsi="Times New Roman" w:cs="Times New Roman"/>
          <w:sz w:val="28"/>
          <w:szCs w:val="28"/>
          <w:lang w:val="kk-KZ"/>
        </w:rPr>
        <w:t xml:space="preserve"> тығыз қабат сызықтық түрлендіруді, одан кейін сызықты емес белсендіру функциясын қолданады, әдетте ReLU, шығыс келесідей анықталады: </w:t>
      </w:r>
    </w:p>
    <w:p w14:paraId="52EDD20E" w14:textId="77777777" w:rsidR="003F198B" w:rsidRPr="00863384" w:rsidRDefault="003F198B" w:rsidP="003F198B">
      <w:pPr>
        <w:spacing w:after="0" w:line="240" w:lineRule="auto"/>
        <w:ind w:firstLine="709"/>
        <w:jc w:val="both"/>
        <w:rPr>
          <w:rStyle w:val="katex-mathml"/>
          <w:rFonts w:ascii="Times New Roman" w:hAnsi="Times New Roman" w:cs="Times New Roman"/>
          <w:sz w:val="28"/>
          <w:szCs w:val="28"/>
          <w:lang w:val="kk-KZ"/>
        </w:rPr>
      </w:pPr>
    </w:p>
    <w:p w14:paraId="01676BD7" w14:textId="15D31FE1" w:rsidR="0020179F" w:rsidRPr="00392927" w:rsidRDefault="0018785E" w:rsidP="0020179F">
      <w:pPr>
        <w:spacing w:after="0" w:line="240" w:lineRule="auto"/>
        <w:ind w:firstLine="708"/>
        <w:jc w:val="center"/>
        <w:rPr>
          <w:rFonts w:ascii="Times New Roman" w:hAnsi="Times New Roman" w:cs="Times New Roman"/>
          <w:sz w:val="28"/>
          <w:szCs w:val="28"/>
          <w:lang w:val="kk-KZ"/>
        </w:rPr>
      </w:pPr>
      <w:r w:rsidRPr="00392927">
        <w:rPr>
          <w:rFonts w:ascii="Times New Roman" w:hAnsi="Times New Roman" w:cs="Times New Roman"/>
          <w:noProof/>
          <w:position w:val="-14"/>
          <w:sz w:val="28"/>
          <w:szCs w:val="28"/>
        </w:rPr>
        <w:object w:dxaOrig="2079" w:dyaOrig="380" w14:anchorId="0F89EAD3">
          <v:shape id="_x0000_i1049" type="#_x0000_t75" alt="" style="width:104.4pt;height:19.2pt;mso-width-percent:0;mso-height-percent:0;mso-width-percent:0;mso-height-percent:0" o:ole="">
            <v:imagedata r:id="rId81" o:title=""/>
          </v:shape>
          <o:OLEObject Type="Embed" ProgID="Equation.3" ShapeID="_x0000_i1049" DrawAspect="Content" ObjectID="_1807470571" r:id="rId82"/>
        </w:object>
      </w:r>
      <w:proofErr w:type="gramStart"/>
      <w:r w:rsidR="003F198B" w:rsidRPr="003F198B">
        <w:rPr>
          <w:rFonts w:ascii="Times New Roman" w:hAnsi="Times New Roman" w:cs="Times New Roman"/>
          <w:sz w:val="28"/>
          <w:szCs w:val="28"/>
        </w:rPr>
        <w:t>,</w:t>
      </w:r>
      <w:r w:rsidR="0020179F" w:rsidRPr="00392927">
        <w:rPr>
          <w:rFonts w:ascii="Times New Roman" w:hAnsi="Times New Roman" w:cs="Times New Roman"/>
          <w:sz w:val="28"/>
          <w:szCs w:val="28"/>
          <w:lang w:val="kk-KZ"/>
        </w:rPr>
        <w:t xml:space="preserve"> </w:t>
      </w:r>
      <w:r w:rsidR="000C689F">
        <w:rPr>
          <w:rFonts w:ascii="Times New Roman" w:hAnsi="Times New Roman" w:cs="Times New Roman"/>
          <w:sz w:val="28"/>
          <w:szCs w:val="28"/>
          <w:lang w:val="kk-KZ"/>
        </w:rPr>
        <w:t xml:space="preserve">  </w:t>
      </w:r>
      <w:proofErr w:type="gramEnd"/>
      <w:r w:rsidR="000C689F">
        <w:rPr>
          <w:rFonts w:ascii="Times New Roman" w:hAnsi="Times New Roman" w:cs="Times New Roman"/>
          <w:sz w:val="28"/>
          <w:szCs w:val="28"/>
          <w:lang w:val="kk-KZ"/>
        </w:rPr>
        <w:t xml:space="preserve"> </w:t>
      </w:r>
      <w:r w:rsidR="0020179F" w:rsidRPr="00392927">
        <w:rPr>
          <w:rFonts w:ascii="Times New Roman" w:hAnsi="Times New Roman" w:cs="Times New Roman"/>
          <w:sz w:val="28"/>
          <w:szCs w:val="28"/>
          <w:lang w:val="kk-KZ"/>
        </w:rPr>
        <w:t>(4.1</w:t>
      </w:r>
      <w:r w:rsidR="003F198B" w:rsidRPr="003F198B">
        <w:rPr>
          <w:rFonts w:ascii="Times New Roman" w:hAnsi="Times New Roman" w:cs="Times New Roman"/>
          <w:sz w:val="28"/>
          <w:szCs w:val="28"/>
        </w:rPr>
        <w:t>2</w:t>
      </w:r>
      <w:r w:rsidR="0020179F" w:rsidRPr="00392927">
        <w:rPr>
          <w:rFonts w:ascii="Times New Roman" w:hAnsi="Times New Roman" w:cs="Times New Roman"/>
          <w:sz w:val="28"/>
          <w:szCs w:val="28"/>
          <w:lang w:val="kk-KZ"/>
        </w:rPr>
        <w:t>)</w:t>
      </w:r>
    </w:p>
    <w:p w14:paraId="0C9FEFA7" w14:textId="77777777" w:rsidR="003F198B" w:rsidRDefault="003F198B" w:rsidP="003F198B">
      <w:pPr>
        <w:spacing w:after="0" w:line="240" w:lineRule="auto"/>
        <w:jc w:val="both"/>
        <w:rPr>
          <w:rStyle w:val="katex-mathml"/>
          <w:rFonts w:ascii="Times New Roman" w:hAnsi="Times New Roman" w:cs="Times New Roman"/>
          <w:sz w:val="28"/>
          <w:szCs w:val="28"/>
          <w:lang w:val="kk-KZ"/>
        </w:rPr>
      </w:pPr>
      <w:r w:rsidRPr="003F198B">
        <w:rPr>
          <w:rFonts w:ascii="Times New Roman" w:hAnsi="Times New Roman" w:cs="Times New Roman"/>
          <w:sz w:val="28"/>
          <w:szCs w:val="28"/>
          <w:lang w:val="kk-KZ"/>
        </w:rPr>
        <w:t>м</w:t>
      </w:r>
      <w:r w:rsidR="0020179F" w:rsidRPr="00392927">
        <w:rPr>
          <w:rFonts w:ascii="Times New Roman" w:hAnsi="Times New Roman" w:cs="Times New Roman"/>
          <w:sz w:val="28"/>
          <w:szCs w:val="28"/>
          <w:lang w:val="kk-KZ"/>
        </w:rPr>
        <w:t>ұндағы</w:t>
      </w:r>
      <w:r>
        <w:rPr>
          <w:rFonts w:ascii="Times New Roman" w:hAnsi="Times New Roman" w:cs="Times New Roman"/>
          <w:sz w:val="28"/>
          <w:szCs w:val="28"/>
          <w:lang w:val="kk-KZ"/>
        </w:rPr>
        <w:t>:</w:t>
      </w:r>
      <w:r w:rsidR="0020179F" w:rsidRPr="00392927">
        <w:rPr>
          <w:rFonts w:ascii="Times New Roman" w:hAnsi="Times New Roman" w:cs="Times New Roman"/>
          <w:sz w:val="28"/>
          <w:szCs w:val="28"/>
          <w:lang w:val="kk-KZ"/>
        </w:rPr>
        <w:t xml:space="preserve"> </w:t>
      </w:r>
      <w:r w:rsidR="0020179F" w:rsidRPr="00863384">
        <w:rPr>
          <w:rStyle w:val="katex-mathml"/>
          <w:rFonts w:ascii="Times New Roman" w:hAnsi="Times New Roman" w:cs="Times New Roman"/>
          <w:sz w:val="28"/>
          <w:szCs w:val="28"/>
          <w:lang w:val="kk-KZ"/>
        </w:rPr>
        <w:t>W</w:t>
      </w:r>
      <w:r w:rsidR="0020179F" w:rsidRPr="00863384">
        <w:rPr>
          <w:rStyle w:val="katex-mathml"/>
          <w:rFonts w:ascii="Cambria Math" w:hAnsi="Cambria Math" w:cs="Cambria Math"/>
          <w:sz w:val="28"/>
          <w:szCs w:val="28"/>
          <w:lang w:val="kk-KZ"/>
        </w:rPr>
        <w:t>∈</w:t>
      </w:r>
      <w:r w:rsidR="0020179F" w:rsidRPr="00863384">
        <w:rPr>
          <w:rStyle w:val="katex-mathml"/>
          <w:rFonts w:ascii="Times New Roman" w:hAnsi="Times New Roman" w:cs="Times New Roman"/>
          <w:sz w:val="28"/>
          <w:szCs w:val="28"/>
          <w:lang w:val="kk-KZ"/>
        </w:rPr>
        <w:t>R</w:t>
      </w:r>
      <w:r w:rsidR="0020179F" w:rsidRPr="00863384">
        <w:rPr>
          <w:rStyle w:val="katex-mathml"/>
          <w:rFonts w:ascii="Times New Roman" w:hAnsi="Times New Roman" w:cs="Times New Roman"/>
          <w:sz w:val="28"/>
          <w:szCs w:val="28"/>
          <w:vertAlign w:val="superscript"/>
          <w:lang w:val="kk-KZ"/>
        </w:rPr>
        <w:t>d×k</w:t>
      </w:r>
      <w:r w:rsidR="0020179F" w:rsidRPr="00392927">
        <w:rPr>
          <w:rStyle w:val="katex-mathml"/>
          <w:rFonts w:ascii="Times New Roman" w:hAnsi="Times New Roman" w:cs="Times New Roman"/>
          <w:sz w:val="28"/>
          <w:szCs w:val="28"/>
          <w:lang w:val="kk-KZ"/>
        </w:rPr>
        <w:t xml:space="preserve"> және </w:t>
      </w:r>
      <w:r w:rsidR="0020179F" w:rsidRPr="00863384">
        <w:rPr>
          <w:rStyle w:val="katex-mathml"/>
          <w:rFonts w:ascii="Times New Roman" w:hAnsi="Times New Roman" w:cs="Times New Roman"/>
          <w:sz w:val="28"/>
          <w:szCs w:val="28"/>
          <w:lang w:val="kk-KZ"/>
        </w:rPr>
        <w:t>b</w:t>
      </w:r>
      <w:r w:rsidR="0020179F" w:rsidRPr="00863384">
        <w:rPr>
          <w:rStyle w:val="katex-mathml"/>
          <w:rFonts w:ascii="Cambria Math" w:hAnsi="Cambria Math" w:cs="Cambria Math"/>
          <w:sz w:val="28"/>
          <w:szCs w:val="28"/>
          <w:lang w:val="kk-KZ"/>
        </w:rPr>
        <w:t>∈</w:t>
      </w:r>
      <w:r w:rsidR="0020179F" w:rsidRPr="00863384">
        <w:rPr>
          <w:rStyle w:val="katex-mathml"/>
          <w:rFonts w:ascii="Times New Roman" w:hAnsi="Times New Roman" w:cs="Times New Roman"/>
          <w:sz w:val="28"/>
          <w:szCs w:val="28"/>
          <w:lang w:val="kk-KZ"/>
        </w:rPr>
        <w:t>R</w:t>
      </w:r>
      <w:r w:rsidR="0020179F" w:rsidRPr="00863384">
        <w:rPr>
          <w:rStyle w:val="katex-mathml"/>
          <w:rFonts w:ascii="Times New Roman" w:hAnsi="Times New Roman" w:cs="Times New Roman"/>
          <w:sz w:val="28"/>
          <w:szCs w:val="28"/>
          <w:vertAlign w:val="superscript"/>
          <w:lang w:val="kk-KZ"/>
        </w:rPr>
        <w:t>k</w:t>
      </w:r>
      <w:r w:rsidR="0020179F" w:rsidRPr="00392927">
        <w:rPr>
          <w:rStyle w:val="katex-mathml"/>
          <w:rFonts w:ascii="Times New Roman" w:hAnsi="Times New Roman" w:cs="Times New Roman"/>
          <w:sz w:val="28"/>
          <w:szCs w:val="28"/>
          <w:lang w:val="kk-KZ"/>
        </w:rPr>
        <w:t xml:space="preserve"> үйренуге болатын салмақтар мен ауытқулар, ал k жасырын бірліктердің санын білдіреді. </w:t>
      </w:r>
    </w:p>
    <w:p w14:paraId="6156D4A8" w14:textId="5329FB71" w:rsidR="0020179F" w:rsidRPr="00392927" w:rsidRDefault="0020179F" w:rsidP="003F198B">
      <w:pPr>
        <w:spacing w:after="0" w:line="240" w:lineRule="auto"/>
        <w:ind w:firstLine="709"/>
        <w:jc w:val="both"/>
        <w:rPr>
          <w:rStyle w:val="katex-mathml"/>
          <w:rFonts w:ascii="Times New Roman" w:hAnsi="Times New Roman" w:cs="Times New Roman"/>
          <w:sz w:val="28"/>
          <w:szCs w:val="28"/>
          <w:lang w:val="kk-KZ"/>
        </w:rPr>
      </w:pPr>
      <w:r w:rsidRPr="00392927">
        <w:rPr>
          <w:rStyle w:val="katex-mathml"/>
          <w:rFonts w:ascii="Times New Roman" w:hAnsi="Times New Roman" w:cs="Times New Roman"/>
          <w:sz w:val="28"/>
          <w:szCs w:val="28"/>
          <w:lang w:val="kk-KZ"/>
        </w:rPr>
        <w:t>Бұл деңгей модельге абстракцияланған мүмкіндіктер арасындағы күрделі өзара әрекеттесулерді үйренуге мүмкіндік береді, сыныптың бөліну мүмкіндігін жақсартатын пішінде көрсетілімдерді нақтылайды. Тілдік сигналдар контекстке тәуелді құрылымдардың ішінде нәзік немесе ендірілген болуы мүмкін өшпенділік сөздерін анықтау контекстінде тығыз қабат маңызды емес шуды басу кезінде кемсітушілік үлгілерді күшейте отырып, көптеген мүмкіндік өлшемдерінен ақпаратты біріктіру және синтездеу үшін қызмет етеді. Бұдан басқа, толық қосылған қабат ретінде ғадауат тілді сөздер және ғадауат тілді емес сөзге тән нюансты семантикалық вариацияларды модельдеуге қабілетті жоғары сыйымдылықты функция жуықтаушысы ретінде әрекет ететін, конволюциялық мүмкіндіктерді шығару кезеңдерін соңғы шығыс қабатымен байланыстырады. Модельдің күрделілігі мен жалпылауды теңестірудегі тығыз қабаттың рөлі ерекше маңызды, бұл жүйенің әртүрлі мәтіндік кірістер мен ғадауат тілді сөздердің көріністері бойынша дәл және сенімді болжамдар жасау қабілетіне тікелей ықпал етеді.</w:t>
      </w:r>
    </w:p>
    <w:p w14:paraId="198AA308" w14:textId="3DF32E23" w:rsidR="008105A2" w:rsidRDefault="008105A2" w:rsidP="003F198B">
      <w:pPr>
        <w:spacing w:after="0" w:line="240" w:lineRule="auto"/>
        <w:ind w:firstLine="709"/>
        <w:jc w:val="both"/>
        <w:rPr>
          <w:rStyle w:val="katex-mathml"/>
          <w:rFonts w:ascii="Times New Roman" w:hAnsi="Times New Roman" w:cs="Times New Roman"/>
          <w:sz w:val="28"/>
          <w:szCs w:val="28"/>
          <w:lang w:val="kk-KZ"/>
        </w:rPr>
      </w:pPr>
      <w:r w:rsidRPr="00392927">
        <w:rPr>
          <w:rStyle w:val="katex-mathml"/>
          <w:rFonts w:ascii="Times New Roman" w:hAnsi="Times New Roman" w:cs="Times New Roman"/>
          <w:i/>
          <w:iCs/>
          <w:sz w:val="28"/>
          <w:szCs w:val="28"/>
          <w:lang w:val="kk-KZ"/>
        </w:rPr>
        <w:lastRenderedPageBreak/>
        <w:t xml:space="preserve">9. Output Layer (Softmax). </w:t>
      </w:r>
      <w:r w:rsidRPr="00392927">
        <w:rPr>
          <w:rStyle w:val="katex-mathml"/>
          <w:rFonts w:ascii="Times New Roman" w:hAnsi="Times New Roman" w:cs="Times New Roman"/>
          <w:sz w:val="28"/>
          <w:szCs w:val="28"/>
          <w:lang w:val="kk-KZ"/>
        </w:rPr>
        <w:t xml:space="preserve">Ұсынылған ғадауат тілді сөздерді анықтау архитектурасының шығыс қабаты тығыз қабаттан жоғары өлшемді мүмкіндік векторын мақсатты сыныптар бойынша ықтималдық үлестіріміне салыстыру арқылы соңғы жіктеуді орындау үшін softmax белсендіру функциясын пайдаланады. Түрлендірілген </w:t>
      </w:r>
      <w:r w:rsidRPr="00863384">
        <w:rPr>
          <w:rStyle w:val="katex-mathml"/>
          <w:rFonts w:ascii="Times New Roman" w:hAnsi="Times New Roman" w:cs="Times New Roman"/>
          <w:sz w:val="28"/>
          <w:szCs w:val="28"/>
          <w:lang w:val="kk-KZ"/>
        </w:rPr>
        <w:t>h</w:t>
      </w:r>
      <w:r w:rsidRPr="00863384">
        <w:rPr>
          <w:rStyle w:val="katex-mathml"/>
          <w:rFonts w:ascii="Times New Roman" w:hAnsi="Times New Roman" w:cs="Times New Roman"/>
          <w:sz w:val="28"/>
          <w:szCs w:val="28"/>
          <w:vertAlign w:val="subscript"/>
          <w:lang w:val="kk-KZ"/>
        </w:rPr>
        <w:t>dense</w:t>
      </w:r>
      <w:r w:rsidRPr="00863384">
        <w:rPr>
          <w:rStyle w:val="katex-mathml"/>
          <w:rFonts w:ascii="Cambria Math" w:hAnsi="Cambria Math" w:cs="Cambria Math"/>
          <w:sz w:val="28"/>
          <w:szCs w:val="28"/>
          <w:lang w:val="kk-KZ"/>
        </w:rPr>
        <w:t>∈</w:t>
      </w:r>
      <w:r w:rsidRPr="00863384">
        <w:rPr>
          <w:rStyle w:val="katex-mathml"/>
          <w:rFonts w:ascii="Times New Roman" w:hAnsi="Times New Roman" w:cs="Times New Roman"/>
          <w:sz w:val="28"/>
          <w:szCs w:val="28"/>
          <w:lang w:val="kk-KZ"/>
        </w:rPr>
        <w:t>R</w:t>
      </w:r>
      <w:r w:rsidRPr="00863384">
        <w:rPr>
          <w:rStyle w:val="katex-mathml"/>
          <w:rFonts w:ascii="Times New Roman" w:hAnsi="Times New Roman" w:cs="Times New Roman"/>
          <w:sz w:val="28"/>
          <w:szCs w:val="28"/>
          <w:vertAlign w:val="superscript"/>
          <w:lang w:val="kk-KZ"/>
        </w:rPr>
        <w:t>k</w:t>
      </w:r>
      <w:r w:rsidRPr="00863384">
        <w:rPr>
          <w:rFonts w:ascii="Times New Roman" w:hAnsi="Times New Roman" w:cs="Times New Roman"/>
          <w:sz w:val="28"/>
          <w:szCs w:val="28"/>
          <w:lang w:val="kk-KZ"/>
        </w:rPr>
        <w:t xml:space="preserve">, </w:t>
      </w:r>
      <w:r w:rsidRPr="00392927">
        <w:rPr>
          <w:rStyle w:val="katex-mathml"/>
          <w:rFonts w:ascii="Times New Roman" w:hAnsi="Times New Roman" w:cs="Times New Roman"/>
          <w:sz w:val="28"/>
          <w:szCs w:val="28"/>
          <w:lang w:val="kk-KZ"/>
        </w:rPr>
        <w:t>мүмкіндік векторын ескере отырып, мұндағы k – соңғы тығыз қабаттағы бірліктердің саны, шығыс қабаты сынып ықтималдығын шығару үшін softmax функциясынан кейін сызықтық түрлендіруді қолданады</w:t>
      </w:r>
      <w:r w:rsidR="003F198B" w:rsidRPr="003F198B">
        <w:rPr>
          <w:rStyle w:val="katex-mathml"/>
          <w:rFonts w:ascii="Times New Roman" w:hAnsi="Times New Roman" w:cs="Times New Roman"/>
          <w:sz w:val="28"/>
          <w:szCs w:val="28"/>
          <w:lang w:val="kk-KZ"/>
        </w:rPr>
        <w:t xml:space="preserve"> (4.13-4.15)</w:t>
      </w:r>
      <w:r w:rsidRPr="00392927">
        <w:rPr>
          <w:rStyle w:val="katex-mathml"/>
          <w:rFonts w:ascii="Times New Roman" w:hAnsi="Times New Roman" w:cs="Times New Roman"/>
          <w:sz w:val="28"/>
          <w:szCs w:val="28"/>
          <w:lang w:val="kk-KZ"/>
        </w:rPr>
        <w:t xml:space="preserve">: </w:t>
      </w:r>
    </w:p>
    <w:p w14:paraId="1C1372D3" w14:textId="77777777" w:rsidR="003F198B" w:rsidRPr="00392927" w:rsidRDefault="003F198B" w:rsidP="003F198B">
      <w:pPr>
        <w:spacing w:after="0" w:line="240" w:lineRule="auto"/>
        <w:ind w:firstLine="709"/>
        <w:jc w:val="both"/>
        <w:rPr>
          <w:rStyle w:val="katex-mathml"/>
          <w:rFonts w:ascii="Times New Roman" w:hAnsi="Times New Roman" w:cs="Times New Roman"/>
          <w:sz w:val="28"/>
          <w:szCs w:val="28"/>
          <w:lang w:val="kk-KZ"/>
        </w:rPr>
      </w:pPr>
    </w:p>
    <w:p w14:paraId="242BBEC1" w14:textId="7F29F4C8" w:rsidR="008105A2" w:rsidRPr="00392927" w:rsidRDefault="0018785E" w:rsidP="008105A2">
      <w:pPr>
        <w:spacing w:after="0" w:line="240" w:lineRule="auto"/>
        <w:ind w:firstLine="708"/>
        <w:jc w:val="center"/>
        <w:rPr>
          <w:rFonts w:ascii="Times New Roman" w:hAnsi="Times New Roman" w:cs="Times New Roman"/>
          <w:sz w:val="28"/>
          <w:szCs w:val="28"/>
          <w:lang w:val="kk-KZ"/>
        </w:rPr>
      </w:pPr>
      <w:r w:rsidRPr="00392927">
        <w:rPr>
          <w:rFonts w:ascii="Times New Roman" w:hAnsi="Times New Roman" w:cs="Times New Roman"/>
          <w:noProof/>
          <w:position w:val="-12"/>
          <w:sz w:val="28"/>
          <w:szCs w:val="28"/>
        </w:rPr>
        <w:object w:dxaOrig="2600" w:dyaOrig="360" w14:anchorId="54D9C46E">
          <v:shape id="_x0000_i1050" type="#_x0000_t75" alt="" style="width:132pt;height:18pt;mso-width-percent:0;mso-height-percent:0;mso-width-percent:0;mso-height-percent:0" o:ole="">
            <v:imagedata r:id="rId83" o:title=""/>
          </v:shape>
          <o:OLEObject Type="Embed" ProgID="Equation.3" ShapeID="_x0000_i1050" DrawAspect="Content" ObjectID="_1807470572" r:id="rId84"/>
        </w:object>
      </w:r>
      <w:r w:rsidR="003F198B" w:rsidRPr="003F198B">
        <w:rPr>
          <w:rFonts w:ascii="Times New Roman" w:hAnsi="Times New Roman" w:cs="Times New Roman"/>
          <w:sz w:val="28"/>
          <w:szCs w:val="28"/>
          <w:lang w:val="kk-KZ"/>
        </w:rPr>
        <w:t>,</w:t>
      </w:r>
      <w:r w:rsidR="003F198B" w:rsidRPr="003F198B">
        <w:rPr>
          <w:rFonts w:ascii="Times New Roman" w:hAnsi="Times New Roman" w:cs="Times New Roman"/>
          <w:sz w:val="28"/>
          <w:szCs w:val="28"/>
          <w:lang w:val="kk-KZ"/>
        </w:rPr>
        <w:tab/>
      </w:r>
      <w:r w:rsidR="000C689F" w:rsidRPr="00392927">
        <w:rPr>
          <w:rFonts w:ascii="Times New Roman" w:hAnsi="Times New Roman" w:cs="Times New Roman"/>
          <w:sz w:val="28"/>
          <w:szCs w:val="28"/>
          <w:lang w:val="kk-KZ"/>
        </w:rPr>
        <w:t xml:space="preserve"> </w:t>
      </w:r>
      <w:r w:rsidR="008105A2" w:rsidRPr="00392927">
        <w:rPr>
          <w:rFonts w:ascii="Times New Roman" w:hAnsi="Times New Roman" w:cs="Times New Roman"/>
          <w:sz w:val="28"/>
          <w:szCs w:val="28"/>
          <w:lang w:val="kk-KZ"/>
        </w:rPr>
        <w:t>(4.1</w:t>
      </w:r>
      <w:r w:rsidR="003F198B" w:rsidRPr="003F198B">
        <w:rPr>
          <w:rFonts w:ascii="Times New Roman" w:hAnsi="Times New Roman" w:cs="Times New Roman"/>
          <w:sz w:val="28"/>
          <w:szCs w:val="28"/>
          <w:lang w:val="kk-KZ"/>
        </w:rPr>
        <w:t>3</w:t>
      </w:r>
      <w:r w:rsidR="008105A2" w:rsidRPr="00392927">
        <w:rPr>
          <w:rFonts w:ascii="Times New Roman" w:hAnsi="Times New Roman" w:cs="Times New Roman"/>
          <w:sz w:val="28"/>
          <w:szCs w:val="28"/>
          <w:lang w:val="kk-KZ"/>
        </w:rPr>
        <w:t>)</w:t>
      </w:r>
    </w:p>
    <w:p w14:paraId="4F6FB057" w14:textId="3521F2F4" w:rsidR="008105A2" w:rsidRPr="00392927" w:rsidRDefault="0018785E" w:rsidP="008105A2">
      <w:pPr>
        <w:spacing w:after="0" w:line="240" w:lineRule="auto"/>
        <w:ind w:firstLine="708"/>
        <w:jc w:val="center"/>
        <w:rPr>
          <w:rFonts w:ascii="Times New Roman" w:hAnsi="Times New Roman" w:cs="Times New Roman"/>
          <w:sz w:val="28"/>
          <w:szCs w:val="28"/>
          <w:lang w:val="kk-KZ"/>
        </w:rPr>
      </w:pPr>
      <w:r w:rsidRPr="00392927">
        <w:rPr>
          <w:rFonts w:ascii="Times New Roman" w:hAnsi="Times New Roman" w:cs="Times New Roman"/>
          <w:noProof/>
          <w:position w:val="-12"/>
          <w:sz w:val="28"/>
          <w:szCs w:val="28"/>
        </w:rPr>
        <w:object w:dxaOrig="2420" w:dyaOrig="360" w14:anchorId="676A7281">
          <v:shape id="_x0000_i1051" type="#_x0000_t75" alt="" style="width:121.2pt;height:18pt;mso-width-percent:0;mso-height-percent:0;mso-width-percent:0;mso-height-percent:0" o:ole="">
            <v:imagedata r:id="rId85" o:title=""/>
          </v:shape>
          <o:OLEObject Type="Embed" ProgID="Equation.3" ShapeID="_x0000_i1051" DrawAspect="Content" ObjectID="_1807470573" r:id="rId86"/>
        </w:object>
      </w:r>
      <w:r w:rsidR="003F198B" w:rsidRPr="003F198B">
        <w:rPr>
          <w:rFonts w:ascii="Times New Roman" w:hAnsi="Times New Roman" w:cs="Times New Roman"/>
          <w:sz w:val="28"/>
          <w:szCs w:val="28"/>
          <w:lang w:val="kk-KZ"/>
        </w:rPr>
        <w:t>,</w:t>
      </w:r>
      <w:r w:rsidR="008105A2" w:rsidRPr="00392927">
        <w:rPr>
          <w:rFonts w:ascii="Times New Roman" w:hAnsi="Times New Roman" w:cs="Times New Roman"/>
          <w:sz w:val="28"/>
          <w:szCs w:val="28"/>
          <w:lang w:val="kk-KZ"/>
        </w:rPr>
        <w:t xml:space="preserve"> </w:t>
      </w:r>
      <w:r w:rsidR="003F198B">
        <w:rPr>
          <w:rFonts w:ascii="Times New Roman" w:hAnsi="Times New Roman" w:cs="Times New Roman"/>
          <w:sz w:val="28"/>
          <w:szCs w:val="28"/>
          <w:lang w:val="kk-KZ"/>
        </w:rPr>
        <w:tab/>
      </w:r>
      <w:r w:rsidR="000C689F" w:rsidRPr="00392927">
        <w:rPr>
          <w:rFonts w:ascii="Times New Roman" w:hAnsi="Times New Roman" w:cs="Times New Roman"/>
          <w:sz w:val="28"/>
          <w:szCs w:val="28"/>
          <w:lang w:val="kk-KZ"/>
        </w:rPr>
        <w:t xml:space="preserve"> </w:t>
      </w:r>
      <w:r w:rsidR="008105A2" w:rsidRPr="00392927">
        <w:rPr>
          <w:rFonts w:ascii="Times New Roman" w:hAnsi="Times New Roman" w:cs="Times New Roman"/>
          <w:sz w:val="28"/>
          <w:szCs w:val="28"/>
          <w:lang w:val="kk-KZ"/>
        </w:rPr>
        <w:t>(4.1</w:t>
      </w:r>
      <w:r w:rsidR="003F198B" w:rsidRPr="003F198B">
        <w:rPr>
          <w:rFonts w:ascii="Times New Roman" w:hAnsi="Times New Roman" w:cs="Times New Roman"/>
          <w:sz w:val="28"/>
          <w:szCs w:val="28"/>
          <w:lang w:val="kk-KZ"/>
        </w:rPr>
        <w:t>4</w:t>
      </w:r>
      <w:r w:rsidR="008105A2" w:rsidRPr="00392927">
        <w:rPr>
          <w:rFonts w:ascii="Times New Roman" w:hAnsi="Times New Roman" w:cs="Times New Roman"/>
          <w:sz w:val="28"/>
          <w:szCs w:val="28"/>
          <w:lang w:val="kk-KZ"/>
        </w:rPr>
        <w:t>)</w:t>
      </w:r>
    </w:p>
    <w:p w14:paraId="475960CB" w14:textId="72723C6D" w:rsidR="008105A2" w:rsidRPr="00392927" w:rsidRDefault="0018785E" w:rsidP="008105A2">
      <w:pPr>
        <w:spacing w:after="0" w:line="240" w:lineRule="auto"/>
        <w:ind w:firstLine="708"/>
        <w:jc w:val="center"/>
        <w:rPr>
          <w:rFonts w:ascii="Times New Roman" w:hAnsi="Times New Roman" w:cs="Times New Roman"/>
          <w:sz w:val="28"/>
          <w:szCs w:val="28"/>
          <w:lang w:val="kk-KZ"/>
        </w:rPr>
      </w:pPr>
      <w:r w:rsidRPr="00392927">
        <w:rPr>
          <w:rFonts w:ascii="Times New Roman" w:hAnsi="Times New Roman" w:cs="Times New Roman"/>
          <w:noProof/>
          <w:position w:val="-10"/>
          <w:sz w:val="28"/>
          <w:szCs w:val="28"/>
        </w:rPr>
        <w:object w:dxaOrig="3000" w:dyaOrig="340" w14:anchorId="47E6D110">
          <v:shape id="_x0000_i1052" type="#_x0000_t75" alt="" style="width:150pt;height:15.6pt;mso-width-percent:0;mso-height-percent:0;mso-width-percent:0;mso-height-percent:0" o:ole="">
            <v:imagedata r:id="rId87" o:title=""/>
          </v:shape>
          <o:OLEObject Type="Embed" ProgID="Equation.3" ShapeID="_x0000_i1052" DrawAspect="Content" ObjectID="_1807470574" r:id="rId88"/>
        </w:object>
      </w:r>
      <w:r w:rsidR="003F198B" w:rsidRPr="003F198B">
        <w:rPr>
          <w:rFonts w:ascii="Times New Roman" w:hAnsi="Times New Roman" w:cs="Times New Roman"/>
          <w:sz w:val="28"/>
          <w:szCs w:val="28"/>
          <w:lang w:val="kk-KZ"/>
        </w:rPr>
        <w:t>,</w:t>
      </w:r>
      <w:r w:rsidR="008105A2" w:rsidRPr="00392927">
        <w:rPr>
          <w:rFonts w:ascii="Times New Roman" w:hAnsi="Times New Roman" w:cs="Times New Roman"/>
          <w:sz w:val="28"/>
          <w:szCs w:val="28"/>
          <w:lang w:val="kk-KZ"/>
        </w:rPr>
        <w:t xml:space="preserve"> (4.1</w:t>
      </w:r>
      <w:r w:rsidR="003F198B" w:rsidRPr="003F198B">
        <w:rPr>
          <w:rFonts w:ascii="Times New Roman" w:hAnsi="Times New Roman" w:cs="Times New Roman"/>
          <w:sz w:val="28"/>
          <w:szCs w:val="28"/>
          <w:lang w:val="kk-KZ"/>
        </w:rPr>
        <w:t>5</w:t>
      </w:r>
      <w:r w:rsidR="008105A2" w:rsidRPr="00392927">
        <w:rPr>
          <w:rFonts w:ascii="Times New Roman" w:hAnsi="Times New Roman" w:cs="Times New Roman"/>
          <w:sz w:val="28"/>
          <w:szCs w:val="28"/>
          <w:lang w:val="kk-KZ"/>
        </w:rPr>
        <w:t>)</w:t>
      </w:r>
    </w:p>
    <w:p w14:paraId="5E1EFADC" w14:textId="77777777" w:rsidR="008105A2" w:rsidRPr="00392927" w:rsidRDefault="008105A2" w:rsidP="008105A2">
      <w:pPr>
        <w:spacing w:after="0" w:line="240" w:lineRule="auto"/>
        <w:ind w:firstLine="708"/>
        <w:jc w:val="center"/>
        <w:rPr>
          <w:rFonts w:ascii="Times New Roman" w:hAnsi="Times New Roman" w:cs="Times New Roman"/>
          <w:sz w:val="28"/>
          <w:szCs w:val="28"/>
          <w:lang w:val="kk-KZ"/>
        </w:rPr>
      </w:pPr>
    </w:p>
    <w:p w14:paraId="4E1A0877" w14:textId="5FD0393C" w:rsidR="008105A2" w:rsidRPr="00392927" w:rsidRDefault="008105A2" w:rsidP="008105A2">
      <w:pPr>
        <w:spacing w:after="0" w:line="240" w:lineRule="auto"/>
        <w:ind w:firstLine="708"/>
        <w:jc w:val="both"/>
        <w:rPr>
          <w:rStyle w:val="mord"/>
          <w:rFonts w:ascii="Times New Roman" w:hAnsi="Times New Roman" w:cs="Times New Roman"/>
          <w:sz w:val="28"/>
          <w:szCs w:val="28"/>
          <w:lang w:val="kk-KZ"/>
        </w:rPr>
      </w:pPr>
      <w:r w:rsidRPr="003F198B">
        <w:rPr>
          <w:rStyle w:val="katex-mathml"/>
          <w:rFonts w:ascii="Times New Roman" w:hAnsi="Times New Roman" w:cs="Times New Roman"/>
          <w:sz w:val="28"/>
          <w:szCs w:val="28"/>
          <w:lang w:val="kk-KZ"/>
        </w:rPr>
        <w:t>Мұндағы</w:t>
      </w:r>
      <w:r w:rsidRPr="00392927">
        <w:rPr>
          <w:rStyle w:val="katex-mathml"/>
          <w:rFonts w:ascii="Times New Roman" w:hAnsi="Times New Roman" w:cs="Times New Roman"/>
          <w:i/>
          <w:iCs/>
          <w:sz w:val="28"/>
          <w:szCs w:val="28"/>
          <w:lang w:val="kk-KZ"/>
        </w:rPr>
        <w:t xml:space="preserve"> </w:t>
      </w:r>
      <w:r w:rsidRPr="00863384">
        <w:rPr>
          <w:rStyle w:val="katex-mathml"/>
          <w:rFonts w:ascii="Times New Roman" w:hAnsi="Times New Roman" w:cs="Times New Roman"/>
          <w:sz w:val="28"/>
          <w:szCs w:val="28"/>
          <w:lang w:val="kk-KZ"/>
        </w:rPr>
        <w:t>W</w:t>
      </w:r>
      <w:r w:rsidRPr="00863384">
        <w:rPr>
          <w:rStyle w:val="katex-mathml"/>
          <w:rFonts w:ascii="Times New Roman" w:hAnsi="Times New Roman" w:cs="Times New Roman"/>
          <w:sz w:val="28"/>
          <w:szCs w:val="28"/>
          <w:vertAlign w:val="subscript"/>
          <w:lang w:val="kk-KZ"/>
        </w:rPr>
        <w:t>o</w:t>
      </w:r>
      <w:r w:rsidRPr="00863384">
        <w:rPr>
          <w:rStyle w:val="katex-mathml"/>
          <w:rFonts w:ascii="Cambria Math" w:hAnsi="Cambria Math" w:cs="Cambria Math"/>
          <w:sz w:val="28"/>
          <w:szCs w:val="28"/>
          <w:lang w:val="kk-KZ"/>
        </w:rPr>
        <w:t>∈</w:t>
      </w:r>
      <w:r w:rsidRPr="00863384">
        <w:rPr>
          <w:rStyle w:val="katex-mathml"/>
          <w:rFonts w:ascii="Times New Roman" w:hAnsi="Times New Roman" w:cs="Times New Roman"/>
          <w:sz w:val="28"/>
          <w:szCs w:val="28"/>
          <w:lang w:val="kk-KZ"/>
        </w:rPr>
        <w:t>R</w:t>
      </w:r>
      <w:r w:rsidRPr="00863384">
        <w:rPr>
          <w:rStyle w:val="katex-mathml"/>
          <w:rFonts w:ascii="Times New Roman" w:hAnsi="Times New Roman" w:cs="Times New Roman"/>
          <w:sz w:val="28"/>
          <w:szCs w:val="28"/>
          <w:vertAlign w:val="superscript"/>
          <w:lang w:val="kk-KZ"/>
        </w:rPr>
        <w:t>k×C</w:t>
      </w:r>
      <w:r w:rsidRPr="00392927">
        <w:rPr>
          <w:rStyle w:val="katex-mathml"/>
          <w:rFonts w:ascii="Times New Roman" w:hAnsi="Times New Roman" w:cs="Times New Roman"/>
          <w:sz w:val="28"/>
          <w:szCs w:val="28"/>
          <w:lang w:val="kk-KZ"/>
        </w:rPr>
        <w:t xml:space="preserve"> және </w:t>
      </w:r>
      <w:r w:rsidRPr="00863384">
        <w:rPr>
          <w:rStyle w:val="mord"/>
          <w:rFonts w:ascii="Times New Roman" w:hAnsi="Times New Roman" w:cs="Times New Roman"/>
          <w:sz w:val="28"/>
          <w:szCs w:val="28"/>
          <w:lang w:val="kk-KZ"/>
        </w:rPr>
        <w:t>C</w:t>
      </w:r>
      <w:r w:rsidRPr="00863384">
        <w:rPr>
          <w:rStyle w:val="mrel"/>
          <w:rFonts w:ascii="Times New Roman" w:hAnsi="Times New Roman" w:cs="Times New Roman"/>
          <w:sz w:val="28"/>
          <w:szCs w:val="28"/>
          <w:lang w:val="kk-KZ"/>
        </w:rPr>
        <w:t>=</w:t>
      </w:r>
      <w:r w:rsidRPr="00863384">
        <w:rPr>
          <w:rStyle w:val="mord"/>
          <w:rFonts w:ascii="Times New Roman" w:hAnsi="Times New Roman" w:cs="Times New Roman"/>
          <w:sz w:val="28"/>
          <w:szCs w:val="28"/>
          <w:lang w:val="kk-KZ"/>
        </w:rPr>
        <w:t>2</w:t>
      </w:r>
      <w:r w:rsidRPr="00392927">
        <w:rPr>
          <w:rStyle w:val="mord"/>
          <w:rFonts w:ascii="Times New Roman" w:hAnsi="Times New Roman" w:cs="Times New Roman"/>
          <w:sz w:val="28"/>
          <w:szCs w:val="28"/>
          <w:lang w:val="kk-KZ"/>
        </w:rPr>
        <w:t xml:space="preserve"> екілік классификация үшін (ғадауат тілді сөздер және ғадауат тіліді емес сөздер), softmax функциясы келесідей анықталады</w:t>
      </w:r>
      <w:r w:rsidR="003F198B" w:rsidRPr="003F198B">
        <w:rPr>
          <w:rStyle w:val="mord"/>
          <w:rFonts w:ascii="Times New Roman" w:hAnsi="Times New Roman" w:cs="Times New Roman"/>
          <w:sz w:val="28"/>
          <w:szCs w:val="28"/>
          <w:lang w:val="kk-KZ"/>
        </w:rPr>
        <w:t xml:space="preserve"> (4.16)</w:t>
      </w:r>
      <w:r w:rsidRPr="00392927">
        <w:rPr>
          <w:rStyle w:val="mord"/>
          <w:rFonts w:ascii="Times New Roman" w:hAnsi="Times New Roman" w:cs="Times New Roman"/>
          <w:sz w:val="28"/>
          <w:szCs w:val="28"/>
          <w:lang w:val="kk-KZ"/>
        </w:rPr>
        <w:t xml:space="preserve">: </w:t>
      </w:r>
    </w:p>
    <w:p w14:paraId="606580BD" w14:textId="4271E99F" w:rsidR="008105A2" w:rsidRPr="00392927" w:rsidRDefault="0018785E" w:rsidP="008105A2">
      <w:pPr>
        <w:spacing w:after="0" w:line="240" w:lineRule="auto"/>
        <w:ind w:firstLine="708"/>
        <w:jc w:val="center"/>
        <w:rPr>
          <w:rFonts w:ascii="Times New Roman" w:hAnsi="Times New Roman" w:cs="Times New Roman"/>
          <w:sz w:val="28"/>
          <w:szCs w:val="28"/>
          <w:lang w:val="kk-KZ"/>
        </w:rPr>
      </w:pPr>
      <w:r w:rsidRPr="00392927">
        <w:rPr>
          <w:rFonts w:ascii="Times New Roman" w:hAnsi="Times New Roman" w:cs="Times New Roman"/>
          <w:noProof/>
          <w:position w:val="-42"/>
          <w:sz w:val="28"/>
          <w:szCs w:val="28"/>
        </w:rPr>
        <w:object w:dxaOrig="2280" w:dyaOrig="840" w14:anchorId="4A8EE565">
          <v:shape id="_x0000_i1053" type="#_x0000_t75" alt="" style="width:114pt;height:42pt;mso-width-percent:0;mso-height-percent:0;mso-width-percent:0;mso-height-percent:0" o:ole="">
            <v:imagedata r:id="rId89" o:title=""/>
          </v:shape>
          <o:OLEObject Type="Embed" ProgID="Equation.3" ShapeID="_x0000_i1053" DrawAspect="Content" ObjectID="_1807470575" r:id="rId90"/>
        </w:object>
      </w:r>
      <w:r w:rsidR="003F198B">
        <w:rPr>
          <w:rFonts w:ascii="Times New Roman" w:hAnsi="Times New Roman" w:cs="Times New Roman"/>
          <w:sz w:val="28"/>
          <w:szCs w:val="28"/>
          <w:lang w:val="en-US"/>
        </w:rPr>
        <w:t>,</w:t>
      </w:r>
      <w:r w:rsidR="003F198B">
        <w:rPr>
          <w:rFonts w:ascii="Times New Roman" w:hAnsi="Times New Roman" w:cs="Times New Roman"/>
          <w:sz w:val="28"/>
          <w:szCs w:val="28"/>
          <w:lang w:val="en-US"/>
        </w:rPr>
        <w:tab/>
      </w:r>
      <w:r w:rsidR="000C689F" w:rsidRPr="00392927">
        <w:rPr>
          <w:rFonts w:ascii="Times New Roman" w:hAnsi="Times New Roman" w:cs="Times New Roman"/>
          <w:sz w:val="28"/>
          <w:szCs w:val="28"/>
          <w:lang w:val="kk-KZ"/>
        </w:rPr>
        <w:t xml:space="preserve"> </w:t>
      </w:r>
      <w:r w:rsidR="008105A2" w:rsidRPr="00392927">
        <w:rPr>
          <w:rFonts w:ascii="Times New Roman" w:hAnsi="Times New Roman" w:cs="Times New Roman"/>
          <w:sz w:val="28"/>
          <w:szCs w:val="28"/>
          <w:lang w:val="kk-KZ"/>
        </w:rPr>
        <w:t>(4.1</w:t>
      </w:r>
      <w:r w:rsidR="003F198B">
        <w:rPr>
          <w:rFonts w:ascii="Times New Roman" w:hAnsi="Times New Roman" w:cs="Times New Roman"/>
          <w:sz w:val="28"/>
          <w:szCs w:val="28"/>
          <w:lang w:val="en-US"/>
        </w:rPr>
        <w:t>6</w:t>
      </w:r>
      <w:r w:rsidR="008105A2" w:rsidRPr="00392927">
        <w:rPr>
          <w:rFonts w:ascii="Times New Roman" w:hAnsi="Times New Roman" w:cs="Times New Roman"/>
          <w:sz w:val="28"/>
          <w:szCs w:val="28"/>
          <w:lang w:val="kk-KZ"/>
        </w:rPr>
        <w:t>)</w:t>
      </w:r>
    </w:p>
    <w:p w14:paraId="6DCF24B2" w14:textId="5EA9A8C9" w:rsidR="008105A2" w:rsidRPr="00863384" w:rsidRDefault="008105A2" w:rsidP="003F198B">
      <w:pPr>
        <w:spacing w:after="0" w:line="240" w:lineRule="auto"/>
        <w:ind w:firstLine="709"/>
        <w:jc w:val="both"/>
        <w:rPr>
          <w:rStyle w:val="katex-mathml"/>
          <w:rFonts w:ascii="Times New Roman" w:hAnsi="Times New Roman" w:cs="Times New Roman"/>
          <w:sz w:val="28"/>
          <w:szCs w:val="28"/>
          <w:lang w:val="kk-KZ"/>
        </w:rPr>
      </w:pPr>
      <w:r w:rsidRPr="00863384">
        <w:rPr>
          <w:rStyle w:val="katex-mathml"/>
          <w:rFonts w:ascii="Times New Roman" w:hAnsi="Times New Roman" w:cs="Times New Roman"/>
          <w:sz w:val="28"/>
          <w:szCs w:val="28"/>
          <w:lang w:val="kk-KZ"/>
        </w:rPr>
        <w:t>Бұл деңгей әрбір сынып белгісіне сенімділік ұпайларын тағайындайды, бұл модельге болжамдардағы сенімділігін сандық бағалауға мүмкіндік береді. Болжалды белгі ретінде анықталатын ең жоғары ықтималдығы бар сынып таңдалады. Жек сөйлейтін сөздерді анықтау контекстінде мұндай ықтималдық нәтиже түсіндіру және шешім қабылдау үшін маңызды, әсіресе мазмұнды модерациялау немесе заңды есеп беру сияқты сезімтал қолданбаларда. Сонымен қатар, жаттығу кезінде softmax шығысы категориялық кросс-энтропия жоғалтуын пайдалануға мүмкіндік береді, бұл олардың сенімділік деңгейлеріне негізделген қате жіктеулерді тиімді жазалайды, модельді дәл және калибрленген болжамдар жасауға ынталандырады. Абстрактілі оқытылған мүмкіндіктерді түсіндірілетін сынып ықтималдығына түрлендіру арқылы softmax шығыс деңгейі қорлайтын және қорлайтын мәтіндік мазмұнды ажырату үшін бүкіл желінің үйренген дискриминациялық мүмкіндіктерін инкапсуляциялай отырып, модельдің соңғы шешім нүктесі ретінде қызмет етеді.</w:t>
      </w:r>
    </w:p>
    <w:p w14:paraId="494FBC20" w14:textId="47015688" w:rsidR="00C77B6A" w:rsidRPr="00C77B6A" w:rsidRDefault="00C77B6A" w:rsidP="003F198B">
      <w:pPr>
        <w:spacing w:after="0" w:line="240" w:lineRule="auto"/>
        <w:ind w:firstLine="709"/>
        <w:jc w:val="both"/>
        <w:rPr>
          <w:rStyle w:val="katex-mathml"/>
          <w:rFonts w:ascii="Times New Roman" w:hAnsi="Times New Roman" w:cs="Times New Roman"/>
          <w:sz w:val="28"/>
          <w:szCs w:val="28"/>
          <w:lang w:val="kk-KZ"/>
        </w:rPr>
      </w:pPr>
      <w:r>
        <w:rPr>
          <w:rStyle w:val="katex-mathml"/>
          <w:rFonts w:ascii="Times New Roman" w:hAnsi="Times New Roman" w:cs="Times New Roman"/>
          <w:sz w:val="28"/>
          <w:szCs w:val="28"/>
          <w:lang w:val="kk-KZ"/>
        </w:rPr>
        <w:t>Сонымен, мәтіндегі ғадауат тілді сөздерді</w:t>
      </w:r>
      <w:r w:rsidRPr="00C77B6A">
        <w:rPr>
          <w:rStyle w:val="katex-mathml"/>
          <w:rFonts w:ascii="Times New Roman" w:hAnsi="Times New Roman" w:cs="Times New Roman"/>
          <w:sz w:val="28"/>
          <w:szCs w:val="28"/>
          <w:lang w:val="kk-KZ"/>
        </w:rPr>
        <w:t xml:space="preserve"> анықтауға арналған ұсынылған</w:t>
      </w:r>
      <w:r>
        <w:rPr>
          <w:rStyle w:val="katex-mathml"/>
          <w:rFonts w:ascii="Times New Roman" w:hAnsi="Times New Roman" w:cs="Times New Roman"/>
          <w:sz w:val="28"/>
          <w:szCs w:val="28"/>
          <w:lang w:val="kk-KZ"/>
        </w:rPr>
        <w:t xml:space="preserve"> модель </w:t>
      </w:r>
      <w:r w:rsidRPr="00C77B6A">
        <w:rPr>
          <w:rStyle w:val="katex-mathml"/>
          <w:rFonts w:ascii="Times New Roman" w:hAnsi="Times New Roman" w:cs="Times New Roman"/>
          <w:sz w:val="28"/>
          <w:szCs w:val="28"/>
          <w:lang w:val="kk-KZ"/>
        </w:rPr>
        <w:t xml:space="preserve">архитектурасы контекстік ендірулер мен конволюциялық нейрондық мүмкіндіктерді шығаруды біріктіреді. Модель 64 өлшемді кірістіру қабаты арқылы тығыз векторға түрленетін таңбаланған мәтін тізбегін қабылдайтын енгізу деңгейінен басталады. Бұл ендірмелер BERT негізіндегі трансформаторға беріледі, оның құрамына көп </w:t>
      </w:r>
      <w:r>
        <w:rPr>
          <w:rStyle w:val="katex-mathml"/>
          <w:rFonts w:ascii="Times New Roman" w:hAnsi="Times New Roman" w:cs="Times New Roman"/>
          <w:sz w:val="28"/>
          <w:szCs w:val="28"/>
          <w:lang w:val="kk-KZ"/>
        </w:rPr>
        <w:t>негізді</w:t>
      </w:r>
      <w:r w:rsidRPr="00C77B6A">
        <w:rPr>
          <w:rStyle w:val="katex-mathml"/>
          <w:rFonts w:ascii="Times New Roman" w:hAnsi="Times New Roman" w:cs="Times New Roman"/>
          <w:sz w:val="28"/>
          <w:szCs w:val="28"/>
          <w:lang w:val="kk-KZ"/>
        </w:rPr>
        <w:t xml:space="preserve"> </w:t>
      </w:r>
      <w:r>
        <w:rPr>
          <w:rStyle w:val="katex-mathml"/>
          <w:rFonts w:ascii="Times New Roman" w:hAnsi="Times New Roman" w:cs="Times New Roman"/>
          <w:sz w:val="28"/>
          <w:szCs w:val="28"/>
          <w:lang w:val="kk-KZ"/>
        </w:rPr>
        <w:t xml:space="preserve">зейін </w:t>
      </w:r>
      <w:r w:rsidRPr="00C77B6A">
        <w:rPr>
          <w:rStyle w:val="katex-mathml"/>
          <w:rFonts w:ascii="Times New Roman" w:hAnsi="Times New Roman" w:cs="Times New Roman"/>
          <w:sz w:val="28"/>
          <w:szCs w:val="28"/>
          <w:lang w:val="kk-KZ"/>
        </w:rPr>
        <w:t xml:space="preserve">механизмі кіреді. Модель сөздер арасындағы контекстік тәуелділіктерді сұрау, кілт және мән матрицалары бойынша зейін </w:t>
      </w:r>
      <w:r>
        <w:rPr>
          <w:rStyle w:val="katex-mathml"/>
          <w:rFonts w:ascii="Times New Roman" w:hAnsi="Times New Roman" w:cs="Times New Roman"/>
          <w:sz w:val="28"/>
          <w:szCs w:val="28"/>
          <w:lang w:val="kk-KZ"/>
        </w:rPr>
        <w:t xml:space="preserve">өлшемдерін </w:t>
      </w:r>
      <w:r w:rsidRPr="00C77B6A">
        <w:rPr>
          <w:rStyle w:val="katex-mathml"/>
          <w:rFonts w:ascii="Times New Roman" w:hAnsi="Times New Roman" w:cs="Times New Roman"/>
          <w:sz w:val="28"/>
          <w:szCs w:val="28"/>
          <w:lang w:val="kk-KZ"/>
        </w:rPr>
        <w:t xml:space="preserve">есептеу, </w:t>
      </w:r>
      <w:r>
        <w:rPr>
          <w:rStyle w:val="katex-mathml"/>
          <w:rFonts w:ascii="Times New Roman" w:hAnsi="Times New Roman" w:cs="Times New Roman"/>
          <w:sz w:val="28"/>
          <w:szCs w:val="28"/>
          <w:lang w:val="kk-KZ"/>
        </w:rPr>
        <w:t>токендер</w:t>
      </w:r>
      <w:r w:rsidRPr="00C77B6A">
        <w:rPr>
          <w:rStyle w:val="katex-mathml"/>
          <w:rFonts w:ascii="Times New Roman" w:hAnsi="Times New Roman" w:cs="Times New Roman"/>
          <w:sz w:val="28"/>
          <w:szCs w:val="28"/>
          <w:lang w:val="kk-KZ"/>
        </w:rPr>
        <w:t xml:space="preserve"> тізбегі бойынша семантикалық көрсетуді жақсарту арқылы үйренеді. </w:t>
      </w:r>
      <w:r>
        <w:rPr>
          <w:rStyle w:val="katex-mathml"/>
          <w:rFonts w:ascii="Times New Roman" w:hAnsi="Times New Roman" w:cs="Times New Roman"/>
          <w:sz w:val="28"/>
          <w:szCs w:val="28"/>
          <w:lang w:val="kk-KZ"/>
        </w:rPr>
        <w:t xml:space="preserve">Зейін механизімі </w:t>
      </w:r>
      <w:r w:rsidRPr="00C77B6A">
        <w:rPr>
          <w:rStyle w:val="katex-mathml"/>
          <w:rFonts w:ascii="Times New Roman" w:hAnsi="Times New Roman" w:cs="Times New Roman"/>
          <w:sz w:val="28"/>
          <w:szCs w:val="28"/>
          <w:lang w:val="kk-KZ"/>
        </w:rPr>
        <w:t xml:space="preserve">деңгейінің шығысы қалыпқа келтіріліп, алға қарай позициялық желі арқылы беріледі. Алынған </w:t>
      </w:r>
      <w:r w:rsidRPr="00C77B6A">
        <w:rPr>
          <w:rStyle w:val="katex-mathml"/>
          <w:rFonts w:ascii="Times New Roman" w:hAnsi="Times New Roman" w:cs="Times New Roman"/>
          <w:sz w:val="28"/>
          <w:szCs w:val="28"/>
          <w:lang w:val="kk-KZ"/>
        </w:rPr>
        <w:lastRenderedPageBreak/>
        <w:t>мәті</w:t>
      </w:r>
      <w:r>
        <w:rPr>
          <w:rStyle w:val="katex-mathml"/>
          <w:rFonts w:ascii="Times New Roman" w:hAnsi="Times New Roman" w:cs="Times New Roman"/>
          <w:sz w:val="28"/>
          <w:szCs w:val="28"/>
          <w:lang w:val="kk-KZ"/>
        </w:rPr>
        <w:t>н</w:t>
      </w:r>
      <w:r w:rsidRPr="00C77B6A">
        <w:rPr>
          <w:rStyle w:val="katex-mathml"/>
          <w:rFonts w:ascii="Times New Roman" w:hAnsi="Times New Roman" w:cs="Times New Roman"/>
          <w:sz w:val="28"/>
          <w:szCs w:val="28"/>
          <w:lang w:val="kk-KZ"/>
        </w:rPr>
        <w:t xml:space="preserve">дік ендірулер реттіліктегі n-граммдардың жергілікті үлгілерін түсіріп, ReLU белсендіру функциялары бар екі дәйекті бір өлшемді конвульстік қабаттар арқылы өңделеді. Соңғы классификацияға екілік </w:t>
      </w:r>
      <w:r>
        <w:rPr>
          <w:rStyle w:val="katex-mathml"/>
          <w:rFonts w:ascii="Times New Roman" w:hAnsi="Times New Roman" w:cs="Times New Roman"/>
          <w:sz w:val="28"/>
          <w:szCs w:val="28"/>
          <w:lang w:val="kk-KZ"/>
        </w:rPr>
        <w:t xml:space="preserve">классқа </w:t>
      </w:r>
      <w:r w:rsidRPr="00C77B6A">
        <w:rPr>
          <w:rStyle w:val="katex-mathml"/>
          <w:rFonts w:ascii="Times New Roman" w:hAnsi="Times New Roman" w:cs="Times New Roman"/>
          <w:sz w:val="28"/>
          <w:szCs w:val="28"/>
          <w:lang w:val="kk-KZ"/>
        </w:rPr>
        <w:t xml:space="preserve">сәйкес ықтималдықтарды шығаратын softmax қабаты арқылы қол жеткізіледі: </w:t>
      </w:r>
      <w:r>
        <w:rPr>
          <w:rStyle w:val="katex-mathml"/>
          <w:rFonts w:ascii="Times New Roman" w:hAnsi="Times New Roman" w:cs="Times New Roman"/>
          <w:sz w:val="28"/>
          <w:szCs w:val="28"/>
          <w:lang w:val="kk-KZ"/>
        </w:rPr>
        <w:t>ғадауат тілді сөздер</w:t>
      </w:r>
      <w:r w:rsidRPr="00C77B6A">
        <w:rPr>
          <w:rStyle w:val="katex-mathml"/>
          <w:rFonts w:ascii="Times New Roman" w:hAnsi="Times New Roman" w:cs="Times New Roman"/>
          <w:sz w:val="28"/>
          <w:szCs w:val="28"/>
          <w:lang w:val="kk-KZ"/>
        </w:rPr>
        <w:t xml:space="preserve"> және </w:t>
      </w:r>
      <w:r>
        <w:rPr>
          <w:rStyle w:val="katex-mathml"/>
          <w:rFonts w:ascii="Times New Roman" w:hAnsi="Times New Roman" w:cs="Times New Roman"/>
          <w:sz w:val="28"/>
          <w:szCs w:val="28"/>
          <w:lang w:val="kk-KZ"/>
        </w:rPr>
        <w:t xml:space="preserve">ғадауат тілді емес сөздер қатары. </w:t>
      </w:r>
    </w:p>
    <w:p w14:paraId="3E8669C2" w14:textId="4981E868" w:rsidR="00C77B6A" w:rsidRPr="00C77B6A" w:rsidRDefault="00C77B6A" w:rsidP="003F198B">
      <w:pPr>
        <w:spacing w:after="0" w:line="240" w:lineRule="auto"/>
        <w:ind w:firstLine="709"/>
        <w:jc w:val="both"/>
        <w:rPr>
          <w:rStyle w:val="katex-mathml"/>
          <w:rFonts w:ascii="Times New Roman" w:hAnsi="Times New Roman" w:cs="Times New Roman"/>
          <w:sz w:val="28"/>
          <w:szCs w:val="28"/>
          <w:lang w:val="kk-KZ"/>
        </w:rPr>
      </w:pPr>
      <w:r w:rsidRPr="00C77B6A">
        <w:rPr>
          <w:rStyle w:val="katex-mathml"/>
          <w:rFonts w:ascii="Times New Roman" w:hAnsi="Times New Roman" w:cs="Times New Roman"/>
          <w:sz w:val="28"/>
          <w:szCs w:val="28"/>
          <w:lang w:val="kk-KZ"/>
        </w:rPr>
        <w:t xml:space="preserve">Ұсынылған үлгі архитектурасы контекстік ақпаратты түсіру және әрбір сөзді қоршаған контекст аясында түсіндіру үшін BERT кодтау бірлігін пайдаланады. Бұл жүйеге көбінесе  контекстік белгілерге сүйенетін </w:t>
      </w:r>
      <w:r>
        <w:rPr>
          <w:rStyle w:val="katex-mathml"/>
          <w:rFonts w:ascii="Times New Roman" w:hAnsi="Times New Roman" w:cs="Times New Roman"/>
          <w:sz w:val="28"/>
          <w:szCs w:val="28"/>
          <w:lang w:val="kk-KZ"/>
        </w:rPr>
        <w:t xml:space="preserve">ғадауат тілді </w:t>
      </w:r>
      <w:r w:rsidRPr="00C77B6A">
        <w:rPr>
          <w:rStyle w:val="katex-mathml"/>
          <w:rFonts w:ascii="Times New Roman" w:hAnsi="Times New Roman" w:cs="Times New Roman"/>
          <w:sz w:val="28"/>
          <w:szCs w:val="28"/>
          <w:lang w:val="kk-KZ"/>
        </w:rPr>
        <w:t>сөздер</w:t>
      </w:r>
      <w:r>
        <w:rPr>
          <w:rStyle w:val="katex-mathml"/>
          <w:rFonts w:ascii="Times New Roman" w:hAnsi="Times New Roman" w:cs="Times New Roman"/>
          <w:sz w:val="28"/>
          <w:szCs w:val="28"/>
          <w:lang w:val="kk-KZ"/>
        </w:rPr>
        <w:t>ді</w:t>
      </w:r>
      <w:r w:rsidRPr="00C77B6A">
        <w:rPr>
          <w:rStyle w:val="katex-mathml"/>
          <w:rFonts w:ascii="Times New Roman" w:hAnsi="Times New Roman" w:cs="Times New Roman"/>
          <w:sz w:val="28"/>
          <w:szCs w:val="28"/>
          <w:lang w:val="kk-KZ"/>
        </w:rPr>
        <w:t xml:space="preserve"> дәл анықтауға мүмкіндік береді. Модель мәтінді енгізудің күрделі иерархиялық көріністерін үйрену үшін өзіне-өзі </w:t>
      </w:r>
      <w:r>
        <w:rPr>
          <w:rStyle w:val="katex-mathml"/>
          <w:rFonts w:ascii="Times New Roman" w:hAnsi="Times New Roman" w:cs="Times New Roman"/>
          <w:sz w:val="28"/>
          <w:szCs w:val="28"/>
          <w:lang w:val="kk-KZ"/>
        </w:rPr>
        <w:t>зейін</w:t>
      </w:r>
      <w:r w:rsidRPr="00C77B6A">
        <w:rPr>
          <w:rStyle w:val="katex-mathml"/>
          <w:rFonts w:ascii="Times New Roman" w:hAnsi="Times New Roman" w:cs="Times New Roman"/>
          <w:sz w:val="28"/>
          <w:szCs w:val="28"/>
          <w:lang w:val="kk-KZ"/>
        </w:rPr>
        <w:t xml:space="preserve"> механизмдерін, көп жақты зейінді және алға қарай түрлендірулерді пайдаланады. Архитектура алдын ала дайындалған контекстті модельдеудің және динамикалық мүмкіндіктерді шығарудың күшті жақтарын пайдаланады, оның беріктігін және әртүрлі және </w:t>
      </w:r>
      <w:r>
        <w:rPr>
          <w:rStyle w:val="katex-mathml"/>
          <w:rFonts w:ascii="Times New Roman" w:hAnsi="Times New Roman" w:cs="Times New Roman"/>
          <w:sz w:val="28"/>
          <w:szCs w:val="28"/>
          <w:lang w:val="kk-KZ"/>
        </w:rPr>
        <w:t>ғадауат тілді сөздерге жатпайтын  мәтіндерді</w:t>
      </w:r>
      <w:r w:rsidRPr="00C77B6A">
        <w:rPr>
          <w:rStyle w:val="katex-mathml"/>
          <w:rFonts w:ascii="Times New Roman" w:hAnsi="Times New Roman" w:cs="Times New Roman"/>
          <w:sz w:val="28"/>
          <w:szCs w:val="28"/>
          <w:lang w:val="kk-KZ"/>
        </w:rPr>
        <w:t xml:space="preserve"> жалпылау мүмкіндігін арттырады.</w:t>
      </w:r>
    </w:p>
    <w:p w14:paraId="473B23BD" w14:textId="77777777" w:rsidR="00C77B6A" w:rsidRDefault="00C77B6A" w:rsidP="003F198B">
      <w:pPr>
        <w:spacing w:after="0" w:line="240" w:lineRule="auto"/>
        <w:ind w:firstLine="709"/>
        <w:jc w:val="both"/>
        <w:rPr>
          <w:rStyle w:val="katex-mathml"/>
          <w:rFonts w:ascii="Times New Roman" w:hAnsi="Times New Roman" w:cs="Times New Roman"/>
          <w:sz w:val="28"/>
          <w:szCs w:val="28"/>
          <w:lang w:val="kk-KZ"/>
        </w:rPr>
      </w:pPr>
      <w:r w:rsidRPr="00C77B6A">
        <w:rPr>
          <w:rStyle w:val="katex-mathml"/>
          <w:rFonts w:ascii="Times New Roman" w:hAnsi="Times New Roman" w:cs="Times New Roman"/>
          <w:sz w:val="28"/>
          <w:szCs w:val="28"/>
          <w:lang w:val="kk-KZ"/>
        </w:rPr>
        <w:t xml:space="preserve">Ұсынылған </w:t>
      </w:r>
      <w:r>
        <w:rPr>
          <w:rStyle w:val="katex-mathml"/>
          <w:rFonts w:ascii="Times New Roman" w:hAnsi="Times New Roman" w:cs="Times New Roman"/>
          <w:sz w:val="28"/>
          <w:szCs w:val="28"/>
          <w:lang w:val="kk-KZ"/>
        </w:rPr>
        <w:t>ғадауат тілді сөздерді</w:t>
      </w:r>
      <w:r w:rsidRPr="00C77B6A">
        <w:rPr>
          <w:rStyle w:val="katex-mathml"/>
          <w:rFonts w:ascii="Times New Roman" w:hAnsi="Times New Roman" w:cs="Times New Roman"/>
          <w:sz w:val="28"/>
          <w:szCs w:val="28"/>
          <w:lang w:val="kk-KZ"/>
        </w:rPr>
        <w:t xml:space="preserve"> анықтау архитектурасы конвульсиялық мүмкіндікті көрсету деңгейін, максималды біріктіру деңгейін, тығыз қабатты және шығыс деңгейін қамтиды. Конволюциялық мүмкіндікті көрсету деңгейі алдыңғы конволюциялық және түсіру қабаттарынан жоғары деңгейлі мүмкіндіктерді нақтылайды, кеңістіктік локализацияланған үлгілерді неғұрлым дискриминативті және ықшам көрініске айналдырады. </w:t>
      </w:r>
    </w:p>
    <w:p w14:paraId="2DBD1BFC" w14:textId="49DB3AF0" w:rsidR="00C77B6A" w:rsidRPr="00C77B6A" w:rsidRDefault="00C77B6A" w:rsidP="003F198B">
      <w:pPr>
        <w:spacing w:after="0" w:line="240" w:lineRule="auto"/>
        <w:ind w:firstLine="709"/>
        <w:jc w:val="both"/>
        <w:rPr>
          <w:rStyle w:val="katex-mathml"/>
          <w:rFonts w:ascii="Times New Roman" w:hAnsi="Times New Roman" w:cs="Times New Roman"/>
          <w:sz w:val="28"/>
          <w:szCs w:val="28"/>
          <w:lang w:val="kk-KZ"/>
        </w:rPr>
      </w:pPr>
      <w:r w:rsidRPr="00C77B6A">
        <w:rPr>
          <w:rStyle w:val="katex-mathml"/>
          <w:rFonts w:ascii="Times New Roman" w:hAnsi="Times New Roman" w:cs="Times New Roman"/>
          <w:sz w:val="28"/>
          <w:szCs w:val="28"/>
          <w:lang w:val="kk-KZ"/>
        </w:rPr>
        <w:t xml:space="preserve">Максималды біріктіру қабаты алдыңғы конверсиялық мүмкіндік карталарындағы ең маңызды мүмкіндіктерді таңдамалы түрде сақтау арқылы есептеу күрделілігін азайтады. Тығыз қабат </w:t>
      </w:r>
      <w:r>
        <w:rPr>
          <w:rStyle w:val="katex-mathml"/>
          <w:rFonts w:ascii="Times New Roman" w:hAnsi="Times New Roman" w:cs="Times New Roman"/>
          <w:sz w:val="28"/>
          <w:szCs w:val="28"/>
          <w:lang w:val="kk-KZ"/>
        </w:rPr>
        <w:t xml:space="preserve">ерекше </w:t>
      </w:r>
      <w:r w:rsidRPr="00C77B6A">
        <w:rPr>
          <w:rStyle w:val="katex-mathml"/>
          <w:rFonts w:ascii="Times New Roman" w:hAnsi="Times New Roman" w:cs="Times New Roman"/>
          <w:sz w:val="28"/>
          <w:szCs w:val="28"/>
          <w:lang w:val="kk-KZ"/>
        </w:rPr>
        <w:t xml:space="preserve">белгілерді жіктеуге қолайлы сызықты түрде бөлінетін кеңістікке айналдырады. Шығыс деңгейі жоғары өлшемді мүмкіндік векторын тығыз қабаттан мақсатты </w:t>
      </w:r>
      <w:r>
        <w:rPr>
          <w:rStyle w:val="katex-mathml"/>
          <w:rFonts w:ascii="Times New Roman" w:hAnsi="Times New Roman" w:cs="Times New Roman"/>
          <w:sz w:val="28"/>
          <w:szCs w:val="28"/>
          <w:lang w:val="kk-KZ"/>
        </w:rPr>
        <w:t>класстар</w:t>
      </w:r>
      <w:r w:rsidRPr="00C77B6A">
        <w:rPr>
          <w:rStyle w:val="katex-mathml"/>
          <w:rFonts w:ascii="Times New Roman" w:hAnsi="Times New Roman" w:cs="Times New Roman"/>
          <w:sz w:val="28"/>
          <w:szCs w:val="28"/>
          <w:lang w:val="kk-KZ"/>
        </w:rPr>
        <w:t xml:space="preserve"> бойынша ықтималдық үлестіріміне салыстыру арқылы соңғы жіктеуді орындау үшін softmax белсендіру функциясын пайдаланады. Softmax шығыс деңгейі </w:t>
      </w:r>
      <w:r>
        <w:rPr>
          <w:rStyle w:val="katex-mathml"/>
          <w:rFonts w:ascii="Times New Roman" w:hAnsi="Times New Roman" w:cs="Times New Roman"/>
          <w:sz w:val="28"/>
          <w:szCs w:val="28"/>
          <w:lang w:val="kk-KZ"/>
        </w:rPr>
        <w:t>модельдің</w:t>
      </w:r>
      <w:r w:rsidRPr="00C77B6A">
        <w:rPr>
          <w:rStyle w:val="katex-mathml"/>
          <w:rFonts w:ascii="Times New Roman" w:hAnsi="Times New Roman" w:cs="Times New Roman"/>
          <w:sz w:val="28"/>
          <w:szCs w:val="28"/>
          <w:lang w:val="kk-KZ"/>
        </w:rPr>
        <w:t xml:space="preserve"> </w:t>
      </w:r>
      <w:r>
        <w:rPr>
          <w:rStyle w:val="katex-mathml"/>
          <w:rFonts w:ascii="Times New Roman" w:hAnsi="Times New Roman" w:cs="Times New Roman"/>
          <w:sz w:val="28"/>
          <w:szCs w:val="28"/>
          <w:lang w:val="kk-KZ"/>
        </w:rPr>
        <w:t xml:space="preserve">ғадауат тілді сөздер </w:t>
      </w:r>
      <w:r w:rsidRPr="00C77B6A">
        <w:rPr>
          <w:rStyle w:val="katex-mathml"/>
          <w:rFonts w:ascii="Times New Roman" w:hAnsi="Times New Roman" w:cs="Times New Roman"/>
          <w:sz w:val="28"/>
          <w:szCs w:val="28"/>
          <w:lang w:val="kk-KZ"/>
        </w:rPr>
        <w:t xml:space="preserve">және </w:t>
      </w:r>
      <w:r>
        <w:rPr>
          <w:rStyle w:val="katex-mathml"/>
          <w:rFonts w:ascii="Times New Roman" w:hAnsi="Times New Roman" w:cs="Times New Roman"/>
          <w:sz w:val="28"/>
          <w:szCs w:val="28"/>
          <w:lang w:val="kk-KZ"/>
        </w:rPr>
        <w:t>ғадауат тілді емес сөздер</w:t>
      </w:r>
      <w:r w:rsidRPr="00C77B6A">
        <w:rPr>
          <w:rStyle w:val="katex-mathml"/>
          <w:rFonts w:ascii="Times New Roman" w:hAnsi="Times New Roman" w:cs="Times New Roman"/>
          <w:sz w:val="28"/>
          <w:szCs w:val="28"/>
          <w:lang w:val="kk-KZ"/>
        </w:rPr>
        <w:t xml:space="preserve"> мазмұнын ажырату үшін барлық үйренген қабілетін қамтитын модельдің соңғы шешім нүктесі ретінде қызмет етеді.</w:t>
      </w:r>
    </w:p>
    <w:p w14:paraId="0ED4155B" w14:textId="77777777" w:rsidR="00110C22" w:rsidRPr="00863384" w:rsidRDefault="00110C22" w:rsidP="00110C22">
      <w:pPr>
        <w:spacing w:after="0" w:line="240" w:lineRule="auto"/>
        <w:jc w:val="both"/>
        <w:rPr>
          <w:rStyle w:val="katex-mathml"/>
          <w:rFonts w:ascii="Times New Roman" w:hAnsi="Times New Roman" w:cs="Times New Roman"/>
          <w:sz w:val="28"/>
          <w:szCs w:val="28"/>
          <w:lang w:val="kk-KZ"/>
        </w:rPr>
      </w:pPr>
    </w:p>
    <w:p w14:paraId="4D4369E9" w14:textId="325037B9" w:rsidR="006E1B2A" w:rsidRPr="008C1088" w:rsidRDefault="00DF4012" w:rsidP="003F198B">
      <w:pPr>
        <w:spacing w:after="0" w:line="240" w:lineRule="auto"/>
        <w:ind w:firstLine="708"/>
        <w:jc w:val="both"/>
        <w:rPr>
          <w:rFonts w:ascii="Times New Roman" w:eastAsiaTheme="minorEastAsia" w:hAnsi="Times New Roman" w:cs="Times New Roman"/>
          <w:b/>
          <w:sz w:val="28"/>
          <w:szCs w:val="28"/>
          <w:shd w:val="clear" w:color="auto" w:fill="FFFFFF"/>
          <w:lang w:val="kk-KZ"/>
        </w:rPr>
      </w:pPr>
      <w:r w:rsidRPr="00AB7A6F">
        <w:rPr>
          <w:rFonts w:ascii="Times New Roman" w:eastAsiaTheme="minorEastAsia" w:hAnsi="Times New Roman" w:cs="Times New Roman"/>
          <w:b/>
          <w:sz w:val="28"/>
          <w:szCs w:val="28"/>
          <w:shd w:val="clear" w:color="auto" w:fill="FFFFFF"/>
          <w:lang w:val="kk-KZ"/>
        </w:rPr>
        <w:t>4.</w:t>
      </w:r>
      <w:r w:rsidR="00552A47" w:rsidRPr="00AB7A6F">
        <w:rPr>
          <w:rFonts w:ascii="Times New Roman" w:eastAsiaTheme="minorEastAsia" w:hAnsi="Times New Roman" w:cs="Times New Roman"/>
          <w:b/>
          <w:sz w:val="28"/>
          <w:szCs w:val="28"/>
          <w:shd w:val="clear" w:color="auto" w:fill="FFFFFF"/>
          <w:lang w:val="kk-KZ"/>
        </w:rPr>
        <w:t>5</w:t>
      </w:r>
      <w:r w:rsidR="003F198B">
        <w:rPr>
          <w:rFonts w:ascii="Times New Roman" w:eastAsiaTheme="minorEastAsia" w:hAnsi="Times New Roman" w:cs="Times New Roman"/>
          <w:b/>
          <w:sz w:val="28"/>
          <w:szCs w:val="28"/>
          <w:shd w:val="clear" w:color="auto" w:fill="FFFFFF"/>
          <w:lang w:val="en-US"/>
        </w:rPr>
        <w:t xml:space="preserve"> </w:t>
      </w:r>
      <w:r w:rsidR="00AA089E" w:rsidRPr="00AB7A6F">
        <w:rPr>
          <w:rFonts w:ascii="Times New Roman" w:eastAsiaTheme="minorEastAsia" w:hAnsi="Times New Roman" w:cs="Times New Roman"/>
          <w:b/>
          <w:sz w:val="28"/>
          <w:szCs w:val="28"/>
          <w:shd w:val="clear" w:color="auto" w:fill="FFFFFF"/>
          <w:lang w:val="kk-KZ"/>
        </w:rPr>
        <w:t>Ғадауат</w:t>
      </w:r>
      <w:r w:rsidRPr="00AB7A6F">
        <w:rPr>
          <w:rFonts w:ascii="Times New Roman" w:eastAsiaTheme="minorEastAsia" w:hAnsi="Times New Roman" w:cs="Times New Roman"/>
          <w:b/>
          <w:sz w:val="28"/>
          <w:szCs w:val="28"/>
          <w:shd w:val="clear" w:color="auto" w:fill="FFFFFF"/>
          <w:lang w:val="kk-KZ"/>
        </w:rPr>
        <w:t xml:space="preserve"> сөздерді анықтау үлгісі</w:t>
      </w:r>
    </w:p>
    <w:p w14:paraId="2E42EBBC" w14:textId="775C57C9" w:rsidR="00F91934" w:rsidRPr="003F198B" w:rsidRDefault="00AA089E"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Бейәдеп тілді сөздерді</w:t>
      </w:r>
      <w:r w:rsidR="0089051B" w:rsidRPr="008C1088">
        <w:rPr>
          <w:rFonts w:ascii="Times New Roman" w:eastAsiaTheme="minorEastAsia" w:hAnsi="Times New Roman" w:cs="Times New Roman"/>
          <w:sz w:val="28"/>
          <w:szCs w:val="28"/>
          <w:shd w:val="clear" w:color="auto" w:fill="FFFFFF"/>
          <w:lang w:val="kk-KZ"/>
        </w:rPr>
        <w:t xml:space="preserve"> автоматтандырылған анықтау әлеуметтік медиа платформаларында </w:t>
      </w:r>
      <w:r w:rsidRPr="008C1088">
        <w:rPr>
          <w:rFonts w:ascii="Times New Roman" w:eastAsiaTheme="minorEastAsia" w:hAnsi="Times New Roman" w:cs="Times New Roman"/>
          <w:sz w:val="28"/>
          <w:szCs w:val="28"/>
          <w:shd w:val="clear" w:color="auto" w:fill="FFFFFF"/>
          <w:lang w:val="kk-KZ"/>
        </w:rPr>
        <w:t>ғадауат тілді сөздердің</w:t>
      </w:r>
      <w:r w:rsidR="0089051B" w:rsidRPr="008C1088">
        <w:rPr>
          <w:rFonts w:ascii="Times New Roman" w:eastAsiaTheme="minorEastAsia" w:hAnsi="Times New Roman" w:cs="Times New Roman"/>
          <w:sz w:val="28"/>
          <w:szCs w:val="28"/>
          <w:shd w:val="clear" w:color="auto" w:fill="FFFFFF"/>
          <w:lang w:val="kk-KZ"/>
        </w:rPr>
        <w:t xml:space="preserve"> таралуымен күресудің перспективалы стратегия</w:t>
      </w:r>
      <w:r w:rsidR="001F062C" w:rsidRPr="008C1088">
        <w:rPr>
          <w:rFonts w:ascii="Times New Roman" w:eastAsiaTheme="minorEastAsia" w:hAnsi="Times New Roman" w:cs="Times New Roman"/>
          <w:sz w:val="28"/>
          <w:szCs w:val="28"/>
          <w:shd w:val="clear" w:color="auto" w:fill="FFFFFF"/>
          <w:lang w:val="kk-KZ"/>
        </w:rPr>
        <w:t xml:space="preserve">ларының бірі болып табылады. Кекесін мақсатта </w:t>
      </w:r>
      <w:r w:rsidR="0089051B" w:rsidRPr="008C1088">
        <w:rPr>
          <w:rFonts w:ascii="Times New Roman" w:eastAsiaTheme="minorEastAsia" w:hAnsi="Times New Roman" w:cs="Times New Roman"/>
          <w:sz w:val="28"/>
          <w:szCs w:val="28"/>
          <w:shd w:val="clear" w:color="auto" w:fill="FFFFFF"/>
          <w:lang w:val="kk-KZ"/>
        </w:rPr>
        <w:t>сөйлейтін сөздерді анықтау доменінде бірнеше деректер жиынтығы бар. Модельді жасау, жаттықтыру және сынау үші</w:t>
      </w:r>
      <w:r w:rsidR="000C689F">
        <w:rPr>
          <w:rFonts w:ascii="Times New Roman" w:eastAsiaTheme="minorEastAsia" w:hAnsi="Times New Roman" w:cs="Times New Roman"/>
          <w:sz w:val="28"/>
          <w:szCs w:val="28"/>
          <w:shd w:val="clear" w:color="auto" w:fill="FFFFFF"/>
          <w:lang w:val="kk-KZ"/>
        </w:rPr>
        <w:t xml:space="preserve">н </w:t>
      </w:r>
      <w:r w:rsidR="001F062C" w:rsidRPr="008C1088">
        <w:rPr>
          <w:rFonts w:ascii="Times New Roman" w:eastAsiaTheme="minorEastAsia" w:hAnsi="Times New Roman" w:cs="Times New Roman"/>
          <w:sz w:val="28"/>
          <w:szCs w:val="28"/>
          <w:shd w:val="clear" w:color="auto" w:fill="FFFFFF"/>
          <w:lang w:val="kk-KZ"/>
        </w:rPr>
        <w:t xml:space="preserve">Kaggle (Kaggle, 2020) ғадауат тілді деректер жинағы қолданылды. </w:t>
      </w:r>
      <w:r w:rsidR="000C689F">
        <w:rPr>
          <w:rFonts w:ascii="Times New Roman" w:eastAsiaTheme="minorEastAsia" w:hAnsi="Times New Roman" w:cs="Times New Roman"/>
          <w:sz w:val="28"/>
          <w:szCs w:val="28"/>
          <w:shd w:val="clear" w:color="auto" w:fill="FFFFFF"/>
          <w:lang w:val="kk-KZ"/>
        </w:rPr>
        <w:t>(Сурет 4.16)</w:t>
      </w:r>
    </w:p>
    <w:p w14:paraId="443D6115" w14:textId="77777777" w:rsidR="003F198B" w:rsidRDefault="00DF6565" w:rsidP="00DF6565">
      <w:pPr>
        <w:pStyle w:val="a5"/>
        <w:spacing w:before="0" w:beforeAutospacing="0" w:after="0" w:afterAutospacing="0"/>
        <w:jc w:val="center"/>
        <w:rPr>
          <w:sz w:val="28"/>
          <w:szCs w:val="28"/>
          <w:shd w:val="clear" w:color="auto" w:fill="FFFFFF"/>
          <w:lang w:val="kk-KZ"/>
        </w:rPr>
      </w:pPr>
      <w:r w:rsidRPr="008C1088">
        <w:rPr>
          <w:noProof/>
        </w:rPr>
        <w:lastRenderedPageBreak/>
        <w:drawing>
          <wp:inline distT="0" distB="0" distL="0" distR="0" wp14:anchorId="7B1E798B" wp14:editId="5B29B5EA">
            <wp:extent cx="5597279" cy="3556919"/>
            <wp:effectExtent l="0" t="0" r="3810" b="5715"/>
            <wp:docPr id="23" name="Рисунок 23" descr="C:\Users\User\Downloads\translated_image_kk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Downloads\translated_image_kk (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8851" cy="3564273"/>
                    </a:xfrm>
                    <a:prstGeom prst="rect">
                      <a:avLst/>
                    </a:prstGeom>
                    <a:noFill/>
                    <a:ln>
                      <a:noFill/>
                    </a:ln>
                  </pic:spPr>
                </pic:pic>
              </a:graphicData>
            </a:graphic>
          </wp:inline>
        </w:drawing>
      </w:r>
    </w:p>
    <w:p w14:paraId="163CFABF" w14:textId="77777777" w:rsidR="003F198B" w:rsidRDefault="003F198B" w:rsidP="00DF6565">
      <w:pPr>
        <w:pStyle w:val="a5"/>
        <w:spacing w:before="0" w:beforeAutospacing="0" w:after="0" w:afterAutospacing="0"/>
        <w:jc w:val="center"/>
        <w:rPr>
          <w:sz w:val="28"/>
          <w:szCs w:val="28"/>
          <w:shd w:val="clear" w:color="auto" w:fill="FFFFFF"/>
          <w:lang w:val="kk-KZ"/>
        </w:rPr>
      </w:pPr>
    </w:p>
    <w:p w14:paraId="585A47D6" w14:textId="3CC8FBEA" w:rsidR="0089051B" w:rsidRPr="003F198B" w:rsidRDefault="001A0E8C" w:rsidP="00DF6565">
      <w:pPr>
        <w:pStyle w:val="a5"/>
        <w:spacing w:before="0" w:beforeAutospacing="0" w:after="0" w:afterAutospacing="0"/>
        <w:jc w:val="center"/>
        <w:rPr>
          <w:rFonts w:eastAsiaTheme="minorEastAsia"/>
          <w:sz w:val="28"/>
          <w:szCs w:val="28"/>
          <w:shd w:val="clear" w:color="auto" w:fill="FFFFFF"/>
          <w:lang w:val="kk-KZ"/>
        </w:rPr>
      </w:pPr>
      <w:r w:rsidRPr="003F198B">
        <w:rPr>
          <w:sz w:val="28"/>
          <w:szCs w:val="28"/>
          <w:shd w:val="clear" w:color="auto" w:fill="FFFFFF"/>
          <w:lang w:val="kk-KZ"/>
        </w:rPr>
        <w:t>Сурет 4.1</w:t>
      </w:r>
      <w:r w:rsidR="000C689F">
        <w:rPr>
          <w:sz w:val="28"/>
          <w:szCs w:val="28"/>
          <w:shd w:val="clear" w:color="auto" w:fill="FFFFFF"/>
          <w:lang w:val="kk-KZ"/>
        </w:rPr>
        <w:t>6</w:t>
      </w:r>
      <w:r w:rsidR="003F198B">
        <w:rPr>
          <w:sz w:val="28"/>
          <w:szCs w:val="28"/>
          <w:shd w:val="clear" w:color="auto" w:fill="FFFFFF"/>
          <w:lang w:val="kk-KZ"/>
        </w:rPr>
        <w:t xml:space="preserve"> </w:t>
      </w:r>
      <w:r w:rsidR="00833935" w:rsidRPr="003F198B">
        <w:rPr>
          <w:rFonts w:eastAsiaTheme="minorEastAsia"/>
          <w:sz w:val="28"/>
          <w:szCs w:val="28"/>
          <w:shd w:val="clear" w:color="auto" w:fill="FFFFFF"/>
          <w:lang w:val="kk-KZ"/>
        </w:rPr>
        <w:t xml:space="preserve">- </w:t>
      </w:r>
      <w:r w:rsidR="00DF6565" w:rsidRPr="003F198B">
        <w:rPr>
          <w:rFonts w:eastAsiaTheme="minorEastAsia"/>
          <w:sz w:val="28"/>
          <w:szCs w:val="28"/>
          <w:shd w:val="clear" w:color="auto" w:fill="FFFFFF"/>
          <w:lang w:val="kk-KZ"/>
        </w:rPr>
        <w:t>Терең оқыту</w:t>
      </w:r>
      <w:r w:rsidR="00D85562" w:rsidRPr="003F198B">
        <w:rPr>
          <w:rFonts w:eastAsiaTheme="minorEastAsia"/>
          <w:sz w:val="28"/>
          <w:szCs w:val="28"/>
          <w:shd w:val="clear" w:color="auto" w:fill="FFFFFF"/>
          <w:lang w:val="kk-KZ"/>
        </w:rPr>
        <w:t xml:space="preserve"> </w:t>
      </w:r>
    </w:p>
    <w:p w14:paraId="1A82D3F5" w14:textId="77777777" w:rsidR="00D85562" w:rsidRDefault="00D85562" w:rsidP="00DF6565">
      <w:pPr>
        <w:pStyle w:val="a5"/>
        <w:spacing w:before="0" w:beforeAutospacing="0" w:after="0" w:afterAutospacing="0"/>
        <w:jc w:val="center"/>
        <w:rPr>
          <w:rFonts w:eastAsiaTheme="minorEastAsia"/>
          <w:sz w:val="28"/>
          <w:szCs w:val="28"/>
          <w:shd w:val="clear" w:color="auto" w:fill="FFFFFF"/>
          <w:lang w:val="kk-KZ"/>
        </w:rPr>
      </w:pPr>
      <w:r w:rsidRPr="003F198B">
        <w:rPr>
          <w:rFonts w:eastAsiaTheme="minorEastAsia"/>
          <w:sz w:val="28"/>
          <w:szCs w:val="28"/>
          <w:shd w:val="clear" w:color="auto" w:fill="FFFFFF"/>
          <w:lang w:val="kk-KZ"/>
        </w:rPr>
        <w:t>(Сурет классикалық табиғи тілді өңдеу алгоритмдерін ұсыну мақсатында сызылған автордың жекелей өнімі)</w:t>
      </w:r>
    </w:p>
    <w:p w14:paraId="1F7830CD" w14:textId="77777777" w:rsidR="003F198B" w:rsidRPr="003F198B" w:rsidRDefault="003F198B" w:rsidP="00DF6565">
      <w:pPr>
        <w:pStyle w:val="a5"/>
        <w:spacing w:before="0" w:beforeAutospacing="0" w:after="0" w:afterAutospacing="0"/>
        <w:jc w:val="center"/>
        <w:rPr>
          <w:lang w:val="kk-KZ"/>
        </w:rPr>
      </w:pPr>
    </w:p>
    <w:p w14:paraId="280A111B" w14:textId="77777777" w:rsidR="0089051B" w:rsidRPr="008C1088" w:rsidRDefault="0089051B" w:rsidP="003F198B">
      <w:pPr>
        <w:tabs>
          <w:tab w:val="left" w:pos="851"/>
          <w:tab w:val="left" w:pos="993"/>
          <w:tab w:val="left" w:pos="1134"/>
          <w:tab w:val="left" w:pos="1418"/>
        </w:tabs>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Python (2022) NLP басталған кезде деректерді алдын ала өңдеуді ұсынады, өйткен</w:t>
      </w:r>
      <w:r w:rsidR="00850222" w:rsidRPr="008C1088">
        <w:rPr>
          <w:rFonts w:ascii="Times New Roman" w:eastAsiaTheme="minorEastAsia" w:hAnsi="Times New Roman" w:cs="Times New Roman"/>
          <w:sz w:val="28"/>
          <w:szCs w:val="28"/>
          <w:shd w:val="clear" w:color="auto" w:fill="FFFFFF"/>
          <w:lang w:val="kk-KZ"/>
        </w:rPr>
        <w:t xml:space="preserve">і талданатын деректер құрылымы жоқ болғандықтан жөндеу қажет. </w:t>
      </w:r>
      <w:r w:rsidRPr="008C1088">
        <w:rPr>
          <w:rFonts w:ascii="Times New Roman" w:eastAsiaTheme="minorEastAsia" w:hAnsi="Times New Roman" w:cs="Times New Roman"/>
          <w:sz w:val="28"/>
          <w:szCs w:val="28"/>
          <w:shd w:val="clear" w:color="auto" w:fill="FFFFFF"/>
          <w:lang w:val="kk-KZ"/>
        </w:rPr>
        <w:t>Табиғи тілді өңдеудегі бес негізгі тапсырма</w:t>
      </w:r>
      <w:r w:rsidR="00DF6565" w:rsidRPr="008C1088">
        <w:rPr>
          <w:rFonts w:ascii="Times New Roman" w:eastAsiaTheme="minorEastAsia" w:hAnsi="Times New Roman" w:cs="Times New Roman"/>
          <w:sz w:val="28"/>
          <w:szCs w:val="28"/>
          <w:shd w:val="clear" w:color="auto" w:fill="FFFFFF"/>
          <w:lang w:val="kk-KZ"/>
        </w:rPr>
        <w:t>:</w:t>
      </w:r>
    </w:p>
    <w:p w14:paraId="253F0E01" w14:textId="13CC87DD" w:rsidR="0089051B" w:rsidRPr="008C1088" w:rsidRDefault="003F198B" w:rsidP="003F198B">
      <w:pPr>
        <w:pStyle w:val="a8"/>
        <w:numPr>
          <w:ilvl w:val="0"/>
          <w:numId w:val="27"/>
        </w:numPr>
        <w:tabs>
          <w:tab w:val="left" w:pos="709"/>
          <w:tab w:val="left" w:pos="851"/>
          <w:tab w:val="left" w:pos="993"/>
          <w:tab w:val="left" w:pos="1134"/>
        </w:tabs>
        <w:spacing w:after="0" w:line="240" w:lineRule="auto"/>
        <w:ind w:left="0"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классификация</w:t>
      </w:r>
      <w:r>
        <w:rPr>
          <w:rFonts w:ascii="Times New Roman" w:eastAsiaTheme="minorEastAsia" w:hAnsi="Times New Roman" w:cs="Times New Roman"/>
          <w:sz w:val="28"/>
          <w:szCs w:val="28"/>
          <w:shd w:val="clear" w:color="auto" w:fill="FFFFFF"/>
          <w:lang w:val="en-US"/>
        </w:rPr>
        <w:t>;</w:t>
      </w:r>
    </w:p>
    <w:p w14:paraId="7F0903FE" w14:textId="0EA5E044" w:rsidR="0089051B" w:rsidRPr="008C1088" w:rsidRDefault="003F198B" w:rsidP="003F198B">
      <w:pPr>
        <w:pStyle w:val="a8"/>
        <w:numPr>
          <w:ilvl w:val="0"/>
          <w:numId w:val="27"/>
        </w:numPr>
        <w:tabs>
          <w:tab w:val="left" w:pos="709"/>
          <w:tab w:val="left" w:pos="851"/>
          <w:tab w:val="left" w:pos="993"/>
          <w:tab w:val="left" w:pos="1134"/>
        </w:tabs>
        <w:spacing w:after="0" w:line="240" w:lineRule="auto"/>
        <w:ind w:left="0"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сәйкестік</w:t>
      </w:r>
      <w:r>
        <w:rPr>
          <w:rFonts w:ascii="Times New Roman" w:eastAsiaTheme="minorEastAsia" w:hAnsi="Times New Roman" w:cs="Times New Roman"/>
          <w:sz w:val="28"/>
          <w:szCs w:val="28"/>
          <w:shd w:val="clear" w:color="auto" w:fill="FFFFFF"/>
          <w:lang w:val="en-US"/>
        </w:rPr>
        <w:t>;</w:t>
      </w:r>
    </w:p>
    <w:p w14:paraId="17EB19FE" w14:textId="0C9938DE" w:rsidR="0089051B" w:rsidRPr="008C1088" w:rsidRDefault="003F198B" w:rsidP="003F198B">
      <w:pPr>
        <w:pStyle w:val="a8"/>
        <w:numPr>
          <w:ilvl w:val="0"/>
          <w:numId w:val="27"/>
        </w:numPr>
        <w:tabs>
          <w:tab w:val="left" w:pos="709"/>
          <w:tab w:val="left" w:pos="851"/>
          <w:tab w:val="left" w:pos="993"/>
          <w:tab w:val="left" w:pos="1134"/>
        </w:tabs>
        <w:spacing w:after="0" w:line="240" w:lineRule="auto"/>
        <w:ind w:left="0"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аударма</w:t>
      </w:r>
      <w:r>
        <w:rPr>
          <w:rFonts w:ascii="Times New Roman" w:eastAsiaTheme="minorEastAsia" w:hAnsi="Times New Roman" w:cs="Times New Roman"/>
          <w:sz w:val="28"/>
          <w:szCs w:val="28"/>
          <w:shd w:val="clear" w:color="auto" w:fill="FFFFFF"/>
          <w:lang w:val="en-US"/>
        </w:rPr>
        <w:t>;</w:t>
      </w:r>
    </w:p>
    <w:p w14:paraId="3150DC59" w14:textId="6D275DE9" w:rsidR="0089051B" w:rsidRPr="008C1088" w:rsidRDefault="003F198B" w:rsidP="003F198B">
      <w:pPr>
        <w:pStyle w:val="a8"/>
        <w:numPr>
          <w:ilvl w:val="0"/>
          <w:numId w:val="27"/>
        </w:numPr>
        <w:tabs>
          <w:tab w:val="left" w:pos="709"/>
          <w:tab w:val="left" w:pos="851"/>
          <w:tab w:val="left" w:pos="993"/>
          <w:tab w:val="left" w:pos="1134"/>
        </w:tabs>
        <w:spacing w:after="0" w:line="240" w:lineRule="auto"/>
        <w:ind w:left="0"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құрылымдық болжау</w:t>
      </w:r>
      <w:r>
        <w:rPr>
          <w:rFonts w:ascii="Times New Roman" w:eastAsiaTheme="minorEastAsia" w:hAnsi="Times New Roman" w:cs="Times New Roman"/>
          <w:sz w:val="28"/>
          <w:szCs w:val="28"/>
          <w:shd w:val="clear" w:color="auto" w:fill="FFFFFF"/>
          <w:lang w:val="en-US"/>
        </w:rPr>
        <w:t>;</w:t>
      </w:r>
    </w:p>
    <w:p w14:paraId="06220938" w14:textId="1A4A9581" w:rsidR="0089051B" w:rsidRPr="008C1088" w:rsidRDefault="003F198B" w:rsidP="003F198B">
      <w:pPr>
        <w:pStyle w:val="a8"/>
        <w:numPr>
          <w:ilvl w:val="0"/>
          <w:numId w:val="27"/>
        </w:numPr>
        <w:tabs>
          <w:tab w:val="left" w:pos="709"/>
          <w:tab w:val="left" w:pos="851"/>
          <w:tab w:val="left" w:pos="993"/>
          <w:tab w:val="left" w:pos="1134"/>
        </w:tabs>
        <w:spacing w:after="0" w:line="240" w:lineRule="auto"/>
        <w:ind w:left="0"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шешім қабылдаудың ретті процесі</w:t>
      </w:r>
      <w:r>
        <w:rPr>
          <w:rFonts w:ascii="Times New Roman" w:eastAsiaTheme="minorEastAsia" w:hAnsi="Times New Roman" w:cs="Times New Roman"/>
          <w:sz w:val="28"/>
          <w:szCs w:val="28"/>
          <w:shd w:val="clear" w:color="auto" w:fill="FFFFFF"/>
          <w:lang w:val="en-US"/>
        </w:rPr>
        <w:t>.</w:t>
      </w:r>
    </w:p>
    <w:p w14:paraId="62C85660" w14:textId="12D83E92" w:rsidR="0089051B" w:rsidRPr="008C1088" w:rsidRDefault="0089051B" w:rsidP="003F198B">
      <w:pPr>
        <w:tabs>
          <w:tab w:val="left" w:pos="851"/>
          <w:tab w:val="left" w:pos="993"/>
          <w:tab w:val="left" w:pos="1134"/>
          <w:tab w:val="left" w:pos="1418"/>
        </w:tabs>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Таңдалған</w:t>
      </w:r>
      <w:r w:rsidR="00850222" w:rsidRPr="008C1088">
        <w:rPr>
          <w:rFonts w:ascii="Times New Roman" w:eastAsiaTheme="minorEastAsia" w:hAnsi="Times New Roman" w:cs="Times New Roman"/>
          <w:sz w:val="28"/>
          <w:szCs w:val="28"/>
          <w:shd w:val="clear" w:color="auto" w:fill="FFFFFF"/>
          <w:lang w:val="kk-KZ"/>
        </w:rPr>
        <w:t xml:space="preserve"> бағдарламалау</w:t>
      </w:r>
      <w:r w:rsidRPr="008C1088">
        <w:rPr>
          <w:rFonts w:ascii="Times New Roman" w:eastAsiaTheme="minorEastAsia" w:hAnsi="Times New Roman" w:cs="Times New Roman"/>
          <w:sz w:val="28"/>
          <w:szCs w:val="28"/>
          <w:shd w:val="clear" w:color="auto" w:fill="FFFFFF"/>
          <w:lang w:val="kk-KZ"/>
        </w:rPr>
        <w:t xml:space="preserve"> тіл</w:t>
      </w:r>
      <w:r w:rsidR="00850222" w:rsidRPr="008C1088">
        <w:rPr>
          <w:rFonts w:ascii="Times New Roman" w:eastAsiaTheme="minorEastAsia" w:hAnsi="Times New Roman" w:cs="Times New Roman"/>
          <w:sz w:val="28"/>
          <w:szCs w:val="28"/>
          <w:shd w:val="clear" w:color="auto" w:fill="FFFFFF"/>
          <w:lang w:val="kk-KZ"/>
        </w:rPr>
        <w:t>і</w:t>
      </w:r>
      <w:r w:rsidRPr="008C1088">
        <w:rPr>
          <w:rFonts w:ascii="Times New Roman" w:eastAsiaTheme="minorEastAsia" w:hAnsi="Times New Roman" w:cs="Times New Roman"/>
          <w:sz w:val="28"/>
          <w:szCs w:val="28"/>
          <w:shd w:val="clear" w:color="auto" w:fill="FFFFFF"/>
          <w:lang w:val="kk-KZ"/>
        </w:rPr>
        <w:t xml:space="preserve"> - Python бағдарламалау</w:t>
      </w:r>
      <w:r w:rsidR="00850222" w:rsidRPr="008C1088">
        <w:rPr>
          <w:rFonts w:ascii="Times New Roman" w:eastAsiaTheme="minorEastAsia" w:hAnsi="Times New Roman" w:cs="Times New Roman"/>
          <w:sz w:val="28"/>
          <w:szCs w:val="28"/>
          <w:shd w:val="clear" w:color="auto" w:fill="FFFFFF"/>
          <w:lang w:val="kk-KZ"/>
        </w:rPr>
        <w:t xml:space="preserve"> тілі. Бұл жерде</w:t>
      </w:r>
      <w:r w:rsidRPr="008C1088">
        <w:rPr>
          <w:rFonts w:ascii="Times New Roman" w:eastAsiaTheme="minorEastAsia" w:hAnsi="Times New Roman" w:cs="Times New Roman"/>
          <w:sz w:val="28"/>
          <w:szCs w:val="28"/>
          <w:shd w:val="clear" w:color="auto" w:fill="FFFFFF"/>
          <w:lang w:val="kk-KZ"/>
        </w:rPr>
        <w:t xml:space="preserve"> Natural Language Toolkit (NLTK), numpy және Matplotlib сияқты тиісті к</w:t>
      </w:r>
      <w:r w:rsidR="00850222" w:rsidRPr="008C1088">
        <w:rPr>
          <w:rFonts w:ascii="Times New Roman" w:eastAsiaTheme="minorEastAsia" w:hAnsi="Times New Roman" w:cs="Times New Roman"/>
          <w:sz w:val="28"/>
          <w:szCs w:val="28"/>
          <w:shd w:val="clear" w:color="auto" w:fill="FFFFFF"/>
          <w:lang w:val="kk-KZ"/>
        </w:rPr>
        <w:t>ітапханаларды орнатудан басталды</w:t>
      </w:r>
      <w:r w:rsidRPr="008C1088">
        <w:rPr>
          <w:rFonts w:ascii="Times New Roman" w:eastAsiaTheme="minorEastAsia" w:hAnsi="Times New Roman" w:cs="Times New Roman"/>
          <w:sz w:val="28"/>
          <w:szCs w:val="28"/>
          <w:shd w:val="clear" w:color="auto" w:fill="FFFFFF"/>
          <w:lang w:val="kk-KZ"/>
        </w:rPr>
        <w:t>. Таңдау құралы - Anaconda</w:t>
      </w:r>
      <w:r w:rsidR="00850222" w:rsidRPr="008C1088">
        <w:rPr>
          <w:rFonts w:ascii="Times New Roman" w:eastAsiaTheme="minorEastAsia" w:hAnsi="Times New Roman" w:cs="Times New Roman"/>
          <w:sz w:val="28"/>
          <w:szCs w:val="28"/>
          <w:shd w:val="clear" w:color="auto" w:fill="FFFFFF"/>
          <w:lang w:val="kk-KZ"/>
        </w:rPr>
        <w:t xml:space="preserve"> жұмыс істейтін Jupyter ноутбугі</w:t>
      </w:r>
      <w:r w:rsidRPr="008C1088">
        <w:rPr>
          <w:rFonts w:ascii="Times New Roman" w:eastAsiaTheme="minorEastAsia" w:hAnsi="Times New Roman" w:cs="Times New Roman"/>
          <w:sz w:val="28"/>
          <w:szCs w:val="28"/>
          <w:shd w:val="clear" w:color="auto" w:fill="FFFFFF"/>
          <w:lang w:val="kk-KZ"/>
        </w:rPr>
        <w:t xml:space="preserve">. </w:t>
      </w:r>
      <w:r w:rsidR="00850222" w:rsidRPr="008C1088">
        <w:rPr>
          <w:rFonts w:ascii="Times New Roman" w:eastAsiaTheme="minorEastAsia" w:hAnsi="Times New Roman" w:cs="Times New Roman"/>
          <w:sz w:val="28"/>
          <w:szCs w:val="28"/>
          <w:shd w:val="clear" w:color="auto" w:fill="FFFFFF"/>
          <w:lang w:val="kk-KZ"/>
        </w:rPr>
        <w:t>Жұмысты бастау</w:t>
      </w:r>
      <w:r w:rsidRPr="008C1088">
        <w:rPr>
          <w:rFonts w:ascii="Times New Roman" w:eastAsiaTheme="minorEastAsia" w:hAnsi="Times New Roman" w:cs="Times New Roman"/>
          <w:sz w:val="28"/>
          <w:szCs w:val="28"/>
          <w:shd w:val="clear" w:color="auto" w:fill="FFFFFF"/>
          <w:lang w:val="kk-KZ"/>
        </w:rPr>
        <w:t xml:space="preserve"> үшін төменде көрсетілгендей қажетті кітапханалар </w:t>
      </w:r>
      <w:r w:rsidR="000C689F">
        <w:rPr>
          <w:rFonts w:ascii="Times New Roman" w:eastAsiaTheme="minorEastAsia" w:hAnsi="Times New Roman" w:cs="Times New Roman"/>
          <w:sz w:val="28"/>
          <w:szCs w:val="28"/>
          <w:shd w:val="clear" w:color="auto" w:fill="FFFFFF"/>
          <w:lang w:val="kk-KZ"/>
        </w:rPr>
        <w:t xml:space="preserve"> сурет 4.17- да көрсетілгендей </w:t>
      </w:r>
      <w:r w:rsidRPr="008C1088">
        <w:rPr>
          <w:rFonts w:ascii="Times New Roman" w:eastAsiaTheme="minorEastAsia" w:hAnsi="Times New Roman" w:cs="Times New Roman"/>
          <w:sz w:val="28"/>
          <w:szCs w:val="28"/>
          <w:shd w:val="clear" w:color="auto" w:fill="FFFFFF"/>
          <w:lang w:val="kk-KZ"/>
        </w:rPr>
        <w:t>импортталды.</w:t>
      </w:r>
      <w:r w:rsidR="003F198B">
        <w:rPr>
          <w:rFonts w:ascii="Times New Roman" w:eastAsiaTheme="minorEastAsia" w:hAnsi="Times New Roman" w:cs="Times New Roman"/>
          <w:sz w:val="28"/>
          <w:szCs w:val="28"/>
          <w:shd w:val="clear" w:color="auto" w:fill="FFFFFF"/>
          <w:lang w:val="kk-KZ"/>
        </w:rPr>
        <w:t xml:space="preserve"> </w:t>
      </w:r>
    </w:p>
    <w:p w14:paraId="3AA68115" w14:textId="77777777" w:rsidR="0089051B" w:rsidRPr="008C1088" w:rsidRDefault="0089051B" w:rsidP="00EE0495">
      <w:pPr>
        <w:spacing w:after="0" w:line="240" w:lineRule="auto"/>
        <w:jc w:val="both"/>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lang w:eastAsia="ru-RU"/>
        </w:rPr>
        <w:lastRenderedPageBreak/>
        <w:drawing>
          <wp:inline distT="0" distB="0" distL="0" distR="0" wp14:anchorId="6A34CBEA" wp14:editId="067FBE28">
            <wp:extent cx="5539740" cy="207917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546892" cy="2081862"/>
                    </a:xfrm>
                    <a:prstGeom prst="rect">
                      <a:avLst/>
                    </a:prstGeom>
                  </pic:spPr>
                </pic:pic>
              </a:graphicData>
            </a:graphic>
          </wp:inline>
        </w:drawing>
      </w:r>
    </w:p>
    <w:p w14:paraId="13820D38" w14:textId="77777777" w:rsidR="003F198B" w:rsidRDefault="003F198B" w:rsidP="00EE0495">
      <w:pPr>
        <w:spacing w:after="0" w:line="240" w:lineRule="auto"/>
        <w:jc w:val="center"/>
        <w:rPr>
          <w:rFonts w:ascii="Times New Roman" w:eastAsiaTheme="minorEastAsia" w:hAnsi="Times New Roman" w:cs="Times New Roman"/>
          <w:sz w:val="28"/>
          <w:szCs w:val="28"/>
          <w:shd w:val="clear" w:color="auto" w:fill="FFFFFF"/>
          <w:lang w:val="kk-KZ"/>
        </w:rPr>
      </w:pPr>
    </w:p>
    <w:p w14:paraId="20B2E529" w14:textId="2E3181BA" w:rsidR="0089051B" w:rsidRPr="008C1088" w:rsidRDefault="00850222"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Сурет </w:t>
      </w:r>
      <w:r w:rsidR="001A0E8C" w:rsidRPr="008C1088">
        <w:rPr>
          <w:rFonts w:ascii="Times New Roman" w:eastAsiaTheme="minorEastAsia" w:hAnsi="Times New Roman" w:cs="Times New Roman"/>
          <w:sz w:val="28"/>
          <w:szCs w:val="28"/>
          <w:shd w:val="clear" w:color="auto" w:fill="FFFFFF"/>
          <w:lang w:val="kk-KZ"/>
        </w:rPr>
        <w:t>4.1</w:t>
      </w:r>
      <w:r w:rsidR="000C689F">
        <w:rPr>
          <w:rFonts w:ascii="Times New Roman" w:eastAsiaTheme="minorEastAsia" w:hAnsi="Times New Roman" w:cs="Times New Roman"/>
          <w:sz w:val="28"/>
          <w:szCs w:val="28"/>
          <w:shd w:val="clear" w:color="auto" w:fill="FFFFFF"/>
          <w:lang w:val="kk-KZ"/>
        </w:rPr>
        <w:t>7</w:t>
      </w:r>
      <w:r w:rsidR="003F198B">
        <w:rPr>
          <w:rFonts w:ascii="Times New Roman" w:eastAsiaTheme="minorEastAsia" w:hAnsi="Times New Roman" w:cs="Times New Roman"/>
          <w:sz w:val="28"/>
          <w:szCs w:val="28"/>
          <w:shd w:val="clear" w:color="auto" w:fill="FFFFFF"/>
          <w:lang w:val="kk-KZ"/>
        </w:rPr>
        <w:t xml:space="preserve"> </w:t>
      </w:r>
      <w:r w:rsidR="00D85562" w:rsidRPr="008C1088">
        <w:rPr>
          <w:rFonts w:ascii="Times New Roman" w:eastAsiaTheme="minorEastAsia" w:hAnsi="Times New Roman" w:cs="Times New Roman"/>
          <w:sz w:val="28"/>
          <w:szCs w:val="28"/>
          <w:shd w:val="clear" w:color="auto" w:fill="FFFFFF"/>
          <w:lang w:val="kk-KZ"/>
        </w:rPr>
        <w:t>-</w:t>
      </w:r>
      <w:r w:rsidR="008C1088" w:rsidRPr="008C1088">
        <w:rPr>
          <w:rFonts w:ascii="Times New Roman" w:eastAsiaTheme="minorEastAsia" w:hAnsi="Times New Roman" w:cs="Times New Roman"/>
          <w:sz w:val="28"/>
          <w:szCs w:val="28"/>
          <w:shd w:val="clear" w:color="auto" w:fill="FFFFFF"/>
          <w:lang w:val="kk-KZ"/>
        </w:rPr>
        <w:t xml:space="preserve"> </w:t>
      </w:r>
      <w:r w:rsidR="003F198B">
        <w:rPr>
          <w:rFonts w:ascii="Times New Roman" w:eastAsiaTheme="minorEastAsia" w:hAnsi="Times New Roman" w:cs="Times New Roman"/>
          <w:sz w:val="28"/>
          <w:szCs w:val="28"/>
          <w:shd w:val="clear" w:color="auto" w:fill="FFFFFF"/>
          <w:lang w:val="kk-KZ"/>
        </w:rPr>
        <w:t>Қ</w:t>
      </w:r>
      <w:r w:rsidR="00833935" w:rsidRPr="008C1088">
        <w:rPr>
          <w:rFonts w:ascii="Times New Roman" w:eastAsiaTheme="minorEastAsia" w:hAnsi="Times New Roman" w:cs="Times New Roman"/>
          <w:sz w:val="28"/>
          <w:szCs w:val="28"/>
          <w:shd w:val="clear" w:color="auto" w:fill="FFFFFF"/>
          <w:lang w:val="kk-KZ"/>
        </w:rPr>
        <w:t>ажетті</w:t>
      </w:r>
      <w:r w:rsidR="0089051B" w:rsidRPr="008C1088">
        <w:rPr>
          <w:rFonts w:ascii="Times New Roman" w:eastAsiaTheme="minorEastAsia" w:hAnsi="Times New Roman" w:cs="Times New Roman"/>
          <w:sz w:val="28"/>
          <w:szCs w:val="28"/>
          <w:shd w:val="clear" w:color="auto" w:fill="FFFFFF"/>
          <w:lang w:val="kk-KZ"/>
        </w:rPr>
        <w:t xml:space="preserve"> кітапханаларды импорттау</w:t>
      </w:r>
    </w:p>
    <w:p w14:paraId="25B5B32A" w14:textId="77777777" w:rsidR="003F198B" w:rsidRDefault="003F198B" w:rsidP="00EE0495">
      <w:pPr>
        <w:spacing w:after="0" w:line="240" w:lineRule="auto"/>
        <w:jc w:val="both"/>
        <w:rPr>
          <w:rFonts w:ascii="Times New Roman" w:eastAsiaTheme="minorEastAsia" w:hAnsi="Times New Roman" w:cs="Times New Roman"/>
          <w:i/>
          <w:sz w:val="28"/>
          <w:szCs w:val="28"/>
          <w:shd w:val="clear" w:color="auto" w:fill="FFFFFF"/>
          <w:lang w:val="kk-KZ"/>
        </w:rPr>
      </w:pPr>
    </w:p>
    <w:p w14:paraId="5C783A68" w14:textId="4F75C640" w:rsidR="0089051B" w:rsidRDefault="0089051B" w:rsidP="003F198B">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Деректер жинағы</w:t>
      </w:r>
      <w:r w:rsidR="00850222" w:rsidRPr="008C1088">
        <w:rPr>
          <w:rFonts w:ascii="Times New Roman" w:eastAsiaTheme="minorEastAsia" w:hAnsi="Times New Roman" w:cs="Times New Roman"/>
          <w:sz w:val="28"/>
          <w:szCs w:val="28"/>
          <w:shd w:val="clear" w:color="auto" w:fill="FFFFFF"/>
          <w:lang w:val="kk-KZ"/>
        </w:rPr>
        <w:t xml:space="preserve"> төменде</w:t>
      </w:r>
      <w:r w:rsidR="000C689F">
        <w:rPr>
          <w:rFonts w:ascii="Times New Roman" w:eastAsiaTheme="minorEastAsia" w:hAnsi="Times New Roman" w:cs="Times New Roman"/>
          <w:sz w:val="28"/>
          <w:szCs w:val="28"/>
          <w:shd w:val="clear" w:color="auto" w:fill="FFFFFF"/>
          <w:lang w:val="kk-KZ"/>
        </w:rPr>
        <w:t>гі сурет 4.18</w:t>
      </w:r>
      <w:r w:rsidR="00850222" w:rsidRPr="008C1088">
        <w:rPr>
          <w:rFonts w:ascii="Times New Roman" w:eastAsiaTheme="minorEastAsia" w:hAnsi="Times New Roman" w:cs="Times New Roman"/>
          <w:sz w:val="28"/>
          <w:szCs w:val="28"/>
          <w:shd w:val="clear" w:color="auto" w:fill="FFFFFF"/>
          <w:lang w:val="kk-KZ"/>
        </w:rPr>
        <w:t xml:space="preserve"> көрсетілгендей панда кітапханасы </w:t>
      </w:r>
      <w:r w:rsidRPr="008C1088">
        <w:rPr>
          <w:rFonts w:ascii="Times New Roman" w:eastAsiaTheme="minorEastAsia" w:hAnsi="Times New Roman" w:cs="Times New Roman"/>
          <w:sz w:val="28"/>
          <w:szCs w:val="28"/>
          <w:shd w:val="clear" w:color="auto" w:fill="FFFFFF"/>
          <w:lang w:val="kk-KZ"/>
        </w:rPr>
        <w:t>арқылы жүктелді</w:t>
      </w:r>
      <w:r w:rsidR="003F198B">
        <w:rPr>
          <w:rFonts w:ascii="Times New Roman" w:eastAsiaTheme="minorEastAsia" w:hAnsi="Times New Roman" w:cs="Times New Roman"/>
          <w:sz w:val="28"/>
          <w:szCs w:val="28"/>
          <w:shd w:val="clear" w:color="auto" w:fill="FFFFFF"/>
          <w:lang w:val="kk-KZ"/>
        </w:rPr>
        <w:t xml:space="preserve">. </w:t>
      </w:r>
    </w:p>
    <w:p w14:paraId="1FA497B5" w14:textId="77777777" w:rsidR="003F198B" w:rsidRPr="008C1088" w:rsidRDefault="003F198B" w:rsidP="00EE0495">
      <w:pPr>
        <w:spacing w:after="0" w:line="240" w:lineRule="auto"/>
        <w:jc w:val="both"/>
        <w:rPr>
          <w:rFonts w:ascii="Times New Roman" w:eastAsiaTheme="minorEastAsia" w:hAnsi="Times New Roman" w:cs="Times New Roman"/>
          <w:sz w:val="28"/>
          <w:szCs w:val="28"/>
          <w:shd w:val="clear" w:color="auto" w:fill="FFFFFF"/>
          <w:lang w:val="kk-KZ"/>
        </w:rPr>
      </w:pPr>
    </w:p>
    <w:p w14:paraId="0B65A178" w14:textId="77777777" w:rsidR="00850222" w:rsidRPr="008C1088" w:rsidRDefault="0089051B" w:rsidP="00EE0495">
      <w:pPr>
        <w:spacing w:after="0" w:line="240" w:lineRule="auto"/>
        <w:jc w:val="both"/>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lang w:eastAsia="ru-RU"/>
        </w:rPr>
        <w:drawing>
          <wp:inline distT="0" distB="0" distL="0" distR="0" wp14:anchorId="6DAEB874" wp14:editId="62E7359F">
            <wp:extent cx="5440680" cy="1463055"/>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49092" cy="1465317"/>
                    </a:xfrm>
                    <a:prstGeom prst="rect">
                      <a:avLst/>
                    </a:prstGeom>
                  </pic:spPr>
                </pic:pic>
              </a:graphicData>
            </a:graphic>
          </wp:inline>
        </w:drawing>
      </w:r>
    </w:p>
    <w:p w14:paraId="1CC0813F" w14:textId="57506AC7" w:rsidR="00D85562" w:rsidRPr="003F198B" w:rsidRDefault="00850222" w:rsidP="003F198B">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w:t>
      </w:r>
      <w:r w:rsidR="0089051B" w:rsidRPr="008C1088">
        <w:rPr>
          <w:rFonts w:ascii="Times New Roman" w:eastAsiaTheme="minorEastAsia" w:hAnsi="Times New Roman" w:cs="Times New Roman"/>
          <w:sz w:val="28"/>
          <w:szCs w:val="28"/>
          <w:shd w:val="clear" w:color="auto" w:fill="FFFFFF"/>
          <w:lang w:val="kk-KZ"/>
        </w:rPr>
        <w:t>урет</w:t>
      </w:r>
      <w:r w:rsidR="001A0E8C" w:rsidRPr="008C1088">
        <w:rPr>
          <w:rFonts w:ascii="Times New Roman" w:eastAsiaTheme="minorEastAsia" w:hAnsi="Times New Roman" w:cs="Times New Roman"/>
          <w:sz w:val="28"/>
          <w:szCs w:val="28"/>
          <w:shd w:val="clear" w:color="auto" w:fill="FFFFFF"/>
          <w:lang w:val="kk-KZ"/>
        </w:rPr>
        <w:t xml:space="preserve"> 4.1</w:t>
      </w:r>
      <w:r w:rsidR="000C689F">
        <w:rPr>
          <w:rFonts w:ascii="Times New Roman" w:eastAsiaTheme="minorEastAsia" w:hAnsi="Times New Roman" w:cs="Times New Roman"/>
          <w:sz w:val="28"/>
          <w:szCs w:val="28"/>
          <w:shd w:val="clear" w:color="auto" w:fill="FFFFFF"/>
          <w:lang w:val="kk-KZ"/>
        </w:rPr>
        <w:t>8</w:t>
      </w:r>
      <w:r w:rsidR="003F198B">
        <w:rPr>
          <w:rFonts w:ascii="Times New Roman" w:eastAsiaTheme="minorEastAsia" w:hAnsi="Times New Roman" w:cs="Times New Roman"/>
          <w:sz w:val="28"/>
          <w:szCs w:val="28"/>
          <w:shd w:val="clear" w:color="auto" w:fill="FFFFFF"/>
          <w:lang w:val="kk-KZ"/>
        </w:rPr>
        <w:t xml:space="preserve"> </w:t>
      </w:r>
      <w:r w:rsidR="00833935" w:rsidRPr="008C1088">
        <w:rPr>
          <w:rFonts w:ascii="Times New Roman" w:eastAsiaTheme="minorEastAsia" w:hAnsi="Times New Roman" w:cs="Times New Roman"/>
          <w:sz w:val="28"/>
          <w:szCs w:val="28"/>
          <w:shd w:val="clear" w:color="auto" w:fill="FFFFFF"/>
          <w:lang w:val="kk-KZ"/>
        </w:rPr>
        <w:t xml:space="preserve">- </w:t>
      </w:r>
      <w:r w:rsidR="0089051B" w:rsidRPr="008C1088">
        <w:rPr>
          <w:rFonts w:ascii="Times New Roman" w:eastAsiaTheme="minorEastAsia" w:hAnsi="Times New Roman" w:cs="Times New Roman"/>
          <w:sz w:val="28"/>
          <w:szCs w:val="28"/>
          <w:shd w:val="clear" w:color="auto" w:fill="FFFFFF"/>
          <w:lang w:val="kk-KZ"/>
        </w:rPr>
        <w:t>Деректер жиынын жүктеу</w:t>
      </w:r>
    </w:p>
    <w:p w14:paraId="202B21E2" w14:textId="77777777" w:rsidR="00D85562" w:rsidRPr="008C1088" w:rsidRDefault="00D85562" w:rsidP="00EE0495">
      <w:pPr>
        <w:spacing w:after="0" w:line="240" w:lineRule="auto"/>
        <w:jc w:val="center"/>
        <w:rPr>
          <w:rFonts w:ascii="Times New Roman" w:eastAsiaTheme="minorEastAsia" w:hAnsi="Times New Roman" w:cs="Times New Roman"/>
          <w:sz w:val="28"/>
          <w:szCs w:val="28"/>
          <w:shd w:val="clear" w:color="auto" w:fill="FFFFFF"/>
          <w:lang w:val="kk-KZ"/>
        </w:rPr>
      </w:pPr>
    </w:p>
    <w:p w14:paraId="31BFA655" w14:textId="77777777" w:rsidR="0089051B" w:rsidRPr="008C1088" w:rsidRDefault="0089051B" w:rsidP="003F198B">
      <w:pPr>
        <w:spacing w:after="0" w:line="240" w:lineRule="auto"/>
        <w:ind w:firstLine="709"/>
        <w:jc w:val="both"/>
        <w:rPr>
          <w:rFonts w:ascii="Times New Roman" w:eastAsiaTheme="minorEastAsia" w:hAnsi="Times New Roman" w:cs="Times New Roman"/>
          <w:i/>
          <w:sz w:val="28"/>
          <w:szCs w:val="28"/>
          <w:shd w:val="clear" w:color="auto" w:fill="FFFFFF"/>
          <w:lang w:val="kk-KZ"/>
        </w:rPr>
      </w:pPr>
      <w:r w:rsidRPr="008C1088">
        <w:rPr>
          <w:rFonts w:ascii="Times New Roman" w:eastAsiaTheme="minorEastAsia" w:hAnsi="Times New Roman" w:cs="Times New Roman"/>
          <w:i/>
          <w:sz w:val="28"/>
          <w:szCs w:val="28"/>
          <w:shd w:val="clear" w:color="auto" w:fill="FFFFFF"/>
          <w:lang w:val="kk-KZ"/>
        </w:rPr>
        <w:t>Алдын ала өңдеу.</w:t>
      </w:r>
    </w:p>
    <w:p w14:paraId="205CCC72" w14:textId="1AD9C83D" w:rsidR="0089051B" w:rsidRDefault="0089051B" w:rsidP="003F198B">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Деректерді модельдеуге дайындау үшін алдын ала өңдеу әрекеттерінің сериясы орындалды. Оларға біркелкі болу үшін барлық мәтіннің регистрін кішірейту, тыныс белгілері мен интервал сияқты жолдың қажетсіз бөліктерін алып тастау, қайталанатын және бос мәндерді жою кіреді</w:t>
      </w:r>
      <w:r w:rsidR="00DF6565" w:rsidRPr="008C1088">
        <w:rPr>
          <w:rFonts w:ascii="Times New Roman" w:eastAsiaTheme="minorEastAsia" w:hAnsi="Times New Roman" w:cs="Times New Roman"/>
          <w:sz w:val="28"/>
          <w:szCs w:val="28"/>
          <w:shd w:val="clear" w:color="auto" w:fill="FFFFFF"/>
          <w:lang w:val="kk-KZ"/>
        </w:rPr>
        <w:t xml:space="preserve"> [4]</w:t>
      </w:r>
      <w:r w:rsidRPr="008C1088">
        <w:rPr>
          <w:rFonts w:ascii="Times New Roman" w:eastAsiaTheme="minorEastAsia" w:hAnsi="Times New Roman" w:cs="Times New Roman"/>
          <w:sz w:val="28"/>
          <w:szCs w:val="28"/>
          <w:shd w:val="clear" w:color="auto" w:fill="FFFFFF"/>
          <w:lang w:val="kk-KZ"/>
        </w:rPr>
        <w:t>.</w:t>
      </w:r>
      <w:r w:rsidR="003F198B">
        <w:rPr>
          <w:rFonts w:ascii="Times New Roman" w:eastAsiaTheme="minorEastAsia" w:hAnsi="Times New Roman" w:cs="Times New Roman"/>
          <w:sz w:val="28"/>
          <w:szCs w:val="28"/>
          <w:shd w:val="clear" w:color="auto" w:fill="FFFFFF"/>
          <w:lang w:val="kk-KZ"/>
        </w:rPr>
        <w:t xml:space="preserve"> </w:t>
      </w:r>
      <w:r w:rsidR="000C689F">
        <w:rPr>
          <w:rFonts w:ascii="Times New Roman" w:eastAsiaTheme="minorEastAsia" w:hAnsi="Times New Roman" w:cs="Times New Roman"/>
          <w:sz w:val="28"/>
          <w:szCs w:val="28"/>
          <w:shd w:val="clear" w:color="auto" w:fill="FFFFFF"/>
          <w:lang w:val="kk-KZ"/>
        </w:rPr>
        <w:t>(Сурет 4.19)</w:t>
      </w:r>
    </w:p>
    <w:p w14:paraId="2509838D" w14:textId="77777777" w:rsidR="003F198B" w:rsidRPr="008C1088" w:rsidRDefault="003F198B" w:rsidP="003F198B">
      <w:pPr>
        <w:spacing w:after="0" w:line="240" w:lineRule="auto"/>
        <w:ind w:firstLine="709"/>
        <w:jc w:val="both"/>
        <w:rPr>
          <w:rFonts w:ascii="Times New Roman" w:eastAsiaTheme="minorEastAsia" w:hAnsi="Times New Roman" w:cs="Times New Roman"/>
          <w:sz w:val="28"/>
          <w:szCs w:val="28"/>
          <w:shd w:val="clear" w:color="auto" w:fill="FFFFFF"/>
          <w:lang w:val="kk-KZ"/>
        </w:rPr>
      </w:pPr>
    </w:p>
    <w:p w14:paraId="231BE26B" w14:textId="77777777" w:rsidR="0089051B" w:rsidRPr="008C1088" w:rsidRDefault="0089051B"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lang w:eastAsia="ru-RU"/>
        </w:rPr>
        <w:drawing>
          <wp:inline distT="0" distB="0" distL="0" distR="0" wp14:anchorId="5B00FBC9" wp14:editId="4FC844DB">
            <wp:extent cx="3916680" cy="1847868"/>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952219" cy="1864635"/>
                    </a:xfrm>
                    <a:prstGeom prst="rect">
                      <a:avLst/>
                    </a:prstGeom>
                  </pic:spPr>
                </pic:pic>
              </a:graphicData>
            </a:graphic>
          </wp:inline>
        </w:drawing>
      </w:r>
    </w:p>
    <w:p w14:paraId="5AFA3591" w14:textId="77777777" w:rsidR="003F198B" w:rsidRDefault="003F198B" w:rsidP="003F198B">
      <w:pPr>
        <w:spacing w:after="0" w:line="240" w:lineRule="auto"/>
        <w:jc w:val="center"/>
        <w:rPr>
          <w:rFonts w:ascii="Times New Roman" w:eastAsiaTheme="minorEastAsia" w:hAnsi="Times New Roman" w:cs="Times New Roman"/>
          <w:sz w:val="28"/>
          <w:szCs w:val="28"/>
          <w:shd w:val="clear" w:color="auto" w:fill="FFFFFF"/>
          <w:lang w:val="kk-KZ"/>
        </w:rPr>
      </w:pPr>
    </w:p>
    <w:p w14:paraId="01BFF180" w14:textId="6B0535AA" w:rsidR="00D85562" w:rsidRPr="003F198B" w:rsidRDefault="00850222" w:rsidP="003F198B">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w:t>
      </w:r>
      <w:r w:rsidR="0089051B" w:rsidRPr="008C1088">
        <w:rPr>
          <w:rFonts w:ascii="Times New Roman" w:eastAsiaTheme="minorEastAsia" w:hAnsi="Times New Roman" w:cs="Times New Roman"/>
          <w:sz w:val="28"/>
          <w:szCs w:val="28"/>
          <w:shd w:val="clear" w:color="auto" w:fill="FFFFFF"/>
          <w:lang w:val="kk-KZ"/>
        </w:rPr>
        <w:t>урет</w:t>
      </w:r>
      <w:r w:rsidRPr="008C1088">
        <w:rPr>
          <w:rFonts w:ascii="Times New Roman" w:eastAsiaTheme="minorEastAsia" w:hAnsi="Times New Roman" w:cs="Times New Roman"/>
          <w:sz w:val="28"/>
          <w:szCs w:val="28"/>
          <w:shd w:val="clear" w:color="auto" w:fill="FFFFFF"/>
          <w:lang w:val="kk-KZ"/>
        </w:rPr>
        <w:t xml:space="preserve"> </w:t>
      </w:r>
      <w:r w:rsidR="001A0E8C" w:rsidRPr="008C1088">
        <w:rPr>
          <w:rFonts w:ascii="Times New Roman" w:eastAsiaTheme="minorEastAsia" w:hAnsi="Times New Roman" w:cs="Times New Roman"/>
          <w:sz w:val="28"/>
          <w:szCs w:val="28"/>
          <w:shd w:val="clear" w:color="auto" w:fill="FFFFFF"/>
          <w:lang w:val="kk-KZ"/>
        </w:rPr>
        <w:t>4.1</w:t>
      </w:r>
      <w:r w:rsidR="000C689F">
        <w:rPr>
          <w:rFonts w:ascii="Times New Roman" w:eastAsiaTheme="minorEastAsia" w:hAnsi="Times New Roman" w:cs="Times New Roman"/>
          <w:sz w:val="28"/>
          <w:szCs w:val="28"/>
          <w:shd w:val="clear" w:color="auto" w:fill="FFFFFF"/>
          <w:lang w:val="kk-KZ"/>
        </w:rPr>
        <w:t>9</w:t>
      </w:r>
      <w:r w:rsidR="003F198B">
        <w:rPr>
          <w:rFonts w:ascii="Times New Roman" w:eastAsiaTheme="minorEastAsia" w:hAnsi="Times New Roman" w:cs="Times New Roman"/>
          <w:sz w:val="28"/>
          <w:szCs w:val="28"/>
          <w:shd w:val="clear" w:color="auto" w:fill="FFFFFF"/>
          <w:lang w:val="kk-KZ"/>
        </w:rPr>
        <w:t xml:space="preserve"> </w:t>
      </w:r>
      <w:r w:rsidRPr="008C1088">
        <w:rPr>
          <w:rFonts w:ascii="Times New Roman" w:eastAsiaTheme="minorEastAsia" w:hAnsi="Times New Roman" w:cs="Times New Roman"/>
          <w:sz w:val="28"/>
          <w:szCs w:val="28"/>
          <w:shd w:val="clear" w:color="auto" w:fill="FFFFFF"/>
          <w:lang w:val="kk-KZ"/>
        </w:rPr>
        <w:t xml:space="preserve">- </w:t>
      </w:r>
      <w:r w:rsidR="0089051B" w:rsidRPr="008C1088">
        <w:rPr>
          <w:rFonts w:ascii="Times New Roman" w:eastAsiaTheme="minorEastAsia" w:hAnsi="Times New Roman" w:cs="Times New Roman"/>
          <w:sz w:val="28"/>
          <w:szCs w:val="28"/>
          <w:shd w:val="clear" w:color="auto" w:fill="FFFFFF"/>
          <w:lang w:val="kk-KZ"/>
        </w:rPr>
        <w:t>Алдын ала өңдеу</w:t>
      </w:r>
      <w:r w:rsidRPr="008C1088">
        <w:rPr>
          <w:rFonts w:ascii="Times New Roman" w:eastAsiaTheme="minorEastAsia" w:hAnsi="Times New Roman" w:cs="Times New Roman"/>
          <w:sz w:val="28"/>
          <w:szCs w:val="28"/>
          <w:shd w:val="clear" w:color="auto" w:fill="FFFFFF"/>
          <w:lang w:val="kk-KZ"/>
        </w:rPr>
        <w:t>ден өткізу</w:t>
      </w:r>
    </w:p>
    <w:p w14:paraId="3BA07D5D" w14:textId="77777777" w:rsidR="00833935" w:rsidRPr="008C1088" w:rsidRDefault="00833935" w:rsidP="00EE0495">
      <w:pPr>
        <w:spacing w:after="0" w:line="240" w:lineRule="auto"/>
        <w:jc w:val="center"/>
        <w:rPr>
          <w:rFonts w:ascii="Times New Roman" w:eastAsiaTheme="minorEastAsia" w:hAnsi="Times New Roman" w:cs="Times New Roman"/>
          <w:sz w:val="28"/>
          <w:szCs w:val="28"/>
          <w:shd w:val="clear" w:color="auto" w:fill="FFFFFF"/>
          <w:lang w:val="kk-KZ"/>
        </w:rPr>
      </w:pPr>
    </w:p>
    <w:p w14:paraId="16F625AB" w14:textId="77777777" w:rsidR="00833935" w:rsidRPr="008C1088" w:rsidRDefault="0089051B"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lastRenderedPageBreak/>
        <w:t>Лемматизация алдын ала өңдеудің тағы бір маңызды қадамы болып табылады. Жоғарыдағы прагматикалық талдауда айтылғандай, лемматизация сөздер тобын олардың мағынасын бекіту үшін контексттендіреді. Бұл процесс қалыпқа келтіру деп аталады. Қалыпқа к</w:t>
      </w:r>
      <w:r w:rsidR="00E42298" w:rsidRPr="008C1088">
        <w:rPr>
          <w:rFonts w:ascii="Times New Roman" w:eastAsiaTheme="minorEastAsia" w:hAnsi="Times New Roman" w:cs="Times New Roman"/>
          <w:sz w:val="28"/>
          <w:szCs w:val="28"/>
          <w:shd w:val="clear" w:color="auto" w:fill="FFFFFF"/>
          <w:lang w:val="kk-KZ"/>
        </w:rPr>
        <w:t>елтірудің тағы бір әдісі - стемм</w:t>
      </w:r>
      <w:r w:rsidRPr="008C1088">
        <w:rPr>
          <w:rFonts w:ascii="Times New Roman" w:eastAsiaTheme="minorEastAsia" w:hAnsi="Times New Roman" w:cs="Times New Roman"/>
          <w:sz w:val="28"/>
          <w:szCs w:val="28"/>
          <w:shd w:val="clear" w:color="auto" w:fill="FFFFFF"/>
          <w:lang w:val="kk-KZ"/>
        </w:rPr>
        <w:t xml:space="preserve">инг. </w:t>
      </w:r>
    </w:p>
    <w:p w14:paraId="7C0FC32B" w14:textId="3F560A09" w:rsidR="0089051B" w:rsidRDefault="0089051B"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Шектеу және лемматизация жағдайға байланысты бірге немесе дербес қолданылуы мүмкін. Айырмашылық олардың қалыпқа келу тәсілінде жатыр. Екеуі де түбір сөзді алуға ұмтылғанымен, стемпинг мұны танымал префикстер мен жұрнақтардың тізімін пайдаланып сөздердің басын немесе соңын кесу арқылы жасайды. Екінші жағынан, лемматизация мағынасы жақын сөздерді біріктіріп</w:t>
      </w:r>
      <w:r w:rsidR="000C689F">
        <w:rPr>
          <w:rFonts w:ascii="Times New Roman" w:eastAsiaTheme="minorEastAsia" w:hAnsi="Times New Roman" w:cs="Times New Roman"/>
          <w:sz w:val="28"/>
          <w:szCs w:val="28"/>
          <w:shd w:val="clear" w:color="auto" w:fill="FFFFFF"/>
          <w:lang w:val="kk-KZ"/>
        </w:rPr>
        <w:t xml:space="preserve"> (сурет 4.20)</w:t>
      </w:r>
      <w:r w:rsidRPr="008C1088">
        <w:rPr>
          <w:rFonts w:ascii="Times New Roman" w:eastAsiaTheme="minorEastAsia" w:hAnsi="Times New Roman" w:cs="Times New Roman"/>
          <w:sz w:val="28"/>
          <w:szCs w:val="28"/>
          <w:shd w:val="clear" w:color="auto" w:fill="FFFFFF"/>
          <w:lang w:val="kk-KZ"/>
        </w:rPr>
        <w:t>, түбір сөзді жасаудың бір</w:t>
      </w:r>
      <w:r w:rsidR="00E42298" w:rsidRPr="008C1088">
        <w:rPr>
          <w:rFonts w:ascii="Times New Roman" w:eastAsiaTheme="minorEastAsia" w:hAnsi="Times New Roman" w:cs="Times New Roman"/>
          <w:sz w:val="28"/>
          <w:szCs w:val="28"/>
          <w:shd w:val="clear" w:color="auto" w:fill="FFFFFF"/>
          <w:lang w:val="kk-KZ"/>
        </w:rPr>
        <w:t xml:space="preserve"> мазмұнға біріктіреді. </w:t>
      </w:r>
    </w:p>
    <w:p w14:paraId="15142208" w14:textId="77777777" w:rsidR="003F198B" w:rsidRPr="008C1088" w:rsidRDefault="003F198B"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03BF55B7" w14:textId="77777777" w:rsidR="0089051B" w:rsidRPr="008C1088" w:rsidRDefault="0089051B"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lang w:eastAsia="ru-RU"/>
        </w:rPr>
        <w:drawing>
          <wp:inline distT="0" distB="0" distL="0" distR="0" wp14:anchorId="5106628B" wp14:editId="7CFF584B">
            <wp:extent cx="5029200" cy="19520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42443" cy="1957178"/>
                    </a:xfrm>
                    <a:prstGeom prst="rect">
                      <a:avLst/>
                    </a:prstGeom>
                  </pic:spPr>
                </pic:pic>
              </a:graphicData>
            </a:graphic>
          </wp:inline>
        </w:drawing>
      </w:r>
    </w:p>
    <w:p w14:paraId="1DD09AF5" w14:textId="77777777" w:rsidR="003F198B" w:rsidRDefault="003F198B" w:rsidP="00EE0495">
      <w:pPr>
        <w:spacing w:after="0" w:line="240" w:lineRule="auto"/>
        <w:jc w:val="center"/>
        <w:rPr>
          <w:rFonts w:ascii="Times New Roman" w:eastAsiaTheme="minorEastAsia" w:hAnsi="Times New Roman" w:cs="Times New Roman"/>
          <w:sz w:val="28"/>
          <w:szCs w:val="28"/>
          <w:shd w:val="clear" w:color="auto" w:fill="FFFFFF"/>
          <w:lang w:val="kk-KZ"/>
        </w:rPr>
      </w:pPr>
    </w:p>
    <w:p w14:paraId="5E480227" w14:textId="2F2B6EC0" w:rsidR="0089051B" w:rsidRPr="008C1088" w:rsidRDefault="003C2C6A"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w:t>
      </w:r>
      <w:r w:rsidR="0089051B" w:rsidRPr="008C1088">
        <w:rPr>
          <w:rFonts w:ascii="Times New Roman" w:eastAsiaTheme="minorEastAsia" w:hAnsi="Times New Roman" w:cs="Times New Roman"/>
          <w:sz w:val="28"/>
          <w:szCs w:val="28"/>
          <w:shd w:val="clear" w:color="auto" w:fill="FFFFFF"/>
          <w:lang w:val="kk-KZ"/>
        </w:rPr>
        <w:t>урет</w:t>
      </w:r>
      <w:r w:rsidR="001A0E8C" w:rsidRPr="008C1088">
        <w:rPr>
          <w:rFonts w:ascii="Times New Roman" w:eastAsiaTheme="minorEastAsia" w:hAnsi="Times New Roman" w:cs="Times New Roman"/>
          <w:sz w:val="28"/>
          <w:szCs w:val="28"/>
          <w:shd w:val="clear" w:color="auto" w:fill="FFFFFF"/>
          <w:lang w:val="kk-KZ"/>
        </w:rPr>
        <w:t xml:space="preserve"> 4.</w:t>
      </w:r>
      <w:r w:rsidR="000C689F">
        <w:rPr>
          <w:rFonts w:ascii="Times New Roman" w:eastAsiaTheme="minorEastAsia" w:hAnsi="Times New Roman" w:cs="Times New Roman"/>
          <w:sz w:val="28"/>
          <w:szCs w:val="28"/>
          <w:shd w:val="clear" w:color="auto" w:fill="FFFFFF"/>
          <w:lang w:val="kk-KZ"/>
        </w:rPr>
        <w:t>20</w:t>
      </w:r>
      <w:r w:rsidRPr="008C1088">
        <w:rPr>
          <w:rFonts w:ascii="Times New Roman" w:eastAsiaTheme="minorEastAsia" w:hAnsi="Times New Roman" w:cs="Times New Roman"/>
          <w:sz w:val="28"/>
          <w:szCs w:val="28"/>
          <w:shd w:val="clear" w:color="auto" w:fill="FFFFFF"/>
          <w:lang w:val="kk-KZ"/>
        </w:rPr>
        <w:t xml:space="preserve"> - </w:t>
      </w:r>
      <w:r w:rsidR="003F198B" w:rsidRPr="008C1088">
        <w:rPr>
          <w:rFonts w:ascii="Times New Roman" w:eastAsiaTheme="minorEastAsia" w:hAnsi="Times New Roman" w:cs="Times New Roman"/>
          <w:sz w:val="28"/>
          <w:szCs w:val="28"/>
          <w:shd w:val="clear" w:color="auto" w:fill="FFFFFF"/>
          <w:lang w:val="kk-KZ"/>
        </w:rPr>
        <w:t>Л</w:t>
      </w:r>
      <w:r w:rsidR="0089051B" w:rsidRPr="008C1088">
        <w:rPr>
          <w:rFonts w:ascii="Times New Roman" w:eastAsiaTheme="minorEastAsia" w:hAnsi="Times New Roman" w:cs="Times New Roman"/>
          <w:sz w:val="28"/>
          <w:szCs w:val="28"/>
          <w:shd w:val="clear" w:color="auto" w:fill="FFFFFF"/>
          <w:lang w:val="kk-KZ"/>
        </w:rPr>
        <w:t>емматизация және штрихтау</w:t>
      </w:r>
    </w:p>
    <w:p w14:paraId="0B87869C" w14:textId="7179A89C" w:rsidR="00D85562" w:rsidRDefault="00D85562" w:rsidP="00EE0495">
      <w:pPr>
        <w:spacing w:after="0" w:line="240" w:lineRule="auto"/>
        <w:jc w:val="center"/>
        <w:rPr>
          <w:rFonts w:ascii="Times New Roman" w:eastAsiaTheme="minorEastAsia" w:hAnsi="Times New Roman" w:cs="Times New Roman"/>
          <w:i/>
          <w:sz w:val="28"/>
          <w:szCs w:val="28"/>
          <w:shd w:val="clear" w:color="auto" w:fill="FFFFFF"/>
          <w:lang w:val="kk-KZ"/>
        </w:rPr>
      </w:pPr>
    </w:p>
    <w:p w14:paraId="49EC61FA" w14:textId="265DA46D" w:rsidR="003F198B" w:rsidRPr="003F198B" w:rsidRDefault="003F198B" w:rsidP="003F198B">
      <w:pPr>
        <w:spacing w:after="0" w:line="240" w:lineRule="auto"/>
        <w:ind w:firstLine="709"/>
        <w:rPr>
          <w:rFonts w:ascii="Times New Roman" w:eastAsiaTheme="minorEastAsia" w:hAnsi="Times New Roman" w:cs="Times New Roman"/>
          <w:iCs/>
          <w:sz w:val="28"/>
          <w:szCs w:val="28"/>
          <w:shd w:val="clear" w:color="auto" w:fill="FFFFFF"/>
          <w:lang w:val="kk-KZ"/>
        </w:rPr>
      </w:pPr>
      <w:r w:rsidRPr="003F198B">
        <w:rPr>
          <w:rFonts w:ascii="Times New Roman" w:eastAsiaTheme="minorEastAsia" w:hAnsi="Times New Roman" w:cs="Times New Roman"/>
          <w:iCs/>
          <w:sz w:val="24"/>
          <w:szCs w:val="24"/>
          <w:shd w:val="clear" w:color="auto" w:fill="FFFFFF"/>
          <w:lang w:val="kk-KZ"/>
        </w:rPr>
        <w:t>Ескерту – Әдебиет негізінде құралған [142]</w:t>
      </w:r>
    </w:p>
    <w:p w14:paraId="2371BF09" w14:textId="77777777" w:rsidR="003F198B" w:rsidRDefault="003F198B"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6943CC7C" w14:textId="2A9730CB" w:rsidR="0089051B" w:rsidRDefault="0089051B"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NLTK кітапханасының WordNetLemmatizer сыныбын пайдалана отырып, төменде көрсетілгендей, деректер жиынындағы тв</w:t>
      </w:r>
      <w:r w:rsidR="00E42298" w:rsidRPr="008C1088">
        <w:rPr>
          <w:rFonts w:ascii="Times New Roman" w:eastAsiaTheme="minorEastAsia" w:hAnsi="Times New Roman" w:cs="Times New Roman"/>
          <w:sz w:val="28"/>
          <w:szCs w:val="28"/>
          <w:shd w:val="clear" w:color="auto" w:fill="FFFFFF"/>
          <w:lang w:val="kk-KZ"/>
        </w:rPr>
        <w:t>иттерді лемматизациялауға</w:t>
      </w:r>
      <w:r w:rsidR="000C689F">
        <w:rPr>
          <w:rFonts w:ascii="Times New Roman" w:eastAsiaTheme="minorEastAsia" w:hAnsi="Times New Roman" w:cs="Times New Roman"/>
          <w:sz w:val="28"/>
          <w:szCs w:val="28"/>
          <w:shd w:val="clear" w:color="auto" w:fill="FFFFFF"/>
          <w:lang w:val="kk-KZ"/>
        </w:rPr>
        <w:t xml:space="preserve"> (сурет 4.21)</w:t>
      </w:r>
      <w:r w:rsidR="00E42298" w:rsidRPr="008C1088">
        <w:rPr>
          <w:rFonts w:ascii="Times New Roman" w:eastAsiaTheme="minorEastAsia" w:hAnsi="Times New Roman" w:cs="Times New Roman"/>
          <w:sz w:val="28"/>
          <w:szCs w:val="28"/>
          <w:shd w:val="clear" w:color="auto" w:fill="FFFFFF"/>
          <w:lang w:val="kk-KZ"/>
        </w:rPr>
        <w:t xml:space="preserve"> мүмкіндік бар</w:t>
      </w:r>
      <w:r w:rsidRPr="008C1088">
        <w:rPr>
          <w:rFonts w:ascii="Times New Roman" w:eastAsiaTheme="minorEastAsia" w:hAnsi="Times New Roman" w:cs="Times New Roman"/>
          <w:sz w:val="28"/>
          <w:szCs w:val="28"/>
          <w:shd w:val="clear" w:color="auto" w:fill="FFFFFF"/>
          <w:lang w:val="kk-KZ"/>
        </w:rPr>
        <w:t>.</w:t>
      </w:r>
      <w:r w:rsidR="003F198B" w:rsidRPr="003F198B">
        <w:rPr>
          <w:rFonts w:ascii="Times New Roman" w:eastAsiaTheme="minorEastAsia" w:hAnsi="Times New Roman" w:cs="Times New Roman"/>
          <w:sz w:val="28"/>
          <w:szCs w:val="28"/>
          <w:shd w:val="clear" w:color="auto" w:fill="FFFFFF"/>
          <w:lang w:val="kk-KZ"/>
        </w:rPr>
        <w:t xml:space="preserve"> </w:t>
      </w:r>
    </w:p>
    <w:p w14:paraId="1A851150" w14:textId="77777777" w:rsidR="003F198B" w:rsidRPr="003F198B" w:rsidRDefault="003F198B"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69D67530" w14:textId="77777777" w:rsidR="003F198B" w:rsidRDefault="0089051B"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lang w:eastAsia="ru-RU"/>
        </w:rPr>
        <w:drawing>
          <wp:inline distT="0" distB="0" distL="0" distR="0" wp14:anchorId="6AEB215E" wp14:editId="596BF12F">
            <wp:extent cx="5940425" cy="1177296"/>
            <wp:effectExtent l="0" t="0" r="317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1177296"/>
                    </a:xfrm>
                    <a:prstGeom prst="rect">
                      <a:avLst/>
                    </a:prstGeom>
                  </pic:spPr>
                </pic:pic>
              </a:graphicData>
            </a:graphic>
          </wp:inline>
        </w:drawing>
      </w:r>
    </w:p>
    <w:p w14:paraId="28EBB61B" w14:textId="77777777" w:rsidR="003F198B" w:rsidRDefault="003F198B" w:rsidP="00EE0495">
      <w:pPr>
        <w:spacing w:after="0" w:line="240" w:lineRule="auto"/>
        <w:jc w:val="center"/>
        <w:rPr>
          <w:rFonts w:ascii="Times New Roman" w:eastAsiaTheme="minorEastAsia" w:hAnsi="Times New Roman" w:cs="Times New Roman"/>
          <w:sz w:val="28"/>
          <w:szCs w:val="28"/>
          <w:shd w:val="clear" w:color="auto" w:fill="FFFFFF"/>
          <w:lang w:val="kk-KZ"/>
        </w:rPr>
      </w:pPr>
    </w:p>
    <w:p w14:paraId="6908ABA1" w14:textId="3139399E" w:rsidR="0089051B" w:rsidRPr="008C1088" w:rsidRDefault="00EB36D2"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w:t>
      </w:r>
      <w:r w:rsidR="0089051B" w:rsidRPr="008C1088">
        <w:rPr>
          <w:rFonts w:ascii="Times New Roman" w:eastAsiaTheme="minorEastAsia" w:hAnsi="Times New Roman" w:cs="Times New Roman"/>
          <w:sz w:val="28"/>
          <w:szCs w:val="28"/>
          <w:shd w:val="clear" w:color="auto" w:fill="FFFFFF"/>
          <w:lang w:val="kk-KZ"/>
        </w:rPr>
        <w:t>урет</w:t>
      </w:r>
      <w:r w:rsidRPr="008C1088">
        <w:rPr>
          <w:rFonts w:ascii="Times New Roman" w:eastAsiaTheme="minorEastAsia" w:hAnsi="Times New Roman" w:cs="Times New Roman"/>
          <w:sz w:val="28"/>
          <w:szCs w:val="28"/>
          <w:shd w:val="clear" w:color="auto" w:fill="FFFFFF"/>
          <w:lang w:val="kk-KZ"/>
        </w:rPr>
        <w:t xml:space="preserve"> </w:t>
      </w:r>
      <w:r w:rsidR="001A0E8C" w:rsidRPr="008C1088">
        <w:rPr>
          <w:rFonts w:ascii="Times New Roman" w:eastAsiaTheme="minorEastAsia" w:hAnsi="Times New Roman" w:cs="Times New Roman"/>
          <w:sz w:val="28"/>
          <w:szCs w:val="28"/>
          <w:shd w:val="clear" w:color="auto" w:fill="FFFFFF"/>
          <w:lang w:val="kk-KZ"/>
        </w:rPr>
        <w:t>4.2</w:t>
      </w:r>
      <w:r w:rsidR="000C689F">
        <w:rPr>
          <w:rFonts w:ascii="Times New Roman" w:eastAsiaTheme="minorEastAsia" w:hAnsi="Times New Roman" w:cs="Times New Roman"/>
          <w:sz w:val="28"/>
          <w:szCs w:val="28"/>
          <w:shd w:val="clear" w:color="auto" w:fill="FFFFFF"/>
          <w:lang w:val="kk-KZ"/>
        </w:rPr>
        <w:t>1</w:t>
      </w:r>
      <w:r w:rsidR="00833935" w:rsidRPr="008C1088">
        <w:rPr>
          <w:rFonts w:ascii="Times New Roman" w:eastAsiaTheme="minorEastAsia" w:hAnsi="Times New Roman" w:cs="Times New Roman"/>
          <w:sz w:val="28"/>
          <w:szCs w:val="28"/>
          <w:shd w:val="clear" w:color="auto" w:fill="FFFFFF"/>
          <w:lang w:val="kk-KZ"/>
        </w:rPr>
        <w:t xml:space="preserve"> </w:t>
      </w:r>
      <w:r w:rsidRPr="008C1088">
        <w:rPr>
          <w:rFonts w:ascii="Times New Roman" w:eastAsiaTheme="minorEastAsia" w:hAnsi="Times New Roman" w:cs="Times New Roman"/>
          <w:sz w:val="28"/>
          <w:szCs w:val="28"/>
          <w:shd w:val="clear" w:color="auto" w:fill="FFFFFF"/>
          <w:lang w:val="kk-KZ"/>
        </w:rPr>
        <w:t xml:space="preserve">- </w:t>
      </w:r>
      <w:r w:rsidR="002134BB" w:rsidRPr="008C1088">
        <w:rPr>
          <w:rFonts w:ascii="Times New Roman" w:eastAsiaTheme="minorEastAsia" w:hAnsi="Times New Roman" w:cs="Times New Roman"/>
          <w:sz w:val="28"/>
          <w:szCs w:val="28"/>
          <w:shd w:val="clear" w:color="auto" w:fill="FFFFFF"/>
          <w:lang w:val="kk-KZ"/>
        </w:rPr>
        <w:t>Л</w:t>
      </w:r>
      <w:r w:rsidR="0089051B" w:rsidRPr="008C1088">
        <w:rPr>
          <w:rFonts w:ascii="Times New Roman" w:eastAsiaTheme="minorEastAsia" w:hAnsi="Times New Roman" w:cs="Times New Roman"/>
          <w:sz w:val="28"/>
          <w:szCs w:val="28"/>
          <w:shd w:val="clear" w:color="auto" w:fill="FFFFFF"/>
          <w:lang w:val="kk-KZ"/>
        </w:rPr>
        <w:t>ематизацияны қолдану</w:t>
      </w:r>
    </w:p>
    <w:p w14:paraId="0CAD1FA0" w14:textId="7DF5D764" w:rsidR="00D85562" w:rsidRPr="008C1088" w:rsidRDefault="00D85562" w:rsidP="00EE0495">
      <w:pPr>
        <w:spacing w:after="0" w:line="240" w:lineRule="auto"/>
        <w:jc w:val="center"/>
        <w:rPr>
          <w:rFonts w:ascii="Times New Roman" w:eastAsiaTheme="minorEastAsia" w:hAnsi="Times New Roman" w:cs="Times New Roman"/>
          <w:i/>
          <w:sz w:val="28"/>
          <w:szCs w:val="28"/>
          <w:shd w:val="clear" w:color="auto" w:fill="FFFFFF"/>
          <w:lang w:val="kk-KZ"/>
        </w:rPr>
      </w:pPr>
    </w:p>
    <w:p w14:paraId="68A2F252" w14:textId="77777777" w:rsidR="0089051B" w:rsidRPr="008C1088" w:rsidRDefault="0089051B" w:rsidP="003F198B">
      <w:pPr>
        <w:spacing w:after="0" w:line="240" w:lineRule="auto"/>
        <w:ind w:firstLine="709"/>
        <w:jc w:val="both"/>
        <w:rPr>
          <w:rFonts w:ascii="Times New Roman" w:eastAsiaTheme="minorEastAsia" w:hAnsi="Times New Roman" w:cs="Times New Roman"/>
          <w:i/>
          <w:sz w:val="28"/>
          <w:szCs w:val="28"/>
          <w:shd w:val="clear" w:color="auto" w:fill="FFFFFF"/>
          <w:lang w:val="kk-KZ"/>
        </w:rPr>
      </w:pPr>
      <w:r w:rsidRPr="008C1088">
        <w:rPr>
          <w:rFonts w:ascii="Times New Roman" w:eastAsiaTheme="minorEastAsia" w:hAnsi="Times New Roman" w:cs="Times New Roman"/>
          <w:i/>
          <w:sz w:val="28"/>
          <w:szCs w:val="28"/>
          <w:shd w:val="clear" w:color="auto" w:fill="FFFFFF"/>
          <w:lang w:val="kk-KZ"/>
        </w:rPr>
        <w:t>Деректер жиынын теңестіру</w:t>
      </w:r>
    </w:p>
    <w:p w14:paraId="4E3732A4" w14:textId="77777777" w:rsidR="0089051B" w:rsidRPr="008C1088" w:rsidRDefault="0089051B" w:rsidP="003F198B">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Жоғары және төмен үлгілеу деректер жиынын теңестіру үшін қолданылатын кейбір әдістер</w:t>
      </w:r>
      <w:r w:rsidR="00480ED0" w:rsidRPr="008C1088">
        <w:rPr>
          <w:rFonts w:ascii="Times New Roman" w:eastAsiaTheme="minorEastAsia" w:hAnsi="Times New Roman" w:cs="Times New Roman"/>
          <w:sz w:val="28"/>
          <w:szCs w:val="28"/>
          <w:shd w:val="clear" w:color="auto" w:fill="FFFFFF"/>
          <w:lang w:val="kk-KZ"/>
        </w:rPr>
        <w:t>ді теңестіру қажет болады</w:t>
      </w:r>
      <w:r w:rsidRPr="008C1088">
        <w:rPr>
          <w:rFonts w:ascii="Times New Roman" w:eastAsiaTheme="minorEastAsia" w:hAnsi="Times New Roman" w:cs="Times New Roman"/>
          <w:sz w:val="28"/>
          <w:szCs w:val="28"/>
          <w:shd w:val="clear" w:color="auto" w:fill="FFFFFF"/>
          <w:lang w:val="kk-KZ"/>
        </w:rPr>
        <w:t>. Теңгерімсіз деректер жинағы дегеніміз не және ол неге теңестірілуі керек?</w:t>
      </w:r>
    </w:p>
    <w:p w14:paraId="369EAB46" w14:textId="7BCC9538" w:rsidR="0089051B" w:rsidRDefault="0089051B" w:rsidP="003F198B">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Теңгерімсіз сыныптар деректер жиынының сыныптарында деректер нүктелерінің тең емес қатынасы болған кезде пайда болад</w:t>
      </w:r>
      <w:r w:rsidR="00480ED0" w:rsidRPr="008C1088">
        <w:rPr>
          <w:rFonts w:ascii="Times New Roman" w:eastAsiaTheme="minorEastAsia" w:hAnsi="Times New Roman" w:cs="Times New Roman"/>
          <w:sz w:val="28"/>
          <w:szCs w:val="28"/>
          <w:shd w:val="clear" w:color="auto" w:fill="FFFFFF"/>
          <w:lang w:val="kk-KZ"/>
        </w:rPr>
        <w:t xml:space="preserve">ы. Бұл модельдің </w:t>
      </w:r>
      <w:r w:rsidR="00480ED0" w:rsidRPr="008C1088">
        <w:rPr>
          <w:rFonts w:ascii="Times New Roman" w:eastAsiaTheme="minorEastAsia" w:hAnsi="Times New Roman" w:cs="Times New Roman"/>
          <w:sz w:val="28"/>
          <w:szCs w:val="28"/>
          <w:shd w:val="clear" w:color="auto" w:fill="FFFFFF"/>
          <w:lang w:val="kk-KZ"/>
        </w:rPr>
        <w:lastRenderedPageBreak/>
        <w:t>дәлдігіне нұқсан келтіруі</w:t>
      </w:r>
      <w:r w:rsidRPr="008C1088">
        <w:rPr>
          <w:rFonts w:ascii="Times New Roman" w:eastAsiaTheme="minorEastAsia" w:hAnsi="Times New Roman" w:cs="Times New Roman"/>
          <w:sz w:val="28"/>
          <w:szCs w:val="28"/>
          <w:shd w:val="clear" w:color="auto" w:fill="FFFFFF"/>
          <w:lang w:val="kk-KZ"/>
        </w:rPr>
        <w:t xml:space="preserve"> мүмкін. Кейде, егер оның деректер нүктелері айтарлықтай аз болса, азшылық класы толығымен еленбеуі мүмкін (GeeksforGeeks, 2021). Мұндай жағдайды болдырмау үшін жоғарыдан іріктеу жүзеге асырылады. Бұл азшылық класындағы үлгілерді кездейсоқ түрд</w:t>
      </w:r>
      <w:r w:rsidR="00480ED0" w:rsidRPr="008C1088">
        <w:rPr>
          <w:rFonts w:ascii="Times New Roman" w:eastAsiaTheme="minorEastAsia" w:hAnsi="Times New Roman" w:cs="Times New Roman"/>
          <w:sz w:val="28"/>
          <w:szCs w:val="28"/>
          <w:shd w:val="clear" w:color="auto" w:fill="FFFFFF"/>
          <w:lang w:val="kk-KZ"/>
        </w:rPr>
        <w:t>е көшіру</w:t>
      </w:r>
      <w:r w:rsidR="000C689F">
        <w:rPr>
          <w:rFonts w:ascii="Times New Roman" w:eastAsiaTheme="minorEastAsia" w:hAnsi="Times New Roman" w:cs="Times New Roman"/>
          <w:sz w:val="28"/>
          <w:szCs w:val="28"/>
          <w:shd w:val="clear" w:color="auto" w:fill="FFFFFF"/>
          <w:lang w:val="kk-KZ"/>
        </w:rPr>
        <w:t xml:space="preserve"> төменде сурет 4.22 – де көрсетілген</w:t>
      </w:r>
      <w:r w:rsidR="00480ED0" w:rsidRPr="008C1088">
        <w:rPr>
          <w:rFonts w:ascii="Times New Roman" w:eastAsiaTheme="minorEastAsia" w:hAnsi="Times New Roman" w:cs="Times New Roman"/>
          <w:sz w:val="28"/>
          <w:szCs w:val="28"/>
          <w:shd w:val="clear" w:color="auto" w:fill="FFFFFF"/>
          <w:lang w:val="kk-KZ"/>
        </w:rPr>
        <w:t xml:space="preserve">. </w:t>
      </w:r>
    </w:p>
    <w:p w14:paraId="7AEC2AB0" w14:textId="77777777" w:rsidR="003F198B" w:rsidRPr="003F198B" w:rsidRDefault="003F198B" w:rsidP="003F198B">
      <w:pPr>
        <w:spacing w:after="0" w:line="240" w:lineRule="auto"/>
        <w:ind w:firstLine="709"/>
        <w:jc w:val="both"/>
        <w:rPr>
          <w:rFonts w:ascii="Times New Roman" w:eastAsiaTheme="minorEastAsia" w:hAnsi="Times New Roman" w:cs="Times New Roman"/>
          <w:sz w:val="28"/>
          <w:szCs w:val="28"/>
          <w:shd w:val="clear" w:color="auto" w:fill="FFFFFF"/>
          <w:lang w:val="en-US"/>
        </w:rPr>
      </w:pPr>
    </w:p>
    <w:p w14:paraId="001D7347" w14:textId="77777777" w:rsidR="0089051B" w:rsidRPr="008C1088" w:rsidRDefault="0089051B" w:rsidP="00EE0495">
      <w:pPr>
        <w:spacing w:after="0" w:line="240" w:lineRule="auto"/>
        <w:jc w:val="both"/>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lang w:eastAsia="ru-RU"/>
        </w:rPr>
        <w:drawing>
          <wp:inline distT="0" distB="0" distL="0" distR="0" wp14:anchorId="1D10706B" wp14:editId="1AB57245">
            <wp:extent cx="5940425" cy="830771"/>
            <wp:effectExtent l="0" t="0" r="317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830771"/>
                    </a:xfrm>
                    <a:prstGeom prst="rect">
                      <a:avLst/>
                    </a:prstGeom>
                  </pic:spPr>
                </pic:pic>
              </a:graphicData>
            </a:graphic>
          </wp:inline>
        </w:drawing>
      </w:r>
    </w:p>
    <w:p w14:paraId="53B9D6BE" w14:textId="77777777" w:rsidR="003F198B" w:rsidRDefault="003F198B" w:rsidP="00EE0495">
      <w:pPr>
        <w:spacing w:after="0" w:line="240" w:lineRule="auto"/>
        <w:jc w:val="center"/>
        <w:rPr>
          <w:rFonts w:ascii="Times New Roman" w:eastAsiaTheme="minorEastAsia" w:hAnsi="Times New Roman" w:cs="Times New Roman"/>
          <w:sz w:val="28"/>
          <w:szCs w:val="28"/>
          <w:shd w:val="clear" w:color="auto" w:fill="FFFFFF"/>
          <w:lang w:val="kk-KZ"/>
        </w:rPr>
      </w:pPr>
    </w:p>
    <w:p w14:paraId="04DC0BEA" w14:textId="2A09F4F5" w:rsidR="00833935" w:rsidRPr="008C1088" w:rsidRDefault="001A0E8C"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Сурет 4.2</w:t>
      </w:r>
      <w:r w:rsidR="000C689F">
        <w:rPr>
          <w:rFonts w:ascii="Times New Roman" w:eastAsiaTheme="minorEastAsia" w:hAnsi="Times New Roman" w:cs="Times New Roman"/>
          <w:sz w:val="28"/>
          <w:szCs w:val="28"/>
          <w:shd w:val="clear" w:color="auto" w:fill="FFFFFF"/>
          <w:lang w:val="kk-KZ"/>
        </w:rPr>
        <w:t>2</w:t>
      </w:r>
      <w:r w:rsidR="00833935" w:rsidRPr="008C1088">
        <w:rPr>
          <w:rFonts w:ascii="Times New Roman" w:eastAsiaTheme="minorEastAsia" w:hAnsi="Times New Roman" w:cs="Times New Roman"/>
          <w:sz w:val="28"/>
          <w:szCs w:val="28"/>
          <w:shd w:val="clear" w:color="auto" w:fill="FFFFFF"/>
          <w:lang w:val="kk-KZ"/>
        </w:rPr>
        <w:t xml:space="preserve"> – </w:t>
      </w:r>
      <w:r w:rsidR="00C937E0" w:rsidRPr="008C1088">
        <w:rPr>
          <w:rFonts w:ascii="Times New Roman" w:eastAsiaTheme="minorEastAsia" w:hAnsi="Times New Roman" w:cs="Times New Roman"/>
          <w:sz w:val="28"/>
          <w:szCs w:val="28"/>
          <w:shd w:val="clear" w:color="auto" w:fill="FFFFFF"/>
          <w:lang w:val="kk-KZ"/>
        </w:rPr>
        <w:t>Векторизатор</w:t>
      </w:r>
      <w:r w:rsidR="00480ED0" w:rsidRPr="008C1088">
        <w:rPr>
          <w:rFonts w:ascii="Times New Roman" w:eastAsiaTheme="minorEastAsia" w:hAnsi="Times New Roman" w:cs="Times New Roman"/>
          <w:sz w:val="28"/>
          <w:szCs w:val="28"/>
          <w:shd w:val="clear" w:color="auto" w:fill="FFFFFF"/>
          <w:lang w:val="kk-KZ"/>
        </w:rPr>
        <w:t>лау</w:t>
      </w:r>
    </w:p>
    <w:p w14:paraId="08C1CE6E" w14:textId="512E9613" w:rsidR="00D85562" w:rsidRPr="008C1088" w:rsidRDefault="00D85562" w:rsidP="00D85562">
      <w:pPr>
        <w:spacing w:after="0" w:line="240" w:lineRule="auto"/>
        <w:jc w:val="center"/>
        <w:rPr>
          <w:rFonts w:ascii="Times New Roman" w:eastAsiaTheme="minorEastAsia" w:hAnsi="Times New Roman" w:cs="Times New Roman"/>
          <w:i/>
          <w:sz w:val="28"/>
          <w:szCs w:val="28"/>
          <w:shd w:val="clear" w:color="auto" w:fill="FFFFFF"/>
          <w:lang w:val="kk-KZ"/>
        </w:rPr>
      </w:pPr>
    </w:p>
    <w:p w14:paraId="0E18F936" w14:textId="70E3C9C9" w:rsidR="00C937E0" w:rsidRDefault="00C937E0"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Деректер (Мәтін) талдауға дайындау үшін алдын ала өңдеу әрекеттерінің сериясынан өтуі керек. Осындай әрекеттердің бірі мәтінді сандық деректер ретінд</w:t>
      </w:r>
      <w:r w:rsidR="001A0E8C" w:rsidRPr="008C1088">
        <w:rPr>
          <w:rFonts w:ascii="Times New Roman" w:eastAsiaTheme="minorEastAsia" w:hAnsi="Times New Roman" w:cs="Times New Roman"/>
          <w:sz w:val="28"/>
          <w:szCs w:val="28"/>
          <w:shd w:val="clear" w:color="auto" w:fill="FFFFFF"/>
          <w:lang w:val="kk-KZ"/>
        </w:rPr>
        <w:t xml:space="preserve">е көрсету болып табылады. </w:t>
      </w:r>
      <w:proofErr w:type="spellStart"/>
      <w:r w:rsidR="001A0E8C" w:rsidRPr="008C1088">
        <w:rPr>
          <w:rFonts w:ascii="Times New Roman" w:eastAsiaTheme="minorEastAsia" w:hAnsi="Times New Roman" w:cs="Times New Roman"/>
          <w:sz w:val="28"/>
          <w:szCs w:val="28"/>
          <w:shd w:val="clear" w:color="auto" w:fill="FFFFFF"/>
          <w:lang w:val="en-US"/>
        </w:rPr>
        <w:t>Juputer</w:t>
      </w:r>
      <w:proofErr w:type="spellEnd"/>
      <w:r w:rsidRPr="008C1088">
        <w:rPr>
          <w:rFonts w:ascii="Times New Roman" w:eastAsiaTheme="minorEastAsia" w:hAnsi="Times New Roman" w:cs="Times New Roman"/>
          <w:sz w:val="28"/>
          <w:szCs w:val="28"/>
          <w:shd w:val="clear" w:color="auto" w:fill="FFFFFF"/>
          <w:lang w:val="kk-KZ"/>
        </w:rPr>
        <w:t xml:space="preserve"> жазу кітапшасынан а</w:t>
      </w:r>
      <w:r w:rsidR="00EB36D2" w:rsidRPr="008C1088">
        <w:rPr>
          <w:rFonts w:ascii="Times New Roman" w:eastAsiaTheme="minorEastAsia" w:hAnsi="Times New Roman" w:cs="Times New Roman"/>
          <w:sz w:val="28"/>
          <w:szCs w:val="28"/>
          <w:shd w:val="clear" w:color="auto" w:fill="FFFFFF"/>
          <w:lang w:val="kk-KZ"/>
        </w:rPr>
        <w:t>лынған келесі кодты</w:t>
      </w:r>
      <w:r w:rsidR="000C689F">
        <w:rPr>
          <w:rFonts w:ascii="Times New Roman" w:eastAsiaTheme="minorEastAsia" w:hAnsi="Times New Roman" w:cs="Times New Roman"/>
          <w:sz w:val="28"/>
          <w:szCs w:val="28"/>
          <w:shd w:val="clear" w:color="auto" w:fill="FFFFFF"/>
          <w:lang w:val="kk-KZ"/>
        </w:rPr>
        <w:t xml:space="preserve"> (сурет 4.23)</w:t>
      </w:r>
      <w:r w:rsidR="00EB36D2" w:rsidRPr="008C1088">
        <w:rPr>
          <w:rFonts w:ascii="Times New Roman" w:eastAsiaTheme="minorEastAsia" w:hAnsi="Times New Roman" w:cs="Times New Roman"/>
          <w:sz w:val="28"/>
          <w:szCs w:val="28"/>
          <w:shd w:val="clear" w:color="auto" w:fill="FFFFFF"/>
          <w:lang w:val="kk-KZ"/>
        </w:rPr>
        <w:t xml:space="preserve"> қарастырамыз. </w:t>
      </w:r>
    </w:p>
    <w:p w14:paraId="1834E4B2" w14:textId="77777777" w:rsidR="003F198B" w:rsidRPr="008C1088" w:rsidRDefault="003F198B"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6F1D5675" w14:textId="77777777" w:rsidR="00C937E0" w:rsidRPr="008C1088" w:rsidRDefault="00C937E0" w:rsidP="00EE0495">
      <w:pPr>
        <w:spacing w:after="0" w:line="240" w:lineRule="auto"/>
        <w:jc w:val="both"/>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lang w:eastAsia="ru-RU"/>
        </w:rPr>
        <w:drawing>
          <wp:inline distT="0" distB="0" distL="0" distR="0" wp14:anchorId="3DED79CA" wp14:editId="5A66011D">
            <wp:extent cx="5940425" cy="1259167"/>
            <wp:effectExtent l="0" t="0" r="317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0425" cy="1259167"/>
                    </a:xfrm>
                    <a:prstGeom prst="rect">
                      <a:avLst/>
                    </a:prstGeom>
                  </pic:spPr>
                </pic:pic>
              </a:graphicData>
            </a:graphic>
          </wp:inline>
        </w:drawing>
      </w:r>
    </w:p>
    <w:p w14:paraId="3026DDE6" w14:textId="77777777" w:rsidR="003F198B" w:rsidRDefault="003F198B" w:rsidP="00EE0495">
      <w:pPr>
        <w:spacing w:after="0" w:line="240" w:lineRule="auto"/>
        <w:jc w:val="center"/>
        <w:rPr>
          <w:rFonts w:ascii="Times New Roman" w:eastAsiaTheme="minorEastAsia" w:hAnsi="Times New Roman" w:cs="Times New Roman"/>
          <w:sz w:val="28"/>
          <w:szCs w:val="28"/>
          <w:shd w:val="clear" w:color="auto" w:fill="FFFFFF"/>
          <w:lang w:val="kk-KZ"/>
        </w:rPr>
      </w:pPr>
    </w:p>
    <w:p w14:paraId="538AB3C9" w14:textId="25C28E97" w:rsidR="00C937E0" w:rsidRPr="008C1088" w:rsidRDefault="00480ED0"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w:t>
      </w:r>
      <w:r w:rsidR="00C937E0" w:rsidRPr="008C1088">
        <w:rPr>
          <w:rFonts w:ascii="Times New Roman" w:eastAsiaTheme="minorEastAsia" w:hAnsi="Times New Roman" w:cs="Times New Roman"/>
          <w:sz w:val="28"/>
          <w:szCs w:val="28"/>
          <w:shd w:val="clear" w:color="auto" w:fill="FFFFFF"/>
          <w:lang w:val="kk-KZ"/>
        </w:rPr>
        <w:t>урет</w:t>
      </w:r>
      <w:r w:rsidR="001A0E8C" w:rsidRPr="008C1088">
        <w:rPr>
          <w:rFonts w:ascii="Times New Roman" w:eastAsiaTheme="minorEastAsia" w:hAnsi="Times New Roman" w:cs="Times New Roman"/>
          <w:sz w:val="28"/>
          <w:szCs w:val="28"/>
          <w:shd w:val="clear" w:color="auto" w:fill="FFFFFF"/>
          <w:lang w:val="kk-KZ"/>
        </w:rPr>
        <w:t xml:space="preserve"> 4.2</w:t>
      </w:r>
      <w:r w:rsidR="000C689F">
        <w:rPr>
          <w:rFonts w:ascii="Times New Roman" w:eastAsiaTheme="minorEastAsia" w:hAnsi="Times New Roman" w:cs="Times New Roman"/>
          <w:sz w:val="28"/>
          <w:szCs w:val="28"/>
          <w:shd w:val="clear" w:color="auto" w:fill="FFFFFF"/>
          <w:lang w:val="kk-KZ"/>
        </w:rPr>
        <w:t>3</w:t>
      </w:r>
      <w:r w:rsidRPr="008C1088">
        <w:rPr>
          <w:rFonts w:ascii="Times New Roman" w:eastAsiaTheme="minorEastAsia" w:hAnsi="Times New Roman" w:cs="Times New Roman"/>
          <w:sz w:val="28"/>
          <w:szCs w:val="28"/>
          <w:shd w:val="clear" w:color="auto" w:fill="FFFFFF"/>
          <w:lang w:val="kk-KZ"/>
        </w:rPr>
        <w:t xml:space="preserve"> </w:t>
      </w:r>
      <w:r w:rsidR="00D85562" w:rsidRPr="008C1088">
        <w:rPr>
          <w:rFonts w:ascii="Times New Roman" w:eastAsiaTheme="minorEastAsia" w:hAnsi="Times New Roman" w:cs="Times New Roman"/>
          <w:sz w:val="28"/>
          <w:szCs w:val="28"/>
          <w:shd w:val="clear" w:color="auto" w:fill="FFFFFF"/>
          <w:lang w:val="kk-KZ"/>
        </w:rPr>
        <w:t>–</w:t>
      </w:r>
      <w:r w:rsidRPr="008C1088">
        <w:rPr>
          <w:rFonts w:ascii="Times New Roman" w:eastAsiaTheme="minorEastAsia" w:hAnsi="Times New Roman" w:cs="Times New Roman"/>
          <w:sz w:val="28"/>
          <w:szCs w:val="28"/>
          <w:shd w:val="clear" w:color="auto" w:fill="FFFFFF"/>
          <w:lang w:val="kk-KZ"/>
        </w:rPr>
        <w:t xml:space="preserve"> </w:t>
      </w:r>
      <w:r w:rsidR="002134BB" w:rsidRPr="008C1088">
        <w:rPr>
          <w:rFonts w:ascii="Times New Roman" w:eastAsiaTheme="minorEastAsia" w:hAnsi="Times New Roman" w:cs="Times New Roman"/>
          <w:sz w:val="28"/>
          <w:szCs w:val="28"/>
          <w:shd w:val="clear" w:color="auto" w:fill="FFFFFF"/>
          <w:lang w:val="kk-KZ"/>
        </w:rPr>
        <w:t>В</w:t>
      </w:r>
      <w:r w:rsidR="00C937E0" w:rsidRPr="008C1088">
        <w:rPr>
          <w:rFonts w:ascii="Times New Roman" w:eastAsiaTheme="minorEastAsia" w:hAnsi="Times New Roman" w:cs="Times New Roman"/>
          <w:sz w:val="28"/>
          <w:szCs w:val="28"/>
          <w:shd w:val="clear" w:color="auto" w:fill="FFFFFF"/>
          <w:lang w:val="kk-KZ"/>
        </w:rPr>
        <w:t>екторизация</w:t>
      </w:r>
      <w:r w:rsidRPr="008C1088">
        <w:rPr>
          <w:rFonts w:ascii="Times New Roman" w:eastAsiaTheme="minorEastAsia" w:hAnsi="Times New Roman" w:cs="Times New Roman"/>
          <w:sz w:val="28"/>
          <w:szCs w:val="28"/>
          <w:shd w:val="clear" w:color="auto" w:fill="FFFFFF"/>
          <w:lang w:val="kk-KZ"/>
        </w:rPr>
        <w:t>лау</w:t>
      </w:r>
    </w:p>
    <w:p w14:paraId="0B201032" w14:textId="40364154" w:rsidR="00D85562" w:rsidRPr="008C1088" w:rsidRDefault="00D85562" w:rsidP="00D85562">
      <w:pPr>
        <w:spacing w:after="0" w:line="240" w:lineRule="auto"/>
        <w:jc w:val="center"/>
        <w:rPr>
          <w:rFonts w:ascii="Times New Roman" w:eastAsiaTheme="minorEastAsia" w:hAnsi="Times New Roman" w:cs="Times New Roman"/>
          <w:i/>
          <w:sz w:val="28"/>
          <w:szCs w:val="28"/>
          <w:shd w:val="clear" w:color="auto" w:fill="FFFFFF"/>
          <w:lang w:val="kk-KZ"/>
        </w:rPr>
      </w:pPr>
    </w:p>
    <w:p w14:paraId="681A1066" w14:textId="77777777" w:rsidR="00C937E0" w:rsidRPr="008C1088" w:rsidRDefault="00C937E0"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Simple_train - бұл алгоритмге енгізуге болмайтын өңделмеген мәтіннің тізімі, сондықтан белгіленген өлшемі бар сандық мүмкіндік векторларына түрлендіру қажет.</w:t>
      </w:r>
    </w:p>
    <w:p w14:paraId="4AF408C6" w14:textId="77777777" w:rsidR="00C937E0" w:rsidRPr="008C1088" w:rsidRDefault="00C937E0"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Countvectorizer() — мәтін жолын таңбалауыш санау матрицасына түрлендіретін sklearn мүмкіндігін шығару функциясы (sklearn, n.d).</w:t>
      </w:r>
    </w:p>
    <w:p w14:paraId="0F01671A" w14:textId="293E6D0A" w:rsidR="00C937E0" w:rsidRDefault="00C937E0" w:rsidP="00EE0495">
      <w:pPr>
        <w:spacing w:after="0" w:line="240" w:lineRule="auto"/>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Функция жолды сәйкес сөздердің массивіне шашады. Одан кейін оқу деректерін төменде</w:t>
      </w:r>
      <w:r w:rsidR="003D604C">
        <w:rPr>
          <w:rFonts w:ascii="Times New Roman" w:eastAsiaTheme="minorEastAsia" w:hAnsi="Times New Roman" w:cs="Times New Roman"/>
          <w:sz w:val="28"/>
          <w:szCs w:val="28"/>
          <w:shd w:val="clear" w:color="auto" w:fill="FFFFFF"/>
          <w:lang w:val="kk-KZ"/>
        </w:rPr>
        <w:t xml:space="preserve"> сурет 4.24- те</w:t>
      </w:r>
      <w:r w:rsidRPr="008C1088">
        <w:rPr>
          <w:rFonts w:ascii="Times New Roman" w:eastAsiaTheme="minorEastAsia" w:hAnsi="Times New Roman" w:cs="Times New Roman"/>
          <w:sz w:val="28"/>
          <w:szCs w:val="28"/>
          <w:shd w:val="clear" w:color="auto" w:fill="FFFFFF"/>
          <w:lang w:val="kk-KZ"/>
        </w:rPr>
        <w:t xml:space="preserve"> көрсетілгендей құжаттық терминдік матрицаға түрлендіру орындалады.</w:t>
      </w:r>
      <w:r w:rsidR="003F198B" w:rsidRPr="003F198B">
        <w:rPr>
          <w:rFonts w:ascii="Times New Roman" w:eastAsiaTheme="minorEastAsia" w:hAnsi="Times New Roman" w:cs="Times New Roman"/>
          <w:sz w:val="28"/>
          <w:szCs w:val="28"/>
          <w:shd w:val="clear" w:color="auto" w:fill="FFFFFF"/>
          <w:lang w:val="kk-KZ"/>
        </w:rPr>
        <w:t xml:space="preserve"> </w:t>
      </w:r>
    </w:p>
    <w:p w14:paraId="10E82E64" w14:textId="77777777" w:rsidR="003F198B" w:rsidRDefault="003F198B" w:rsidP="00EE0495">
      <w:pPr>
        <w:spacing w:after="0" w:line="240" w:lineRule="auto"/>
        <w:jc w:val="both"/>
        <w:rPr>
          <w:rFonts w:ascii="Times New Roman" w:eastAsiaTheme="minorEastAsia" w:hAnsi="Times New Roman" w:cs="Times New Roman"/>
          <w:sz w:val="28"/>
          <w:szCs w:val="28"/>
          <w:shd w:val="clear" w:color="auto" w:fill="FFFFFF"/>
          <w:lang w:val="kk-KZ"/>
        </w:rPr>
      </w:pPr>
    </w:p>
    <w:p w14:paraId="1619B79C" w14:textId="77777777" w:rsidR="003F198B" w:rsidRDefault="003F198B" w:rsidP="00EE0495">
      <w:pPr>
        <w:spacing w:after="0" w:line="240" w:lineRule="auto"/>
        <w:jc w:val="both"/>
        <w:rPr>
          <w:rFonts w:ascii="Times New Roman" w:eastAsiaTheme="minorEastAsia" w:hAnsi="Times New Roman" w:cs="Times New Roman"/>
          <w:sz w:val="28"/>
          <w:szCs w:val="28"/>
          <w:shd w:val="clear" w:color="auto" w:fill="FFFFFF"/>
          <w:lang w:val="kk-KZ"/>
        </w:rPr>
      </w:pPr>
    </w:p>
    <w:p w14:paraId="63BFCB26" w14:textId="77777777" w:rsidR="003F198B" w:rsidRPr="003F198B" w:rsidRDefault="003F198B" w:rsidP="00EE0495">
      <w:pPr>
        <w:spacing w:after="0" w:line="240" w:lineRule="auto"/>
        <w:jc w:val="both"/>
        <w:rPr>
          <w:rFonts w:ascii="Times New Roman" w:eastAsiaTheme="minorEastAsia" w:hAnsi="Times New Roman" w:cs="Times New Roman"/>
          <w:sz w:val="28"/>
          <w:szCs w:val="28"/>
          <w:shd w:val="clear" w:color="auto" w:fill="FFFFFF"/>
          <w:lang w:val="en-US"/>
        </w:rPr>
      </w:pPr>
    </w:p>
    <w:p w14:paraId="43DD1BC0" w14:textId="77777777" w:rsidR="00C937E0" w:rsidRPr="008C1088" w:rsidRDefault="00C937E0"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sz w:val="24"/>
          <w:szCs w:val="24"/>
          <w:shd w:val="clear" w:color="auto" w:fill="FFFFFF"/>
          <w:lang w:eastAsia="ru-RU"/>
        </w:rPr>
        <w:lastRenderedPageBreak/>
        <w:drawing>
          <wp:inline distT="0" distB="0" distL="0" distR="0" wp14:anchorId="1645A15C" wp14:editId="084C0883">
            <wp:extent cx="4916359" cy="1562100"/>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939601" cy="1569485"/>
                    </a:xfrm>
                    <a:prstGeom prst="rect">
                      <a:avLst/>
                    </a:prstGeom>
                  </pic:spPr>
                </pic:pic>
              </a:graphicData>
            </a:graphic>
          </wp:inline>
        </w:drawing>
      </w:r>
    </w:p>
    <w:p w14:paraId="66B5E16E" w14:textId="77777777" w:rsidR="003F198B" w:rsidRDefault="003F198B" w:rsidP="00EE0495">
      <w:pPr>
        <w:spacing w:after="0" w:line="240" w:lineRule="auto"/>
        <w:jc w:val="center"/>
        <w:rPr>
          <w:rFonts w:ascii="Times New Roman" w:eastAsiaTheme="minorEastAsia" w:hAnsi="Times New Roman" w:cs="Times New Roman"/>
          <w:sz w:val="28"/>
          <w:szCs w:val="28"/>
          <w:shd w:val="clear" w:color="auto" w:fill="FFFFFF"/>
          <w:lang w:val="kk-KZ"/>
        </w:rPr>
      </w:pPr>
    </w:p>
    <w:p w14:paraId="147E5D49" w14:textId="597E3ADB" w:rsidR="00C937E0" w:rsidRPr="008C1088" w:rsidRDefault="00480ED0"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Сурет </w:t>
      </w:r>
      <w:r w:rsidR="001A0E8C" w:rsidRPr="008C1088">
        <w:rPr>
          <w:rFonts w:ascii="Times New Roman" w:eastAsiaTheme="minorEastAsia" w:hAnsi="Times New Roman" w:cs="Times New Roman"/>
          <w:sz w:val="28"/>
          <w:szCs w:val="28"/>
          <w:shd w:val="clear" w:color="auto" w:fill="FFFFFF"/>
          <w:lang w:val="kk-KZ"/>
        </w:rPr>
        <w:t>4.2</w:t>
      </w:r>
      <w:r w:rsidR="003D604C">
        <w:rPr>
          <w:rFonts w:ascii="Times New Roman" w:eastAsiaTheme="minorEastAsia" w:hAnsi="Times New Roman" w:cs="Times New Roman"/>
          <w:sz w:val="28"/>
          <w:szCs w:val="28"/>
          <w:shd w:val="clear" w:color="auto" w:fill="FFFFFF"/>
          <w:lang w:val="kk-KZ"/>
        </w:rPr>
        <w:t>4</w:t>
      </w:r>
      <w:r w:rsidR="00833935" w:rsidRPr="008C1088">
        <w:rPr>
          <w:rFonts w:ascii="Times New Roman" w:eastAsiaTheme="minorEastAsia" w:hAnsi="Times New Roman" w:cs="Times New Roman"/>
          <w:sz w:val="28"/>
          <w:szCs w:val="28"/>
          <w:shd w:val="clear" w:color="auto" w:fill="FFFFFF"/>
          <w:lang w:val="kk-KZ"/>
        </w:rPr>
        <w:t xml:space="preserve"> </w:t>
      </w:r>
      <w:r w:rsidR="00D85562" w:rsidRPr="008C1088">
        <w:rPr>
          <w:rFonts w:ascii="Times New Roman" w:eastAsiaTheme="minorEastAsia" w:hAnsi="Times New Roman" w:cs="Times New Roman"/>
          <w:sz w:val="28"/>
          <w:szCs w:val="28"/>
          <w:shd w:val="clear" w:color="auto" w:fill="FFFFFF"/>
          <w:lang w:val="kk-KZ"/>
        </w:rPr>
        <w:t>–</w:t>
      </w:r>
      <w:r w:rsidR="002134BB" w:rsidRPr="008C1088">
        <w:rPr>
          <w:rFonts w:ascii="Times New Roman" w:eastAsiaTheme="minorEastAsia" w:hAnsi="Times New Roman" w:cs="Times New Roman"/>
          <w:sz w:val="28"/>
          <w:szCs w:val="28"/>
          <w:shd w:val="clear" w:color="auto" w:fill="FFFFFF"/>
          <w:lang w:val="kk-KZ"/>
        </w:rPr>
        <w:t xml:space="preserve"> </w:t>
      </w:r>
      <w:r w:rsidR="00C937E0" w:rsidRPr="008C1088">
        <w:rPr>
          <w:rFonts w:ascii="Times New Roman" w:eastAsiaTheme="minorEastAsia" w:hAnsi="Times New Roman" w:cs="Times New Roman"/>
          <w:sz w:val="28"/>
          <w:szCs w:val="28"/>
          <w:shd w:val="clear" w:color="auto" w:fill="FFFFFF"/>
          <w:lang w:val="kk-KZ"/>
        </w:rPr>
        <w:t>Векторизация</w:t>
      </w:r>
      <w:r w:rsidRPr="008C1088">
        <w:rPr>
          <w:rFonts w:ascii="Times New Roman" w:eastAsiaTheme="minorEastAsia" w:hAnsi="Times New Roman" w:cs="Times New Roman"/>
          <w:sz w:val="28"/>
          <w:szCs w:val="28"/>
          <w:shd w:val="clear" w:color="auto" w:fill="FFFFFF"/>
          <w:lang w:val="kk-KZ"/>
        </w:rPr>
        <w:t>лау</w:t>
      </w:r>
    </w:p>
    <w:p w14:paraId="4ECD6667" w14:textId="73A59630" w:rsidR="00D85562" w:rsidRPr="008C1088" w:rsidRDefault="00D85562" w:rsidP="00D85562">
      <w:pPr>
        <w:spacing w:after="0" w:line="240" w:lineRule="auto"/>
        <w:jc w:val="center"/>
        <w:rPr>
          <w:rFonts w:ascii="Times New Roman" w:eastAsiaTheme="minorEastAsia" w:hAnsi="Times New Roman" w:cs="Times New Roman"/>
          <w:i/>
          <w:sz w:val="28"/>
          <w:szCs w:val="28"/>
          <w:shd w:val="clear" w:color="auto" w:fill="FFFFFF"/>
          <w:lang w:val="kk-KZ"/>
        </w:rPr>
      </w:pPr>
    </w:p>
    <w:p w14:paraId="38DE4FB1" w14:textId="2EC1A02A" w:rsidR="00C937E0" w:rsidRDefault="00A52528" w:rsidP="00EE049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Біз зерттеу жұмысындағы үлгі</w:t>
      </w:r>
      <w:r w:rsidR="00C937E0" w:rsidRPr="008C1088">
        <w:rPr>
          <w:rFonts w:ascii="Times New Roman" w:eastAsiaTheme="minorEastAsia" w:hAnsi="Times New Roman" w:cs="Times New Roman"/>
          <w:sz w:val="28"/>
          <w:szCs w:val="28"/>
          <w:shd w:val="clear" w:color="auto" w:fill="FFFFFF"/>
          <w:lang w:val="kk-KZ"/>
        </w:rPr>
        <w:t>де CountVectorizer қолданбасын деректер жиынындағы қосымша мүмкіндіктер үшін қолдандым, содан кейін токенизаторды біздің оқу деректеріне орналастырдым. Бұл төменде көрсетілгендей оқу және валидация деректерін векторларға түрлендіру үшін өте маңызды</w:t>
      </w:r>
      <w:r w:rsidR="003F198B" w:rsidRPr="003F198B">
        <w:rPr>
          <w:rFonts w:ascii="Times New Roman" w:eastAsiaTheme="minorEastAsia" w:hAnsi="Times New Roman" w:cs="Times New Roman"/>
          <w:sz w:val="28"/>
          <w:szCs w:val="28"/>
          <w:shd w:val="clear" w:color="auto" w:fill="FFFFFF"/>
          <w:lang w:val="kk-KZ"/>
        </w:rPr>
        <w:t>.</w:t>
      </w:r>
      <w:r w:rsidR="003D604C">
        <w:rPr>
          <w:rFonts w:ascii="Times New Roman" w:eastAsiaTheme="minorEastAsia" w:hAnsi="Times New Roman" w:cs="Times New Roman"/>
          <w:sz w:val="28"/>
          <w:szCs w:val="28"/>
          <w:shd w:val="clear" w:color="auto" w:fill="FFFFFF"/>
          <w:lang w:val="kk-KZ"/>
        </w:rPr>
        <w:t xml:space="preserve"> (</w:t>
      </w:r>
      <w:r w:rsidR="003D604C" w:rsidRPr="008C1088">
        <w:rPr>
          <w:rFonts w:ascii="Times New Roman" w:eastAsiaTheme="minorEastAsia" w:hAnsi="Times New Roman" w:cs="Times New Roman"/>
          <w:sz w:val="28"/>
          <w:szCs w:val="28"/>
          <w:shd w:val="clear" w:color="auto" w:fill="FFFFFF"/>
          <w:lang w:val="kk-KZ"/>
        </w:rPr>
        <w:t>Сурет 4.2</w:t>
      </w:r>
      <w:r w:rsidR="003D604C">
        <w:rPr>
          <w:rFonts w:ascii="Times New Roman" w:eastAsiaTheme="minorEastAsia" w:hAnsi="Times New Roman" w:cs="Times New Roman"/>
          <w:sz w:val="28"/>
          <w:szCs w:val="28"/>
          <w:shd w:val="clear" w:color="auto" w:fill="FFFFFF"/>
          <w:lang w:val="kk-KZ"/>
        </w:rPr>
        <w:t>4</w:t>
      </w:r>
      <w:r w:rsidR="003D604C" w:rsidRPr="008C1088">
        <w:rPr>
          <w:rFonts w:ascii="Times New Roman" w:eastAsiaTheme="minorEastAsia" w:hAnsi="Times New Roman" w:cs="Times New Roman"/>
          <w:sz w:val="28"/>
          <w:szCs w:val="28"/>
          <w:shd w:val="clear" w:color="auto" w:fill="FFFFFF"/>
          <w:lang w:val="kk-KZ"/>
        </w:rPr>
        <w:t>.1</w:t>
      </w:r>
      <w:r w:rsidR="003D604C">
        <w:rPr>
          <w:rFonts w:ascii="Times New Roman" w:eastAsiaTheme="minorEastAsia" w:hAnsi="Times New Roman" w:cs="Times New Roman"/>
          <w:sz w:val="28"/>
          <w:szCs w:val="28"/>
          <w:shd w:val="clear" w:color="auto" w:fill="FFFFFF"/>
          <w:lang w:val="kk-KZ"/>
        </w:rPr>
        <w:t xml:space="preserve">) </w:t>
      </w:r>
      <w:r w:rsidR="003F198B" w:rsidRPr="003F198B">
        <w:rPr>
          <w:rFonts w:ascii="Times New Roman" w:eastAsiaTheme="minorEastAsia" w:hAnsi="Times New Roman" w:cs="Times New Roman"/>
          <w:sz w:val="28"/>
          <w:szCs w:val="28"/>
          <w:shd w:val="clear" w:color="auto" w:fill="FFFFFF"/>
          <w:lang w:val="kk-KZ"/>
        </w:rPr>
        <w:t xml:space="preserve"> </w:t>
      </w:r>
    </w:p>
    <w:p w14:paraId="2673244C" w14:textId="77777777" w:rsidR="003F198B" w:rsidRPr="003F198B" w:rsidRDefault="003F198B" w:rsidP="00EE0495">
      <w:pPr>
        <w:spacing w:after="0" w:line="240" w:lineRule="auto"/>
        <w:ind w:firstLine="708"/>
        <w:jc w:val="both"/>
        <w:rPr>
          <w:rFonts w:ascii="Times New Roman" w:eastAsiaTheme="minorEastAsia" w:hAnsi="Times New Roman" w:cs="Times New Roman"/>
          <w:sz w:val="28"/>
          <w:szCs w:val="28"/>
          <w:shd w:val="clear" w:color="auto" w:fill="FFFFFF"/>
          <w:lang w:val="en-US"/>
        </w:rPr>
      </w:pPr>
    </w:p>
    <w:p w14:paraId="43A3FDB6" w14:textId="77777777" w:rsidR="00C937E0" w:rsidRPr="008C1088" w:rsidRDefault="00C937E0" w:rsidP="00EE0495">
      <w:pPr>
        <w:spacing w:after="0" w:line="240" w:lineRule="auto"/>
        <w:jc w:val="both"/>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lang w:eastAsia="ru-RU"/>
        </w:rPr>
        <w:drawing>
          <wp:inline distT="0" distB="0" distL="0" distR="0" wp14:anchorId="67EF4502" wp14:editId="61373923">
            <wp:extent cx="5940425" cy="1407037"/>
            <wp:effectExtent l="0" t="0" r="3175" b="3175"/>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b="53091"/>
                    <a:stretch/>
                  </pic:blipFill>
                  <pic:spPr bwMode="auto">
                    <a:xfrm>
                      <a:off x="0" y="0"/>
                      <a:ext cx="5940425" cy="1407037"/>
                    </a:xfrm>
                    <a:prstGeom prst="rect">
                      <a:avLst/>
                    </a:prstGeom>
                    <a:ln>
                      <a:noFill/>
                    </a:ln>
                    <a:extLst>
                      <a:ext uri="{53640926-AAD7-44D8-BBD7-CCE9431645EC}">
                        <a14:shadowObscured xmlns:a14="http://schemas.microsoft.com/office/drawing/2010/main"/>
                      </a:ext>
                    </a:extLst>
                  </pic:spPr>
                </pic:pic>
              </a:graphicData>
            </a:graphic>
          </wp:inline>
        </w:drawing>
      </w:r>
    </w:p>
    <w:p w14:paraId="695B9FDC" w14:textId="77777777" w:rsidR="003F198B" w:rsidRDefault="003F198B" w:rsidP="003F198B">
      <w:pPr>
        <w:spacing w:after="0" w:line="240" w:lineRule="auto"/>
        <w:jc w:val="center"/>
        <w:rPr>
          <w:rFonts w:ascii="Times New Roman" w:eastAsiaTheme="minorEastAsia" w:hAnsi="Times New Roman" w:cs="Times New Roman"/>
          <w:sz w:val="28"/>
          <w:szCs w:val="28"/>
          <w:shd w:val="clear" w:color="auto" w:fill="FFFFFF"/>
          <w:lang w:val="kk-KZ"/>
        </w:rPr>
      </w:pPr>
    </w:p>
    <w:p w14:paraId="5CFADB69" w14:textId="0383D118" w:rsidR="00D85562" w:rsidRPr="003F198B" w:rsidRDefault="00D85562" w:rsidP="003F198B">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Сурет 4.2</w:t>
      </w:r>
      <w:r w:rsidR="003D604C">
        <w:rPr>
          <w:rFonts w:ascii="Times New Roman" w:eastAsiaTheme="minorEastAsia" w:hAnsi="Times New Roman" w:cs="Times New Roman"/>
          <w:sz w:val="28"/>
          <w:szCs w:val="28"/>
          <w:shd w:val="clear" w:color="auto" w:fill="FFFFFF"/>
          <w:lang w:val="kk-KZ"/>
        </w:rPr>
        <w:t>4</w:t>
      </w:r>
      <w:r w:rsidRPr="008C1088">
        <w:rPr>
          <w:rFonts w:ascii="Times New Roman" w:eastAsiaTheme="minorEastAsia" w:hAnsi="Times New Roman" w:cs="Times New Roman"/>
          <w:sz w:val="28"/>
          <w:szCs w:val="28"/>
          <w:shd w:val="clear" w:color="auto" w:fill="FFFFFF"/>
          <w:lang w:val="kk-KZ"/>
        </w:rPr>
        <w:t>.1 – Векторизациялау</w:t>
      </w:r>
    </w:p>
    <w:p w14:paraId="1EC02150" w14:textId="77777777" w:rsidR="00D85562" w:rsidRPr="008C1088" w:rsidRDefault="00D85562" w:rsidP="00EE0495">
      <w:pPr>
        <w:spacing w:after="0" w:line="240" w:lineRule="auto"/>
        <w:jc w:val="both"/>
        <w:rPr>
          <w:rFonts w:ascii="Times New Roman" w:eastAsiaTheme="minorEastAsia" w:hAnsi="Times New Roman" w:cs="Times New Roman"/>
          <w:sz w:val="28"/>
          <w:szCs w:val="28"/>
          <w:shd w:val="clear" w:color="auto" w:fill="FFFFFF"/>
          <w:lang w:val="kk-KZ"/>
        </w:rPr>
      </w:pPr>
    </w:p>
    <w:p w14:paraId="4BCACF8E" w14:textId="77777777" w:rsidR="00C937E0" w:rsidRPr="008C1088" w:rsidRDefault="00C937E0" w:rsidP="003F198B">
      <w:pPr>
        <w:spacing w:after="0" w:line="240" w:lineRule="auto"/>
        <w:ind w:firstLine="709"/>
        <w:jc w:val="both"/>
        <w:rPr>
          <w:rFonts w:ascii="Times New Roman" w:eastAsiaTheme="minorEastAsia" w:hAnsi="Times New Roman" w:cs="Times New Roman"/>
          <w:i/>
          <w:sz w:val="28"/>
          <w:szCs w:val="28"/>
          <w:shd w:val="clear" w:color="auto" w:fill="FFFFFF"/>
          <w:lang w:val="kk-KZ"/>
        </w:rPr>
      </w:pPr>
      <w:r w:rsidRPr="008C1088">
        <w:rPr>
          <w:rFonts w:ascii="Times New Roman" w:eastAsiaTheme="minorEastAsia" w:hAnsi="Times New Roman" w:cs="Times New Roman"/>
          <w:i/>
          <w:sz w:val="28"/>
          <w:szCs w:val="28"/>
          <w:shd w:val="clear" w:color="auto" w:fill="FFFFFF"/>
          <w:lang w:val="kk-KZ"/>
        </w:rPr>
        <w:t>Модельді құру және үйрету</w:t>
      </w:r>
    </w:p>
    <w:p w14:paraId="3E895E17" w14:textId="4CAE5739" w:rsidR="00C937E0" w:rsidRPr="003F198B" w:rsidRDefault="00C937E0" w:rsidP="003F198B">
      <w:pPr>
        <w:spacing w:after="0" w:line="240" w:lineRule="auto"/>
        <w:ind w:firstLine="709"/>
        <w:jc w:val="both"/>
        <w:rPr>
          <w:rFonts w:ascii="Times New Roman" w:eastAsiaTheme="minorEastAsia" w:hAnsi="Times New Roman" w:cs="Times New Roman"/>
          <w:sz w:val="28"/>
          <w:szCs w:val="28"/>
          <w:shd w:val="clear" w:color="auto" w:fill="FFFFFF"/>
          <w:lang w:val="en-US"/>
        </w:rPr>
      </w:pPr>
      <w:r w:rsidRPr="008C1088">
        <w:rPr>
          <w:rFonts w:ascii="Times New Roman" w:eastAsiaTheme="minorEastAsia" w:hAnsi="Times New Roman" w:cs="Times New Roman"/>
          <w:sz w:val="28"/>
          <w:szCs w:val="28"/>
          <w:shd w:val="clear" w:color="auto" w:fill="FFFFFF"/>
          <w:lang w:val="kk-KZ"/>
        </w:rPr>
        <w:t>TfidfVectorizer және Logistic Regression көмегімен үлгіні жасадым. Деректер жинағы алдымен 80% оқытуға және 20% тестілеуге бөлінген</w:t>
      </w:r>
      <w:r w:rsidR="003D604C">
        <w:rPr>
          <w:rFonts w:ascii="Times New Roman" w:eastAsiaTheme="minorEastAsia" w:hAnsi="Times New Roman" w:cs="Times New Roman"/>
          <w:sz w:val="28"/>
          <w:szCs w:val="28"/>
          <w:shd w:val="clear" w:color="auto" w:fill="FFFFFF"/>
          <w:lang w:val="kk-KZ"/>
        </w:rPr>
        <w:t xml:space="preserve"> (сурет 4.25)</w:t>
      </w:r>
      <w:r w:rsidRPr="008C1088">
        <w:rPr>
          <w:rFonts w:ascii="Times New Roman" w:eastAsiaTheme="minorEastAsia" w:hAnsi="Times New Roman" w:cs="Times New Roman"/>
          <w:sz w:val="28"/>
          <w:szCs w:val="28"/>
          <w:shd w:val="clear" w:color="auto" w:fill="FFFFFF"/>
          <w:lang w:val="kk-KZ"/>
        </w:rPr>
        <w:t>, оны оқыту үшін Логистикалық регрессия үлгісіне өткізген.</w:t>
      </w:r>
      <w:r w:rsidR="003F198B" w:rsidRPr="003F198B">
        <w:rPr>
          <w:rFonts w:ascii="Times New Roman" w:eastAsiaTheme="minorEastAsia" w:hAnsi="Times New Roman" w:cs="Times New Roman"/>
          <w:sz w:val="28"/>
          <w:szCs w:val="28"/>
          <w:shd w:val="clear" w:color="auto" w:fill="FFFFFF"/>
          <w:lang w:val="kk-KZ"/>
        </w:rPr>
        <w:t xml:space="preserve"> </w:t>
      </w:r>
    </w:p>
    <w:p w14:paraId="4C016B22" w14:textId="77777777" w:rsidR="003F198B" w:rsidRPr="008C1088" w:rsidRDefault="003F198B" w:rsidP="003F198B">
      <w:pPr>
        <w:spacing w:after="0" w:line="240" w:lineRule="auto"/>
        <w:ind w:firstLine="709"/>
        <w:jc w:val="both"/>
        <w:rPr>
          <w:rFonts w:ascii="Times New Roman" w:eastAsiaTheme="minorEastAsia" w:hAnsi="Times New Roman" w:cs="Times New Roman"/>
          <w:sz w:val="28"/>
          <w:szCs w:val="28"/>
          <w:shd w:val="clear" w:color="auto" w:fill="FFFFFF"/>
          <w:lang w:val="kk-KZ"/>
        </w:rPr>
      </w:pPr>
    </w:p>
    <w:p w14:paraId="36EB7A96" w14:textId="77777777" w:rsidR="00C937E0" w:rsidRPr="008C1088" w:rsidRDefault="00C937E0"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lang w:eastAsia="ru-RU"/>
        </w:rPr>
        <w:drawing>
          <wp:inline distT="0" distB="0" distL="0" distR="0" wp14:anchorId="1E97E4A2" wp14:editId="442AEA6D">
            <wp:extent cx="5940425" cy="1186942"/>
            <wp:effectExtent l="0" t="0" r="3175"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t="60432"/>
                    <a:stretch/>
                  </pic:blipFill>
                  <pic:spPr bwMode="auto">
                    <a:xfrm>
                      <a:off x="0" y="0"/>
                      <a:ext cx="5940425" cy="1186942"/>
                    </a:xfrm>
                    <a:prstGeom prst="rect">
                      <a:avLst/>
                    </a:prstGeom>
                    <a:ln>
                      <a:noFill/>
                    </a:ln>
                    <a:extLst>
                      <a:ext uri="{53640926-AAD7-44D8-BBD7-CCE9431645EC}">
                        <a14:shadowObscured xmlns:a14="http://schemas.microsoft.com/office/drawing/2010/main"/>
                      </a:ext>
                    </a:extLst>
                  </pic:spPr>
                </pic:pic>
              </a:graphicData>
            </a:graphic>
          </wp:inline>
        </w:drawing>
      </w:r>
    </w:p>
    <w:p w14:paraId="28C394EC" w14:textId="77777777" w:rsidR="003F198B" w:rsidRDefault="003F198B" w:rsidP="00EE0495">
      <w:pPr>
        <w:spacing w:after="0" w:line="240" w:lineRule="auto"/>
        <w:jc w:val="center"/>
        <w:rPr>
          <w:rFonts w:ascii="Times New Roman" w:eastAsiaTheme="minorEastAsia" w:hAnsi="Times New Roman" w:cs="Times New Roman"/>
          <w:sz w:val="28"/>
          <w:szCs w:val="28"/>
          <w:shd w:val="clear" w:color="auto" w:fill="FFFFFF"/>
          <w:lang w:val="kk-KZ"/>
        </w:rPr>
      </w:pPr>
    </w:p>
    <w:p w14:paraId="02CAAB5B" w14:textId="77842E30" w:rsidR="00C937E0" w:rsidRPr="008C1088" w:rsidRDefault="00480ED0"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w:t>
      </w:r>
      <w:r w:rsidR="00C937E0" w:rsidRPr="008C1088">
        <w:rPr>
          <w:rFonts w:ascii="Times New Roman" w:eastAsiaTheme="minorEastAsia" w:hAnsi="Times New Roman" w:cs="Times New Roman"/>
          <w:sz w:val="28"/>
          <w:szCs w:val="28"/>
          <w:shd w:val="clear" w:color="auto" w:fill="FFFFFF"/>
          <w:lang w:val="kk-KZ"/>
        </w:rPr>
        <w:t>урет</w:t>
      </w:r>
      <w:r w:rsidR="001A0E8C" w:rsidRPr="008C1088">
        <w:rPr>
          <w:rFonts w:ascii="Times New Roman" w:eastAsiaTheme="minorEastAsia" w:hAnsi="Times New Roman" w:cs="Times New Roman"/>
          <w:sz w:val="28"/>
          <w:szCs w:val="28"/>
          <w:shd w:val="clear" w:color="auto" w:fill="FFFFFF"/>
          <w:lang w:val="kk-KZ"/>
        </w:rPr>
        <w:t xml:space="preserve"> 4.</w:t>
      </w:r>
      <w:r w:rsidR="003D604C">
        <w:rPr>
          <w:rFonts w:ascii="Times New Roman" w:eastAsiaTheme="minorEastAsia" w:hAnsi="Times New Roman" w:cs="Times New Roman"/>
          <w:sz w:val="28"/>
          <w:szCs w:val="28"/>
          <w:shd w:val="clear" w:color="auto" w:fill="FFFFFF"/>
          <w:lang w:val="kk-KZ"/>
        </w:rPr>
        <w:t>25</w:t>
      </w:r>
      <w:r w:rsidR="002444C3" w:rsidRPr="008C1088">
        <w:rPr>
          <w:rFonts w:ascii="Times New Roman" w:eastAsiaTheme="minorEastAsia" w:hAnsi="Times New Roman" w:cs="Times New Roman"/>
          <w:sz w:val="28"/>
          <w:szCs w:val="28"/>
          <w:shd w:val="clear" w:color="auto" w:fill="FFFFFF"/>
          <w:lang w:val="kk-KZ"/>
        </w:rPr>
        <w:t xml:space="preserve"> -</w:t>
      </w:r>
      <w:r w:rsidR="00C937E0" w:rsidRPr="008C1088">
        <w:rPr>
          <w:rFonts w:ascii="Times New Roman" w:eastAsiaTheme="minorEastAsia" w:hAnsi="Times New Roman" w:cs="Times New Roman"/>
          <w:sz w:val="28"/>
          <w:szCs w:val="28"/>
          <w:shd w:val="clear" w:color="auto" w:fill="FFFFFF"/>
          <w:lang w:val="kk-KZ"/>
        </w:rPr>
        <w:t>Деректер жиынын бөлу</w:t>
      </w:r>
    </w:p>
    <w:p w14:paraId="1918DCDD" w14:textId="719A44DC" w:rsidR="00D85562" w:rsidRPr="008C1088" w:rsidRDefault="00D85562" w:rsidP="003D604C">
      <w:pPr>
        <w:spacing w:after="0" w:line="240" w:lineRule="auto"/>
        <w:rPr>
          <w:rFonts w:ascii="Times New Roman" w:eastAsiaTheme="minorEastAsia" w:hAnsi="Times New Roman" w:cs="Times New Roman"/>
          <w:i/>
          <w:sz w:val="28"/>
          <w:szCs w:val="28"/>
          <w:shd w:val="clear" w:color="auto" w:fill="FFFFFF"/>
          <w:lang w:val="kk-KZ"/>
        </w:rPr>
      </w:pPr>
    </w:p>
    <w:p w14:paraId="69DDCF24" w14:textId="2F111BFB" w:rsidR="00C937E0" w:rsidRDefault="00DF6565" w:rsidP="00DF656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i/>
          <w:sz w:val="28"/>
          <w:szCs w:val="28"/>
          <w:shd w:val="clear" w:color="auto" w:fill="FFFFFF"/>
          <w:lang w:val="kk-KZ"/>
        </w:rPr>
        <w:t xml:space="preserve">Модельді жетілдіру. </w:t>
      </w:r>
      <w:r w:rsidR="00C937E0" w:rsidRPr="008C1088">
        <w:rPr>
          <w:rFonts w:ascii="Times New Roman" w:eastAsiaTheme="minorEastAsia" w:hAnsi="Times New Roman" w:cs="Times New Roman"/>
          <w:sz w:val="28"/>
          <w:szCs w:val="28"/>
          <w:shd w:val="clear" w:color="auto" w:fill="FFFFFF"/>
          <w:lang w:val="kk-KZ"/>
        </w:rPr>
        <w:t xml:space="preserve">Sklearn's GridSearchCV сыныбын пайдалана отырып, модельдің гиперпараметрлерін берілген модель үшін оңтайлы мәндерді анықтау үшін дәл реттеуге болады (Great Learning Team, 2022). Бұл модельдің өнімділігін жақсартуға мүмкіндік береді. </w:t>
      </w:r>
      <w:r w:rsidR="003D604C">
        <w:rPr>
          <w:rFonts w:ascii="Times New Roman" w:eastAsiaTheme="minorEastAsia" w:hAnsi="Times New Roman" w:cs="Times New Roman"/>
          <w:sz w:val="28"/>
          <w:szCs w:val="28"/>
          <w:shd w:val="clear" w:color="auto" w:fill="FFFFFF"/>
          <w:lang w:val="kk-KZ"/>
        </w:rPr>
        <w:t xml:space="preserve">Келесі кезекте </w:t>
      </w:r>
      <w:r w:rsidR="00C937E0" w:rsidRPr="008C1088">
        <w:rPr>
          <w:rFonts w:ascii="Times New Roman" w:eastAsiaTheme="minorEastAsia" w:hAnsi="Times New Roman" w:cs="Times New Roman"/>
          <w:sz w:val="28"/>
          <w:szCs w:val="28"/>
          <w:shd w:val="clear" w:color="auto" w:fill="FFFFFF"/>
          <w:lang w:val="kk-KZ"/>
        </w:rPr>
        <w:t xml:space="preserve">GridSearchCV </w:t>
      </w:r>
      <w:r w:rsidR="00C937E0" w:rsidRPr="008C1088">
        <w:rPr>
          <w:rFonts w:ascii="Times New Roman" w:eastAsiaTheme="minorEastAsia" w:hAnsi="Times New Roman" w:cs="Times New Roman"/>
          <w:sz w:val="28"/>
          <w:szCs w:val="28"/>
          <w:shd w:val="clear" w:color="auto" w:fill="FFFFFF"/>
          <w:lang w:val="kk-KZ"/>
        </w:rPr>
        <w:lastRenderedPageBreak/>
        <w:t>қолдан</w:t>
      </w:r>
      <w:r w:rsidR="003D604C">
        <w:rPr>
          <w:rFonts w:ascii="Times New Roman" w:eastAsiaTheme="minorEastAsia" w:hAnsi="Times New Roman" w:cs="Times New Roman"/>
          <w:sz w:val="28"/>
          <w:szCs w:val="28"/>
          <w:shd w:val="clear" w:color="auto" w:fill="FFFFFF"/>
          <w:lang w:val="kk-KZ"/>
        </w:rPr>
        <w:t>ылды</w:t>
      </w:r>
      <w:r w:rsidR="00C937E0" w:rsidRPr="008C1088">
        <w:rPr>
          <w:rFonts w:ascii="Times New Roman" w:eastAsiaTheme="minorEastAsia" w:hAnsi="Times New Roman" w:cs="Times New Roman"/>
          <w:sz w:val="28"/>
          <w:szCs w:val="28"/>
          <w:shd w:val="clear" w:color="auto" w:fill="FFFFFF"/>
          <w:lang w:val="kk-KZ"/>
        </w:rPr>
        <w:t>, оның өнімділігін төменде көрсетілгендей 93% дәлдікке дейін жақсарт</w:t>
      </w:r>
      <w:r w:rsidR="003D604C">
        <w:rPr>
          <w:rFonts w:ascii="Times New Roman" w:eastAsiaTheme="minorEastAsia" w:hAnsi="Times New Roman" w:cs="Times New Roman"/>
          <w:sz w:val="28"/>
          <w:szCs w:val="28"/>
          <w:shd w:val="clear" w:color="auto" w:fill="FFFFFF"/>
          <w:lang w:val="kk-KZ"/>
        </w:rPr>
        <w:t xml:space="preserve">ылды. (Сурет 4.26) </w:t>
      </w:r>
    </w:p>
    <w:p w14:paraId="6477D608" w14:textId="77777777" w:rsidR="003F198B" w:rsidRPr="003F198B" w:rsidRDefault="003F198B" w:rsidP="00DF6565">
      <w:pPr>
        <w:spacing w:after="0" w:line="240" w:lineRule="auto"/>
        <w:ind w:firstLine="708"/>
        <w:jc w:val="both"/>
        <w:rPr>
          <w:rFonts w:ascii="Times New Roman" w:eastAsiaTheme="minorEastAsia" w:hAnsi="Times New Roman" w:cs="Times New Roman"/>
          <w:i/>
          <w:sz w:val="28"/>
          <w:szCs w:val="28"/>
          <w:shd w:val="clear" w:color="auto" w:fill="FFFFFF"/>
          <w:lang w:val="kk-KZ"/>
        </w:rPr>
      </w:pPr>
    </w:p>
    <w:p w14:paraId="7D609581" w14:textId="77777777" w:rsidR="00C937E0" w:rsidRPr="008C1088" w:rsidRDefault="00C937E0" w:rsidP="00EE0495">
      <w:pPr>
        <w:spacing w:after="0" w:line="240" w:lineRule="auto"/>
        <w:jc w:val="both"/>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lang w:eastAsia="ru-RU"/>
        </w:rPr>
        <w:drawing>
          <wp:inline distT="0" distB="0" distL="0" distR="0" wp14:anchorId="703A5F47" wp14:editId="0A6608A7">
            <wp:extent cx="5940425" cy="2101997"/>
            <wp:effectExtent l="0" t="0" r="3175"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0425" cy="2101997"/>
                    </a:xfrm>
                    <a:prstGeom prst="rect">
                      <a:avLst/>
                    </a:prstGeom>
                  </pic:spPr>
                </pic:pic>
              </a:graphicData>
            </a:graphic>
          </wp:inline>
        </w:drawing>
      </w:r>
    </w:p>
    <w:p w14:paraId="7D54789C" w14:textId="77777777" w:rsidR="00C937E0" w:rsidRPr="008C1088" w:rsidRDefault="00480ED0"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w:t>
      </w:r>
      <w:r w:rsidR="00C937E0" w:rsidRPr="008C1088">
        <w:rPr>
          <w:rFonts w:ascii="Times New Roman" w:eastAsiaTheme="minorEastAsia" w:hAnsi="Times New Roman" w:cs="Times New Roman"/>
          <w:sz w:val="28"/>
          <w:szCs w:val="28"/>
          <w:shd w:val="clear" w:color="auto" w:fill="FFFFFF"/>
          <w:lang w:val="kk-KZ"/>
        </w:rPr>
        <w:t>урет</w:t>
      </w:r>
      <w:r w:rsidRPr="008C1088">
        <w:rPr>
          <w:rFonts w:ascii="Times New Roman" w:eastAsiaTheme="minorEastAsia" w:hAnsi="Times New Roman" w:cs="Times New Roman"/>
          <w:sz w:val="28"/>
          <w:szCs w:val="28"/>
          <w:shd w:val="clear" w:color="auto" w:fill="FFFFFF"/>
          <w:lang w:val="kk-KZ"/>
        </w:rPr>
        <w:t xml:space="preserve"> </w:t>
      </w:r>
      <w:r w:rsidR="001A0E8C" w:rsidRPr="008C1088">
        <w:rPr>
          <w:rFonts w:ascii="Times New Roman" w:eastAsiaTheme="minorEastAsia" w:hAnsi="Times New Roman" w:cs="Times New Roman"/>
          <w:sz w:val="28"/>
          <w:szCs w:val="28"/>
          <w:shd w:val="clear" w:color="auto" w:fill="FFFFFF"/>
          <w:lang w:val="kk-KZ"/>
        </w:rPr>
        <w:t>4.26</w:t>
      </w:r>
      <w:r w:rsidR="002444C3" w:rsidRPr="008C1088">
        <w:rPr>
          <w:rFonts w:ascii="Times New Roman" w:eastAsiaTheme="minorEastAsia" w:hAnsi="Times New Roman" w:cs="Times New Roman"/>
          <w:sz w:val="28"/>
          <w:szCs w:val="28"/>
          <w:shd w:val="clear" w:color="auto" w:fill="FFFFFF"/>
          <w:lang w:val="kk-KZ"/>
        </w:rPr>
        <w:t xml:space="preserve"> </w:t>
      </w:r>
      <w:r w:rsidR="002134BB" w:rsidRPr="008C1088">
        <w:rPr>
          <w:rFonts w:ascii="Times New Roman" w:eastAsiaTheme="minorEastAsia" w:hAnsi="Times New Roman" w:cs="Times New Roman"/>
          <w:sz w:val="28"/>
          <w:szCs w:val="28"/>
          <w:shd w:val="clear" w:color="auto" w:fill="FFFFFF"/>
          <w:lang w:val="kk-KZ"/>
        </w:rPr>
        <w:t>-</w:t>
      </w:r>
      <w:r w:rsidR="00C937E0" w:rsidRPr="008C1088">
        <w:rPr>
          <w:rFonts w:ascii="Times New Roman" w:eastAsiaTheme="minorEastAsia" w:hAnsi="Times New Roman" w:cs="Times New Roman"/>
          <w:sz w:val="28"/>
          <w:szCs w:val="28"/>
          <w:shd w:val="clear" w:color="auto" w:fill="FFFFFF"/>
          <w:lang w:val="kk-KZ"/>
        </w:rPr>
        <w:t xml:space="preserve"> үлгіні жетілдіру</w:t>
      </w:r>
    </w:p>
    <w:p w14:paraId="2CA3F787" w14:textId="645AD3CF" w:rsidR="00D85562" w:rsidRPr="008C1088" w:rsidRDefault="00D85562" w:rsidP="00D85562">
      <w:pPr>
        <w:spacing w:after="0" w:line="240" w:lineRule="auto"/>
        <w:jc w:val="center"/>
        <w:rPr>
          <w:rFonts w:ascii="Times New Roman" w:eastAsiaTheme="minorEastAsia" w:hAnsi="Times New Roman" w:cs="Times New Roman"/>
          <w:i/>
          <w:sz w:val="28"/>
          <w:szCs w:val="28"/>
          <w:shd w:val="clear" w:color="auto" w:fill="FFFFFF"/>
          <w:lang w:val="kk-KZ"/>
        </w:rPr>
      </w:pPr>
    </w:p>
    <w:p w14:paraId="295BBD74" w14:textId="4AEBB7CB" w:rsidR="00C937E0" w:rsidRDefault="00DF6565" w:rsidP="00DF6565">
      <w:pPr>
        <w:spacing w:after="0" w:line="240" w:lineRule="auto"/>
        <w:ind w:firstLine="708"/>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i/>
          <w:sz w:val="28"/>
          <w:szCs w:val="28"/>
          <w:shd w:val="clear" w:color="auto" w:fill="FFFFFF"/>
          <w:lang w:val="kk-KZ"/>
        </w:rPr>
        <w:t xml:space="preserve">Модельді сақтау. </w:t>
      </w:r>
      <w:r w:rsidR="00C937E0" w:rsidRPr="008C1088">
        <w:rPr>
          <w:rFonts w:ascii="Times New Roman" w:eastAsiaTheme="minorEastAsia" w:hAnsi="Times New Roman" w:cs="Times New Roman"/>
          <w:sz w:val="28"/>
          <w:szCs w:val="28"/>
          <w:shd w:val="clear" w:color="auto" w:fill="FFFFFF"/>
          <w:lang w:val="kk-KZ"/>
        </w:rPr>
        <w:t>Ақырғы өнімді пайдалану керек, сондықтан модельді сақтау өте маңызды. Бұл жағдайда Python's Pickle кітапханасы пайдалы.</w:t>
      </w:r>
      <w:r w:rsidR="003F198B">
        <w:rPr>
          <w:rFonts w:ascii="Times New Roman" w:eastAsiaTheme="minorEastAsia" w:hAnsi="Times New Roman" w:cs="Times New Roman"/>
          <w:sz w:val="28"/>
          <w:szCs w:val="28"/>
          <w:shd w:val="clear" w:color="auto" w:fill="FFFFFF"/>
          <w:lang w:val="en-US"/>
        </w:rPr>
        <w:t xml:space="preserve"> </w:t>
      </w:r>
      <w:r w:rsidR="003D604C">
        <w:rPr>
          <w:rFonts w:ascii="Times New Roman" w:eastAsiaTheme="minorEastAsia" w:hAnsi="Times New Roman" w:cs="Times New Roman"/>
          <w:sz w:val="28"/>
          <w:szCs w:val="28"/>
          <w:shd w:val="clear" w:color="auto" w:fill="FFFFFF"/>
          <w:lang w:val="kk-KZ"/>
        </w:rPr>
        <w:t>(Сурет 4.27)</w:t>
      </w:r>
    </w:p>
    <w:p w14:paraId="576C7947" w14:textId="77777777" w:rsidR="003F198B" w:rsidRPr="003F198B" w:rsidRDefault="003F198B" w:rsidP="00DF6565">
      <w:pPr>
        <w:spacing w:after="0" w:line="240" w:lineRule="auto"/>
        <w:ind w:firstLine="708"/>
        <w:jc w:val="both"/>
        <w:rPr>
          <w:rFonts w:ascii="Times New Roman" w:eastAsiaTheme="minorEastAsia" w:hAnsi="Times New Roman" w:cs="Times New Roman"/>
          <w:i/>
          <w:sz w:val="28"/>
          <w:szCs w:val="28"/>
          <w:shd w:val="clear" w:color="auto" w:fill="FFFFFF"/>
          <w:lang w:val="en-US"/>
        </w:rPr>
      </w:pPr>
    </w:p>
    <w:p w14:paraId="3F7FC297" w14:textId="77777777" w:rsidR="00C937E0" w:rsidRPr="008C1088" w:rsidRDefault="00C937E0" w:rsidP="00EE0495">
      <w:pPr>
        <w:spacing w:after="0" w:line="240" w:lineRule="auto"/>
        <w:jc w:val="both"/>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lang w:eastAsia="ru-RU"/>
        </w:rPr>
        <w:drawing>
          <wp:inline distT="0" distB="0" distL="0" distR="0" wp14:anchorId="0766AAD7" wp14:editId="08B4A81D">
            <wp:extent cx="5940425" cy="58071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0425" cy="580715"/>
                    </a:xfrm>
                    <a:prstGeom prst="rect">
                      <a:avLst/>
                    </a:prstGeom>
                  </pic:spPr>
                </pic:pic>
              </a:graphicData>
            </a:graphic>
          </wp:inline>
        </w:drawing>
      </w:r>
    </w:p>
    <w:p w14:paraId="0ADC7BC6" w14:textId="77777777" w:rsidR="003F198B" w:rsidRDefault="003F198B" w:rsidP="00EE0495">
      <w:pPr>
        <w:spacing w:after="0" w:line="240" w:lineRule="auto"/>
        <w:jc w:val="center"/>
        <w:rPr>
          <w:rFonts w:ascii="Times New Roman" w:eastAsiaTheme="minorEastAsia" w:hAnsi="Times New Roman" w:cs="Times New Roman"/>
          <w:sz w:val="28"/>
          <w:szCs w:val="28"/>
          <w:shd w:val="clear" w:color="auto" w:fill="FFFFFF"/>
          <w:lang w:val="kk-KZ"/>
        </w:rPr>
      </w:pPr>
    </w:p>
    <w:p w14:paraId="00D2D419" w14:textId="3E6B3517" w:rsidR="003F198B" w:rsidRPr="003D604C" w:rsidRDefault="007F2A1A" w:rsidP="003D604C">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w:t>
      </w:r>
      <w:r w:rsidR="00C937E0" w:rsidRPr="008C1088">
        <w:rPr>
          <w:rFonts w:ascii="Times New Roman" w:eastAsiaTheme="minorEastAsia" w:hAnsi="Times New Roman" w:cs="Times New Roman"/>
          <w:sz w:val="28"/>
          <w:szCs w:val="28"/>
          <w:shd w:val="clear" w:color="auto" w:fill="FFFFFF"/>
          <w:lang w:val="kk-KZ"/>
        </w:rPr>
        <w:t>урет</w:t>
      </w:r>
      <w:r w:rsidRPr="008C1088">
        <w:rPr>
          <w:rFonts w:ascii="Times New Roman" w:eastAsiaTheme="minorEastAsia" w:hAnsi="Times New Roman" w:cs="Times New Roman"/>
          <w:sz w:val="28"/>
          <w:szCs w:val="28"/>
          <w:shd w:val="clear" w:color="auto" w:fill="FFFFFF"/>
          <w:lang w:val="kk-KZ"/>
        </w:rPr>
        <w:t xml:space="preserve"> </w:t>
      </w:r>
      <w:r w:rsidR="001A0E8C" w:rsidRPr="008C1088">
        <w:rPr>
          <w:rFonts w:ascii="Times New Roman" w:eastAsiaTheme="minorEastAsia" w:hAnsi="Times New Roman" w:cs="Times New Roman"/>
          <w:sz w:val="28"/>
          <w:szCs w:val="28"/>
          <w:shd w:val="clear" w:color="auto" w:fill="FFFFFF"/>
          <w:lang w:val="kk-KZ"/>
        </w:rPr>
        <w:t>4.</w:t>
      </w:r>
      <w:r w:rsidR="001A0E8C" w:rsidRPr="00067CF8">
        <w:rPr>
          <w:rFonts w:ascii="Times New Roman" w:eastAsiaTheme="minorEastAsia" w:hAnsi="Times New Roman" w:cs="Times New Roman"/>
          <w:sz w:val="28"/>
          <w:szCs w:val="28"/>
          <w:shd w:val="clear" w:color="auto" w:fill="FFFFFF"/>
          <w:lang w:val="kk-KZ"/>
        </w:rPr>
        <w:t>27</w:t>
      </w:r>
      <w:r w:rsidR="002444C3" w:rsidRPr="008C1088">
        <w:rPr>
          <w:rFonts w:ascii="Times New Roman" w:eastAsiaTheme="minorEastAsia" w:hAnsi="Times New Roman" w:cs="Times New Roman"/>
          <w:sz w:val="28"/>
          <w:szCs w:val="28"/>
          <w:shd w:val="clear" w:color="auto" w:fill="FFFFFF"/>
          <w:lang w:val="kk-KZ"/>
        </w:rPr>
        <w:t xml:space="preserve"> </w:t>
      </w:r>
      <w:r w:rsidRPr="008C1088">
        <w:rPr>
          <w:rFonts w:ascii="Times New Roman" w:eastAsiaTheme="minorEastAsia" w:hAnsi="Times New Roman" w:cs="Times New Roman"/>
          <w:sz w:val="28"/>
          <w:szCs w:val="28"/>
          <w:shd w:val="clear" w:color="auto" w:fill="FFFFFF"/>
          <w:lang w:val="kk-KZ"/>
        </w:rPr>
        <w:t xml:space="preserve">- </w:t>
      </w:r>
      <w:r w:rsidR="00C937E0" w:rsidRPr="008C1088">
        <w:rPr>
          <w:rFonts w:ascii="Times New Roman" w:eastAsiaTheme="minorEastAsia" w:hAnsi="Times New Roman" w:cs="Times New Roman"/>
          <w:sz w:val="28"/>
          <w:szCs w:val="28"/>
          <w:shd w:val="clear" w:color="auto" w:fill="FFFFFF"/>
          <w:lang w:val="kk-KZ"/>
        </w:rPr>
        <w:t>Үлгіні сақтау</w:t>
      </w:r>
    </w:p>
    <w:p w14:paraId="7D136361" w14:textId="77777777" w:rsidR="003F198B" w:rsidRDefault="003F198B" w:rsidP="00EE0495">
      <w:pPr>
        <w:spacing w:after="0" w:line="240" w:lineRule="auto"/>
        <w:jc w:val="both"/>
        <w:rPr>
          <w:rFonts w:ascii="Times New Roman" w:eastAsiaTheme="minorEastAsia" w:hAnsi="Times New Roman" w:cs="Times New Roman"/>
          <w:i/>
          <w:sz w:val="28"/>
          <w:szCs w:val="28"/>
          <w:shd w:val="clear" w:color="auto" w:fill="FFFFFF"/>
          <w:lang w:val="kk-KZ"/>
        </w:rPr>
      </w:pPr>
    </w:p>
    <w:p w14:paraId="689F6502" w14:textId="77777777" w:rsidR="003F198B" w:rsidRDefault="003F198B" w:rsidP="00EE0495">
      <w:pPr>
        <w:spacing w:after="0" w:line="240" w:lineRule="auto"/>
        <w:jc w:val="both"/>
        <w:rPr>
          <w:rFonts w:ascii="Times New Roman" w:eastAsiaTheme="minorEastAsia" w:hAnsi="Times New Roman" w:cs="Times New Roman"/>
          <w:i/>
          <w:sz w:val="28"/>
          <w:szCs w:val="28"/>
          <w:shd w:val="clear" w:color="auto" w:fill="FFFFFF"/>
          <w:lang w:val="kk-KZ"/>
        </w:rPr>
      </w:pPr>
    </w:p>
    <w:p w14:paraId="671A1D90" w14:textId="77777777" w:rsidR="003D604C" w:rsidRDefault="00C937E0" w:rsidP="003D604C">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i/>
          <w:sz w:val="28"/>
          <w:szCs w:val="28"/>
          <w:shd w:val="clear" w:color="auto" w:fill="FFFFFF"/>
          <w:lang w:val="kk-KZ"/>
        </w:rPr>
        <w:t>Болжамдарды орында</w:t>
      </w:r>
      <w:r w:rsidR="003D604C">
        <w:rPr>
          <w:rFonts w:ascii="Times New Roman" w:eastAsiaTheme="minorEastAsia" w:hAnsi="Times New Roman" w:cs="Times New Roman"/>
          <w:i/>
          <w:sz w:val="28"/>
          <w:szCs w:val="28"/>
          <w:shd w:val="clear" w:color="auto" w:fill="FFFFFF"/>
          <w:lang w:val="kk-KZ"/>
        </w:rPr>
        <w:t xml:space="preserve">у. </w:t>
      </w:r>
      <w:r w:rsidR="003D604C" w:rsidRPr="003D604C">
        <w:rPr>
          <w:rFonts w:ascii="Times New Roman" w:eastAsiaTheme="minorEastAsia" w:hAnsi="Times New Roman" w:cs="Times New Roman"/>
          <w:sz w:val="28"/>
          <w:szCs w:val="28"/>
          <w:shd w:val="clear" w:color="auto" w:fill="FFFFFF"/>
          <w:lang w:val="kk-KZ"/>
        </w:rPr>
        <w:t xml:space="preserve">Келесі кезекте </w:t>
      </w:r>
      <w:r w:rsidR="003F198B" w:rsidRPr="003D604C">
        <w:rPr>
          <w:rFonts w:ascii="Times New Roman" w:eastAsiaTheme="minorEastAsia" w:hAnsi="Times New Roman" w:cs="Times New Roman"/>
          <w:sz w:val="28"/>
          <w:szCs w:val="28"/>
          <w:shd w:val="clear" w:color="auto" w:fill="FFFFFF"/>
          <w:lang w:val="kk-KZ"/>
        </w:rPr>
        <w:t xml:space="preserve"> </w:t>
      </w:r>
      <w:r w:rsidR="003D604C" w:rsidRPr="003D604C">
        <w:rPr>
          <w:rFonts w:ascii="Times New Roman" w:eastAsiaTheme="minorEastAsia" w:hAnsi="Times New Roman" w:cs="Times New Roman"/>
          <w:sz w:val="28"/>
          <w:szCs w:val="28"/>
          <w:shd w:val="clear" w:color="auto" w:fill="FFFFFF"/>
          <w:lang w:val="kk-KZ"/>
        </w:rPr>
        <w:t xml:space="preserve">ғадауат тілді сөздерді анықтау алгоритмінің тиімділігін бағалау үшін екі сынақ кірісі зерттелді. «Мен сені өлтіремін» деген бастапқы кіріс агрессивті және ғадауат тілді мәлімдемені құрайды. Модель мұны өшпенділік және ғадауат тілді пікір деп дәл анықтады. </w:t>
      </w:r>
    </w:p>
    <w:p w14:paraId="135D5250" w14:textId="3EBFF4F6" w:rsidR="003F198B" w:rsidRPr="003D604C" w:rsidRDefault="003D604C" w:rsidP="003D604C">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3D604C">
        <w:rPr>
          <w:rFonts w:ascii="Times New Roman" w:eastAsiaTheme="minorEastAsia" w:hAnsi="Times New Roman" w:cs="Times New Roman"/>
          <w:sz w:val="28"/>
          <w:szCs w:val="28"/>
          <w:shd w:val="clear" w:color="auto" w:fill="FFFFFF"/>
          <w:lang w:val="kk-KZ"/>
        </w:rPr>
        <w:t xml:space="preserve">«Мен сені сүйемін» деген екінші кіріс жағымды және бейтарап мәлімдемені білдіреді. Модель бұл енгізуді </w:t>
      </w:r>
      <w:r>
        <w:rPr>
          <w:rFonts w:ascii="Times New Roman" w:eastAsiaTheme="minorEastAsia" w:hAnsi="Times New Roman" w:cs="Times New Roman"/>
          <w:sz w:val="28"/>
          <w:szCs w:val="28"/>
          <w:shd w:val="clear" w:color="auto" w:fill="FFFFFF"/>
          <w:lang w:val="kk-KZ"/>
        </w:rPr>
        <w:t>ғадауат тіл</w:t>
      </w:r>
      <w:r w:rsidRPr="003D604C">
        <w:rPr>
          <w:rFonts w:ascii="Times New Roman" w:eastAsiaTheme="minorEastAsia" w:hAnsi="Times New Roman" w:cs="Times New Roman"/>
          <w:sz w:val="28"/>
          <w:szCs w:val="28"/>
          <w:shd w:val="clear" w:color="auto" w:fill="FFFFFF"/>
          <w:lang w:val="kk-KZ"/>
        </w:rPr>
        <w:t xml:space="preserve"> ретінде дұрыс жіктеді. Бұл тұжырымдар модельдің </w:t>
      </w:r>
      <w:r>
        <w:rPr>
          <w:rFonts w:ascii="Times New Roman" w:eastAsiaTheme="minorEastAsia" w:hAnsi="Times New Roman" w:cs="Times New Roman"/>
          <w:sz w:val="28"/>
          <w:szCs w:val="28"/>
          <w:shd w:val="clear" w:color="auto" w:fill="FFFFFF"/>
          <w:lang w:val="kk-KZ"/>
        </w:rPr>
        <w:t xml:space="preserve">ғадауат тілді </w:t>
      </w:r>
      <w:r w:rsidRPr="003D604C">
        <w:rPr>
          <w:rFonts w:ascii="Times New Roman" w:eastAsiaTheme="minorEastAsia" w:hAnsi="Times New Roman" w:cs="Times New Roman"/>
          <w:sz w:val="28"/>
          <w:szCs w:val="28"/>
          <w:shd w:val="clear" w:color="auto" w:fill="FFFFFF"/>
          <w:lang w:val="kk-KZ"/>
        </w:rPr>
        <w:t xml:space="preserve">және </w:t>
      </w:r>
      <w:r>
        <w:rPr>
          <w:rFonts w:ascii="Times New Roman" w:eastAsiaTheme="minorEastAsia" w:hAnsi="Times New Roman" w:cs="Times New Roman"/>
          <w:sz w:val="28"/>
          <w:szCs w:val="28"/>
          <w:shd w:val="clear" w:color="auto" w:fill="FFFFFF"/>
          <w:lang w:val="kk-KZ"/>
        </w:rPr>
        <w:t>бейтарап тілід</w:t>
      </w:r>
      <w:r w:rsidRPr="003D604C">
        <w:rPr>
          <w:rFonts w:ascii="Times New Roman" w:eastAsiaTheme="minorEastAsia" w:hAnsi="Times New Roman" w:cs="Times New Roman"/>
          <w:sz w:val="28"/>
          <w:szCs w:val="28"/>
          <w:shd w:val="clear" w:color="auto" w:fill="FFFFFF"/>
          <w:lang w:val="kk-KZ"/>
        </w:rPr>
        <w:t xml:space="preserve"> ажырату мүмкіндігін көрсетеді. Түсінікті болу үшін шығыс фразасында аздап түзету ұсынылады, себебі «</w:t>
      </w:r>
      <w:r>
        <w:rPr>
          <w:rFonts w:ascii="Times New Roman" w:eastAsiaTheme="minorEastAsia" w:hAnsi="Times New Roman" w:cs="Times New Roman"/>
          <w:sz w:val="28"/>
          <w:szCs w:val="28"/>
          <w:shd w:val="clear" w:color="auto" w:fill="FFFFFF"/>
          <w:lang w:val="kk-KZ"/>
        </w:rPr>
        <w:t xml:space="preserve">ғадауат тілді сөз </w:t>
      </w:r>
      <w:r w:rsidRPr="003D604C">
        <w:rPr>
          <w:rFonts w:ascii="Times New Roman" w:eastAsiaTheme="minorEastAsia" w:hAnsi="Times New Roman" w:cs="Times New Roman"/>
          <w:sz w:val="28"/>
          <w:szCs w:val="28"/>
          <w:shd w:val="clear" w:color="auto" w:fill="FFFFFF"/>
          <w:lang w:val="kk-KZ"/>
        </w:rPr>
        <w:t xml:space="preserve">және </w:t>
      </w:r>
      <w:r>
        <w:rPr>
          <w:rFonts w:ascii="Times New Roman" w:eastAsiaTheme="minorEastAsia" w:hAnsi="Times New Roman" w:cs="Times New Roman"/>
          <w:sz w:val="28"/>
          <w:szCs w:val="28"/>
          <w:shd w:val="clear" w:color="auto" w:fill="FFFFFF"/>
          <w:lang w:val="kk-KZ"/>
        </w:rPr>
        <w:t>ғадауат тілді сөз емес</w:t>
      </w:r>
      <w:r w:rsidRPr="003D604C">
        <w:rPr>
          <w:rFonts w:ascii="Times New Roman" w:eastAsiaTheme="minorEastAsia" w:hAnsi="Times New Roman" w:cs="Times New Roman"/>
          <w:sz w:val="28"/>
          <w:szCs w:val="28"/>
          <w:shd w:val="clear" w:color="auto" w:fill="FFFFFF"/>
          <w:lang w:val="kk-KZ"/>
        </w:rPr>
        <w:t xml:space="preserve">» белгісі </w:t>
      </w:r>
      <w:r>
        <w:rPr>
          <w:rFonts w:ascii="Times New Roman" w:eastAsiaTheme="minorEastAsia" w:hAnsi="Times New Roman" w:cs="Times New Roman"/>
          <w:sz w:val="28"/>
          <w:szCs w:val="28"/>
          <w:shd w:val="clear" w:color="auto" w:fill="FFFFFF"/>
          <w:lang w:val="kk-KZ"/>
        </w:rPr>
        <w:t>сурет 4.28- де көрсетілген</w:t>
      </w:r>
      <w:r w:rsidRPr="003D604C">
        <w:rPr>
          <w:rFonts w:ascii="Times New Roman" w:eastAsiaTheme="minorEastAsia" w:hAnsi="Times New Roman" w:cs="Times New Roman"/>
          <w:sz w:val="28"/>
          <w:szCs w:val="28"/>
          <w:shd w:val="clear" w:color="auto" w:fill="FFFFFF"/>
          <w:lang w:val="kk-KZ"/>
        </w:rPr>
        <w:t>.</w:t>
      </w:r>
    </w:p>
    <w:p w14:paraId="2F5D1640" w14:textId="77777777" w:rsidR="00C937E0" w:rsidRPr="008C1088" w:rsidRDefault="00C937E0" w:rsidP="00EE0495">
      <w:pPr>
        <w:spacing w:after="0" w:line="240" w:lineRule="auto"/>
        <w:jc w:val="both"/>
        <w:rPr>
          <w:rFonts w:ascii="Times New Roman" w:eastAsiaTheme="minorEastAsia" w:hAnsi="Times New Roman" w:cs="Times New Roman"/>
          <w:sz w:val="28"/>
          <w:szCs w:val="28"/>
          <w:shd w:val="clear" w:color="auto" w:fill="FFFFFF"/>
          <w:lang w:val="kk-KZ"/>
        </w:rPr>
      </w:pPr>
      <w:r w:rsidRPr="008C1088">
        <w:rPr>
          <w:rFonts w:ascii="Times New Roman" w:hAnsi="Times New Roman" w:cs="Times New Roman"/>
          <w:noProof/>
          <w:lang w:eastAsia="ru-RU"/>
        </w:rPr>
        <w:lastRenderedPageBreak/>
        <w:drawing>
          <wp:inline distT="0" distB="0" distL="0" distR="0" wp14:anchorId="15A2283F" wp14:editId="08EEA5D9">
            <wp:extent cx="4895850" cy="3933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895850" cy="3933825"/>
                    </a:xfrm>
                    <a:prstGeom prst="rect">
                      <a:avLst/>
                    </a:prstGeom>
                  </pic:spPr>
                </pic:pic>
              </a:graphicData>
            </a:graphic>
          </wp:inline>
        </w:drawing>
      </w:r>
    </w:p>
    <w:p w14:paraId="212B4F52" w14:textId="77777777" w:rsidR="00C937E0" w:rsidRPr="008C1088" w:rsidRDefault="00A849FB"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w:t>
      </w:r>
      <w:r w:rsidR="001A0E8C" w:rsidRPr="008C1088">
        <w:rPr>
          <w:rFonts w:ascii="Times New Roman" w:eastAsiaTheme="minorEastAsia" w:hAnsi="Times New Roman" w:cs="Times New Roman"/>
          <w:sz w:val="28"/>
          <w:szCs w:val="28"/>
          <w:shd w:val="clear" w:color="auto" w:fill="FFFFFF"/>
          <w:lang w:val="kk-KZ"/>
        </w:rPr>
        <w:t>урет 4.28</w:t>
      </w:r>
      <w:r w:rsidR="002444C3" w:rsidRPr="008C1088">
        <w:rPr>
          <w:rFonts w:ascii="Times New Roman" w:eastAsiaTheme="minorEastAsia" w:hAnsi="Times New Roman" w:cs="Times New Roman"/>
          <w:sz w:val="28"/>
          <w:szCs w:val="28"/>
          <w:shd w:val="clear" w:color="auto" w:fill="FFFFFF"/>
          <w:lang w:val="kk-KZ"/>
        </w:rPr>
        <w:t xml:space="preserve"> - </w:t>
      </w:r>
      <w:r w:rsidR="00C937E0" w:rsidRPr="008C1088">
        <w:rPr>
          <w:rFonts w:ascii="Times New Roman" w:eastAsiaTheme="minorEastAsia" w:hAnsi="Times New Roman" w:cs="Times New Roman"/>
          <w:sz w:val="28"/>
          <w:szCs w:val="28"/>
          <w:shd w:val="clear" w:color="auto" w:fill="FFFFFF"/>
          <w:lang w:val="kk-KZ"/>
        </w:rPr>
        <w:t>Болжамдарды орындау</w:t>
      </w:r>
    </w:p>
    <w:p w14:paraId="158ECDDD" w14:textId="7E2B7644" w:rsidR="00D85562" w:rsidRPr="008C1088" w:rsidRDefault="00D85562" w:rsidP="00D85562">
      <w:pPr>
        <w:spacing w:after="0" w:line="240" w:lineRule="auto"/>
        <w:jc w:val="center"/>
        <w:rPr>
          <w:rFonts w:ascii="Times New Roman" w:eastAsiaTheme="minorEastAsia" w:hAnsi="Times New Roman" w:cs="Times New Roman"/>
          <w:i/>
          <w:sz w:val="28"/>
          <w:szCs w:val="28"/>
          <w:shd w:val="clear" w:color="auto" w:fill="FFFFFF"/>
          <w:lang w:val="kk-KZ"/>
        </w:rPr>
      </w:pPr>
    </w:p>
    <w:p w14:paraId="227C5F4B" w14:textId="77777777" w:rsidR="00C937E0" w:rsidRPr="008C1088" w:rsidRDefault="00DF6565" w:rsidP="003F198B">
      <w:pPr>
        <w:spacing w:after="0" w:line="240" w:lineRule="auto"/>
        <w:ind w:firstLine="709"/>
        <w:jc w:val="both"/>
        <w:rPr>
          <w:rFonts w:ascii="Times New Roman" w:eastAsiaTheme="minorEastAsia" w:hAnsi="Times New Roman" w:cs="Times New Roman"/>
          <w:i/>
          <w:sz w:val="28"/>
          <w:szCs w:val="28"/>
          <w:shd w:val="clear" w:color="auto" w:fill="FFFFFF"/>
          <w:lang w:val="kk-KZ"/>
        </w:rPr>
      </w:pPr>
      <w:r w:rsidRPr="008C1088">
        <w:rPr>
          <w:rFonts w:ascii="Times New Roman" w:eastAsiaTheme="minorEastAsia" w:hAnsi="Times New Roman" w:cs="Times New Roman"/>
          <w:i/>
          <w:sz w:val="28"/>
          <w:szCs w:val="28"/>
          <w:shd w:val="clear" w:color="auto" w:fill="FFFFFF"/>
          <w:lang w:val="kk-KZ"/>
        </w:rPr>
        <w:t xml:space="preserve">Орналастыру. </w:t>
      </w:r>
      <w:r w:rsidR="00C937E0" w:rsidRPr="008C1088">
        <w:rPr>
          <w:rFonts w:ascii="Times New Roman" w:eastAsiaTheme="minorEastAsia" w:hAnsi="Times New Roman" w:cs="Times New Roman"/>
          <w:sz w:val="28"/>
          <w:szCs w:val="28"/>
          <w:shd w:val="clear" w:color="auto" w:fill="FFFFFF"/>
          <w:lang w:val="kk-KZ"/>
        </w:rPr>
        <w:t>Модельді оқыту және сынау аяқталғаннан кейін мен үлгіні қолдануға дайын етіп сақтадым. Пайдаланудың қарапайымдылығы үшін біз пайдаланушыларға болжау үшін фразаларды теруге мүмкіндік беретін пайдаланушы интерфейсін жасадық.</w:t>
      </w:r>
    </w:p>
    <w:p w14:paraId="18608914" w14:textId="77777777" w:rsidR="00C937E0" w:rsidRPr="008C1088" w:rsidRDefault="00C937E0" w:rsidP="003F198B">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Бұл платформаның өзара әрекеттесуі үшін Python Flask құрылымы, HTML және Jin</w:t>
      </w:r>
      <w:r w:rsidR="001A0E8C" w:rsidRPr="008C1088">
        <w:rPr>
          <w:rFonts w:ascii="Times New Roman" w:eastAsiaTheme="minorEastAsia" w:hAnsi="Times New Roman" w:cs="Times New Roman"/>
          <w:sz w:val="28"/>
          <w:szCs w:val="28"/>
          <w:shd w:val="clear" w:color="auto" w:fill="FFFFFF"/>
          <w:lang w:val="kk-KZ"/>
        </w:rPr>
        <w:t xml:space="preserve">ja коды арқылы жүзеге асырылды. </w:t>
      </w:r>
      <w:r w:rsidRPr="008C1088">
        <w:rPr>
          <w:rFonts w:ascii="Times New Roman" w:eastAsiaTheme="minorEastAsia" w:hAnsi="Times New Roman" w:cs="Times New Roman"/>
          <w:sz w:val="28"/>
          <w:szCs w:val="28"/>
          <w:shd w:val="clear" w:color="auto" w:fill="FFFFFF"/>
          <w:lang w:val="kk-KZ"/>
        </w:rPr>
        <w:t>App.py файлы POST әдісі арқылы HTML пішінінен фразаны алады және оны болжау үшін үлгіге жібермес бұрын өңдейді. Модель болжамды джинджа кодын пайдаланып index.html файлына қайтарады.</w:t>
      </w:r>
    </w:p>
    <w:p w14:paraId="4A778D05" w14:textId="3F286E5C" w:rsidR="00C937E0" w:rsidRPr="008C1088" w:rsidRDefault="00C937E0" w:rsidP="003F198B">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Жүктелген кезде app.py жергілікті хост мекенжайын жасайды: 127.0.0.1:</w:t>
      </w:r>
      <w:r w:rsidR="006E0DD5">
        <w:rPr>
          <w:rFonts w:ascii="Times New Roman" w:eastAsiaTheme="minorEastAsia" w:hAnsi="Times New Roman" w:cs="Times New Roman"/>
          <w:sz w:val="28"/>
          <w:szCs w:val="28"/>
          <w:shd w:val="clear" w:color="auto" w:fill="FFFFFF"/>
          <w:lang w:val="kk-KZ"/>
        </w:rPr>
        <w:t>8</w:t>
      </w:r>
      <w:r w:rsidRPr="008C1088">
        <w:rPr>
          <w:rFonts w:ascii="Times New Roman" w:eastAsiaTheme="minorEastAsia" w:hAnsi="Times New Roman" w:cs="Times New Roman"/>
          <w:sz w:val="28"/>
          <w:szCs w:val="28"/>
          <w:shd w:val="clear" w:color="auto" w:fill="FFFFFF"/>
          <w:lang w:val="kk-KZ"/>
        </w:rPr>
        <w:t xml:space="preserve">000, ол index.html файлын іске қосу үшін </w:t>
      </w:r>
      <w:r w:rsidR="00561ABB">
        <w:rPr>
          <w:rFonts w:ascii="Times New Roman" w:eastAsiaTheme="minorEastAsia" w:hAnsi="Times New Roman" w:cs="Times New Roman"/>
          <w:sz w:val="28"/>
          <w:szCs w:val="28"/>
          <w:shd w:val="clear" w:color="auto" w:fill="FFFFFF"/>
          <w:lang w:val="kk-KZ"/>
        </w:rPr>
        <w:t xml:space="preserve"> сурет 4.29- да көрсетілгендей веб -</w:t>
      </w:r>
      <w:r w:rsidRPr="008C1088">
        <w:rPr>
          <w:rFonts w:ascii="Times New Roman" w:eastAsiaTheme="minorEastAsia" w:hAnsi="Times New Roman" w:cs="Times New Roman"/>
          <w:sz w:val="28"/>
          <w:szCs w:val="28"/>
          <w:shd w:val="clear" w:color="auto" w:fill="FFFFFF"/>
          <w:lang w:val="kk-KZ"/>
        </w:rPr>
        <w:t>шолғышқа</w:t>
      </w:r>
      <w:r w:rsidR="00561ABB">
        <w:rPr>
          <w:rFonts w:ascii="Times New Roman" w:eastAsiaTheme="minorEastAsia" w:hAnsi="Times New Roman" w:cs="Times New Roman"/>
          <w:sz w:val="28"/>
          <w:szCs w:val="28"/>
          <w:shd w:val="clear" w:color="auto" w:fill="FFFFFF"/>
          <w:lang w:val="kk-KZ"/>
        </w:rPr>
        <w:t xml:space="preserve"> </w:t>
      </w:r>
      <w:r w:rsidRPr="008C1088">
        <w:rPr>
          <w:rFonts w:ascii="Times New Roman" w:eastAsiaTheme="minorEastAsia" w:hAnsi="Times New Roman" w:cs="Times New Roman"/>
          <w:sz w:val="28"/>
          <w:szCs w:val="28"/>
          <w:shd w:val="clear" w:color="auto" w:fill="FFFFFF"/>
          <w:lang w:val="kk-KZ"/>
        </w:rPr>
        <w:t xml:space="preserve"> қойылады. Индекс бетінде болжау үшін сөз тіркесін теру мүмкіндігі бар.</w:t>
      </w:r>
    </w:p>
    <w:p w14:paraId="6769E0F7" w14:textId="0D1E852F" w:rsidR="00C937E0" w:rsidRDefault="00C937E0" w:rsidP="003F198B">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Терілген сөз тіркесі болжау үшін үлгі арқылы іске асырылады және сәйкесінше жіктеледі.</w:t>
      </w:r>
      <w:r w:rsidR="003F198B" w:rsidRPr="003F198B">
        <w:rPr>
          <w:rFonts w:ascii="Times New Roman" w:eastAsiaTheme="minorEastAsia" w:hAnsi="Times New Roman" w:cs="Times New Roman"/>
          <w:sz w:val="28"/>
          <w:szCs w:val="28"/>
          <w:shd w:val="clear" w:color="auto" w:fill="FFFFFF"/>
          <w:lang w:val="kk-KZ"/>
        </w:rPr>
        <w:t xml:space="preserve"> </w:t>
      </w:r>
    </w:p>
    <w:p w14:paraId="1AD75539" w14:textId="77777777" w:rsidR="003F198B" w:rsidRDefault="003F198B" w:rsidP="003F198B">
      <w:pPr>
        <w:spacing w:after="0" w:line="240" w:lineRule="auto"/>
        <w:ind w:firstLine="709"/>
        <w:jc w:val="both"/>
        <w:rPr>
          <w:rFonts w:ascii="Times New Roman" w:eastAsiaTheme="minorEastAsia" w:hAnsi="Times New Roman" w:cs="Times New Roman"/>
          <w:sz w:val="28"/>
          <w:szCs w:val="28"/>
          <w:shd w:val="clear" w:color="auto" w:fill="FFFFFF"/>
          <w:lang w:val="kk-KZ"/>
        </w:rPr>
      </w:pPr>
    </w:p>
    <w:p w14:paraId="125639CB" w14:textId="77777777" w:rsidR="003F198B" w:rsidRDefault="003F198B" w:rsidP="003F198B">
      <w:pPr>
        <w:spacing w:after="0" w:line="240" w:lineRule="auto"/>
        <w:ind w:firstLine="709"/>
        <w:jc w:val="both"/>
        <w:rPr>
          <w:rFonts w:ascii="Times New Roman" w:eastAsiaTheme="minorEastAsia" w:hAnsi="Times New Roman" w:cs="Times New Roman"/>
          <w:sz w:val="28"/>
          <w:szCs w:val="28"/>
          <w:shd w:val="clear" w:color="auto" w:fill="FFFFFF"/>
          <w:lang w:val="kk-KZ"/>
        </w:rPr>
      </w:pPr>
    </w:p>
    <w:p w14:paraId="7460C90A" w14:textId="77777777" w:rsidR="003F198B" w:rsidRPr="003F198B" w:rsidRDefault="003F198B" w:rsidP="003F198B">
      <w:pPr>
        <w:spacing w:after="0" w:line="240" w:lineRule="auto"/>
        <w:ind w:firstLine="709"/>
        <w:jc w:val="both"/>
        <w:rPr>
          <w:rFonts w:ascii="Times New Roman" w:eastAsiaTheme="minorEastAsia" w:hAnsi="Times New Roman" w:cs="Times New Roman"/>
          <w:sz w:val="28"/>
          <w:szCs w:val="28"/>
          <w:shd w:val="clear" w:color="auto" w:fill="FFFFFF"/>
          <w:lang w:val="kk-KZ"/>
        </w:rPr>
      </w:pPr>
    </w:p>
    <w:p w14:paraId="63E85000" w14:textId="1C58DFAD" w:rsidR="00C937E0" w:rsidRPr="008C1088" w:rsidRDefault="006E0DD5" w:rsidP="00EE0495">
      <w:pPr>
        <w:spacing w:after="0" w:line="240" w:lineRule="auto"/>
        <w:jc w:val="both"/>
        <w:rPr>
          <w:rFonts w:ascii="Times New Roman" w:eastAsiaTheme="minorEastAsia" w:hAnsi="Times New Roman" w:cs="Times New Roman"/>
          <w:sz w:val="28"/>
          <w:szCs w:val="28"/>
          <w:shd w:val="clear" w:color="auto" w:fill="FFFFFF"/>
          <w:lang w:val="kk-KZ"/>
        </w:rPr>
      </w:pPr>
      <w:r>
        <w:rPr>
          <w:noProof/>
        </w:rPr>
        <w:drawing>
          <wp:inline distT="0" distB="0" distL="0" distR="0" wp14:anchorId="11145AC5" wp14:editId="597944FF">
            <wp:extent cx="6049010" cy="1118870"/>
            <wp:effectExtent l="0" t="0" r="889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049010" cy="1118870"/>
                    </a:xfrm>
                    <a:prstGeom prst="rect">
                      <a:avLst/>
                    </a:prstGeom>
                  </pic:spPr>
                </pic:pic>
              </a:graphicData>
            </a:graphic>
          </wp:inline>
        </w:drawing>
      </w:r>
    </w:p>
    <w:p w14:paraId="62BEEB20" w14:textId="77777777" w:rsidR="003F198B" w:rsidRDefault="003F198B" w:rsidP="00EE0495">
      <w:pPr>
        <w:spacing w:after="0" w:line="240" w:lineRule="auto"/>
        <w:jc w:val="center"/>
        <w:rPr>
          <w:rFonts w:ascii="Times New Roman" w:eastAsiaTheme="minorEastAsia" w:hAnsi="Times New Roman" w:cs="Times New Roman"/>
          <w:sz w:val="28"/>
          <w:szCs w:val="28"/>
          <w:shd w:val="clear" w:color="auto" w:fill="FFFFFF"/>
          <w:lang w:val="kk-KZ"/>
        </w:rPr>
      </w:pPr>
    </w:p>
    <w:p w14:paraId="6251FBE5" w14:textId="400D8BF4" w:rsidR="00C937E0" w:rsidRPr="008C1088" w:rsidRDefault="001A0E8C" w:rsidP="00EE049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Сурет 4.29</w:t>
      </w:r>
      <w:r w:rsidR="002444C3" w:rsidRPr="008C1088">
        <w:rPr>
          <w:rFonts w:ascii="Times New Roman" w:eastAsiaTheme="minorEastAsia" w:hAnsi="Times New Roman" w:cs="Times New Roman"/>
          <w:sz w:val="28"/>
          <w:szCs w:val="28"/>
          <w:shd w:val="clear" w:color="auto" w:fill="FFFFFF"/>
          <w:lang w:val="kk-KZ"/>
        </w:rPr>
        <w:t xml:space="preserve"> - </w:t>
      </w:r>
      <w:r w:rsidR="00C937E0" w:rsidRPr="008C1088">
        <w:rPr>
          <w:rFonts w:ascii="Times New Roman" w:eastAsiaTheme="minorEastAsia" w:hAnsi="Times New Roman" w:cs="Times New Roman"/>
          <w:sz w:val="28"/>
          <w:szCs w:val="28"/>
          <w:shd w:val="clear" w:color="auto" w:fill="FFFFFF"/>
          <w:lang w:val="kk-KZ"/>
        </w:rPr>
        <w:t>Жоба қалтасына кіру және жобаны іске қосу</w:t>
      </w:r>
    </w:p>
    <w:p w14:paraId="7C7B9154" w14:textId="77777777" w:rsidR="00D85562" w:rsidRPr="008C1088" w:rsidRDefault="00D85562" w:rsidP="00EE0495">
      <w:pPr>
        <w:spacing w:after="0" w:line="240" w:lineRule="auto"/>
        <w:jc w:val="center"/>
        <w:rPr>
          <w:rFonts w:ascii="Times New Roman" w:eastAsiaTheme="minorEastAsia" w:hAnsi="Times New Roman" w:cs="Times New Roman"/>
          <w:sz w:val="28"/>
          <w:szCs w:val="28"/>
          <w:shd w:val="clear" w:color="auto" w:fill="FFFFFF"/>
          <w:lang w:val="kk-KZ"/>
        </w:rPr>
      </w:pPr>
    </w:p>
    <w:p w14:paraId="2B8345D1" w14:textId="6AA07077" w:rsidR="00C937E0" w:rsidRPr="008C1088" w:rsidRDefault="0068592B" w:rsidP="00EE0495">
      <w:pPr>
        <w:spacing w:after="0" w:line="240" w:lineRule="auto"/>
        <w:jc w:val="both"/>
        <w:rPr>
          <w:rFonts w:ascii="Times New Roman" w:eastAsiaTheme="minorEastAsia" w:hAnsi="Times New Roman" w:cs="Times New Roman"/>
          <w:sz w:val="28"/>
          <w:szCs w:val="28"/>
          <w:shd w:val="clear" w:color="auto" w:fill="FFFFFF"/>
          <w:lang w:val="kk-KZ"/>
        </w:rPr>
      </w:pPr>
      <w:r>
        <w:rPr>
          <w:noProof/>
          <w:lang w:eastAsia="ru-RU"/>
        </w:rPr>
        <w:drawing>
          <wp:inline distT="0" distB="0" distL="0" distR="0" wp14:anchorId="280782BD" wp14:editId="202EBAE3">
            <wp:extent cx="6049010" cy="2565400"/>
            <wp:effectExtent l="0" t="0" r="889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049010" cy="2565400"/>
                    </a:xfrm>
                    <a:prstGeom prst="rect">
                      <a:avLst/>
                    </a:prstGeom>
                  </pic:spPr>
                </pic:pic>
              </a:graphicData>
            </a:graphic>
          </wp:inline>
        </w:drawing>
      </w:r>
    </w:p>
    <w:p w14:paraId="14D3EB3D" w14:textId="77777777" w:rsidR="003F198B" w:rsidRDefault="003F198B" w:rsidP="006E0DD5">
      <w:pPr>
        <w:spacing w:after="0" w:line="240" w:lineRule="auto"/>
        <w:jc w:val="center"/>
        <w:rPr>
          <w:rFonts w:ascii="Times New Roman" w:eastAsiaTheme="minorEastAsia" w:hAnsi="Times New Roman" w:cs="Times New Roman"/>
          <w:sz w:val="28"/>
          <w:szCs w:val="28"/>
          <w:shd w:val="clear" w:color="auto" w:fill="FFFFFF"/>
          <w:lang w:val="kk-KZ"/>
        </w:rPr>
      </w:pPr>
    </w:p>
    <w:p w14:paraId="77EC7DC2" w14:textId="673FC776" w:rsidR="00DF6565" w:rsidRPr="008C1088" w:rsidRDefault="001A0E8C" w:rsidP="006E0DD5">
      <w:pPr>
        <w:spacing w:after="0" w:line="240" w:lineRule="auto"/>
        <w:jc w:val="center"/>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 xml:space="preserve">Сурет 4.30 </w:t>
      </w:r>
      <w:r w:rsidR="00DF6565" w:rsidRPr="008C1088">
        <w:rPr>
          <w:rFonts w:ascii="Times New Roman" w:eastAsiaTheme="minorEastAsia" w:hAnsi="Times New Roman" w:cs="Times New Roman"/>
          <w:sz w:val="28"/>
          <w:szCs w:val="28"/>
          <w:shd w:val="clear" w:color="auto" w:fill="FFFFFF"/>
          <w:lang w:val="kk-KZ"/>
        </w:rPr>
        <w:t>–</w:t>
      </w:r>
      <w:r w:rsidRPr="008C1088">
        <w:rPr>
          <w:rFonts w:ascii="Times New Roman" w:eastAsiaTheme="minorEastAsia" w:hAnsi="Times New Roman" w:cs="Times New Roman"/>
          <w:sz w:val="28"/>
          <w:szCs w:val="28"/>
          <w:shd w:val="clear" w:color="auto" w:fill="FFFFFF"/>
          <w:lang w:val="kk-KZ"/>
        </w:rPr>
        <w:t xml:space="preserve"> Интерфейс</w:t>
      </w:r>
    </w:p>
    <w:p w14:paraId="63EBC70A" w14:textId="77777777" w:rsidR="003F198B" w:rsidRDefault="003F198B" w:rsidP="00A70322">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46A17E73" w14:textId="514F2282" w:rsidR="00DF6565" w:rsidRDefault="00DF4012" w:rsidP="003F198B">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C1088">
        <w:rPr>
          <w:rFonts w:ascii="Times New Roman" w:eastAsiaTheme="minorEastAsia" w:hAnsi="Times New Roman" w:cs="Times New Roman"/>
          <w:sz w:val="28"/>
          <w:szCs w:val="28"/>
          <w:shd w:val="clear" w:color="auto" w:fill="FFFFFF"/>
          <w:lang w:val="kk-KZ"/>
        </w:rPr>
        <w:t>Ұсынып отырған модель машиналық оқыту алгоритмдерімен салыстыра қарағанда барлық дерлік бағалау параметрлері бойынша жоғары нәтижеге жеткендігін байқауға болады және нәтижесінде ұсынылған модель әлеуметтік желілердегі қазақ тіліндегі ғадауат тілді сөздерден тұратын пікірлерді жоғары дәлдікпен анықтай алады деп қорытындылай аламыз.</w:t>
      </w:r>
    </w:p>
    <w:p w14:paraId="3C7CEF19" w14:textId="77777777" w:rsidR="00AD17E7" w:rsidRDefault="00AD17E7" w:rsidP="003F198B">
      <w:pPr>
        <w:spacing w:after="0" w:line="240" w:lineRule="auto"/>
        <w:ind w:firstLine="709"/>
        <w:jc w:val="both"/>
        <w:rPr>
          <w:rFonts w:ascii="Times New Roman" w:eastAsiaTheme="minorEastAsia" w:hAnsi="Times New Roman" w:cs="Times New Roman"/>
          <w:sz w:val="28"/>
          <w:szCs w:val="28"/>
          <w:shd w:val="clear" w:color="auto" w:fill="FFFFFF"/>
          <w:lang w:val="kk-KZ"/>
        </w:rPr>
      </w:pPr>
      <w:r>
        <w:rPr>
          <w:rFonts w:ascii="Times New Roman" w:eastAsiaTheme="minorEastAsia" w:hAnsi="Times New Roman" w:cs="Times New Roman"/>
          <w:sz w:val="28"/>
          <w:szCs w:val="28"/>
          <w:shd w:val="clear" w:color="auto" w:fill="FFFFFF"/>
          <w:lang w:val="kk-KZ"/>
        </w:rPr>
        <w:t xml:space="preserve">Қорытындылай келе, қазақ тілі үшін декректер қорын жасақтауда әлеуметтік желілерге, онлайн контентке жүргізілген алдын – ала салыстырмалы зерттеулер жүргіізілген. </w:t>
      </w:r>
    </w:p>
    <w:p w14:paraId="1FED6C73" w14:textId="777308F8" w:rsidR="00AD17E7" w:rsidRDefault="00AD17E7" w:rsidP="003F198B">
      <w:pPr>
        <w:spacing w:after="0" w:line="240" w:lineRule="auto"/>
        <w:ind w:firstLine="709"/>
        <w:jc w:val="both"/>
        <w:rPr>
          <w:rFonts w:ascii="Times New Roman" w:eastAsiaTheme="minorEastAsia" w:hAnsi="Times New Roman" w:cs="Times New Roman"/>
          <w:sz w:val="28"/>
          <w:szCs w:val="28"/>
          <w:shd w:val="clear" w:color="auto" w:fill="FFFFFF"/>
          <w:lang w:val="kk-KZ"/>
        </w:rPr>
      </w:pPr>
      <w:r>
        <w:rPr>
          <w:rFonts w:ascii="Times New Roman" w:eastAsiaTheme="minorEastAsia" w:hAnsi="Times New Roman" w:cs="Times New Roman"/>
          <w:sz w:val="28"/>
          <w:szCs w:val="28"/>
          <w:shd w:val="clear" w:color="auto" w:fill="FFFFFF"/>
          <w:lang w:val="kk-KZ"/>
        </w:rPr>
        <w:t xml:space="preserve">Сонымен қатар, деректерді талдаудан өткізу үшін </w:t>
      </w:r>
      <w:r w:rsidRPr="00AD17E7">
        <w:rPr>
          <w:rFonts w:ascii="Times New Roman" w:eastAsiaTheme="minorEastAsia" w:hAnsi="Times New Roman" w:cs="Times New Roman"/>
          <w:sz w:val="28"/>
          <w:szCs w:val="28"/>
          <w:shd w:val="clear" w:color="auto" w:fill="FFFFFF"/>
          <w:lang w:val="kk-KZ"/>
        </w:rPr>
        <w:t xml:space="preserve">Python </w:t>
      </w:r>
      <w:r>
        <w:rPr>
          <w:rFonts w:ascii="Times New Roman" w:eastAsiaTheme="minorEastAsia" w:hAnsi="Times New Roman" w:cs="Times New Roman"/>
          <w:sz w:val="28"/>
          <w:szCs w:val="28"/>
          <w:shd w:val="clear" w:color="auto" w:fill="FFFFFF"/>
          <w:lang w:val="kk-KZ"/>
        </w:rPr>
        <w:t xml:space="preserve">кітапханалары және деректерді классификациялаудың қолмен жүргізілгендігі туралы баяндалған. Жасақталған деректер қорын пайдаланып ғадауат тілді сөздерді анықтауда машиналық оқыту, терең оқыту алгоритмдерін қолдану және мәтіндерді тануда жоғары дәлдікке жеткізетін модель ұсынған. </w:t>
      </w:r>
    </w:p>
    <w:p w14:paraId="132C1B97" w14:textId="1E2B2F52" w:rsidR="006E0DD5" w:rsidRDefault="006E0DD5" w:rsidP="00A70322">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79C330DB" w14:textId="50363A1E" w:rsidR="006E0DD5" w:rsidRDefault="006E0DD5" w:rsidP="00A70322">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4B6074C7" w14:textId="4E6CD500" w:rsidR="006E0DD5" w:rsidRDefault="006E0DD5" w:rsidP="00A70322">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4034519E" w14:textId="322BF477" w:rsidR="006E0DD5" w:rsidRDefault="006E0DD5" w:rsidP="00A70322">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5B4E3971" w14:textId="66E813AB" w:rsidR="006E0DD5" w:rsidRDefault="006E0DD5" w:rsidP="00A70322">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70477EC7" w14:textId="01D79B92" w:rsidR="00561ABB" w:rsidRDefault="00561ABB" w:rsidP="00A70322">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4777EC82" w14:textId="5EB9011B" w:rsidR="00561ABB" w:rsidRDefault="00561ABB" w:rsidP="00A70322">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7A6C5D65" w14:textId="2A47DDCF" w:rsidR="00561ABB" w:rsidRDefault="00561ABB" w:rsidP="00A70322">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22151A41" w14:textId="1E9CF11A" w:rsidR="00561ABB" w:rsidRDefault="00561ABB" w:rsidP="00A70322">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05DA42D9" w14:textId="77777777" w:rsidR="00561ABB" w:rsidRDefault="00561ABB" w:rsidP="00A70322">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5C049966" w14:textId="377DC59B" w:rsidR="006E0DD5" w:rsidRDefault="006E0DD5" w:rsidP="00A70322">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6F12A632" w14:textId="397EB2AB" w:rsidR="006E0DD5" w:rsidRDefault="006E0DD5" w:rsidP="00A70322">
      <w:pPr>
        <w:spacing w:after="0" w:line="240" w:lineRule="auto"/>
        <w:ind w:firstLine="708"/>
        <w:jc w:val="both"/>
        <w:rPr>
          <w:rFonts w:ascii="Times New Roman" w:eastAsiaTheme="minorEastAsia" w:hAnsi="Times New Roman" w:cs="Times New Roman"/>
          <w:sz w:val="28"/>
          <w:szCs w:val="28"/>
          <w:shd w:val="clear" w:color="auto" w:fill="FFFFFF"/>
          <w:lang w:val="kk-KZ"/>
        </w:rPr>
      </w:pPr>
    </w:p>
    <w:p w14:paraId="07B5D876" w14:textId="20F42FD2" w:rsidR="00D645E9" w:rsidRDefault="00D438E6" w:rsidP="003F198B">
      <w:pPr>
        <w:spacing w:after="0" w:line="240" w:lineRule="auto"/>
        <w:ind w:firstLine="709"/>
        <w:contextualSpacing/>
        <w:jc w:val="both"/>
        <w:rPr>
          <w:rFonts w:ascii="Times New Roman" w:hAnsi="Times New Roman" w:cs="Times New Roman"/>
          <w:b/>
          <w:sz w:val="28"/>
          <w:szCs w:val="28"/>
          <w:lang w:val="kk-KZ"/>
        </w:rPr>
      </w:pPr>
      <w:r w:rsidRPr="00863384">
        <w:rPr>
          <w:rFonts w:ascii="Times New Roman" w:eastAsiaTheme="minorEastAsia" w:hAnsi="Times New Roman" w:cs="Times New Roman"/>
          <w:b/>
          <w:bCs/>
          <w:sz w:val="28"/>
          <w:szCs w:val="28"/>
          <w:shd w:val="clear" w:color="auto" w:fill="FFFFFF"/>
          <w:lang w:val="kk-KZ"/>
        </w:rPr>
        <w:lastRenderedPageBreak/>
        <w:t>5</w:t>
      </w:r>
      <w:r w:rsidR="00D645E9">
        <w:rPr>
          <w:rFonts w:ascii="Times New Roman" w:hAnsi="Times New Roman" w:cs="Times New Roman"/>
          <w:b/>
          <w:sz w:val="28"/>
          <w:szCs w:val="28"/>
          <w:lang w:val="kk-KZ"/>
        </w:rPr>
        <w:t xml:space="preserve"> ЗЕРТТЕУДІҢ САЛЫСТЫРМАЛЫ НӘТИЖЕЛЕРІ МЕН ТАЛДАУЛАР </w:t>
      </w:r>
    </w:p>
    <w:p w14:paraId="4553485D" w14:textId="77777777" w:rsidR="003F198B" w:rsidRDefault="003F198B" w:rsidP="003F198B">
      <w:pPr>
        <w:spacing w:after="0" w:line="240" w:lineRule="auto"/>
        <w:ind w:firstLine="709"/>
        <w:contextualSpacing/>
        <w:jc w:val="both"/>
        <w:rPr>
          <w:rFonts w:ascii="Times New Roman" w:hAnsi="Times New Roman" w:cs="Times New Roman"/>
          <w:b/>
          <w:sz w:val="28"/>
          <w:szCs w:val="28"/>
          <w:lang w:val="kk-KZ"/>
        </w:rPr>
      </w:pPr>
    </w:p>
    <w:p w14:paraId="50349B9E" w14:textId="3D1AFCFC" w:rsidR="006E0DD5" w:rsidRPr="006E0DD5" w:rsidRDefault="006E0DD5" w:rsidP="003F198B">
      <w:pPr>
        <w:spacing w:after="0" w:line="240" w:lineRule="auto"/>
        <w:ind w:firstLine="709"/>
        <w:contextualSpacing/>
        <w:jc w:val="both"/>
        <w:rPr>
          <w:rFonts w:ascii="Times New Roman" w:hAnsi="Times New Roman" w:cs="Times New Roman"/>
          <w:bCs/>
          <w:sz w:val="28"/>
          <w:szCs w:val="28"/>
          <w:lang w:val="kk-KZ"/>
        </w:rPr>
      </w:pPr>
      <w:r w:rsidRPr="006E0DD5">
        <w:rPr>
          <w:rFonts w:ascii="Times New Roman" w:hAnsi="Times New Roman" w:cs="Times New Roman"/>
          <w:bCs/>
          <w:sz w:val="28"/>
          <w:szCs w:val="28"/>
          <w:lang w:val="kk-KZ"/>
        </w:rPr>
        <w:t xml:space="preserve">Бұл </w:t>
      </w:r>
      <w:r>
        <w:rPr>
          <w:rFonts w:ascii="Times New Roman" w:hAnsi="Times New Roman" w:cs="Times New Roman"/>
          <w:bCs/>
          <w:sz w:val="28"/>
          <w:szCs w:val="28"/>
          <w:lang w:val="kk-KZ"/>
        </w:rPr>
        <w:t>бөлімде</w:t>
      </w:r>
      <w:r w:rsidRPr="006E0DD5">
        <w:rPr>
          <w:rFonts w:ascii="Times New Roman" w:hAnsi="Times New Roman" w:cs="Times New Roman"/>
          <w:bCs/>
          <w:sz w:val="28"/>
          <w:szCs w:val="28"/>
          <w:lang w:val="kk-KZ"/>
        </w:rPr>
        <w:t xml:space="preserve"> ұсынылған гибридті модельдің әртүрлі веб-</w:t>
      </w:r>
      <w:r>
        <w:rPr>
          <w:rFonts w:ascii="Times New Roman" w:hAnsi="Times New Roman" w:cs="Times New Roman"/>
          <w:bCs/>
          <w:sz w:val="28"/>
          <w:szCs w:val="28"/>
          <w:lang w:val="kk-KZ"/>
        </w:rPr>
        <w:t>платформалар</w:t>
      </w:r>
      <w:r w:rsidRPr="006E0DD5">
        <w:rPr>
          <w:rFonts w:ascii="Times New Roman" w:hAnsi="Times New Roman" w:cs="Times New Roman"/>
          <w:bCs/>
          <w:sz w:val="28"/>
          <w:szCs w:val="28"/>
          <w:lang w:val="kk-KZ"/>
        </w:rPr>
        <w:t xml:space="preserve"> арасында </w:t>
      </w:r>
      <w:r>
        <w:rPr>
          <w:rFonts w:ascii="Times New Roman" w:hAnsi="Times New Roman" w:cs="Times New Roman"/>
          <w:bCs/>
          <w:sz w:val="28"/>
          <w:szCs w:val="28"/>
          <w:lang w:val="kk-KZ"/>
        </w:rPr>
        <w:t>ғадауат тілді сөздерді</w:t>
      </w:r>
      <w:r w:rsidRPr="006E0DD5">
        <w:rPr>
          <w:rFonts w:ascii="Times New Roman" w:hAnsi="Times New Roman" w:cs="Times New Roman"/>
          <w:bCs/>
          <w:sz w:val="28"/>
          <w:szCs w:val="28"/>
          <w:lang w:val="kk-KZ"/>
        </w:rPr>
        <w:t xml:space="preserve"> анықтаудағы тиімділігін бағалауды </w:t>
      </w:r>
      <w:r>
        <w:rPr>
          <w:rFonts w:ascii="Times New Roman" w:hAnsi="Times New Roman" w:cs="Times New Roman"/>
          <w:bCs/>
          <w:sz w:val="28"/>
          <w:szCs w:val="28"/>
          <w:lang w:val="kk-KZ"/>
        </w:rPr>
        <w:t>сипаттайды</w:t>
      </w:r>
      <w:r w:rsidRPr="006E0DD5">
        <w:rPr>
          <w:rFonts w:ascii="Times New Roman" w:hAnsi="Times New Roman" w:cs="Times New Roman"/>
          <w:bCs/>
          <w:sz w:val="28"/>
          <w:szCs w:val="28"/>
          <w:lang w:val="kk-KZ"/>
        </w:rPr>
        <w:t xml:space="preserve">. Бұл модельдің </w:t>
      </w:r>
      <w:r>
        <w:rPr>
          <w:rFonts w:ascii="Times New Roman" w:hAnsi="Times New Roman" w:cs="Times New Roman"/>
          <w:bCs/>
          <w:sz w:val="28"/>
          <w:szCs w:val="28"/>
          <w:lang w:val="kk-KZ"/>
        </w:rPr>
        <w:t xml:space="preserve">ғадауат тілді сөздерді </w:t>
      </w:r>
      <w:r w:rsidRPr="006E0DD5">
        <w:rPr>
          <w:rFonts w:ascii="Times New Roman" w:hAnsi="Times New Roman" w:cs="Times New Roman"/>
          <w:bCs/>
          <w:sz w:val="28"/>
          <w:szCs w:val="28"/>
          <w:lang w:val="kk-KZ"/>
        </w:rPr>
        <w:t xml:space="preserve">және бейтарап тілді нақты </w:t>
      </w:r>
      <w:r>
        <w:rPr>
          <w:rFonts w:ascii="Times New Roman" w:hAnsi="Times New Roman" w:cs="Times New Roman"/>
          <w:bCs/>
          <w:sz w:val="28"/>
          <w:szCs w:val="28"/>
          <w:lang w:val="kk-KZ"/>
        </w:rPr>
        <w:t>анықтаудағы өнімділігін</w:t>
      </w:r>
      <w:r w:rsidRPr="006E0DD5">
        <w:rPr>
          <w:rFonts w:ascii="Times New Roman" w:hAnsi="Times New Roman" w:cs="Times New Roman"/>
          <w:bCs/>
          <w:sz w:val="28"/>
          <w:szCs w:val="28"/>
          <w:lang w:val="kk-KZ"/>
        </w:rPr>
        <w:t xml:space="preserve">, оның көптеген тілдік параметрлердегі әмбебаптығын және </w:t>
      </w:r>
      <w:r>
        <w:rPr>
          <w:rFonts w:ascii="Times New Roman" w:hAnsi="Times New Roman" w:cs="Times New Roman"/>
          <w:bCs/>
          <w:sz w:val="28"/>
          <w:szCs w:val="28"/>
          <w:lang w:val="kk-KZ"/>
        </w:rPr>
        <w:t>ғадауат тілді сөздердің ерекшеліктерін ескере отырып нақты нәтижеге жету көрсеткіштерін бағалайды</w:t>
      </w:r>
      <w:r w:rsidRPr="006E0DD5">
        <w:rPr>
          <w:rFonts w:ascii="Times New Roman" w:hAnsi="Times New Roman" w:cs="Times New Roman"/>
          <w:bCs/>
          <w:sz w:val="28"/>
          <w:szCs w:val="28"/>
          <w:lang w:val="kk-KZ"/>
        </w:rPr>
        <w:t>.</w:t>
      </w:r>
    </w:p>
    <w:p w14:paraId="56FF60E5" w14:textId="38D6376B" w:rsidR="006E0DD5" w:rsidRPr="006E0DD5" w:rsidRDefault="006E0DD5" w:rsidP="003F198B">
      <w:pPr>
        <w:spacing w:after="0" w:line="240" w:lineRule="auto"/>
        <w:ind w:firstLine="709"/>
        <w:contextualSpacing/>
        <w:jc w:val="both"/>
        <w:rPr>
          <w:rFonts w:ascii="Times New Roman" w:hAnsi="Times New Roman" w:cs="Times New Roman"/>
          <w:bCs/>
          <w:sz w:val="28"/>
          <w:szCs w:val="28"/>
          <w:lang w:val="kk-KZ"/>
        </w:rPr>
      </w:pPr>
      <w:r w:rsidRPr="006E0DD5">
        <w:rPr>
          <w:rFonts w:ascii="Times New Roman" w:hAnsi="Times New Roman" w:cs="Times New Roman"/>
          <w:bCs/>
          <w:sz w:val="28"/>
          <w:szCs w:val="28"/>
          <w:lang w:val="kk-KZ"/>
        </w:rPr>
        <w:t xml:space="preserve">BERT архитектурасын зейін </w:t>
      </w:r>
      <w:r>
        <w:rPr>
          <w:rFonts w:ascii="Times New Roman" w:hAnsi="Times New Roman" w:cs="Times New Roman"/>
          <w:bCs/>
          <w:sz w:val="28"/>
          <w:szCs w:val="28"/>
          <w:lang w:val="kk-KZ"/>
        </w:rPr>
        <w:t xml:space="preserve">архитектурасымен </w:t>
      </w:r>
      <w:r w:rsidRPr="006E0DD5">
        <w:rPr>
          <w:rFonts w:ascii="Times New Roman" w:hAnsi="Times New Roman" w:cs="Times New Roman"/>
          <w:bCs/>
          <w:sz w:val="28"/>
          <w:szCs w:val="28"/>
          <w:lang w:val="kk-KZ"/>
        </w:rPr>
        <w:t xml:space="preserve">біріктіретін ұсынылған </w:t>
      </w:r>
      <w:r>
        <w:rPr>
          <w:rFonts w:ascii="Times New Roman" w:hAnsi="Times New Roman" w:cs="Times New Roman"/>
          <w:bCs/>
          <w:sz w:val="28"/>
          <w:szCs w:val="28"/>
          <w:lang w:val="kk-KZ"/>
        </w:rPr>
        <w:t xml:space="preserve">модель </w:t>
      </w:r>
      <w:r w:rsidRPr="006E0DD5">
        <w:rPr>
          <w:rFonts w:ascii="Times New Roman" w:hAnsi="Times New Roman" w:cs="Times New Roman"/>
          <w:bCs/>
          <w:sz w:val="28"/>
          <w:szCs w:val="28"/>
          <w:lang w:val="kk-KZ"/>
        </w:rPr>
        <w:t xml:space="preserve">машиналық оқытудың </w:t>
      </w:r>
      <w:r>
        <w:rPr>
          <w:rFonts w:ascii="Times New Roman" w:hAnsi="Times New Roman" w:cs="Times New Roman"/>
          <w:bCs/>
          <w:sz w:val="28"/>
          <w:szCs w:val="28"/>
          <w:lang w:val="kk-KZ"/>
        </w:rPr>
        <w:t xml:space="preserve">дәстүрлі </w:t>
      </w:r>
      <w:r w:rsidRPr="006E0DD5">
        <w:rPr>
          <w:rFonts w:ascii="Times New Roman" w:hAnsi="Times New Roman" w:cs="Times New Roman"/>
          <w:bCs/>
          <w:sz w:val="28"/>
          <w:szCs w:val="28"/>
          <w:lang w:val="kk-KZ"/>
        </w:rPr>
        <w:t>әдістеріне</w:t>
      </w:r>
      <w:r>
        <w:rPr>
          <w:rFonts w:ascii="Times New Roman" w:hAnsi="Times New Roman" w:cs="Times New Roman"/>
          <w:bCs/>
          <w:sz w:val="28"/>
          <w:szCs w:val="28"/>
          <w:lang w:val="kk-KZ"/>
        </w:rPr>
        <w:t xml:space="preserve"> қарағанда</w:t>
      </w:r>
      <w:r w:rsidRPr="006E0DD5">
        <w:rPr>
          <w:rFonts w:ascii="Times New Roman" w:hAnsi="Times New Roman" w:cs="Times New Roman"/>
          <w:bCs/>
          <w:sz w:val="28"/>
          <w:szCs w:val="28"/>
          <w:lang w:val="kk-KZ"/>
        </w:rPr>
        <w:t xml:space="preserve"> семантикалық</w:t>
      </w:r>
      <w:r>
        <w:rPr>
          <w:rFonts w:ascii="Times New Roman" w:hAnsi="Times New Roman" w:cs="Times New Roman"/>
          <w:bCs/>
          <w:sz w:val="28"/>
          <w:szCs w:val="28"/>
          <w:lang w:val="kk-KZ"/>
        </w:rPr>
        <w:t xml:space="preserve"> тілді</w:t>
      </w:r>
      <w:r w:rsidRPr="006E0DD5">
        <w:rPr>
          <w:rFonts w:ascii="Times New Roman" w:hAnsi="Times New Roman" w:cs="Times New Roman"/>
          <w:bCs/>
          <w:sz w:val="28"/>
          <w:szCs w:val="28"/>
          <w:lang w:val="kk-KZ"/>
        </w:rPr>
        <w:t xml:space="preserve"> түсінуде </w:t>
      </w:r>
      <w:r>
        <w:rPr>
          <w:rFonts w:ascii="Times New Roman" w:hAnsi="Times New Roman" w:cs="Times New Roman"/>
          <w:bCs/>
          <w:sz w:val="28"/>
          <w:szCs w:val="28"/>
          <w:lang w:val="kk-KZ"/>
        </w:rPr>
        <w:t>жақсы көрсеткіштер</w:t>
      </w:r>
      <w:r w:rsidRPr="006E0DD5">
        <w:rPr>
          <w:rFonts w:ascii="Times New Roman" w:hAnsi="Times New Roman" w:cs="Times New Roman"/>
          <w:bCs/>
          <w:sz w:val="28"/>
          <w:szCs w:val="28"/>
          <w:lang w:val="kk-KZ"/>
        </w:rPr>
        <w:t xml:space="preserve"> көрсетті.</w:t>
      </w:r>
    </w:p>
    <w:p w14:paraId="73066E4F" w14:textId="1999E0A5" w:rsidR="006E0DD5" w:rsidRPr="006E0DD5" w:rsidRDefault="006E0DD5" w:rsidP="003F198B">
      <w:pPr>
        <w:spacing w:after="0" w:line="240" w:lineRule="auto"/>
        <w:ind w:firstLine="709"/>
        <w:contextualSpacing/>
        <w:jc w:val="both"/>
        <w:rPr>
          <w:rFonts w:ascii="Times New Roman" w:hAnsi="Times New Roman" w:cs="Times New Roman"/>
          <w:bCs/>
          <w:sz w:val="28"/>
          <w:szCs w:val="28"/>
          <w:lang w:val="kk-KZ"/>
        </w:rPr>
      </w:pPr>
      <w:r w:rsidRPr="006E0DD5">
        <w:rPr>
          <w:rFonts w:ascii="Times New Roman" w:hAnsi="Times New Roman" w:cs="Times New Roman"/>
          <w:bCs/>
          <w:sz w:val="28"/>
          <w:szCs w:val="28"/>
          <w:lang w:val="kk-KZ"/>
        </w:rPr>
        <w:t xml:space="preserve">Зерттеудің маңызды құрамдас бөлігі көптілді деректер жиынтығы бойынша модельдің тиімділігін бағалау болып табылады. Нәтижелер ұсынылған әдістің көптеген тілдерде тиімділігін сақтағанын көрсетті, бұл модель көптілді мазмұнды модерациялау орталарында қолдануға жарамды екенін көрсетеді. Бұл жаңалық трансформаторға негізделген дизайнның морфологиялық күрделіліктерді, </w:t>
      </w:r>
      <w:r w:rsidR="0093403B">
        <w:rPr>
          <w:rFonts w:ascii="Times New Roman" w:hAnsi="Times New Roman" w:cs="Times New Roman"/>
          <w:bCs/>
          <w:sz w:val="28"/>
          <w:szCs w:val="28"/>
          <w:lang w:val="kk-KZ"/>
        </w:rPr>
        <w:t xml:space="preserve">сөз тіркестерін </w:t>
      </w:r>
      <w:r w:rsidRPr="006E0DD5">
        <w:rPr>
          <w:rFonts w:ascii="Times New Roman" w:hAnsi="Times New Roman" w:cs="Times New Roman"/>
          <w:bCs/>
          <w:sz w:val="28"/>
          <w:szCs w:val="28"/>
          <w:lang w:val="kk-KZ"/>
        </w:rPr>
        <w:t xml:space="preserve">және </w:t>
      </w:r>
      <w:r w:rsidR="0093403B">
        <w:rPr>
          <w:rFonts w:ascii="Times New Roman" w:hAnsi="Times New Roman" w:cs="Times New Roman"/>
          <w:bCs/>
          <w:sz w:val="28"/>
          <w:szCs w:val="28"/>
          <w:lang w:val="kk-KZ"/>
        </w:rPr>
        <w:t>мәдениет жағынан бір – бірінен ерекшеленетін</w:t>
      </w:r>
      <w:r w:rsidRPr="006E0DD5">
        <w:rPr>
          <w:rFonts w:ascii="Times New Roman" w:hAnsi="Times New Roman" w:cs="Times New Roman"/>
          <w:bCs/>
          <w:sz w:val="28"/>
          <w:szCs w:val="28"/>
          <w:lang w:val="kk-KZ"/>
        </w:rPr>
        <w:t xml:space="preserve"> тілдің әртүрлілігіне бейімделуін көрсетеді.</w:t>
      </w:r>
    </w:p>
    <w:p w14:paraId="0C241622" w14:textId="323A490F" w:rsidR="0093403B" w:rsidRDefault="0093403B" w:rsidP="003F198B">
      <w:pPr>
        <w:spacing w:after="0" w:line="240" w:lineRule="auto"/>
        <w:ind w:firstLine="709"/>
        <w:contextualSpacing/>
        <w:jc w:val="both"/>
        <w:rPr>
          <w:rFonts w:ascii="Times New Roman" w:hAnsi="Times New Roman" w:cs="Times New Roman"/>
          <w:bCs/>
          <w:sz w:val="28"/>
          <w:szCs w:val="28"/>
          <w:lang w:val="kk-KZ"/>
        </w:rPr>
      </w:pPr>
      <w:r w:rsidRPr="0093403B">
        <w:rPr>
          <w:rFonts w:ascii="Times New Roman" w:hAnsi="Times New Roman" w:cs="Times New Roman"/>
          <w:bCs/>
          <w:sz w:val="28"/>
          <w:szCs w:val="28"/>
          <w:lang w:val="kk-KZ"/>
        </w:rPr>
        <w:t xml:space="preserve">Нәтижелер ұсынылған парадигманың ғылыми </w:t>
      </w:r>
      <w:r>
        <w:rPr>
          <w:rFonts w:ascii="Times New Roman" w:hAnsi="Times New Roman" w:cs="Times New Roman"/>
          <w:bCs/>
          <w:sz w:val="28"/>
          <w:szCs w:val="28"/>
          <w:lang w:val="kk-KZ"/>
        </w:rPr>
        <w:t xml:space="preserve">жаңалығы </w:t>
      </w:r>
      <w:r w:rsidRPr="0093403B">
        <w:rPr>
          <w:rFonts w:ascii="Times New Roman" w:hAnsi="Times New Roman" w:cs="Times New Roman"/>
          <w:bCs/>
          <w:sz w:val="28"/>
          <w:szCs w:val="28"/>
          <w:lang w:val="kk-KZ"/>
        </w:rPr>
        <w:t xml:space="preserve">мен практикалық маңыздылығын растайды. Олардың көптеген тілдік және құрылымдық параметрлердегі </w:t>
      </w:r>
      <w:r>
        <w:rPr>
          <w:rFonts w:ascii="Times New Roman" w:hAnsi="Times New Roman" w:cs="Times New Roman"/>
          <w:bCs/>
          <w:sz w:val="28"/>
          <w:szCs w:val="28"/>
          <w:lang w:val="kk-KZ"/>
        </w:rPr>
        <w:t xml:space="preserve">ғадауат тілді сөздерді </w:t>
      </w:r>
      <w:r w:rsidRPr="0093403B">
        <w:rPr>
          <w:rFonts w:ascii="Times New Roman" w:hAnsi="Times New Roman" w:cs="Times New Roman"/>
          <w:bCs/>
          <w:sz w:val="28"/>
          <w:szCs w:val="28"/>
          <w:lang w:val="kk-KZ"/>
        </w:rPr>
        <w:t xml:space="preserve"> дәл анықтаудағы тиімділігі олардың нақты уақыттағы интернет бақылау жүйелеріне қосылуға сәйкестігін көрсетеді. Нәтижелер тілді түсінуді жақсарту және әлеуметтік жауапты AI қолданбаларын ілгерілету үшін терең контекстік кірістірулерді </w:t>
      </w:r>
      <w:r>
        <w:rPr>
          <w:rFonts w:ascii="Times New Roman" w:hAnsi="Times New Roman" w:cs="Times New Roman"/>
          <w:bCs/>
          <w:sz w:val="28"/>
          <w:szCs w:val="28"/>
          <w:lang w:val="kk-KZ"/>
        </w:rPr>
        <w:t xml:space="preserve">зейін </w:t>
      </w:r>
      <w:r w:rsidRPr="0093403B">
        <w:rPr>
          <w:rFonts w:ascii="Times New Roman" w:hAnsi="Times New Roman" w:cs="Times New Roman"/>
          <w:bCs/>
          <w:sz w:val="28"/>
          <w:szCs w:val="28"/>
          <w:lang w:val="kk-KZ"/>
        </w:rPr>
        <w:t>механизмдерімен біріктірудің маңыздылығын көрсетеді.</w:t>
      </w:r>
    </w:p>
    <w:p w14:paraId="4ED6E7EB" w14:textId="77777777" w:rsidR="0093403B" w:rsidRPr="00264387" w:rsidRDefault="0093403B" w:rsidP="003F198B">
      <w:pPr>
        <w:spacing w:after="0" w:line="240" w:lineRule="auto"/>
        <w:ind w:firstLine="709"/>
        <w:contextualSpacing/>
        <w:jc w:val="both"/>
        <w:rPr>
          <w:rFonts w:ascii="Times New Roman" w:hAnsi="Times New Roman" w:cs="Times New Roman"/>
          <w:bCs/>
          <w:sz w:val="28"/>
          <w:szCs w:val="28"/>
          <w:lang w:val="kk-KZ"/>
        </w:rPr>
      </w:pPr>
    </w:p>
    <w:p w14:paraId="07AAEC76" w14:textId="270BE9FC" w:rsidR="00D438E6" w:rsidRPr="002F1DF6" w:rsidRDefault="00D645E9" w:rsidP="003F198B">
      <w:pPr>
        <w:spacing w:after="0" w:line="240" w:lineRule="auto"/>
        <w:ind w:firstLine="709"/>
        <w:contextualSpacing/>
        <w:rPr>
          <w:rFonts w:ascii="Times New Roman" w:hAnsi="Times New Roman" w:cs="Times New Roman"/>
          <w:b/>
          <w:bCs/>
          <w:sz w:val="28"/>
          <w:szCs w:val="28"/>
          <w:lang w:val="kk-KZ"/>
        </w:rPr>
      </w:pPr>
      <w:r w:rsidRPr="002F1DF6">
        <w:rPr>
          <w:rFonts w:ascii="Times New Roman" w:hAnsi="Times New Roman" w:cs="Times New Roman"/>
          <w:b/>
          <w:sz w:val="28"/>
          <w:szCs w:val="28"/>
          <w:lang w:val="kk-KZ"/>
        </w:rPr>
        <w:t xml:space="preserve">5.1 </w:t>
      </w:r>
      <w:r w:rsidRPr="00863384">
        <w:rPr>
          <w:rStyle w:val="a4"/>
          <w:rFonts w:ascii="Times New Roman" w:hAnsi="Times New Roman" w:cs="Times New Roman"/>
          <w:sz w:val="28"/>
          <w:szCs w:val="28"/>
          <w:lang w:val="kk-KZ"/>
        </w:rPr>
        <w:t>ROC қисығы</w:t>
      </w:r>
      <w:r w:rsidRPr="002F1DF6">
        <w:rPr>
          <w:rStyle w:val="a4"/>
          <w:rFonts w:ascii="Times New Roman" w:hAnsi="Times New Roman" w:cs="Times New Roman"/>
          <w:sz w:val="28"/>
          <w:szCs w:val="28"/>
          <w:lang w:val="kk-KZ"/>
        </w:rPr>
        <w:t xml:space="preserve">ның салыстырмалы нәтижелері </w:t>
      </w:r>
    </w:p>
    <w:p w14:paraId="0A9A7560" w14:textId="70E7C733" w:rsidR="00D438E6" w:rsidRPr="00863384" w:rsidRDefault="00E274FD"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Pr>
          <w:rFonts w:ascii="Times New Roman" w:eastAsiaTheme="minorEastAsia" w:hAnsi="Times New Roman" w:cs="Times New Roman"/>
          <w:sz w:val="28"/>
          <w:szCs w:val="28"/>
          <w:shd w:val="clear" w:color="auto" w:fill="FFFFFF"/>
          <w:lang w:val="kk-KZ"/>
        </w:rPr>
        <w:t xml:space="preserve">Келесі кезекте </w:t>
      </w:r>
      <w:r w:rsidRPr="00863384">
        <w:rPr>
          <w:rFonts w:ascii="Times New Roman" w:eastAsiaTheme="minorEastAsia" w:hAnsi="Times New Roman" w:cs="Times New Roman"/>
          <w:sz w:val="28"/>
          <w:szCs w:val="28"/>
          <w:shd w:val="clear" w:color="auto" w:fill="FFFFFF"/>
          <w:lang w:val="kk-KZ"/>
        </w:rPr>
        <w:t xml:space="preserve">классикалық статистикалық әдістер мен заманауи терең оқыту </w:t>
      </w:r>
      <w:r w:rsidR="006D2178">
        <w:rPr>
          <w:rFonts w:ascii="Times New Roman" w:eastAsiaTheme="minorEastAsia" w:hAnsi="Times New Roman" w:cs="Times New Roman"/>
          <w:sz w:val="28"/>
          <w:szCs w:val="28"/>
          <w:shd w:val="clear" w:color="auto" w:fill="FFFFFF"/>
          <w:lang w:val="kk-KZ"/>
        </w:rPr>
        <w:t>алгоритмдері мен ұсынылған модельдің нәтижелерін</w:t>
      </w:r>
      <w:r w:rsidRPr="00863384">
        <w:rPr>
          <w:rFonts w:ascii="Times New Roman" w:eastAsiaTheme="minorEastAsia" w:hAnsi="Times New Roman" w:cs="Times New Roman"/>
          <w:sz w:val="28"/>
          <w:szCs w:val="28"/>
          <w:shd w:val="clear" w:color="auto" w:fill="FFFFFF"/>
          <w:lang w:val="kk-KZ"/>
        </w:rPr>
        <w:t xml:space="preserve"> қамти</w:t>
      </w:r>
      <w:r w:rsidR="006D2178">
        <w:rPr>
          <w:rFonts w:ascii="Times New Roman" w:eastAsiaTheme="minorEastAsia" w:hAnsi="Times New Roman" w:cs="Times New Roman"/>
          <w:sz w:val="28"/>
          <w:szCs w:val="28"/>
          <w:shd w:val="clear" w:color="auto" w:fill="FFFFFF"/>
          <w:lang w:val="kk-KZ"/>
        </w:rPr>
        <w:t xml:space="preserve"> отырып, </w:t>
      </w:r>
      <w:r w:rsidRPr="00863384">
        <w:rPr>
          <w:rFonts w:ascii="Times New Roman" w:eastAsiaTheme="minorEastAsia" w:hAnsi="Times New Roman" w:cs="Times New Roman"/>
          <w:sz w:val="28"/>
          <w:szCs w:val="28"/>
          <w:shd w:val="clear" w:color="auto" w:fill="FFFFFF"/>
          <w:lang w:val="kk-KZ"/>
        </w:rPr>
        <w:t>жіктеу үлгілері үшін ROC-AUC (Қабылдағыштың жұмыс сипаттамасы – қисық астындағы аймақ) салыстырмалы талдауын ұсынады. ROC қисығы шынайы оң жылдамдықты (сезімталдық) жалған оң жылдамдықпен (1 – ерекшелік) көрсетеді, ал AUC әрбір модельдің жалпы өнімділігін сандық түрде көрсетеді</w:t>
      </w:r>
      <w:r w:rsidR="00D438E6" w:rsidRPr="00863384">
        <w:rPr>
          <w:rFonts w:ascii="Times New Roman" w:eastAsiaTheme="minorEastAsia" w:hAnsi="Times New Roman" w:cs="Times New Roman"/>
          <w:sz w:val="28"/>
          <w:szCs w:val="28"/>
          <w:shd w:val="clear" w:color="auto" w:fill="FFFFFF"/>
          <w:lang w:val="kk-KZ"/>
        </w:rPr>
        <w:t>.</w:t>
      </w:r>
    </w:p>
    <w:p w14:paraId="6295A523" w14:textId="262C6DCB" w:rsidR="00D438E6" w:rsidRPr="00863384" w:rsidRDefault="00D438E6"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863384">
        <w:rPr>
          <w:rFonts w:ascii="Times New Roman" w:eastAsiaTheme="minorEastAsia" w:hAnsi="Times New Roman" w:cs="Times New Roman"/>
          <w:sz w:val="28"/>
          <w:szCs w:val="28"/>
          <w:shd w:val="clear" w:color="auto" w:fill="FFFFFF"/>
          <w:lang w:val="kk-KZ"/>
        </w:rPr>
        <w:t xml:space="preserve">Бұл зерттеу ROC-AUC талдауын қолдана отырып, бірнеше классикалық және заманауи жіктеу алгоритмдерінің салыстырмалы бағасын ұсынады. Модельдер логистикалық регрессия және шешім ағаштары сияқты  статистикалық </w:t>
      </w:r>
      <w:r w:rsidR="006D2178">
        <w:rPr>
          <w:rFonts w:ascii="Times New Roman" w:eastAsiaTheme="minorEastAsia" w:hAnsi="Times New Roman" w:cs="Times New Roman"/>
          <w:sz w:val="28"/>
          <w:szCs w:val="28"/>
          <w:shd w:val="clear" w:color="auto" w:fill="FFFFFF"/>
          <w:lang w:val="kk-KZ"/>
        </w:rPr>
        <w:t xml:space="preserve">алгоритмдерден </w:t>
      </w:r>
      <w:r w:rsidRPr="00863384">
        <w:rPr>
          <w:rFonts w:ascii="Times New Roman" w:eastAsiaTheme="minorEastAsia" w:hAnsi="Times New Roman" w:cs="Times New Roman"/>
          <w:sz w:val="28"/>
          <w:szCs w:val="28"/>
          <w:shd w:val="clear" w:color="auto" w:fill="FFFFFF"/>
          <w:lang w:val="kk-KZ"/>
        </w:rPr>
        <w:t xml:space="preserve">бастап қазіргі заманғы терең оқыту </w:t>
      </w:r>
      <w:r w:rsidR="006D2178">
        <w:rPr>
          <w:rFonts w:ascii="Times New Roman" w:eastAsiaTheme="minorEastAsia" w:hAnsi="Times New Roman" w:cs="Times New Roman"/>
          <w:sz w:val="28"/>
          <w:szCs w:val="28"/>
          <w:shd w:val="clear" w:color="auto" w:fill="FFFFFF"/>
          <w:lang w:val="kk-KZ"/>
        </w:rPr>
        <w:t xml:space="preserve">модельдеріне </w:t>
      </w:r>
      <w:r w:rsidRPr="00863384">
        <w:rPr>
          <w:rFonts w:ascii="Times New Roman" w:eastAsiaTheme="minorEastAsia" w:hAnsi="Times New Roman" w:cs="Times New Roman"/>
          <w:sz w:val="28"/>
          <w:szCs w:val="28"/>
          <w:shd w:val="clear" w:color="auto" w:fill="FFFFFF"/>
          <w:lang w:val="kk-KZ"/>
        </w:rPr>
        <w:t>дейін, соның ішінде конволюционды нейрондық желілер (CNN), ұзақ қысқа мерзімді жады (LSTM) желілері және толық қосылған терең нейрондық желілер. Сонымен қатар, жаңадан ұсынылған модель оның жіктеу мүмкіндігін салыстыру үшін осы белгіленген әдістермен қатар бағаланады.</w:t>
      </w:r>
    </w:p>
    <w:p w14:paraId="1B101F82" w14:textId="5C5AF247" w:rsidR="00D438E6" w:rsidRDefault="00D438E6"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863384">
        <w:rPr>
          <w:rFonts w:ascii="Times New Roman" w:eastAsiaTheme="minorEastAsia" w:hAnsi="Times New Roman" w:cs="Times New Roman"/>
          <w:sz w:val="28"/>
          <w:szCs w:val="28"/>
          <w:shd w:val="clear" w:color="auto" w:fill="FFFFFF"/>
          <w:lang w:val="kk-KZ"/>
        </w:rPr>
        <w:t xml:space="preserve">Бұл талдаудың мақсаты графикалық визуализациямен және сандық интерпретациямен қамтамасыз етілген екілік класстарды ажыратуда әрбір </w:t>
      </w:r>
      <w:r w:rsidRPr="00863384">
        <w:rPr>
          <w:rFonts w:ascii="Times New Roman" w:eastAsiaTheme="minorEastAsia" w:hAnsi="Times New Roman" w:cs="Times New Roman"/>
          <w:sz w:val="28"/>
          <w:szCs w:val="28"/>
          <w:shd w:val="clear" w:color="auto" w:fill="FFFFFF"/>
          <w:lang w:val="kk-KZ"/>
        </w:rPr>
        <w:lastRenderedPageBreak/>
        <w:t>модельдің қалай орындайтыны туралы нақты, сандық түсінік беру болып табылады. ROC қисықтары мен AUC мәндерін талдау арқылы зерттеу күрделі деректер жиындарында жоғары өнімділік классификациясы үшін ең тиімді модельдеу тәсілдерін анықтауға бағытталған.</w:t>
      </w:r>
      <w:r w:rsidR="003F198B" w:rsidRPr="003F198B">
        <w:rPr>
          <w:rFonts w:ascii="Times New Roman" w:eastAsiaTheme="minorEastAsia" w:hAnsi="Times New Roman" w:cs="Times New Roman"/>
          <w:sz w:val="28"/>
          <w:szCs w:val="28"/>
          <w:shd w:val="clear" w:color="auto" w:fill="FFFFFF"/>
          <w:lang w:val="kk-KZ"/>
        </w:rPr>
        <w:t xml:space="preserve"> </w:t>
      </w:r>
      <w:r w:rsidR="00561ABB">
        <w:rPr>
          <w:rFonts w:ascii="Times New Roman" w:eastAsiaTheme="minorEastAsia" w:hAnsi="Times New Roman" w:cs="Times New Roman"/>
          <w:sz w:val="28"/>
          <w:szCs w:val="28"/>
          <w:shd w:val="clear" w:color="auto" w:fill="FFFFFF"/>
          <w:lang w:val="kk-KZ"/>
        </w:rPr>
        <w:t>(Сурет 5.1)</w:t>
      </w:r>
    </w:p>
    <w:p w14:paraId="2F3622B0" w14:textId="77777777" w:rsidR="003F198B" w:rsidRPr="003F198B" w:rsidRDefault="003F198B"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en-US"/>
        </w:rPr>
      </w:pPr>
    </w:p>
    <w:p w14:paraId="39F9B73B" w14:textId="56B70852" w:rsidR="00DC0FE1" w:rsidRDefault="00DC0FE1" w:rsidP="003F198B">
      <w:pPr>
        <w:spacing w:after="0" w:line="240" w:lineRule="auto"/>
        <w:jc w:val="center"/>
        <w:rPr>
          <w:rFonts w:ascii="Times New Roman" w:eastAsiaTheme="minorEastAsia" w:hAnsi="Times New Roman" w:cs="Times New Roman"/>
          <w:sz w:val="28"/>
          <w:szCs w:val="28"/>
          <w:shd w:val="clear" w:color="auto" w:fill="FFFFFF"/>
          <w:lang w:val="en-US"/>
        </w:rPr>
      </w:pPr>
      <w:r w:rsidRPr="00DC0FE1">
        <w:rPr>
          <w:rFonts w:ascii="Times New Roman" w:eastAsiaTheme="minorEastAsia" w:hAnsi="Times New Roman" w:cs="Times New Roman"/>
          <w:noProof/>
          <w:sz w:val="28"/>
          <w:szCs w:val="28"/>
          <w:shd w:val="clear" w:color="auto" w:fill="FFFFFF"/>
          <w:lang w:eastAsia="ru-RU"/>
        </w:rPr>
        <w:drawing>
          <wp:inline distT="0" distB="0" distL="0" distR="0" wp14:anchorId="2296EE12" wp14:editId="01F1052E">
            <wp:extent cx="6049010" cy="3121025"/>
            <wp:effectExtent l="0" t="0" r="8890" b="3175"/>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6049010" cy="3121025"/>
                    </a:xfrm>
                    <a:prstGeom prst="rect">
                      <a:avLst/>
                    </a:prstGeom>
                  </pic:spPr>
                </pic:pic>
              </a:graphicData>
            </a:graphic>
          </wp:inline>
        </w:drawing>
      </w:r>
    </w:p>
    <w:p w14:paraId="27EF063E" w14:textId="77777777" w:rsidR="003F198B" w:rsidRDefault="003F198B" w:rsidP="003F198B">
      <w:pPr>
        <w:ind w:firstLine="709"/>
        <w:jc w:val="center"/>
        <w:rPr>
          <w:rFonts w:ascii="Times New Roman" w:eastAsiaTheme="minorEastAsia" w:hAnsi="Times New Roman" w:cs="Times New Roman"/>
          <w:sz w:val="28"/>
          <w:szCs w:val="28"/>
          <w:shd w:val="clear" w:color="auto" w:fill="FFFFFF"/>
          <w:lang w:val="kk-KZ"/>
        </w:rPr>
      </w:pPr>
    </w:p>
    <w:p w14:paraId="46C7130C" w14:textId="1548E111" w:rsidR="00DC0FE1" w:rsidRPr="003F198B" w:rsidRDefault="00DC0FE1" w:rsidP="003F198B">
      <w:pPr>
        <w:ind w:firstLine="709"/>
        <w:jc w:val="center"/>
        <w:rPr>
          <w:rFonts w:ascii="Times New Roman" w:eastAsiaTheme="minorEastAsia" w:hAnsi="Times New Roman" w:cs="Times New Roman"/>
          <w:sz w:val="28"/>
          <w:szCs w:val="28"/>
          <w:shd w:val="clear" w:color="auto" w:fill="FFFFFF"/>
          <w:lang w:val="kk-KZ"/>
        </w:rPr>
      </w:pPr>
      <w:r w:rsidRPr="00EC0AF0">
        <w:rPr>
          <w:rFonts w:ascii="Times New Roman" w:eastAsiaTheme="minorEastAsia" w:hAnsi="Times New Roman" w:cs="Times New Roman"/>
          <w:sz w:val="28"/>
          <w:szCs w:val="28"/>
          <w:shd w:val="clear" w:color="auto" w:fill="FFFFFF"/>
          <w:lang w:val="kk-KZ"/>
        </w:rPr>
        <w:t xml:space="preserve">Сурет 5.1- Ұсынылған модельдің нәтижелері: </w:t>
      </w:r>
      <w:r w:rsidRPr="003F198B">
        <w:rPr>
          <w:rFonts w:ascii="Times New Roman" w:eastAsiaTheme="minorEastAsia" w:hAnsi="Times New Roman" w:cs="Times New Roman"/>
          <w:sz w:val="28"/>
          <w:szCs w:val="28"/>
          <w:shd w:val="clear" w:color="auto" w:fill="FFFFFF"/>
          <w:lang w:val="kk-KZ"/>
        </w:rPr>
        <w:t>AUC ROC</w:t>
      </w:r>
    </w:p>
    <w:p w14:paraId="3403E48B" w14:textId="77777777" w:rsidR="00D5680A" w:rsidRDefault="00D5680A"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Pr>
          <w:rFonts w:ascii="Times New Roman" w:eastAsiaTheme="minorEastAsia" w:hAnsi="Times New Roman" w:cs="Times New Roman"/>
          <w:sz w:val="28"/>
          <w:szCs w:val="28"/>
          <w:shd w:val="clear" w:color="auto" w:fill="FFFFFF"/>
          <w:lang w:val="kk-KZ"/>
        </w:rPr>
        <w:t xml:space="preserve">Жоғарыдағы суретте </w:t>
      </w:r>
      <w:r w:rsidRPr="00D5680A">
        <w:rPr>
          <w:rFonts w:ascii="Times New Roman" w:eastAsiaTheme="minorEastAsia" w:hAnsi="Times New Roman" w:cs="Times New Roman"/>
          <w:sz w:val="28"/>
          <w:szCs w:val="28"/>
          <w:shd w:val="clear" w:color="auto" w:fill="FFFFFF"/>
          <w:lang w:val="kk-KZ"/>
        </w:rPr>
        <w:t>қисық астындағы аумақ (AUC) метрикасымен бағаланатын бірнеше санаттау үлгілері үшін Қабылдағыштың жұмыс сипаттамасының (ROC) қисықтарының салыстыруын көрсетеді. Бұл емтихан әр модельдің әртүрлі санаттау деңгейлеріндегі сыныптарды саралау мүмкіндігі туралы түсінік береді.</w:t>
      </w:r>
    </w:p>
    <w:p w14:paraId="6FA38700" w14:textId="17CF53CA" w:rsidR="00D5680A" w:rsidRPr="00D5680A" w:rsidRDefault="00D5680A"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D5680A">
        <w:rPr>
          <w:rFonts w:ascii="Times New Roman" w:eastAsiaTheme="minorEastAsia" w:hAnsi="Times New Roman" w:cs="Times New Roman"/>
          <w:sz w:val="28"/>
          <w:szCs w:val="28"/>
          <w:shd w:val="clear" w:color="auto" w:fill="FFFFFF"/>
          <w:lang w:val="kk-KZ"/>
        </w:rPr>
        <w:t xml:space="preserve">Көлденең ось жалған оң жылдамдықты көрсетеді, ал тік ось шынайы оң жылдамдықты білдіреді. Оңтайлы жіктеуіш сол жақ шекараға және кейіннен ROC кеңістігінің жоғарғы шекарасына тығыз </w:t>
      </w:r>
      <w:r>
        <w:rPr>
          <w:rFonts w:ascii="Times New Roman" w:eastAsiaTheme="minorEastAsia" w:hAnsi="Times New Roman" w:cs="Times New Roman"/>
          <w:sz w:val="28"/>
          <w:szCs w:val="28"/>
          <w:shd w:val="clear" w:color="auto" w:fill="FFFFFF"/>
          <w:lang w:val="kk-KZ"/>
        </w:rPr>
        <w:t>орналасқан</w:t>
      </w:r>
      <w:r w:rsidRPr="00D5680A">
        <w:rPr>
          <w:rFonts w:ascii="Times New Roman" w:eastAsiaTheme="minorEastAsia" w:hAnsi="Times New Roman" w:cs="Times New Roman"/>
          <w:sz w:val="28"/>
          <w:szCs w:val="28"/>
          <w:shd w:val="clear" w:color="auto" w:fill="FFFFFF"/>
          <w:lang w:val="kk-KZ"/>
        </w:rPr>
        <w:t xml:space="preserve"> қисық сызықты көрсетеді, нәтижесінде AUC 1,0-ге жақындайды. Толығымен ерікті классификатор (0,0)-ден (1,1) диагональды сызықпен тураланып, шамамен 0,5 AUC береді.</w:t>
      </w:r>
    </w:p>
    <w:p w14:paraId="778D1F41" w14:textId="67F0C9D3" w:rsidR="00D5680A" w:rsidRPr="00D5680A" w:rsidRDefault="00D5680A"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Pr>
          <w:rFonts w:ascii="Times New Roman" w:eastAsiaTheme="minorEastAsia" w:hAnsi="Times New Roman" w:cs="Times New Roman"/>
          <w:sz w:val="28"/>
          <w:szCs w:val="28"/>
          <w:shd w:val="clear" w:color="auto" w:fill="FFFFFF"/>
          <w:lang w:val="kk-KZ"/>
        </w:rPr>
        <w:t>Ұ</w:t>
      </w:r>
      <w:r w:rsidRPr="00D5680A">
        <w:rPr>
          <w:rFonts w:ascii="Times New Roman" w:eastAsiaTheme="minorEastAsia" w:hAnsi="Times New Roman" w:cs="Times New Roman"/>
          <w:sz w:val="28"/>
          <w:szCs w:val="28"/>
          <w:shd w:val="clear" w:color="auto" w:fill="FFFFFF"/>
          <w:lang w:val="kk-KZ"/>
        </w:rPr>
        <w:t xml:space="preserve">сынылған модель 0,05 жалған оң жылдамдықпен 1,0 шынайы оң жылдамдықпен теңестіруден бұрын у осі бойынша төмен тік траекторияны сақтай отырып, жоғары өнімділікті көрсететінін көрсетеді. Қисық жоғарғы сол жақ шекарамен тығыз тураланады, бұл шамамен 1,0-ге тең AUC мәнін білдіреді. Бұл модельдің </w:t>
      </w:r>
      <w:r w:rsidR="00E274FD">
        <w:rPr>
          <w:rFonts w:ascii="Times New Roman" w:eastAsiaTheme="minorEastAsia" w:hAnsi="Times New Roman" w:cs="Times New Roman"/>
          <w:sz w:val="28"/>
          <w:szCs w:val="28"/>
          <w:shd w:val="clear" w:color="auto" w:fill="FFFFFF"/>
          <w:lang w:val="kk-KZ"/>
        </w:rPr>
        <w:t>ғадауат тілді сөздерді анықтауда жоғары қабілетке</w:t>
      </w:r>
      <w:r w:rsidRPr="00D5680A">
        <w:rPr>
          <w:rFonts w:ascii="Times New Roman" w:eastAsiaTheme="minorEastAsia" w:hAnsi="Times New Roman" w:cs="Times New Roman"/>
          <w:sz w:val="28"/>
          <w:szCs w:val="28"/>
          <w:shd w:val="clear" w:color="auto" w:fill="FFFFFF"/>
          <w:lang w:val="kk-KZ"/>
        </w:rPr>
        <w:t xml:space="preserve"> </w:t>
      </w:r>
      <w:r w:rsidR="00E274FD">
        <w:rPr>
          <w:rFonts w:ascii="Times New Roman" w:eastAsiaTheme="minorEastAsia" w:hAnsi="Times New Roman" w:cs="Times New Roman"/>
          <w:sz w:val="28"/>
          <w:szCs w:val="28"/>
          <w:shd w:val="clear" w:color="auto" w:fill="FFFFFF"/>
          <w:lang w:val="kk-KZ"/>
        </w:rPr>
        <w:t>ие</w:t>
      </w:r>
      <w:r w:rsidRPr="00D5680A">
        <w:rPr>
          <w:rFonts w:ascii="Times New Roman" w:eastAsiaTheme="minorEastAsia" w:hAnsi="Times New Roman" w:cs="Times New Roman"/>
          <w:sz w:val="28"/>
          <w:szCs w:val="28"/>
          <w:shd w:val="clear" w:color="auto" w:fill="FFFFFF"/>
          <w:lang w:val="kk-KZ"/>
        </w:rPr>
        <w:t xml:space="preserve"> екенін көрсетеді.</w:t>
      </w:r>
    </w:p>
    <w:p w14:paraId="023597C7" w14:textId="5CD9ED2F" w:rsidR="00D5680A" w:rsidRPr="00D5680A" w:rsidRDefault="00D5680A"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D5680A">
        <w:rPr>
          <w:rFonts w:ascii="Times New Roman" w:eastAsiaTheme="minorEastAsia" w:hAnsi="Times New Roman" w:cs="Times New Roman"/>
          <w:sz w:val="28"/>
          <w:szCs w:val="28"/>
          <w:shd w:val="clear" w:color="auto" w:fill="FFFFFF"/>
          <w:lang w:val="kk-KZ"/>
        </w:rPr>
        <w:t xml:space="preserve">Терең оқыту </w:t>
      </w:r>
      <w:r w:rsidR="00E274FD">
        <w:rPr>
          <w:rFonts w:ascii="Times New Roman" w:eastAsiaTheme="minorEastAsia" w:hAnsi="Times New Roman" w:cs="Times New Roman"/>
          <w:sz w:val="28"/>
          <w:szCs w:val="28"/>
          <w:shd w:val="clear" w:color="auto" w:fill="FFFFFF"/>
          <w:lang w:val="kk-KZ"/>
        </w:rPr>
        <w:t xml:space="preserve">алгоритмдерінің </w:t>
      </w:r>
      <w:r w:rsidRPr="00D5680A">
        <w:rPr>
          <w:rFonts w:ascii="Times New Roman" w:eastAsiaTheme="minorEastAsia" w:hAnsi="Times New Roman" w:cs="Times New Roman"/>
          <w:sz w:val="28"/>
          <w:szCs w:val="28"/>
          <w:shd w:val="clear" w:color="auto" w:fill="FFFFFF"/>
          <w:lang w:val="kk-KZ"/>
        </w:rPr>
        <w:t xml:space="preserve">ішінде LSTM және CNN конфигурациялары </w:t>
      </w:r>
      <w:r w:rsidR="00E274FD">
        <w:rPr>
          <w:rFonts w:ascii="Times New Roman" w:eastAsiaTheme="minorEastAsia" w:hAnsi="Times New Roman" w:cs="Times New Roman"/>
          <w:sz w:val="28"/>
          <w:szCs w:val="28"/>
          <w:shd w:val="clear" w:color="auto" w:fill="FFFFFF"/>
          <w:lang w:val="kk-KZ"/>
        </w:rPr>
        <w:t xml:space="preserve">жоғары </w:t>
      </w:r>
      <w:r w:rsidRPr="00D5680A">
        <w:rPr>
          <w:rFonts w:ascii="Times New Roman" w:eastAsiaTheme="minorEastAsia" w:hAnsi="Times New Roman" w:cs="Times New Roman"/>
          <w:sz w:val="28"/>
          <w:szCs w:val="28"/>
          <w:shd w:val="clear" w:color="auto" w:fill="FFFFFF"/>
          <w:lang w:val="kk-KZ"/>
        </w:rPr>
        <w:t xml:space="preserve">өнімділікке ие, бұл олардың ROC қисықтарымен дәлелденеді, олар салыстырмалы түрде төмен жалған оң жылдамдықтарда жоғары шынайы оң көрсеткіштерді сақтай отырып, тік көтеріледі. Екі үлгі де x осінің бастапқы 10% </w:t>
      </w:r>
      <w:r w:rsidRPr="00D5680A">
        <w:rPr>
          <w:rFonts w:ascii="Times New Roman" w:eastAsiaTheme="minorEastAsia" w:hAnsi="Times New Roman" w:cs="Times New Roman"/>
          <w:sz w:val="28"/>
          <w:szCs w:val="28"/>
          <w:shd w:val="clear" w:color="auto" w:fill="FFFFFF"/>
          <w:lang w:val="kk-KZ"/>
        </w:rPr>
        <w:lastRenderedPageBreak/>
        <w:t>шегінде y осіндегі 0,9 шегінен асады. MLP және DNN қисықтары біршама төмен, бірақ тұрақты өнімділікті сақтайды, визуалды түрде 0,85 пен 0,95 аралығындағы AUC мәндерін көрсетеді.</w:t>
      </w:r>
    </w:p>
    <w:p w14:paraId="54AE475F" w14:textId="5F3AFAC8" w:rsidR="00D5680A" w:rsidRPr="00D5680A" w:rsidRDefault="00D5680A"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D5680A">
        <w:rPr>
          <w:rFonts w:ascii="Times New Roman" w:eastAsiaTheme="minorEastAsia" w:hAnsi="Times New Roman" w:cs="Times New Roman"/>
          <w:sz w:val="28"/>
          <w:szCs w:val="28"/>
          <w:shd w:val="clear" w:color="auto" w:fill="FFFFFF"/>
          <w:lang w:val="kk-KZ"/>
        </w:rPr>
        <w:t xml:space="preserve">Классикалық машиналық оқыту </w:t>
      </w:r>
      <w:r w:rsidR="00E274FD">
        <w:rPr>
          <w:rFonts w:ascii="Times New Roman" w:eastAsiaTheme="minorEastAsia" w:hAnsi="Times New Roman" w:cs="Times New Roman"/>
          <w:sz w:val="28"/>
          <w:szCs w:val="28"/>
          <w:shd w:val="clear" w:color="auto" w:fill="FFFFFF"/>
          <w:lang w:val="kk-KZ"/>
        </w:rPr>
        <w:t xml:space="preserve">алгоритмдерінің </w:t>
      </w:r>
      <w:r w:rsidRPr="00D5680A">
        <w:rPr>
          <w:rFonts w:ascii="Times New Roman" w:eastAsiaTheme="minorEastAsia" w:hAnsi="Times New Roman" w:cs="Times New Roman"/>
          <w:sz w:val="28"/>
          <w:szCs w:val="28"/>
          <w:shd w:val="clear" w:color="auto" w:fill="FFFFFF"/>
          <w:lang w:val="kk-KZ"/>
        </w:rPr>
        <w:t xml:space="preserve">тиімділігі, соның ішінде логистикалық регрессия, </w:t>
      </w:r>
      <w:r w:rsidR="00E274FD" w:rsidRPr="00863384">
        <w:rPr>
          <w:rFonts w:ascii="Times New Roman" w:eastAsiaTheme="minorEastAsia" w:hAnsi="Times New Roman" w:cs="Times New Roman"/>
          <w:sz w:val="28"/>
          <w:szCs w:val="28"/>
          <w:shd w:val="clear" w:color="auto" w:fill="FFFFFF"/>
          <w:lang w:val="kk-KZ"/>
        </w:rPr>
        <w:t xml:space="preserve">SVM </w:t>
      </w:r>
      <w:r w:rsidRPr="00D5680A">
        <w:rPr>
          <w:rFonts w:ascii="Times New Roman" w:eastAsiaTheme="minorEastAsia" w:hAnsi="Times New Roman" w:cs="Times New Roman"/>
          <w:sz w:val="28"/>
          <w:szCs w:val="28"/>
          <w:shd w:val="clear" w:color="auto" w:fill="FFFFFF"/>
          <w:lang w:val="kk-KZ"/>
        </w:rPr>
        <w:t>және кездейсоқ орман</w:t>
      </w:r>
      <w:r w:rsidR="00E274FD" w:rsidRPr="00863384">
        <w:rPr>
          <w:rFonts w:ascii="Times New Roman" w:eastAsiaTheme="minorEastAsia" w:hAnsi="Times New Roman" w:cs="Times New Roman"/>
          <w:sz w:val="28"/>
          <w:szCs w:val="28"/>
          <w:shd w:val="clear" w:color="auto" w:fill="FFFFFF"/>
          <w:lang w:val="kk-KZ"/>
        </w:rPr>
        <w:t xml:space="preserve"> </w:t>
      </w:r>
      <w:r w:rsidR="00E274FD">
        <w:rPr>
          <w:rFonts w:ascii="Times New Roman" w:eastAsiaTheme="minorEastAsia" w:hAnsi="Times New Roman" w:cs="Times New Roman"/>
          <w:sz w:val="28"/>
          <w:szCs w:val="28"/>
          <w:shd w:val="clear" w:color="auto" w:fill="FFFFFF"/>
          <w:lang w:val="kk-KZ"/>
        </w:rPr>
        <w:t>сияқты алгоритмдері бір қалыпта орналасқан</w:t>
      </w:r>
      <w:r w:rsidRPr="00D5680A">
        <w:rPr>
          <w:rFonts w:ascii="Times New Roman" w:eastAsiaTheme="minorEastAsia" w:hAnsi="Times New Roman" w:cs="Times New Roman"/>
          <w:sz w:val="28"/>
          <w:szCs w:val="28"/>
          <w:shd w:val="clear" w:color="auto" w:fill="FFFFFF"/>
          <w:lang w:val="kk-KZ"/>
        </w:rPr>
        <w:t>. Қисықтар тұрақты түрде көтеріліп, графиктің оң жағында 0,85 пен 0,9 арасындағы нақты оң жылдамдыққа жетеді. Олардың траекториялары төмен жалған позитивті жылдамдықтарда сезімталдықтың төмендегенін көрсетеді, бұл олардың терең оқу баламалары ретінде баламалы дәлдікке жету үшін жоғары шекті талап ететінін көрсетеді.</w:t>
      </w:r>
    </w:p>
    <w:p w14:paraId="18EC1194" w14:textId="77046670" w:rsidR="00D5680A" w:rsidRPr="00D5680A" w:rsidRDefault="00D5680A"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D5680A">
        <w:rPr>
          <w:rFonts w:ascii="Times New Roman" w:eastAsiaTheme="minorEastAsia" w:hAnsi="Times New Roman" w:cs="Times New Roman"/>
          <w:sz w:val="28"/>
          <w:szCs w:val="28"/>
          <w:shd w:val="clear" w:color="auto" w:fill="FFFFFF"/>
          <w:lang w:val="kk-KZ"/>
        </w:rPr>
        <w:t>K-ең жақын көршілер мен шешім ағаштары кездейсоқ емес үлгілер арасында ең аз тиімділікті көрсетеді. Олардың ROC қисықтары басқаларынан айтарлықтай төмен, бір қисық 0,8 шынайы оң жылдамдықтан, тіпті 0,5 жалған оң жылдамдықтан аспайды. Бұл AUC мәндерін көрсетеді, мүмкін 0,6-дан 0,7-ге дейін ауытқиды, бұл олардың жалпылау мүмкіндігіндегі шектеулерді көрсетеді.</w:t>
      </w:r>
    </w:p>
    <w:p w14:paraId="2DE2E8A0" w14:textId="6AF04FF1" w:rsidR="00D5680A" w:rsidRPr="00D5680A" w:rsidRDefault="00D5680A"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D5680A">
        <w:rPr>
          <w:rFonts w:ascii="Times New Roman" w:eastAsiaTheme="minorEastAsia" w:hAnsi="Times New Roman" w:cs="Times New Roman"/>
          <w:sz w:val="28"/>
          <w:szCs w:val="28"/>
          <w:shd w:val="clear" w:color="auto" w:fill="FFFFFF"/>
          <w:lang w:val="kk-KZ"/>
        </w:rPr>
        <w:t>Кездейсоқ болжау үшін анықтамалық қисық қосылған, ол бастапқыдан жоғарғы оң жақ бұрышқа дейін диагональ бойынша созылады. Бұл сызық AUC 0,5 мәнін білдіреді және негізгі сызық ретінде қызмет етеді; барлық модельдер бұл шекті деңгейден асып түседі, бұл олардың негізгі жіктеу мүмкіндігін растайды.</w:t>
      </w:r>
    </w:p>
    <w:p w14:paraId="797B41F3" w14:textId="7EDAC74D" w:rsidR="006E1B2A" w:rsidRDefault="00D5680A"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D5680A">
        <w:rPr>
          <w:rFonts w:ascii="Times New Roman" w:eastAsiaTheme="minorEastAsia" w:hAnsi="Times New Roman" w:cs="Times New Roman"/>
          <w:sz w:val="28"/>
          <w:szCs w:val="28"/>
          <w:shd w:val="clear" w:color="auto" w:fill="FFFFFF"/>
          <w:lang w:val="kk-KZ"/>
        </w:rPr>
        <w:t>Салыстырмалы ROC-AUC талдауы үлгілер арасындағы нақты өнімділік градиентін көрсетеді. Ұсынылған модель LSTM және CNN архитектурасын қоса алғанда, барлық базалық үлгілерден айтарлықтай асып түседі. Логистикалық регрессия және қолдау векторлық машиналары сияқты кәдімгі модельдер аралық дәлдікті қамтамасыз етеді, бірақ шешім ағаштары және K-ең жақын көршілері сияқты қарапайым</w:t>
      </w:r>
      <w:r w:rsidR="00E274FD">
        <w:rPr>
          <w:rFonts w:ascii="Times New Roman" w:eastAsiaTheme="minorEastAsia" w:hAnsi="Times New Roman" w:cs="Times New Roman"/>
          <w:sz w:val="28"/>
          <w:szCs w:val="28"/>
          <w:shd w:val="clear" w:color="auto" w:fill="FFFFFF"/>
          <w:lang w:val="kk-KZ"/>
        </w:rPr>
        <w:t xml:space="preserve"> алгоритмдерде</w:t>
      </w:r>
      <w:r w:rsidRPr="00D5680A">
        <w:rPr>
          <w:rFonts w:ascii="Times New Roman" w:eastAsiaTheme="minorEastAsia" w:hAnsi="Times New Roman" w:cs="Times New Roman"/>
          <w:sz w:val="28"/>
          <w:szCs w:val="28"/>
          <w:shd w:val="clear" w:color="auto" w:fill="FFFFFF"/>
          <w:lang w:val="kk-KZ"/>
        </w:rPr>
        <w:t xml:space="preserve"> бұл жағдайда </w:t>
      </w:r>
      <w:r w:rsidR="00E274FD">
        <w:rPr>
          <w:rFonts w:ascii="Times New Roman" w:eastAsiaTheme="minorEastAsia" w:hAnsi="Times New Roman" w:cs="Times New Roman"/>
          <w:sz w:val="28"/>
          <w:szCs w:val="28"/>
          <w:shd w:val="clear" w:color="auto" w:fill="FFFFFF"/>
          <w:lang w:val="kk-KZ"/>
        </w:rPr>
        <w:t xml:space="preserve">ғадауат тілді сөздерді анықтау </w:t>
      </w:r>
      <w:r w:rsidRPr="00D5680A">
        <w:rPr>
          <w:rFonts w:ascii="Times New Roman" w:eastAsiaTheme="minorEastAsia" w:hAnsi="Times New Roman" w:cs="Times New Roman"/>
          <w:sz w:val="28"/>
          <w:szCs w:val="28"/>
          <w:shd w:val="clear" w:color="auto" w:fill="FFFFFF"/>
          <w:lang w:val="kk-KZ"/>
        </w:rPr>
        <w:t>өнімділігі әлдеқайда төме</w:t>
      </w:r>
      <w:r w:rsidR="00E274FD">
        <w:rPr>
          <w:rFonts w:ascii="Times New Roman" w:eastAsiaTheme="minorEastAsia" w:hAnsi="Times New Roman" w:cs="Times New Roman"/>
          <w:sz w:val="28"/>
          <w:szCs w:val="28"/>
          <w:shd w:val="clear" w:color="auto" w:fill="FFFFFF"/>
          <w:lang w:val="kk-KZ"/>
        </w:rPr>
        <w:t xml:space="preserve">н екенін байқауға болады. </w:t>
      </w:r>
    </w:p>
    <w:p w14:paraId="1BD233C6" w14:textId="77777777" w:rsidR="00F15291" w:rsidRDefault="00F15291"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p>
    <w:p w14:paraId="6370A5B6" w14:textId="2A1CD57A" w:rsidR="00E274FD" w:rsidRDefault="00E274FD" w:rsidP="003F198B">
      <w:pPr>
        <w:spacing w:after="0" w:line="240" w:lineRule="auto"/>
        <w:ind w:firstLine="709"/>
        <w:contextualSpacing/>
        <w:jc w:val="both"/>
        <w:rPr>
          <w:rFonts w:ascii="Times New Roman" w:hAnsi="Times New Roman" w:cs="Times New Roman"/>
          <w:b/>
          <w:sz w:val="28"/>
          <w:szCs w:val="28"/>
          <w:lang w:val="kk-KZ"/>
        </w:rPr>
      </w:pPr>
      <w:r w:rsidRPr="00EC0AF0">
        <w:rPr>
          <w:rFonts w:ascii="Times New Roman" w:hAnsi="Times New Roman" w:cs="Times New Roman"/>
          <w:b/>
          <w:sz w:val="28"/>
          <w:szCs w:val="28"/>
          <w:lang w:val="kk-KZ"/>
        </w:rPr>
        <w:t xml:space="preserve">5.2 Өнімділік көрсеткіші бойынша салыстырмалы талдау нәтижелері </w:t>
      </w:r>
    </w:p>
    <w:p w14:paraId="001F6A5A" w14:textId="141A2F9C" w:rsidR="00EC0AF0" w:rsidRPr="00EC0AF0" w:rsidRDefault="00EC0AF0" w:rsidP="003F198B">
      <w:pPr>
        <w:spacing w:after="0" w:line="240" w:lineRule="auto"/>
        <w:ind w:firstLine="709"/>
        <w:contextualSpacing/>
        <w:jc w:val="both"/>
        <w:rPr>
          <w:rFonts w:ascii="Times New Roman" w:hAnsi="Times New Roman" w:cs="Times New Roman"/>
          <w:bCs/>
          <w:sz w:val="28"/>
          <w:szCs w:val="28"/>
          <w:lang w:val="kk-KZ"/>
        </w:rPr>
      </w:pPr>
      <w:r w:rsidRPr="00EC0AF0">
        <w:rPr>
          <w:rFonts w:ascii="Times New Roman" w:hAnsi="Times New Roman" w:cs="Times New Roman"/>
          <w:bCs/>
          <w:sz w:val="28"/>
          <w:szCs w:val="28"/>
          <w:lang w:val="kk-KZ"/>
        </w:rPr>
        <w:t>Сандық бағалау классификациялық жүйелерді құру мен бағалауда маңызды, себебі ол модельдің тиімділігін, жалпылау қабілетін және нақты әлемде қолдануға жарамдылығын анықтайды. Деректер жиынының күрделiлiгiнiң артып келе жатқанын және модельдеу әдiстерiнiң әртүрлiлiгiн ескере отырып, жалғыз өнімділік метрикасына сүйену жиі жеткіліксіз. Модель өнімділігінің бірнеше өлшемдерін бағалау үшін мультиметрикалық бағалау жүйесі пайдаланылады</w:t>
      </w:r>
      <w:r>
        <w:rPr>
          <w:rFonts w:ascii="Times New Roman" w:hAnsi="Times New Roman" w:cs="Times New Roman"/>
          <w:bCs/>
          <w:sz w:val="28"/>
          <w:szCs w:val="28"/>
          <w:lang w:val="kk-KZ"/>
        </w:rPr>
        <w:t>.</w:t>
      </w:r>
    </w:p>
    <w:p w14:paraId="7787541A" w14:textId="516F3E3B" w:rsidR="00EC0AF0" w:rsidRPr="00EC0AF0" w:rsidRDefault="00EC0AF0" w:rsidP="003F198B">
      <w:pPr>
        <w:spacing w:after="0" w:line="240" w:lineRule="auto"/>
        <w:ind w:firstLine="709"/>
        <w:contextualSpacing/>
        <w:jc w:val="both"/>
        <w:rPr>
          <w:rFonts w:ascii="Times New Roman" w:hAnsi="Times New Roman" w:cs="Times New Roman"/>
          <w:bCs/>
          <w:sz w:val="28"/>
          <w:szCs w:val="28"/>
          <w:lang w:val="kk-KZ"/>
        </w:rPr>
      </w:pPr>
      <w:r w:rsidRPr="00EC0AF0">
        <w:rPr>
          <w:rFonts w:ascii="Times New Roman" w:hAnsi="Times New Roman" w:cs="Times New Roman"/>
          <w:bCs/>
          <w:sz w:val="28"/>
          <w:szCs w:val="28"/>
          <w:lang w:val="kk-KZ"/>
        </w:rPr>
        <w:t>Бұл бөлім төрт жалпы қабылданған бағалау метрикасы арқылы әртүрлі жіктеу алгоритмдерінің өнімділігін мұқият тексеруді ұсынады: дәлдік, еске түсіру, дәлдік және F1 ұпай. Бұл көрсеткіштер жағдайларды дәл анықтау, қате болжауларды азайту және сыныптар арасындағы сәйкестікті қамтамасыз ету бойынша әрбір үлгінің дағдысын жан-жақты бағалауды қамтамасыз етеді. Дәлдік болжамдардың жалпы дұрыстығын білдіреді, еске түсіру сәйкес мысалдарға сезімталдықты бағалайды, дәлдік оң болжамдардың дұрыстығын сандық түрде анықтайды</w:t>
      </w:r>
      <w:r>
        <w:rPr>
          <w:rFonts w:ascii="Times New Roman" w:hAnsi="Times New Roman" w:cs="Times New Roman"/>
          <w:bCs/>
          <w:sz w:val="28"/>
          <w:szCs w:val="28"/>
          <w:lang w:val="kk-KZ"/>
        </w:rPr>
        <w:t>.</w:t>
      </w:r>
    </w:p>
    <w:p w14:paraId="65CCA91D" w14:textId="2DCAB494" w:rsidR="00EC0AF0" w:rsidRDefault="00EC0AF0"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EC0AF0">
        <w:rPr>
          <w:rFonts w:ascii="Times New Roman" w:hAnsi="Times New Roman" w:cs="Times New Roman"/>
          <w:bCs/>
          <w:sz w:val="28"/>
          <w:szCs w:val="28"/>
          <w:lang w:val="kk-KZ"/>
        </w:rPr>
        <w:lastRenderedPageBreak/>
        <w:t>Бағалау кәдімгі машиналық оқыту алгоритмдері, ансамбльдік әдістер және терең оқыту шеңберлері сияқты әртүрлі үлгілерді қамтиды. Мақсаты стандартталған эксперименттік дизайнда олардың әртүрлі оқыту механизмдеріне жататын өнімділік ауытқуларын көрсете отырып, олардың санаттау қабілеттерін бағалау болып табылады. Зерттеудің мақсаты бірнеше бағалау өлшемдері бойынша осы көрсеткіштерді жүйелі талдау арқылы сенімділік пен сенімділікті қамтамасыз ете отырып, жоғары болжамды дәлдікке қол жеткізетін үлгілерді әзірлеу болып табылады.</w:t>
      </w:r>
      <w:r w:rsidR="003F198B" w:rsidRPr="003F198B">
        <w:rPr>
          <w:rFonts w:ascii="Times New Roman" w:hAnsi="Times New Roman" w:cs="Times New Roman"/>
          <w:bCs/>
          <w:sz w:val="28"/>
          <w:szCs w:val="28"/>
          <w:lang w:val="kk-KZ"/>
        </w:rPr>
        <w:t xml:space="preserve"> </w:t>
      </w:r>
      <w:r w:rsidR="003F198B">
        <w:rPr>
          <w:rFonts w:ascii="Times New Roman" w:eastAsiaTheme="minorEastAsia" w:hAnsi="Times New Roman" w:cs="Times New Roman"/>
          <w:sz w:val="28"/>
          <w:szCs w:val="28"/>
          <w:shd w:val="clear" w:color="auto" w:fill="FFFFFF"/>
          <w:lang w:val="kk-KZ"/>
        </w:rPr>
        <w:t>5.2-</w:t>
      </w:r>
      <w:r w:rsidR="003F198B" w:rsidRPr="003F198B">
        <w:rPr>
          <w:rFonts w:ascii="Times New Roman" w:eastAsiaTheme="minorEastAsia" w:hAnsi="Times New Roman" w:cs="Times New Roman"/>
          <w:sz w:val="28"/>
          <w:szCs w:val="28"/>
          <w:shd w:val="clear" w:color="auto" w:fill="FFFFFF"/>
          <w:lang w:val="kk-KZ"/>
        </w:rPr>
        <w:t>с</w:t>
      </w:r>
      <w:r w:rsidR="003F198B">
        <w:rPr>
          <w:rFonts w:ascii="Times New Roman" w:eastAsiaTheme="minorEastAsia" w:hAnsi="Times New Roman" w:cs="Times New Roman"/>
          <w:sz w:val="28"/>
          <w:szCs w:val="28"/>
          <w:shd w:val="clear" w:color="auto" w:fill="FFFFFF"/>
          <w:lang w:val="kk-KZ"/>
        </w:rPr>
        <w:t xml:space="preserve">уретте </w:t>
      </w:r>
      <w:r w:rsidR="003F198B" w:rsidRPr="00863384">
        <w:rPr>
          <w:rFonts w:ascii="Times New Roman" w:eastAsiaTheme="minorEastAsia" w:hAnsi="Times New Roman" w:cs="Times New Roman"/>
          <w:sz w:val="28"/>
          <w:szCs w:val="28"/>
          <w:shd w:val="clear" w:color="auto" w:fill="FFFFFF"/>
          <w:lang w:val="kk-KZ"/>
        </w:rPr>
        <w:t>өнімділіктің төрт түрлі стандартты өлшемі негізінде бағаланған он</w:t>
      </w:r>
      <w:r w:rsidR="003F198B">
        <w:rPr>
          <w:rFonts w:ascii="Times New Roman" w:eastAsiaTheme="minorEastAsia" w:hAnsi="Times New Roman" w:cs="Times New Roman"/>
          <w:sz w:val="28"/>
          <w:szCs w:val="28"/>
          <w:shd w:val="clear" w:color="auto" w:fill="FFFFFF"/>
          <w:lang w:val="kk-KZ"/>
        </w:rPr>
        <w:t xml:space="preserve"> </w:t>
      </w:r>
      <w:r w:rsidR="003F198B" w:rsidRPr="00863384">
        <w:rPr>
          <w:rFonts w:ascii="Times New Roman" w:eastAsiaTheme="minorEastAsia" w:hAnsi="Times New Roman" w:cs="Times New Roman"/>
          <w:sz w:val="28"/>
          <w:szCs w:val="28"/>
          <w:shd w:val="clear" w:color="auto" w:fill="FFFFFF"/>
          <w:lang w:val="kk-KZ"/>
        </w:rPr>
        <w:t xml:space="preserve">түрлі </w:t>
      </w:r>
      <w:r w:rsidR="003F198B">
        <w:rPr>
          <w:rFonts w:ascii="Times New Roman" w:eastAsiaTheme="minorEastAsia" w:hAnsi="Times New Roman" w:cs="Times New Roman"/>
          <w:sz w:val="28"/>
          <w:szCs w:val="28"/>
          <w:shd w:val="clear" w:color="auto" w:fill="FFFFFF"/>
          <w:lang w:val="kk-KZ"/>
        </w:rPr>
        <w:t>алгоритмдер</w:t>
      </w:r>
      <w:r w:rsidR="003F198B" w:rsidRPr="00863384">
        <w:rPr>
          <w:rFonts w:ascii="Times New Roman" w:eastAsiaTheme="minorEastAsia" w:hAnsi="Times New Roman" w:cs="Times New Roman"/>
          <w:sz w:val="28"/>
          <w:szCs w:val="28"/>
          <w:shd w:val="clear" w:color="auto" w:fill="FFFFFF"/>
          <w:lang w:val="kk-KZ"/>
        </w:rPr>
        <w:t xml:space="preserve"> үлгісінің салыстырмалы салыстыруын қамтамасыз етеді</w:t>
      </w:r>
      <w:r w:rsidR="003F198B">
        <w:rPr>
          <w:rFonts w:ascii="Times New Roman" w:eastAsiaTheme="minorEastAsia" w:hAnsi="Times New Roman" w:cs="Times New Roman"/>
          <w:sz w:val="28"/>
          <w:szCs w:val="28"/>
          <w:shd w:val="clear" w:color="auto" w:fill="FFFFFF"/>
          <w:lang w:val="kk-KZ"/>
        </w:rPr>
        <w:t xml:space="preserve">, яғни </w:t>
      </w:r>
      <w:r w:rsidR="003F198B" w:rsidRPr="00863384">
        <w:rPr>
          <w:rFonts w:ascii="Times New Roman" w:eastAsiaTheme="minorEastAsia" w:hAnsi="Times New Roman" w:cs="Times New Roman"/>
          <w:sz w:val="28"/>
          <w:szCs w:val="28"/>
          <w:shd w:val="clear" w:color="auto" w:fill="FFFFFF"/>
          <w:lang w:val="kk-KZ"/>
        </w:rPr>
        <w:t>accuracy, recall, precision</w:t>
      </w:r>
      <w:r w:rsidR="003F198B">
        <w:rPr>
          <w:rFonts w:ascii="Times New Roman" w:eastAsiaTheme="minorEastAsia" w:hAnsi="Times New Roman" w:cs="Times New Roman"/>
          <w:sz w:val="28"/>
          <w:szCs w:val="28"/>
          <w:shd w:val="clear" w:color="auto" w:fill="FFFFFF"/>
          <w:lang w:val="kk-KZ"/>
        </w:rPr>
        <w:t xml:space="preserve"> және </w:t>
      </w:r>
      <w:r w:rsidR="003F198B" w:rsidRPr="00863384">
        <w:rPr>
          <w:rFonts w:ascii="Times New Roman" w:eastAsiaTheme="minorEastAsia" w:hAnsi="Times New Roman" w:cs="Times New Roman"/>
          <w:sz w:val="28"/>
          <w:szCs w:val="28"/>
          <w:shd w:val="clear" w:color="auto" w:fill="FFFFFF"/>
          <w:lang w:val="kk-KZ"/>
        </w:rPr>
        <w:t>F1-score</w:t>
      </w:r>
      <w:r w:rsidR="003F198B">
        <w:rPr>
          <w:rFonts w:ascii="Times New Roman" w:eastAsiaTheme="minorEastAsia" w:hAnsi="Times New Roman" w:cs="Times New Roman"/>
          <w:sz w:val="28"/>
          <w:szCs w:val="28"/>
          <w:shd w:val="clear" w:color="auto" w:fill="FFFFFF"/>
          <w:lang w:val="kk-KZ"/>
        </w:rPr>
        <w:t xml:space="preserve"> бағалау метрикалары</w:t>
      </w:r>
      <w:r w:rsidR="003F198B" w:rsidRPr="00863384">
        <w:rPr>
          <w:rFonts w:ascii="Times New Roman" w:eastAsiaTheme="minorEastAsia" w:hAnsi="Times New Roman" w:cs="Times New Roman"/>
          <w:sz w:val="28"/>
          <w:szCs w:val="28"/>
          <w:shd w:val="clear" w:color="auto" w:fill="FFFFFF"/>
          <w:lang w:val="kk-KZ"/>
        </w:rPr>
        <w:t xml:space="preserve"> пайызбен көрсетіл</w:t>
      </w:r>
      <w:r w:rsidR="003F198B">
        <w:rPr>
          <w:rFonts w:ascii="Times New Roman" w:eastAsiaTheme="minorEastAsia" w:hAnsi="Times New Roman" w:cs="Times New Roman"/>
          <w:sz w:val="28"/>
          <w:szCs w:val="28"/>
          <w:shd w:val="clear" w:color="auto" w:fill="FFFFFF"/>
          <w:lang w:val="kk-KZ"/>
        </w:rPr>
        <w:t>ген.</w:t>
      </w:r>
    </w:p>
    <w:p w14:paraId="2D93211E" w14:textId="77777777" w:rsidR="003F198B" w:rsidRPr="003F198B" w:rsidRDefault="003F198B" w:rsidP="003F198B">
      <w:pPr>
        <w:spacing w:after="0" w:line="240" w:lineRule="auto"/>
        <w:ind w:firstLine="709"/>
        <w:contextualSpacing/>
        <w:jc w:val="both"/>
        <w:rPr>
          <w:rFonts w:ascii="Times New Roman" w:hAnsi="Times New Roman" w:cs="Times New Roman"/>
          <w:bCs/>
          <w:sz w:val="28"/>
          <w:szCs w:val="28"/>
          <w:lang w:val="kk-KZ"/>
        </w:rPr>
      </w:pPr>
    </w:p>
    <w:p w14:paraId="089E02D6" w14:textId="3C7064AE" w:rsidR="006E1B2A" w:rsidRPr="00EC0AF0" w:rsidRDefault="006D2178" w:rsidP="006E1B2A">
      <w:pPr>
        <w:spacing w:after="0" w:line="240" w:lineRule="auto"/>
        <w:rPr>
          <w:rFonts w:ascii="Times New Roman" w:eastAsiaTheme="minorEastAsia" w:hAnsi="Times New Roman" w:cs="Times New Roman"/>
          <w:sz w:val="28"/>
          <w:szCs w:val="28"/>
          <w:shd w:val="clear" w:color="auto" w:fill="FFFFFF"/>
          <w:lang w:val="en-US"/>
        </w:rPr>
      </w:pPr>
      <w:r>
        <w:rPr>
          <w:noProof/>
          <w:lang w:eastAsia="ru-RU"/>
        </w:rPr>
        <w:drawing>
          <wp:inline distT="0" distB="0" distL="0" distR="0" wp14:anchorId="7117B3FA" wp14:editId="21BE19B0">
            <wp:extent cx="6049010" cy="3650615"/>
            <wp:effectExtent l="0" t="0" r="889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49010" cy="3650615"/>
                    </a:xfrm>
                    <a:prstGeom prst="rect">
                      <a:avLst/>
                    </a:prstGeom>
                    <a:noFill/>
                    <a:ln>
                      <a:noFill/>
                    </a:ln>
                  </pic:spPr>
                </pic:pic>
              </a:graphicData>
            </a:graphic>
          </wp:inline>
        </w:drawing>
      </w:r>
    </w:p>
    <w:p w14:paraId="30DF9373" w14:textId="77777777" w:rsidR="002C10AD" w:rsidRDefault="002C10AD" w:rsidP="003F198B">
      <w:pPr>
        <w:spacing w:after="0" w:line="240" w:lineRule="auto"/>
        <w:ind w:firstLine="709"/>
        <w:contextualSpacing/>
        <w:rPr>
          <w:rFonts w:ascii="Times New Roman" w:eastAsiaTheme="minorEastAsia" w:hAnsi="Times New Roman" w:cs="Times New Roman"/>
          <w:sz w:val="28"/>
          <w:szCs w:val="28"/>
          <w:shd w:val="clear" w:color="auto" w:fill="FFFFFF"/>
          <w:lang w:val="kk-KZ"/>
        </w:rPr>
      </w:pPr>
    </w:p>
    <w:p w14:paraId="358A6F98" w14:textId="1514F9F3" w:rsidR="00EC0AF0" w:rsidRDefault="00EC0AF0" w:rsidP="003F198B">
      <w:pPr>
        <w:spacing w:after="0" w:line="240" w:lineRule="auto"/>
        <w:ind w:firstLine="709"/>
        <w:contextualSpacing/>
        <w:jc w:val="center"/>
        <w:rPr>
          <w:rFonts w:ascii="Times New Roman" w:eastAsiaTheme="minorEastAsia" w:hAnsi="Times New Roman" w:cs="Times New Roman"/>
          <w:sz w:val="28"/>
          <w:szCs w:val="28"/>
          <w:shd w:val="clear" w:color="auto" w:fill="FFFFFF"/>
          <w:lang w:val="kk-KZ"/>
        </w:rPr>
      </w:pPr>
      <w:r w:rsidRPr="00EC0AF0">
        <w:rPr>
          <w:rFonts w:ascii="Times New Roman" w:eastAsiaTheme="minorEastAsia" w:hAnsi="Times New Roman" w:cs="Times New Roman"/>
          <w:sz w:val="28"/>
          <w:szCs w:val="28"/>
          <w:shd w:val="clear" w:color="auto" w:fill="FFFFFF"/>
          <w:lang w:val="kk-KZ"/>
        </w:rPr>
        <w:t>Сурет 5.</w:t>
      </w:r>
      <w:r>
        <w:rPr>
          <w:rFonts w:ascii="Times New Roman" w:eastAsiaTheme="minorEastAsia" w:hAnsi="Times New Roman" w:cs="Times New Roman"/>
          <w:sz w:val="28"/>
          <w:szCs w:val="28"/>
          <w:shd w:val="clear" w:color="auto" w:fill="FFFFFF"/>
          <w:lang w:val="kk-KZ"/>
        </w:rPr>
        <w:t>2</w:t>
      </w:r>
      <w:r w:rsidRPr="00EC0AF0">
        <w:rPr>
          <w:rFonts w:ascii="Times New Roman" w:eastAsiaTheme="minorEastAsia" w:hAnsi="Times New Roman" w:cs="Times New Roman"/>
          <w:sz w:val="28"/>
          <w:szCs w:val="28"/>
          <w:shd w:val="clear" w:color="auto" w:fill="FFFFFF"/>
          <w:lang w:val="kk-KZ"/>
        </w:rPr>
        <w:t xml:space="preserve">- </w:t>
      </w:r>
      <w:r>
        <w:rPr>
          <w:rFonts w:ascii="Times New Roman" w:eastAsiaTheme="minorEastAsia" w:hAnsi="Times New Roman" w:cs="Times New Roman"/>
          <w:sz w:val="28"/>
          <w:szCs w:val="28"/>
          <w:shd w:val="clear" w:color="auto" w:fill="FFFFFF"/>
          <w:lang w:val="kk-KZ"/>
        </w:rPr>
        <w:t>Алгоритмдер арасындағы салыстырмалы анализ</w:t>
      </w:r>
    </w:p>
    <w:p w14:paraId="2E734BA2" w14:textId="6C03CEB2" w:rsidR="00280C18" w:rsidRDefault="00280C18"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p>
    <w:p w14:paraId="0C09226D" w14:textId="66698251" w:rsidR="00EC0AF0" w:rsidRPr="00280C18" w:rsidRDefault="00EC0AF0"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863384">
        <w:rPr>
          <w:rFonts w:ascii="Times New Roman" w:eastAsiaTheme="minorEastAsia" w:hAnsi="Times New Roman" w:cs="Times New Roman"/>
          <w:sz w:val="28"/>
          <w:szCs w:val="28"/>
          <w:shd w:val="clear" w:color="auto" w:fill="FFFFFF"/>
          <w:lang w:val="kk-KZ"/>
        </w:rPr>
        <w:t>Нәтижелер көрсеткендей, ұсынылған модель барлық төрт критерий бойынша ең жоғары өнімділікке ие болады, әр ұпай 95%-дан сәл жоғары. Бұл модельдің ең тиімді екенін көрсетеді. Бұл жалпылаудың жоғары екенін және өнімділіктің сезімталдық пен ерекшелік жағынан теңестірілгенін көрсетеді.</w:t>
      </w:r>
    </w:p>
    <w:p w14:paraId="5237CD15" w14:textId="78B947E5" w:rsidR="00EC0AF0" w:rsidRPr="00863384" w:rsidRDefault="00EC0AF0"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863384">
        <w:rPr>
          <w:rFonts w:ascii="Times New Roman" w:eastAsiaTheme="minorEastAsia" w:hAnsi="Times New Roman" w:cs="Times New Roman"/>
          <w:sz w:val="28"/>
          <w:szCs w:val="28"/>
          <w:shd w:val="clear" w:color="auto" w:fill="FFFFFF"/>
          <w:lang w:val="kk-KZ"/>
        </w:rPr>
        <w:t xml:space="preserve"> Екі бағытты ұзақ қысқа мерзімді жад (Bi-LSTM) моделі жақыннан кейін тізбекті деректерде алға және кері тәуелділіктерді түсіруде үлкен тұрақтылық пен жүйелілікті көрсетеді. Барлық көрсеткіштер 94–95%-ға жақын, бұл модельдің жақсы жұмыс істеп тұрғанын көрсетеді.</w:t>
      </w:r>
    </w:p>
    <w:p w14:paraId="41C38D86" w14:textId="13A8285E" w:rsidR="00EC0AF0" w:rsidRPr="00863384" w:rsidRDefault="00280C18"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Pr>
          <w:rFonts w:ascii="Times New Roman" w:eastAsiaTheme="minorEastAsia" w:hAnsi="Times New Roman" w:cs="Times New Roman"/>
          <w:sz w:val="28"/>
          <w:szCs w:val="28"/>
          <w:shd w:val="clear" w:color="auto" w:fill="FFFFFF"/>
          <w:lang w:val="kk-KZ"/>
        </w:rPr>
        <w:t xml:space="preserve">Жоғары </w:t>
      </w:r>
      <w:r w:rsidR="00EC0AF0" w:rsidRPr="00863384">
        <w:rPr>
          <w:rFonts w:ascii="Times New Roman" w:eastAsiaTheme="minorEastAsia" w:hAnsi="Times New Roman" w:cs="Times New Roman"/>
          <w:sz w:val="28"/>
          <w:szCs w:val="28"/>
          <w:shd w:val="clear" w:color="auto" w:fill="FFFFFF"/>
          <w:lang w:val="kk-KZ"/>
        </w:rPr>
        <w:t xml:space="preserve">өнімділікті сәйкесінше шамамен 92% және 94% аралығында болатын </w:t>
      </w:r>
      <w:r w:rsidRPr="00863384">
        <w:rPr>
          <w:rFonts w:ascii="Times New Roman" w:eastAsiaTheme="minorEastAsia" w:hAnsi="Times New Roman" w:cs="Times New Roman"/>
          <w:sz w:val="28"/>
          <w:szCs w:val="28"/>
          <w:shd w:val="clear" w:color="auto" w:fill="FFFFFF"/>
          <w:lang w:val="kk-KZ"/>
        </w:rPr>
        <w:t>accuracy, recall, precision</w:t>
      </w:r>
      <w:r>
        <w:rPr>
          <w:rFonts w:ascii="Times New Roman" w:eastAsiaTheme="minorEastAsia" w:hAnsi="Times New Roman" w:cs="Times New Roman"/>
          <w:sz w:val="28"/>
          <w:szCs w:val="28"/>
          <w:shd w:val="clear" w:color="auto" w:fill="FFFFFF"/>
          <w:lang w:val="kk-KZ"/>
        </w:rPr>
        <w:t xml:space="preserve"> және </w:t>
      </w:r>
      <w:r w:rsidRPr="00863384">
        <w:rPr>
          <w:rFonts w:ascii="Times New Roman" w:eastAsiaTheme="minorEastAsia" w:hAnsi="Times New Roman" w:cs="Times New Roman"/>
          <w:sz w:val="28"/>
          <w:szCs w:val="28"/>
          <w:shd w:val="clear" w:color="auto" w:fill="FFFFFF"/>
          <w:lang w:val="kk-KZ"/>
        </w:rPr>
        <w:t xml:space="preserve">F1-score </w:t>
      </w:r>
      <w:r w:rsidR="00EC0AF0" w:rsidRPr="00863384">
        <w:rPr>
          <w:rFonts w:ascii="Times New Roman" w:eastAsiaTheme="minorEastAsia" w:hAnsi="Times New Roman" w:cs="Times New Roman"/>
          <w:sz w:val="28"/>
          <w:szCs w:val="28"/>
          <w:shd w:val="clear" w:color="auto" w:fill="FFFFFF"/>
          <w:lang w:val="kk-KZ"/>
        </w:rPr>
        <w:t>мәндері бар LSTM үлгісі де көрсетеді. Демек, бұл уақыттық қатарларды немесе дәйекті сипаттамаларды модельдеу үшін оның сәйкестігін негіздейді.</w:t>
      </w:r>
    </w:p>
    <w:p w14:paraId="60AA1EEE" w14:textId="77777777" w:rsidR="00280C18" w:rsidRPr="00863384" w:rsidRDefault="00EC0AF0"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863384">
        <w:rPr>
          <w:rFonts w:ascii="Times New Roman" w:eastAsiaTheme="minorEastAsia" w:hAnsi="Times New Roman" w:cs="Times New Roman"/>
          <w:sz w:val="28"/>
          <w:szCs w:val="28"/>
          <w:shd w:val="clear" w:color="auto" w:fill="FFFFFF"/>
          <w:lang w:val="kk-KZ"/>
        </w:rPr>
        <w:lastRenderedPageBreak/>
        <w:t xml:space="preserve"> Конволюциялық нейрондық желілер (CNNs) және ұзақ қысқа мерзімді жад (LSTM) шығаратын шамамен бірдей метрикалық мәндер шамамен 93% кластерленген, бұл нейрондық желілердің екі түрінің де кеңістіктік мүмкіндіктерді шығарудан пайда алатын жіктеу тапсырмаларында баламалы мүмкіндіктерге ие екенін көрсетеді.</w:t>
      </w:r>
    </w:p>
    <w:p w14:paraId="1D9A0CD0" w14:textId="768D86F3" w:rsidR="00EC0AF0" w:rsidRPr="00863384" w:rsidRDefault="00EC0AF0"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863384">
        <w:rPr>
          <w:rFonts w:ascii="Times New Roman" w:eastAsiaTheme="minorEastAsia" w:hAnsi="Times New Roman" w:cs="Times New Roman"/>
          <w:sz w:val="28"/>
          <w:szCs w:val="28"/>
          <w:shd w:val="clear" w:color="auto" w:fill="FFFFFF"/>
          <w:lang w:val="kk-KZ"/>
        </w:rPr>
        <w:t xml:space="preserve"> Кездейсоқ орман</w:t>
      </w:r>
      <w:r w:rsidR="00280C18">
        <w:rPr>
          <w:rFonts w:ascii="Times New Roman" w:eastAsiaTheme="minorEastAsia" w:hAnsi="Times New Roman" w:cs="Times New Roman"/>
          <w:sz w:val="28"/>
          <w:szCs w:val="28"/>
          <w:shd w:val="clear" w:color="auto" w:fill="FFFFFF"/>
          <w:lang w:val="kk-KZ"/>
        </w:rPr>
        <w:t xml:space="preserve"> алгоритмінің </w:t>
      </w:r>
      <w:r w:rsidRPr="00863384">
        <w:rPr>
          <w:rFonts w:ascii="Times New Roman" w:eastAsiaTheme="minorEastAsia" w:hAnsi="Times New Roman" w:cs="Times New Roman"/>
          <w:sz w:val="28"/>
          <w:szCs w:val="28"/>
          <w:shd w:val="clear" w:color="auto" w:fill="FFFFFF"/>
          <w:lang w:val="kk-KZ"/>
        </w:rPr>
        <w:t>нәтижелер</w:t>
      </w:r>
      <w:r w:rsidR="00280C18">
        <w:rPr>
          <w:rFonts w:ascii="Times New Roman" w:eastAsiaTheme="minorEastAsia" w:hAnsi="Times New Roman" w:cs="Times New Roman"/>
          <w:sz w:val="28"/>
          <w:szCs w:val="28"/>
          <w:shd w:val="clear" w:color="auto" w:fill="FFFFFF"/>
          <w:lang w:val="kk-KZ"/>
        </w:rPr>
        <w:t>і жақсы</w:t>
      </w:r>
      <w:r w:rsidRPr="00863384">
        <w:rPr>
          <w:rFonts w:ascii="Times New Roman" w:eastAsiaTheme="minorEastAsia" w:hAnsi="Times New Roman" w:cs="Times New Roman"/>
          <w:sz w:val="28"/>
          <w:szCs w:val="28"/>
          <w:shd w:val="clear" w:color="auto" w:fill="FFFFFF"/>
          <w:lang w:val="kk-KZ"/>
        </w:rPr>
        <w:t>, барлық көрсеткіштер 93–94% жетеді. Бұл дисперсияны азайту және болжамдардың дәлдігін арттыру тұрғысынан модельдің ансамбльдік артықшылығын көрсетеді.</w:t>
      </w:r>
    </w:p>
    <w:p w14:paraId="0A83EB1C" w14:textId="77777777" w:rsidR="00280C18" w:rsidRPr="00863384" w:rsidRDefault="00EC0AF0"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863384">
        <w:rPr>
          <w:rFonts w:ascii="Times New Roman" w:eastAsiaTheme="minorEastAsia" w:hAnsi="Times New Roman" w:cs="Times New Roman"/>
          <w:sz w:val="28"/>
          <w:szCs w:val="28"/>
          <w:shd w:val="clear" w:color="auto" w:fill="FFFFFF"/>
          <w:lang w:val="kk-KZ"/>
        </w:rPr>
        <w:t xml:space="preserve"> Шешім ағаштары үшін орташа балл барлық төрт параметр бойынша 89% және 91% арасында, бұл олардың ұпайлары сәл төмен екенін көрсетеді. Бір ағашты классификаторлардың белгілі артық сәйкестік тенденциялары осы тенденцияларға сәйкес келетін өнімділіктің төмендеуіне сәйкес келеді.</w:t>
      </w:r>
    </w:p>
    <w:p w14:paraId="7582D8DB" w14:textId="541C8F53" w:rsidR="00EC0AF0" w:rsidRPr="00863384" w:rsidRDefault="00EC0AF0"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863384">
        <w:rPr>
          <w:rFonts w:ascii="Times New Roman" w:eastAsiaTheme="minorEastAsia" w:hAnsi="Times New Roman" w:cs="Times New Roman"/>
          <w:sz w:val="28"/>
          <w:szCs w:val="28"/>
          <w:shd w:val="clear" w:color="auto" w:fill="FFFFFF"/>
          <w:lang w:val="kk-KZ"/>
        </w:rPr>
        <w:t>Логистикалық регрессияны пайдаланған кезде өнімділіктің аздап төмендеуі байқалады, өлшемдер аймақта 87%-дан 89%-ға дейін төмендеді. Ол әлі де сәтті болғанына қарамастан, деректер ішіндегі сызықтық емес қатынастарды түсіру кезінде оның кейбір кемшіліктері бар.</w:t>
      </w:r>
    </w:p>
    <w:p w14:paraId="4DC926FF" w14:textId="547E6276" w:rsidR="00EC0AF0" w:rsidRPr="00863384" w:rsidRDefault="00EC0AF0"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863384">
        <w:rPr>
          <w:rFonts w:ascii="Times New Roman" w:eastAsiaTheme="minorEastAsia" w:hAnsi="Times New Roman" w:cs="Times New Roman"/>
          <w:sz w:val="28"/>
          <w:szCs w:val="28"/>
          <w:shd w:val="clear" w:color="auto" w:fill="FFFFFF"/>
          <w:lang w:val="kk-KZ"/>
        </w:rPr>
        <w:t xml:space="preserve">Naive Bayes </w:t>
      </w:r>
      <w:r w:rsidR="00280C18">
        <w:rPr>
          <w:rFonts w:ascii="Times New Roman" w:eastAsiaTheme="minorEastAsia" w:hAnsi="Times New Roman" w:cs="Times New Roman"/>
          <w:sz w:val="28"/>
          <w:szCs w:val="28"/>
          <w:shd w:val="clear" w:color="auto" w:fill="FFFFFF"/>
          <w:lang w:val="kk-KZ"/>
        </w:rPr>
        <w:t>алгоритмі</w:t>
      </w:r>
      <w:r w:rsidRPr="00863384">
        <w:rPr>
          <w:rFonts w:ascii="Times New Roman" w:eastAsiaTheme="minorEastAsia" w:hAnsi="Times New Roman" w:cs="Times New Roman"/>
          <w:sz w:val="28"/>
          <w:szCs w:val="28"/>
          <w:shd w:val="clear" w:color="auto" w:fill="FFFFFF"/>
          <w:lang w:val="kk-KZ"/>
        </w:rPr>
        <w:t xml:space="preserve"> басқа </w:t>
      </w:r>
      <w:r w:rsidR="00280C18">
        <w:rPr>
          <w:rFonts w:ascii="Times New Roman" w:eastAsiaTheme="minorEastAsia" w:hAnsi="Times New Roman" w:cs="Times New Roman"/>
          <w:sz w:val="28"/>
          <w:szCs w:val="28"/>
          <w:shd w:val="clear" w:color="auto" w:fill="FFFFFF"/>
          <w:lang w:val="kk-KZ"/>
        </w:rPr>
        <w:t>алгоритмдердің</w:t>
      </w:r>
      <w:r w:rsidRPr="00863384">
        <w:rPr>
          <w:rFonts w:ascii="Times New Roman" w:eastAsiaTheme="minorEastAsia" w:hAnsi="Times New Roman" w:cs="Times New Roman"/>
          <w:sz w:val="28"/>
          <w:szCs w:val="28"/>
          <w:shd w:val="clear" w:color="auto" w:fill="FFFFFF"/>
          <w:lang w:val="kk-KZ"/>
        </w:rPr>
        <w:t xml:space="preserve"> көпшілігіне қарағанда төмен көрсеткіштерге ие, ұпайлары шамамен 80%-дан 83%-ға дейін өзгереді. Бұл мүмкіндіктердің тәуелсіздігі туралы болжамдар қолданылған деректер жиынына сәйкес келмеуі мүмкін екенін көрсетеді.</w:t>
      </w:r>
    </w:p>
    <w:p w14:paraId="7FEBD5C6" w14:textId="55BB298F" w:rsidR="00EC0AF0" w:rsidRPr="00863384" w:rsidRDefault="00EC0AF0"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863384">
        <w:rPr>
          <w:rFonts w:ascii="Times New Roman" w:eastAsiaTheme="minorEastAsia" w:hAnsi="Times New Roman" w:cs="Times New Roman"/>
          <w:sz w:val="28"/>
          <w:szCs w:val="28"/>
          <w:shd w:val="clear" w:color="auto" w:fill="FFFFFF"/>
          <w:lang w:val="kk-KZ"/>
        </w:rPr>
        <w:t xml:space="preserve"> Әдетте 88%-дан 90%-ға дейінгі диапазонға түсетін Қолдау векторлық машиналары (SVMs) осы жіктеу мәселесі бойынша қанағаттанарлық өнімділік деңгейін көрсететін логистикалық регрессия нәтижелерімен салыстырылатын нәтижелер береді.</w:t>
      </w:r>
    </w:p>
    <w:p w14:paraId="43A8A400" w14:textId="0F943AC3" w:rsidR="00EC0AF0" w:rsidRPr="00863384" w:rsidRDefault="00EC0AF0" w:rsidP="003F198B">
      <w:pPr>
        <w:spacing w:after="0" w:line="240" w:lineRule="auto"/>
        <w:ind w:firstLine="709"/>
        <w:contextualSpacing/>
        <w:jc w:val="both"/>
        <w:rPr>
          <w:rFonts w:ascii="Times New Roman" w:eastAsiaTheme="minorEastAsia" w:hAnsi="Times New Roman" w:cs="Times New Roman"/>
          <w:sz w:val="28"/>
          <w:szCs w:val="28"/>
          <w:shd w:val="clear" w:color="auto" w:fill="FFFFFF"/>
          <w:lang w:val="kk-KZ"/>
        </w:rPr>
      </w:pPr>
      <w:r w:rsidRPr="00863384">
        <w:rPr>
          <w:rFonts w:ascii="Times New Roman" w:eastAsiaTheme="minorEastAsia" w:hAnsi="Times New Roman" w:cs="Times New Roman"/>
          <w:sz w:val="28"/>
          <w:szCs w:val="28"/>
          <w:shd w:val="clear" w:color="auto" w:fill="FFFFFF"/>
          <w:lang w:val="kk-KZ"/>
        </w:rPr>
        <w:t>K-Nearest Neighbours (KNN) 87 пайыздан 90 пайызға дейінгі ұпайларымен жеткілікті жоғары өнімділікке қол жеткізеді, дегенмен ол ең жоғары рейтингтерді алатын үлгілерге қарағанда біршама аз сәйкес келеді.</w:t>
      </w:r>
    </w:p>
    <w:p w14:paraId="65EE9957" w14:textId="77777777" w:rsidR="00F15291" w:rsidRPr="00863384" w:rsidRDefault="00EC0AF0" w:rsidP="003F198B">
      <w:pPr>
        <w:spacing w:after="0" w:line="240" w:lineRule="auto"/>
        <w:ind w:left="-90" w:firstLine="709"/>
        <w:contextualSpacing/>
        <w:jc w:val="both"/>
        <w:rPr>
          <w:rFonts w:ascii="Times New Roman" w:eastAsiaTheme="minorEastAsia" w:hAnsi="Times New Roman" w:cs="Times New Roman"/>
          <w:sz w:val="28"/>
          <w:szCs w:val="28"/>
          <w:shd w:val="clear" w:color="auto" w:fill="FFFFFF"/>
          <w:lang w:val="kk-KZ"/>
        </w:rPr>
      </w:pPr>
      <w:r>
        <w:rPr>
          <w:rFonts w:ascii="Times New Roman" w:eastAsiaTheme="minorEastAsia" w:hAnsi="Times New Roman" w:cs="Times New Roman"/>
          <w:sz w:val="28"/>
          <w:szCs w:val="28"/>
          <w:shd w:val="clear" w:color="auto" w:fill="FFFFFF"/>
          <w:lang w:val="kk-KZ"/>
        </w:rPr>
        <w:t xml:space="preserve">Демек, </w:t>
      </w:r>
      <w:r w:rsidRPr="00863384">
        <w:rPr>
          <w:rFonts w:ascii="Times New Roman" w:eastAsiaTheme="minorEastAsia" w:hAnsi="Times New Roman" w:cs="Times New Roman"/>
          <w:sz w:val="28"/>
          <w:szCs w:val="28"/>
          <w:shd w:val="clear" w:color="auto" w:fill="FFFFFF"/>
          <w:lang w:val="kk-KZ"/>
        </w:rPr>
        <w:t xml:space="preserve">ұсынылған модель барлық талданған критерийлерге қатысты ең жақсы теңдестірілген және ең жоғары нәтижелі нәтижелерді береді. Терең оқыту </w:t>
      </w:r>
      <w:r w:rsidR="00F15291">
        <w:rPr>
          <w:rFonts w:ascii="Times New Roman" w:eastAsiaTheme="minorEastAsia" w:hAnsi="Times New Roman" w:cs="Times New Roman"/>
          <w:sz w:val="28"/>
          <w:szCs w:val="28"/>
          <w:shd w:val="clear" w:color="auto" w:fill="FFFFFF"/>
          <w:lang w:val="kk-KZ"/>
        </w:rPr>
        <w:t xml:space="preserve">алгоритмдерінің </w:t>
      </w:r>
      <w:r w:rsidRPr="00863384">
        <w:rPr>
          <w:rFonts w:ascii="Times New Roman" w:eastAsiaTheme="minorEastAsia" w:hAnsi="Times New Roman" w:cs="Times New Roman"/>
          <w:sz w:val="28"/>
          <w:szCs w:val="28"/>
          <w:shd w:val="clear" w:color="auto" w:fill="FFFFFF"/>
          <w:lang w:val="kk-KZ"/>
        </w:rPr>
        <w:t xml:space="preserve">өнімділігі, атап айтқанда Bi-LSTM және LSTM стандартты үлгілерден үнемі асып түседі. Кездейсоқ ормандар сияқты ансамбльдік әдістер дәлдік пен түсіндіру арасындағы күшті тепе-теңдікті ұсынады. </w:t>
      </w:r>
    </w:p>
    <w:p w14:paraId="4D1B6A1E" w14:textId="449F01EA" w:rsidR="003953E1" w:rsidRPr="00863384" w:rsidRDefault="00F15291" w:rsidP="003F198B">
      <w:pPr>
        <w:spacing w:after="0" w:line="240" w:lineRule="auto"/>
        <w:ind w:left="-90" w:firstLine="709"/>
        <w:contextualSpacing/>
        <w:jc w:val="both"/>
        <w:rPr>
          <w:rFonts w:ascii="Times New Roman" w:eastAsiaTheme="minorEastAsia" w:hAnsi="Times New Roman" w:cs="Times New Roman"/>
          <w:sz w:val="28"/>
          <w:szCs w:val="28"/>
          <w:shd w:val="clear" w:color="auto" w:fill="FFFFFF"/>
          <w:lang w:val="kk-KZ"/>
        </w:rPr>
      </w:pPr>
      <w:r w:rsidRPr="00863384">
        <w:rPr>
          <w:rFonts w:ascii="Times New Roman" w:eastAsiaTheme="minorEastAsia" w:hAnsi="Times New Roman" w:cs="Times New Roman"/>
          <w:sz w:val="28"/>
          <w:szCs w:val="28"/>
          <w:shd w:val="clear" w:color="auto" w:fill="FFFFFF"/>
          <w:lang w:val="kk-KZ"/>
        </w:rPr>
        <w:t xml:space="preserve">Ұсынылған </w:t>
      </w:r>
      <w:r>
        <w:rPr>
          <w:rFonts w:ascii="Times New Roman" w:eastAsiaTheme="minorEastAsia" w:hAnsi="Times New Roman" w:cs="Times New Roman"/>
          <w:sz w:val="28"/>
          <w:szCs w:val="28"/>
          <w:shd w:val="clear" w:color="auto" w:fill="FFFFFF"/>
          <w:lang w:val="kk-KZ"/>
        </w:rPr>
        <w:t>модель</w:t>
      </w:r>
      <w:r w:rsidRPr="00863384">
        <w:rPr>
          <w:rFonts w:ascii="Times New Roman" w:eastAsiaTheme="minorEastAsia" w:hAnsi="Times New Roman" w:cs="Times New Roman"/>
          <w:sz w:val="28"/>
          <w:szCs w:val="28"/>
          <w:shd w:val="clear" w:color="auto" w:fill="FFFFFF"/>
          <w:lang w:val="kk-KZ"/>
        </w:rPr>
        <w:t xml:space="preserve"> accuracy, recall, precision</w:t>
      </w:r>
      <w:r>
        <w:rPr>
          <w:rFonts w:ascii="Times New Roman" w:eastAsiaTheme="minorEastAsia" w:hAnsi="Times New Roman" w:cs="Times New Roman"/>
          <w:sz w:val="28"/>
          <w:szCs w:val="28"/>
          <w:shd w:val="clear" w:color="auto" w:fill="FFFFFF"/>
          <w:lang w:val="kk-KZ"/>
        </w:rPr>
        <w:t xml:space="preserve"> және </w:t>
      </w:r>
      <w:r w:rsidRPr="00863384">
        <w:rPr>
          <w:rFonts w:ascii="Times New Roman" w:eastAsiaTheme="minorEastAsia" w:hAnsi="Times New Roman" w:cs="Times New Roman"/>
          <w:sz w:val="28"/>
          <w:szCs w:val="28"/>
          <w:shd w:val="clear" w:color="auto" w:fill="FFFFFF"/>
          <w:lang w:val="kk-KZ"/>
        </w:rPr>
        <w:t xml:space="preserve">F1-score бойынша ең жақсы нәтиже береді, әр санат үшін 95%-дан жоғары ұпайлар бар. Екі бағытты ұзақ қысқа мерзімді жад (Bi-LSTM) моделі 94-95%-ға жуық ұпаймен екінші орында келеді. LSTM моделінде жоғары дәлдік, еске түсіру, дәлдік және F1 ұпай сандары бар, бұл оны уақыттық қатарлар немесе дәйекті сипаттар үшін қолайлы етеді. Конволюциялық нейрондық желілер (CNNs) және ұзақ қысқа мерзімді жад (LSTM) метрикалық мәндерде ұқсас, бұл оларды жіктеу тапсырмаларында бірдей жақсы етеді. Кездейсоқ ормандар дисперсияны азайту және болжамдарды дәлірек ету арқасында жақсы өнімділікке ие. Шешім ағаштарының ұпайлары төмен, ал Logistic Regression және Naive Bayes жақсырақ жұмыс істейді. Қолдау векторлық машиналары (SVMs) жақсы нәтижелерге ие және K-En Nearest Neighbors (KNN) жақсы жұмыс істейді, бірақ тұрақты емес. </w:t>
      </w:r>
    </w:p>
    <w:p w14:paraId="25F503DD" w14:textId="231934E4" w:rsidR="003953E1" w:rsidRDefault="003953E1" w:rsidP="003F198B">
      <w:pPr>
        <w:spacing w:after="0" w:line="240" w:lineRule="auto"/>
        <w:ind w:left="-90" w:firstLine="709"/>
        <w:contextualSpacing/>
        <w:jc w:val="both"/>
        <w:rPr>
          <w:rFonts w:ascii="Times New Roman" w:hAnsi="Times New Roman" w:cs="Times New Roman"/>
          <w:b/>
          <w:sz w:val="28"/>
          <w:szCs w:val="28"/>
          <w:lang w:val="kk-KZ"/>
        </w:rPr>
      </w:pPr>
      <w:r w:rsidRPr="00863384">
        <w:rPr>
          <w:rFonts w:ascii="Times New Roman" w:hAnsi="Times New Roman" w:cs="Times New Roman"/>
          <w:b/>
          <w:sz w:val="28"/>
          <w:szCs w:val="28"/>
          <w:lang w:val="kk-KZ"/>
        </w:rPr>
        <w:lastRenderedPageBreak/>
        <w:t xml:space="preserve">5.3 Көптілді деректер жиынындағы салыстырмалы өнімділікті талдау </w:t>
      </w:r>
      <w:r w:rsidRPr="003953E1">
        <w:rPr>
          <w:rFonts w:ascii="Times New Roman" w:hAnsi="Times New Roman" w:cs="Times New Roman"/>
          <w:b/>
          <w:sz w:val="28"/>
          <w:szCs w:val="28"/>
          <w:lang w:val="kk-KZ"/>
        </w:rPr>
        <w:t>нәтижелері</w:t>
      </w:r>
    </w:p>
    <w:p w14:paraId="3C980362" w14:textId="77777777" w:rsidR="00043999" w:rsidRDefault="005B3E1D" w:rsidP="003F198B">
      <w:pPr>
        <w:spacing w:after="0" w:line="240" w:lineRule="auto"/>
        <w:ind w:left="-90" w:firstLine="709"/>
        <w:contextualSpacing/>
        <w:jc w:val="both"/>
        <w:rPr>
          <w:rFonts w:ascii="Times New Roman" w:hAnsi="Times New Roman" w:cs="Times New Roman"/>
          <w:bCs/>
          <w:sz w:val="28"/>
          <w:szCs w:val="28"/>
          <w:lang w:val="kk-KZ"/>
        </w:rPr>
      </w:pPr>
      <w:r w:rsidRPr="005B3E1D">
        <w:rPr>
          <w:rFonts w:ascii="Times New Roman" w:hAnsi="Times New Roman" w:cs="Times New Roman"/>
          <w:bCs/>
          <w:sz w:val="28"/>
          <w:szCs w:val="28"/>
          <w:lang w:val="kk-KZ"/>
        </w:rPr>
        <w:t xml:space="preserve">Жіктеу үлгілерін жан-жақты бағалау </w:t>
      </w:r>
      <w:r>
        <w:rPr>
          <w:rFonts w:ascii="Times New Roman" w:hAnsi="Times New Roman" w:cs="Times New Roman"/>
          <w:bCs/>
          <w:sz w:val="28"/>
          <w:szCs w:val="28"/>
          <w:lang w:val="kk-KZ"/>
        </w:rPr>
        <w:t>ғадауат тілді сөздерді</w:t>
      </w:r>
      <w:r w:rsidRPr="005B3E1D">
        <w:rPr>
          <w:rFonts w:ascii="Times New Roman" w:hAnsi="Times New Roman" w:cs="Times New Roman"/>
          <w:bCs/>
          <w:sz w:val="28"/>
          <w:szCs w:val="28"/>
          <w:lang w:val="kk-KZ"/>
        </w:rPr>
        <w:t xml:space="preserve"> анықтау сияқты табиғи тілді өңдеу тапсырмаларының тиімді алгоритмдерін әзірлеу және таңдауда өте маңызды.  </w:t>
      </w:r>
      <w:r>
        <w:rPr>
          <w:rFonts w:ascii="Times New Roman" w:hAnsi="Times New Roman" w:cs="Times New Roman"/>
          <w:bCs/>
          <w:sz w:val="28"/>
          <w:szCs w:val="28"/>
          <w:lang w:val="kk-KZ"/>
        </w:rPr>
        <w:t>С</w:t>
      </w:r>
      <w:r w:rsidRPr="005B3E1D">
        <w:rPr>
          <w:rFonts w:ascii="Times New Roman" w:hAnsi="Times New Roman" w:cs="Times New Roman"/>
          <w:bCs/>
          <w:sz w:val="28"/>
          <w:szCs w:val="28"/>
          <w:lang w:val="kk-KZ"/>
        </w:rPr>
        <w:t>андық талдау</w:t>
      </w:r>
      <w:r w:rsidRPr="00863384">
        <w:rPr>
          <w:rFonts w:ascii="Times New Roman" w:eastAsiaTheme="minorEastAsia" w:hAnsi="Times New Roman" w:cs="Times New Roman"/>
          <w:sz w:val="28"/>
          <w:szCs w:val="28"/>
          <w:shd w:val="clear" w:color="auto" w:fill="FFFFFF"/>
          <w:lang w:val="kk-KZ"/>
        </w:rPr>
        <w:t xml:space="preserve"> accuracy, recall, precision</w:t>
      </w:r>
      <w:r>
        <w:rPr>
          <w:rFonts w:ascii="Times New Roman" w:eastAsiaTheme="minorEastAsia" w:hAnsi="Times New Roman" w:cs="Times New Roman"/>
          <w:sz w:val="28"/>
          <w:szCs w:val="28"/>
          <w:shd w:val="clear" w:color="auto" w:fill="FFFFFF"/>
          <w:lang w:val="kk-KZ"/>
        </w:rPr>
        <w:t xml:space="preserve"> және </w:t>
      </w:r>
      <w:r w:rsidRPr="00863384">
        <w:rPr>
          <w:rFonts w:ascii="Times New Roman" w:eastAsiaTheme="minorEastAsia" w:hAnsi="Times New Roman" w:cs="Times New Roman"/>
          <w:sz w:val="28"/>
          <w:szCs w:val="28"/>
          <w:shd w:val="clear" w:color="auto" w:fill="FFFFFF"/>
          <w:lang w:val="kk-KZ"/>
        </w:rPr>
        <w:t xml:space="preserve">F1-score </w:t>
      </w:r>
      <w:r w:rsidRPr="005B3E1D">
        <w:rPr>
          <w:rFonts w:ascii="Times New Roman" w:hAnsi="Times New Roman" w:cs="Times New Roman"/>
          <w:bCs/>
          <w:sz w:val="28"/>
          <w:szCs w:val="28"/>
          <w:lang w:val="kk-KZ"/>
        </w:rPr>
        <w:t>және қабылдағыштың жұмыс сипаттамасы қисығының астындағы аумақты (AUC-ROC) қоса алғанда, бірнеше параметрлер бойынша әртүрлі модельдердің салыстырмалы өнімділігі туралы ақпаратты қамтамасыз етеді.  Бұл көрсеткіштер бірге берілген үлгінің дәлдігі мен беріктігін теңдестірілген бағалауды қамтамасыз етеді, әсіресе теңгерімсіз немесе шулы мәтіндік деректер жиыны контекстінде</w:t>
      </w:r>
      <w:r w:rsidR="00043999">
        <w:rPr>
          <w:rFonts w:ascii="Times New Roman" w:hAnsi="Times New Roman" w:cs="Times New Roman"/>
          <w:bCs/>
          <w:sz w:val="28"/>
          <w:szCs w:val="28"/>
          <w:lang w:val="kk-KZ"/>
        </w:rPr>
        <w:t xml:space="preserve"> қолданылады.</w:t>
      </w:r>
    </w:p>
    <w:p w14:paraId="45F454C9" w14:textId="2EDD81C6" w:rsidR="00D27402" w:rsidRDefault="005B3E1D" w:rsidP="003F198B">
      <w:pPr>
        <w:spacing w:after="0" w:line="240" w:lineRule="auto"/>
        <w:ind w:left="-90" w:firstLine="709"/>
        <w:contextualSpacing/>
        <w:jc w:val="both"/>
        <w:rPr>
          <w:rFonts w:ascii="Times New Roman" w:hAnsi="Times New Roman" w:cs="Times New Roman"/>
          <w:bCs/>
          <w:sz w:val="28"/>
          <w:szCs w:val="28"/>
          <w:lang w:val="kk-KZ"/>
        </w:rPr>
      </w:pPr>
      <w:r w:rsidRPr="005B3E1D">
        <w:rPr>
          <w:rFonts w:ascii="Times New Roman" w:hAnsi="Times New Roman" w:cs="Times New Roman"/>
          <w:bCs/>
          <w:sz w:val="28"/>
          <w:szCs w:val="28"/>
          <w:lang w:val="kk-KZ"/>
        </w:rPr>
        <w:t xml:space="preserve">Бұл бөлімде қазақ, орыс және ағылшын тілдеріндегі </w:t>
      </w:r>
      <w:r w:rsidR="00043999">
        <w:rPr>
          <w:rFonts w:ascii="Times New Roman" w:hAnsi="Times New Roman" w:cs="Times New Roman"/>
          <w:bCs/>
          <w:sz w:val="28"/>
          <w:szCs w:val="28"/>
          <w:lang w:val="kk-KZ"/>
        </w:rPr>
        <w:t>ғадауат тілді мәтіндер</w:t>
      </w:r>
      <w:r w:rsidRPr="005B3E1D">
        <w:rPr>
          <w:rFonts w:ascii="Times New Roman" w:hAnsi="Times New Roman" w:cs="Times New Roman"/>
          <w:bCs/>
          <w:sz w:val="28"/>
          <w:szCs w:val="28"/>
          <w:lang w:val="kk-KZ"/>
        </w:rPr>
        <w:t xml:space="preserve"> корпусын қоса алғанда, көптілді деректер жиынын пайдалана отырып, машиналық және терең оқыту алгоритмдерінің жүйелі салыстырмалы талдауы қарастырылған.  Мақсат - әртүрлі тілдік контексттерде </w:t>
      </w:r>
      <w:r w:rsidR="00043999">
        <w:rPr>
          <w:rFonts w:ascii="Times New Roman" w:hAnsi="Times New Roman" w:cs="Times New Roman"/>
          <w:bCs/>
          <w:sz w:val="28"/>
          <w:szCs w:val="28"/>
          <w:lang w:val="kk-KZ"/>
        </w:rPr>
        <w:t>ғадауат тілді сөздерді</w:t>
      </w:r>
      <w:r w:rsidRPr="005B3E1D">
        <w:rPr>
          <w:rFonts w:ascii="Times New Roman" w:hAnsi="Times New Roman" w:cs="Times New Roman"/>
          <w:bCs/>
          <w:sz w:val="28"/>
          <w:szCs w:val="28"/>
          <w:lang w:val="kk-KZ"/>
        </w:rPr>
        <w:t xml:space="preserve"> </w:t>
      </w:r>
      <w:r w:rsidR="00043999">
        <w:rPr>
          <w:rFonts w:ascii="Times New Roman" w:hAnsi="Times New Roman" w:cs="Times New Roman"/>
          <w:bCs/>
          <w:sz w:val="28"/>
          <w:szCs w:val="28"/>
          <w:lang w:val="kk-KZ"/>
        </w:rPr>
        <w:t xml:space="preserve">анықтаудың </w:t>
      </w:r>
      <w:r w:rsidRPr="005B3E1D">
        <w:rPr>
          <w:rFonts w:ascii="Times New Roman" w:hAnsi="Times New Roman" w:cs="Times New Roman"/>
          <w:bCs/>
          <w:sz w:val="28"/>
          <w:szCs w:val="28"/>
          <w:lang w:val="kk-KZ"/>
        </w:rPr>
        <w:t>оңтайлы әдісін</w:t>
      </w:r>
      <w:r w:rsidR="00043999">
        <w:rPr>
          <w:rFonts w:ascii="Times New Roman" w:hAnsi="Times New Roman" w:cs="Times New Roman"/>
          <w:bCs/>
          <w:sz w:val="28"/>
          <w:szCs w:val="28"/>
          <w:lang w:val="kk-KZ"/>
        </w:rPr>
        <w:t xml:space="preserve"> ұсыну</w:t>
      </w:r>
      <w:r w:rsidRPr="005B3E1D">
        <w:rPr>
          <w:rFonts w:ascii="Times New Roman" w:hAnsi="Times New Roman" w:cs="Times New Roman"/>
          <w:bCs/>
          <w:sz w:val="28"/>
          <w:szCs w:val="28"/>
          <w:lang w:val="kk-KZ"/>
        </w:rPr>
        <w:t>.  Кешенді бағалау логистикалық регрессия және кездейсоқ ормандар сияқты дәстүрлі жіктеуіштерден LSTM, BiLSTM, CNN және RNN сияқты жетілдірілген нейрондық архитектураға дейінгі үлгілердің кең ауқымын қамтиды.  Барлық деректер жиынына біркелкі бағалау критерийлерін қолдану арқылы бұл талдау әрбір модельдің жалпылануы мен бейімделгіштігін көрсетуге бағытталған.  Көптеген тілдерде жоғары өнімділікті қамтамасыз ететін модельдерді анықтауға ерекше назар аударылады, олардың көптілді және нақты әлемдегі уытты мазмұнды модерациялау жүйелерінде қолдану мүмкіндігін көрсетеді.</w:t>
      </w:r>
      <w:r w:rsidR="003F198B">
        <w:rPr>
          <w:rFonts w:ascii="Times New Roman" w:hAnsi="Times New Roman" w:cs="Times New Roman"/>
          <w:bCs/>
          <w:sz w:val="28"/>
          <w:szCs w:val="28"/>
          <w:lang w:val="kk-KZ"/>
        </w:rPr>
        <w:t xml:space="preserve"> </w:t>
      </w:r>
      <w:r w:rsidR="00561ABB">
        <w:rPr>
          <w:rFonts w:ascii="Times New Roman" w:hAnsi="Times New Roman" w:cs="Times New Roman"/>
          <w:bCs/>
          <w:sz w:val="28"/>
          <w:szCs w:val="28"/>
          <w:lang w:val="kk-KZ"/>
        </w:rPr>
        <w:t>(Кесте 5.1)</w:t>
      </w:r>
    </w:p>
    <w:p w14:paraId="12ACDE55" w14:textId="77777777" w:rsidR="003F198B" w:rsidRDefault="003F198B" w:rsidP="003F198B">
      <w:pPr>
        <w:spacing w:after="0"/>
        <w:ind w:left="-90"/>
        <w:jc w:val="both"/>
        <w:rPr>
          <w:rFonts w:ascii="Times New Roman" w:hAnsi="Times New Roman" w:cs="Times New Roman"/>
          <w:bCs/>
          <w:sz w:val="28"/>
          <w:szCs w:val="28"/>
          <w:lang w:val="kk-KZ"/>
        </w:rPr>
      </w:pPr>
    </w:p>
    <w:p w14:paraId="287480A8" w14:textId="4F010C76" w:rsidR="00D27402" w:rsidRDefault="00D27402" w:rsidP="003F198B">
      <w:pPr>
        <w:spacing w:after="0"/>
        <w:ind w:left="-90"/>
        <w:jc w:val="both"/>
        <w:rPr>
          <w:rFonts w:ascii="Times New Roman" w:hAnsi="Times New Roman" w:cs="Times New Roman"/>
          <w:bCs/>
          <w:sz w:val="28"/>
          <w:szCs w:val="28"/>
          <w:lang w:val="kk-KZ"/>
        </w:rPr>
      </w:pPr>
      <w:r w:rsidRPr="00D27402">
        <w:rPr>
          <w:rFonts w:ascii="Times New Roman" w:hAnsi="Times New Roman" w:cs="Times New Roman"/>
          <w:bCs/>
          <w:sz w:val="28"/>
          <w:szCs w:val="28"/>
          <w:lang w:val="kk-KZ"/>
        </w:rPr>
        <w:t>Кесте 5.1</w:t>
      </w:r>
      <w:r w:rsidR="003F198B">
        <w:rPr>
          <w:rFonts w:ascii="Times New Roman" w:hAnsi="Times New Roman" w:cs="Times New Roman"/>
          <w:bCs/>
          <w:sz w:val="28"/>
          <w:szCs w:val="28"/>
          <w:lang w:val="kk-KZ"/>
        </w:rPr>
        <w:t xml:space="preserve"> -</w:t>
      </w:r>
      <w:r w:rsidR="003F198B" w:rsidRPr="003F198B">
        <w:rPr>
          <w:rFonts w:ascii="Times New Roman" w:hAnsi="Times New Roman" w:cs="Times New Roman"/>
          <w:bCs/>
          <w:sz w:val="28"/>
          <w:szCs w:val="28"/>
          <w:lang w:val="kk-KZ"/>
        </w:rPr>
        <w:t xml:space="preserve"> </w:t>
      </w:r>
      <w:r w:rsidRPr="00D27402">
        <w:rPr>
          <w:rFonts w:ascii="Times New Roman" w:hAnsi="Times New Roman" w:cs="Times New Roman"/>
          <w:bCs/>
          <w:sz w:val="28"/>
          <w:szCs w:val="28"/>
          <w:lang w:val="kk-KZ"/>
        </w:rPr>
        <w:t>Үш тілді деректер жиынындағы өнімділіктің салыстырмалы талдауы</w:t>
      </w:r>
    </w:p>
    <w:p w14:paraId="0D76ECBA" w14:textId="77777777" w:rsidR="00913A94" w:rsidRPr="00D27402" w:rsidRDefault="00913A94" w:rsidP="003F198B">
      <w:pPr>
        <w:spacing w:after="0"/>
        <w:ind w:left="-90"/>
        <w:jc w:val="both"/>
        <w:rPr>
          <w:rFonts w:ascii="Times New Roman" w:eastAsiaTheme="minorEastAsia" w:hAnsi="Times New Roman" w:cs="Times New Roman"/>
          <w:bCs/>
          <w:sz w:val="28"/>
          <w:szCs w:val="28"/>
          <w:shd w:val="clear" w:color="auto" w:fill="FFFFFF"/>
          <w:lang w:val="kk-KZ"/>
        </w:rPr>
      </w:pPr>
    </w:p>
    <w:tbl>
      <w:tblPr>
        <w:tblStyle w:val="a6"/>
        <w:tblW w:w="10170" w:type="dxa"/>
        <w:tblInd w:w="-95" w:type="dxa"/>
        <w:tblLayout w:type="fixed"/>
        <w:tblLook w:val="0420" w:firstRow="1" w:lastRow="0" w:firstColumn="0" w:lastColumn="0" w:noHBand="0" w:noVBand="1"/>
      </w:tblPr>
      <w:tblGrid>
        <w:gridCol w:w="810"/>
        <w:gridCol w:w="1170"/>
        <w:gridCol w:w="1980"/>
        <w:gridCol w:w="1170"/>
        <w:gridCol w:w="1170"/>
        <w:gridCol w:w="1260"/>
        <w:gridCol w:w="1260"/>
        <w:gridCol w:w="1350"/>
      </w:tblGrid>
      <w:tr w:rsidR="003953E1" w:rsidRPr="003953E1" w14:paraId="773314B1" w14:textId="77777777" w:rsidTr="00597A24">
        <w:trPr>
          <w:trHeight w:val="416"/>
        </w:trPr>
        <w:tc>
          <w:tcPr>
            <w:tcW w:w="810" w:type="dxa"/>
            <w:hideMark/>
          </w:tcPr>
          <w:p w14:paraId="2B191106" w14:textId="77777777" w:rsidR="003953E1" w:rsidRPr="003953E1" w:rsidRDefault="003953E1" w:rsidP="003F198B">
            <w:pPr>
              <w:ind w:left="-90"/>
              <w:contextualSpacing/>
              <w:jc w:val="center"/>
              <w:rPr>
                <w:rFonts w:ascii="Times New Roman" w:hAnsi="Times New Roman" w:cs="Times New Roman"/>
                <w:b/>
                <w:sz w:val="24"/>
                <w:szCs w:val="24"/>
              </w:rPr>
            </w:pPr>
            <w:r w:rsidRPr="003953E1">
              <w:rPr>
                <w:rFonts w:ascii="Times New Roman" w:hAnsi="Times New Roman" w:cs="Times New Roman"/>
                <w:b/>
                <w:bCs/>
                <w:sz w:val="24"/>
                <w:szCs w:val="24"/>
                <w:lang w:val="kk-KZ"/>
              </w:rPr>
              <w:t>Мәліметтер қоры</w:t>
            </w:r>
          </w:p>
        </w:tc>
        <w:tc>
          <w:tcPr>
            <w:tcW w:w="1170" w:type="dxa"/>
            <w:hideMark/>
          </w:tcPr>
          <w:p w14:paraId="7BAECC46" w14:textId="734EAB87" w:rsidR="003953E1" w:rsidRPr="003953E1" w:rsidRDefault="003953E1" w:rsidP="003F198B">
            <w:pPr>
              <w:ind w:left="-90"/>
              <w:contextualSpacing/>
              <w:jc w:val="center"/>
              <w:rPr>
                <w:rFonts w:ascii="Times New Roman" w:hAnsi="Times New Roman" w:cs="Times New Roman"/>
                <w:b/>
                <w:sz w:val="24"/>
                <w:szCs w:val="24"/>
              </w:rPr>
            </w:pPr>
            <w:r w:rsidRPr="003953E1">
              <w:rPr>
                <w:rFonts w:ascii="Times New Roman" w:hAnsi="Times New Roman" w:cs="Times New Roman"/>
                <w:b/>
                <w:bCs/>
                <w:sz w:val="24"/>
                <w:szCs w:val="24"/>
                <w:lang w:val="kk-KZ"/>
              </w:rPr>
              <w:t>Тәсіл</w:t>
            </w:r>
          </w:p>
        </w:tc>
        <w:tc>
          <w:tcPr>
            <w:tcW w:w="1980" w:type="dxa"/>
            <w:hideMark/>
          </w:tcPr>
          <w:p w14:paraId="7BDF8300" w14:textId="77777777" w:rsidR="003953E1" w:rsidRPr="003953E1" w:rsidRDefault="003953E1" w:rsidP="003F198B">
            <w:pPr>
              <w:ind w:left="-90"/>
              <w:contextualSpacing/>
              <w:jc w:val="center"/>
              <w:rPr>
                <w:rFonts w:ascii="Times New Roman" w:hAnsi="Times New Roman" w:cs="Times New Roman"/>
                <w:b/>
                <w:sz w:val="24"/>
                <w:szCs w:val="24"/>
              </w:rPr>
            </w:pPr>
            <w:r w:rsidRPr="003953E1">
              <w:rPr>
                <w:rFonts w:ascii="Times New Roman" w:hAnsi="Times New Roman" w:cs="Times New Roman"/>
                <w:b/>
                <w:bCs/>
                <w:sz w:val="24"/>
                <w:szCs w:val="24"/>
              </w:rPr>
              <w:t>Алгоритм</w:t>
            </w:r>
          </w:p>
        </w:tc>
        <w:tc>
          <w:tcPr>
            <w:tcW w:w="1170" w:type="dxa"/>
            <w:hideMark/>
          </w:tcPr>
          <w:p w14:paraId="48B194A8" w14:textId="77777777" w:rsidR="003953E1" w:rsidRPr="003953E1" w:rsidRDefault="003953E1" w:rsidP="003F198B">
            <w:pPr>
              <w:ind w:left="-90"/>
              <w:contextualSpacing/>
              <w:jc w:val="center"/>
              <w:rPr>
                <w:rFonts w:ascii="Times New Roman" w:hAnsi="Times New Roman" w:cs="Times New Roman"/>
                <w:b/>
                <w:sz w:val="24"/>
                <w:szCs w:val="24"/>
              </w:rPr>
            </w:pPr>
            <w:proofErr w:type="spellStart"/>
            <w:r w:rsidRPr="003953E1">
              <w:rPr>
                <w:rFonts w:ascii="Times New Roman" w:hAnsi="Times New Roman" w:cs="Times New Roman"/>
                <w:b/>
                <w:bCs/>
                <w:sz w:val="24"/>
                <w:szCs w:val="24"/>
              </w:rPr>
              <w:t>Accuracy</w:t>
            </w:r>
            <w:proofErr w:type="spellEnd"/>
          </w:p>
        </w:tc>
        <w:tc>
          <w:tcPr>
            <w:tcW w:w="1170" w:type="dxa"/>
            <w:hideMark/>
          </w:tcPr>
          <w:p w14:paraId="5FA0BC08" w14:textId="77777777" w:rsidR="003953E1" w:rsidRPr="003953E1" w:rsidRDefault="003953E1" w:rsidP="003F198B">
            <w:pPr>
              <w:ind w:left="-90"/>
              <w:contextualSpacing/>
              <w:jc w:val="center"/>
              <w:rPr>
                <w:rFonts w:ascii="Times New Roman" w:hAnsi="Times New Roman" w:cs="Times New Roman"/>
                <w:b/>
                <w:sz w:val="24"/>
                <w:szCs w:val="24"/>
              </w:rPr>
            </w:pPr>
            <w:r w:rsidRPr="003953E1">
              <w:rPr>
                <w:rFonts w:ascii="Times New Roman" w:hAnsi="Times New Roman" w:cs="Times New Roman"/>
                <w:b/>
                <w:bCs/>
                <w:sz w:val="24"/>
                <w:szCs w:val="24"/>
              </w:rPr>
              <w:t>Precision</w:t>
            </w:r>
          </w:p>
        </w:tc>
        <w:tc>
          <w:tcPr>
            <w:tcW w:w="1260" w:type="dxa"/>
            <w:hideMark/>
          </w:tcPr>
          <w:p w14:paraId="345A784B" w14:textId="29848DA1" w:rsidR="003953E1" w:rsidRPr="003953E1" w:rsidRDefault="00D27402" w:rsidP="003F198B">
            <w:pPr>
              <w:ind w:left="-90" w:right="696"/>
              <w:contextualSpacing/>
              <w:jc w:val="center"/>
              <w:rPr>
                <w:rFonts w:ascii="Times New Roman" w:hAnsi="Times New Roman" w:cs="Times New Roman"/>
                <w:b/>
                <w:sz w:val="24"/>
                <w:szCs w:val="24"/>
                <w:lang w:val="en-US"/>
              </w:rPr>
            </w:pPr>
            <w:r>
              <w:rPr>
                <w:rFonts w:ascii="Times New Roman" w:hAnsi="Times New Roman" w:cs="Times New Roman"/>
                <w:b/>
                <w:bCs/>
                <w:sz w:val="24"/>
                <w:szCs w:val="24"/>
                <w:lang w:val="en-US"/>
              </w:rPr>
              <w:t>Recall</w:t>
            </w:r>
          </w:p>
        </w:tc>
        <w:tc>
          <w:tcPr>
            <w:tcW w:w="1260" w:type="dxa"/>
            <w:hideMark/>
          </w:tcPr>
          <w:p w14:paraId="0DC5929E" w14:textId="77777777" w:rsidR="003953E1" w:rsidRPr="003953E1" w:rsidRDefault="003953E1" w:rsidP="003F198B">
            <w:pPr>
              <w:ind w:left="-90"/>
              <w:contextualSpacing/>
              <w:jc w:val="center"/>
              <w:rPr>
                <w:rFonts w:ascii="Times New Roman" w:hAnsi="Times New Roman" w:cs="Times New Roman"/>
                <w:b/>
                <w:sz w:val="24"/>
                <w:szCs w:val="24"/>
              </w:rPr>
            </w:pPr>
            <w:r w:rsidRPr="003953E1">
              <w:rPr>
                <w:rFonts w:ascii="Times New Roman" w:hAnsi="Times New Roman" w:cs="Times New Roman"/>
                <w:b/>
                <w:bCs/>
                <w:sz w:val="24"/>
                <w:szCs w:val="24"/>
              </w:rPr>
              <w:t>F1-score</w:t>
            </w:r>
          </w:p>
        </w:tc>
        <w:tc>
          <w:tcPr>
            <w:tcW w:w="1350" w:type="dxa"/>
            <w:hideMark/>
          </w:tcPr>
          <w:p w14:paraId="6F9661CE" w14:textId="77777777" w:rsidR="003953E1" w:rsidRPr="003953E1" w:rsidRDefault="003953E1" w:rsidP="003F198B">
            <w:pPr>
              <w:ind w:left="-90"/>
              <w:contextualSpacing/>
              <w:jc w:val="center"/>
              <w:rPr>
                <w:rFonts w:ascii="Times New Roman" w:hAnsi="Times New Roman" w:cs="Times New Roman"/>
                <w:b/>
                <w:sz w:val="24"/>
                <w:szCs w:val="24"/>
              </w:rPr>
            </w:pPr>
            <w:r w:rsidRPr="003953E1">
              <w:rPr>
                <w:rFonts w:ascii="Times New Roman" w:hAnsi="Times New Roman" w:cs="Times New Roman"/>
                <w:b/>
                <w:bCs/>
                <w:sz w:val="24"/>
                <w:szCs w:val="24"/>
              </w:rPr>
              <w:t>AUC-ROC</w:t>
            </w:r>
          </w:p>
        </w:tc>
      </w:tr>
      <w:tr w:rsidR="003F198B" w:rsidRPr="003953E1" w14:paraId="4238917F" w14:textId="77777777" w:rsidTr="00597A24">
        <w:trPr>
          <w:trHeight w:val="416"/>
        </w:trPr>
        <w:tc>
          <w:tcPr>
            <w:tcW w:w="810" w:type="dxa"/>
          </w:tcPr>
          <w:p w14:paraId="070E9A89" w14:textId="0F329D97" w:rsidR="003F198B" w:rsidRPr="003F198B" w:rsidRDefault="003F198B" w:rsidP="003F198B">
            <w:pPr>
              <w:ind w:left="-90"/>
              <w:contextualSpacing/>
              <w:jc w:val="center"/>
              <w:rPr>
                <w:rFonts w:ascii="Times New Roman" w:hAnsi="Times New Roman" w:cs="Times New Roman"/>
                <w:sz w:val="24"/>
                <w:szCs w:val="24"/>
                <w:lang w:val="en-US"/>
              </w:rPr>
            </w:pPr>
            <w:r w:rsidRPr="003F198B">
              <w:rPr>
                <w:rFonts w:ascii="Times New Roman" w:hAnsi="Times New Roman" w:cs="Times New Roman"/>
                <w:sz w:val="24"/>
                <w:szCs w:val="24"/>
                <w:lang w:val="en-US"/>
              </w:rPr>
              <w:t>1</w:t>
            </w:r>
          </w:p>
        </w:tc>
        <w:tc>
          <w:tcPr>
            <w:tcW w:w="1170" w:type="dxa"/>
          </w:tcPr>
          <w:p w14:paraId="564B2F44" w14:textId="350C6E06" w:rsidR="003F198B" w:rsidRPr="003F198B" w:rsidRDefault="003F198B" w:rsidP="003F198B">
            <w:pPr>
              <w:ind w:left="-90"/>
              <w:contextualSpacing/>
              <w:jc w:val="center"/>
              <w:rPr>
                <w:rFonts w:ascii="Times New Roman" w:hAnsi="Times New Roman" w:cs="Times New Roman"/>
                <w:sz w:val="24"/>
                <w:szCs w:val="24"/>
                <w:lang w:val="en-US"/>
              </w:rPr>
            </w:pPr>
            <w:r w:rsidRPr="003F198B">
              <w:rPr>
                <w:rFonts w:ascii="Times New Roman" w:hAnsi="Times New Roman" w:cs="Times New Roman"/>
                <w:sz w:val="24"/>
                <w:szCs w:val="24"/>
                <w:lang w:val="en-US"/>
              </w:rPr>
              <w:t>2</w:t>
            </w:r>
          </w:p>
        </w:tc>
        <w:tc>
          <w:tcPr>
            <w:tcW w:w="1980" w:type="dxa"/>
          </w:tcPr>
          <w:p w14:paraId="1D613812" w14:textId="38E5ABC1" w:rsidR="003F198B" w:rsidRPr="003F198B" w:rsidRDefault="003F198B" w:rsidP="003F198B">
            <w:pPr>
              <w:ind w:left="-90"/>
              <w:contextualSpacing/>
              <w:jc w:val="center"/>
              <w:rPr>
                <w:rFonts w:ascii="Times New Roman" w:hAnsi="Times New Roman" w:cs="Times New Roman"/>
                <w:sz w:val="24"/>
                <w:szCs w:val="24"/>
                <w:lang w:val="en-US"/>
              </w:rPr>
            </w:pPr>
            <w:r w:rsidRPr="003F198B">
              <w:rPr>
                <w:rFonts w:ascii="Times New Roman" w:hAnsi="Times New Roman" w:cs="Times New Roman"/>
                <w:sz w:val="24"/>
                <w:szCs w:val="24"/>
                <w:lang w:val="en-US"/>
              </w:rPr>
              <w:t>3</w:t>
            </w:r>
          </w:p>
        </w:tc>
        <w:tc>
          <w:tcPr>
            <w:tcW w:w="1170" w:type="dxa"/>
          </w:tcPr>
          <w:p w14:paraId="35B0C163" w14:textId="5DFAE134" w:rsidR="003F198B" w:rsidRPr="003F198B" w:rsidRDefault="003F198B" w:rsidP="003F198B">
            <w:pPr>
              <w:ind w:left="-90"/>
              <w:contextualSpacing/>
              <w:jc w:val="center"/>
              <w:rPr>
                <w:rFonts w:ascii="Times New Roman" w:hAnsi="Times New Roman" w:cs="Times New Roman"/>
                <w:sz w:val="24"/>
                <w:szCs w:val="24"/>
                <w:lang w:val="en-US"/>
              </w:rPr>
            </w:pPr>
            <w:r w:rsidRPr="003F198B">
              <w:rPr>
                <w:rFonts w:ascii="Times New Roman" w:hAnsi="Times New Roman" w:cs="Times New Roman"/>
                <w:sz w:val="24"/>
                <w:szCs w:val="24"/>
                <w:lang w:val="en-US"/>
              </w:rPr>
              <w:t>4</w:t>
            </w:r>
          </w:p>
        </w:tc>
        <w:tc>
          <w:tcPr>
            <w:tcW w:w="1170" w:type="dxa"/>
          </w:tcPr>
          <w:p w14:paraId="58F7CB4E" w14:textId="7C9E7CC6" w:rsidR="003F198B" w:rsidRPr="003F198B" w:rsidRDefault="003F198B" w:rsidP="003F198B">
            <w:pPr>
              <w:ind w:left="-90"/>
              <w:contextualSpacing/>
              <w:jc w:val="center"/>
              <w:rPr>
                <w:rFonts w:ascii="Times New Roman" w:hAnsi="Times New Roman" w:cs="Times New Roman"/>
                <w:sz w:val="24"/>
                <w:szCs w:val="24"/>
                <w:lang w:val="en-US"/>
              </w:rPr>
            </w:pPr>
            <w:r w:rsidRPr="003F198B">
              <w:rPr>
                <w:rFonts w:ascii="Times New Roman" w:hAnsi="Times New Roman" w:cs="Times New Roman"/>
                <w:sz w:val="24"/>
                <w:szCs w:val="24"/>
                <w:lang w:val="en-US"/>
              </w:rPr>
              <w:t>5</w:t>
            </w:r>
          </w:p>
        </w:tc>
        <w:tc>
          <w:tcPr>
            <w:tcW w:w="1260" w:type="dxa"/>
          </w:tcPr>
          <w:p w14:paraId="353F4F18" w14:textId="6725C5EB" w:rsidR="003F198B" w:rsidRPr="003F198B" w:rsidRDefault="003F198B" w:rsidP="003F198B">
            <w:pPr>
              <w:ind w:left="-90" w:right="696"/>
              <w:contextualSpacing/>
              <w:jc w:val="center"/>
              <w:rPr>
                <w:rFonts w:ascii="Times New Roman" w:hAnsi="Times New Roman" w:cs="Times New Roman"/>
                <w:sz w:val="24"/>
                <w:szCs w:val="24"/>
                <w:lang w:val="en-US"/>
              </w:rPr>
            </w:pPr>
            <w:r w:rsidRPr="003F198B">
              <w:rPr>
                <w:rFonts w:ascii="Times New Roman" w:hAnsi="Times New Roman" w:cs="Times New Roman"/>
                <w:sz w:val="24"/>
                <w:szCs w:val="24"/>
                <w:lang w:val="en-US"/>
              </w:rPr>
              <w:t>6</w:t>
            </w:r>
          </w:p>
        </w:tc>
        <w:tc>
          <w:tcPr>
            <w:tcW w:w="1260" w:type="dxa"/>
          </w:tcPr>
          <w:p w14:paraId="58CA2ACD" w14:textId="7AEA7376" w:rsidR="003F198B" w:rsidRPr="003F198B" w:rsidRDefault="003F198B" w:rsidP="003F198B">
            <w:pPr>
              <w:ind w:left="-90"/>
              <w:contextualSpacing/>
              <w:jc w:val="center"/>
              <w:rPr>
                <w:rFonts w:ascii="Times New Roman" w:hAnsi="Times New Roman" w:cs="Times New Roman"/>
                <w:sz w:val="24"/>
                <w:szCs w:val="24"/>
                <w:lang w:val="en-US"/>
              </w:rPr>
            </w:pPr>
            <w:r w:rsidRPr="003F198B">
              <w:rPr>
                <w:rFonts w:ascii="Times New Roman" w:hAnsi="Times New Roman" w:cs="Times New Roman"/>
                <w:sz w:val="24"/>
                <w:szCs w:val="24"/>
                <w:lang w:val="en-US"/>
              </w:rPr>
              <w:t>7</w:t>
            </w:r>
          </w:p>
        </w:tc>
        <w:tc>
          <w:tcPr>
            <w:tcW w:w="1350" w:type="dxa"/>
          </w:tcPr>
          <w:p w14:paraId="5ED8E791" w14:textId="0F5C6CA2" w:rsidR="003F198B" w:rsidRPr="003F198B" w:rsidRDefault="003F198B" w:rsidP="003F198B">
            <w:pPr>
              <w:ind w:left="-90"/>
              <w:contextualSpacing/>
              <w:jc w:val="center"/>
              <w:rPr>
                <w:rFonts w:ascii="Times New Roman" w:hAnsi="Times New Roman" w:cs="Times New Roman"/>
                <w:sz w:val="24"/>
                <w:szCs w:val="24"/>
                <w:lang w:val="en-US"/>
              </w:rPr>
            </w:pPr>
            <w:r w:rsidRPr="003F198B">
              <w:rPr>
                <w:rFonts w:ascii="Times New Roman" w:hAnsi="Times New Roman" w:cs="Times New Roman"/>
                <w:sz w:val="24"/>
                <w:szCs w:val="24"/>
                <w:lang w:val="en-US"/>
              </w:rPr>
              <w:t>8</w:t>
            </w:r>
          </w:p>
        </w:tc>
      </w:tr>
      <w:tr w:rsidR="003953E1" w:rsidRPr="003953E1" w14:paraId="550401D8" w14:textId="77777777" w:rsidTr="003F198B">
        <w:trPr>
          <w:trHeight w:val="364"/>
        </w:trPr>
        <w:tc>
          <w:tcPr>
            <w:tcW w:w="810" w:type="dxa"/>
            <w:tcBorders>
              <w:bottom w:val="single" w:sz="4" w:space="0" w:color="auto"/>
            </w:tcBorders>
            <w:hideMark/>
          </w:tcPr>
          <w:p w14:paraId="7DADCA0D" w14:textId="77777777" w:rsidR="003953E1" w:rsidRPr="003953E1" w:rsidRDefault="003953E1" w:rsidP="003F198B">
            <w:pPr>
              <w:ind w:left="-90"/>
              <w:contextualSpacing/>
              <w:jc w:val="both"/>
              <w:rPr>
                <w:rFonts w:ascii="Times New Roman" w:hAnsi="Times New Roman" w:cs="Times New Roman"/>
                <w:b/>
                <w:sz w:val="24"/>
                <w:szCs w:val="24"/>
              </w:rPr>
            </w:pPr>
          </w:p>
        </w:tc>
        <w:tc>
          <w:tcPr>
            <w:tcW w:w="1170" w:type="dxa"/>
            <w:vMerge w:val="restart"/>
            <w:tcBorders>
              <w:bottom w:val="single" w:sz="4" w:space="0" w:color="auto"/>
            </w:tcBorders>
            <w:hideMark/>
          </w:tcPr>
          <w:p w14:paraId="009B677C" w14:textId="77777777" w:rsidR="00D27402" w:rsidRDefault="00D27402" w:rsidP="003F198B">
            <w:pPr>
              <w:contextualSpacing/>
              <w:jc w:val="both"/>
              <w:rPr>
                <w:rFonts w:ascii="Times New Roman" w:hAnsi="Times New Roman" w:cs="Times New Roman"/>
                <w:b/>
                <w:sz w:val="24"/>
                <w:szCs w:val="24"/>
                <w:lang w:val="kk-KZ"/>
              </w:rPr>
            </w:pPr>
          </w:p>
          <w:p w14:paraId="25181191" w14:textId="77777777" w:rsidR="00D27402" w:rsidRDefault="00D27402" w:rsidP="003F198B">
            <w:pPr>
              <w:contextualSpacing/>
              <w:jc w:val="both"/>
              <w:rPr>
                <w:rFonts w:ascii="Times New Roman" w:hAnsi="Times New Roman" w:cs="Times New Roman"/>
                <w:b/>
                <w:sz w:val="24"/>
                <w:szCs w:val="24"/>
                <w:lang w:val="kk-KZ"/>
              </w:rPr>
            </w:pPr>
          </w:p>
          <w:p w14:paraId="0F2D4964" w14:textId="64DD9E8A" w:rsidR="003953E1" w:rsidRPr="003953E1" w:rsidRDefault="003953E1" w:rsidP="003F198B">
            <w:pPr>
              <w:contextualSpacing/>
              <w:jc w:val="both"/>
              <w:rPr>
                <w:rFonts w:ascii="Times New Roman" w:hAnsi="Times New Roman" w:cs="Times New Roman"/>
                <w:b/>
                <w:sz w:val="24"/>
                <w:szCs w:val="24"/>
              </w:rPr>
            </w:pPr>
            <w:r w:rsidRPr="003953E1">
              <w:rPr>
                <w:rFonts w:ascii="Times New Roman" w:hAnsi="Times New Roman" w:cs="Times New Roman"/>
                <w:b/>
                <w:sz w:val="24"/>
                <w:szCs w:val="24"/>
                <w:lang w:val="kk-KZ"/>
              </w:rPr>
              <w:t>Терең оқыту</w:t>
            </w:r>
          </w:p>
        </w:tc>
        <w:tc>
          <w:tcPr>
            <w:tcW w:w="1980" w:type="dxa"/>
            <w:tcBorders>
              <w:bottom w:val="single" w:sz="4" w:space="0" w:color="auto"/>
            </w:tcBorders>
            <w:hideMark/>
          </w:tcPr>
          <w:p w14:paraId="57652DC2" w14:textId="77777777" w:rsidR="003953E1" w:rsidRPr="003953E1" w:rsidRDefault="003953E1" w:rsidP="003F198B">
            <w:pPr>
              <w:ind w:left="-90"/>
              <w:contextualSpacing/>
              <w:jc w:val="both"/>
              <w:rPr>
                <w:rFonts w:ascii="Times New Roman" w:hAnsi="Times New Roman" w:cs="Times New Roman"/>
                <w:b/>
                <w:sz w:val="24"/>
                <w:szCs w:val="24"/>
              </w:rPr>
            </w:pPr>
            <w:r w:rsidRPr="003953E1">
              <w:rPr>
                <w:rFonts w:ascii="Times New Roman" w:hAnsi="Times New Roman" w:cs="Times New Roman"/>
                <w:b/>
                <w:sz w:val="24"/>
                <w:szCs w:val="24"/>
                <w:lang w:val="kk-KZ"/>
              </w:rPr>
              <w:t>Ұсынылған модель</w:t>
            </w:r>
          </w:p>
        </w:tc>
        <w:tc>
          <w:tcPr>
            <w:tcW w:w="1170" w:type="dxa"/>
            <w:tcBorders>
              <w:bottom w:val="single" w:sz="4" w:space="0" w:color="auto"/>
            </w:tcBorders>
            <w:hideMark/>
          </w:tcPr>
          <w:p w14:paraId="5F9960AA" w14:textId="222FFFFD" w:rsidR="003953E1" w:rsidRPr="003953E1" w:rsidRDefault="003953E1" w:rsidP="003F198B">
            <w:pPr>
              <w:contextualSpacing/>
              <w:jc w:val="both"/>
              <w:rPr>
                <w:rFonts w:ascii="Times New Roman" w:hAnsi="Times New Roman" w:cs="Times New Roman"/>
                <w:b/>
                <w:sz w:val="24"/>
                <w:szCs w:val="24"/>
              </w:rPr>
            </w:pPr>
            <w:r w:rsidRPr="003953E1">
              <w:rPr>
                <w:rFonts w:ascii="Times New Roman" w:hAnsi="Times New Roman" w:cs="Times New Roman"/>
                <w:b/>
                <w:sz w:val="24"/>
                <w:szCs w:val="24"/>
              </w:rPr>
              <w:t>92.1%</w:t>
            </w:r>
          </w:p>
        </w:tc>
        <w:tc>
          <w:tcPr>
            <w:tcW w:w="1170" w:type="dxa"/>
            <w:tcBorders>
              <w:bottom w:val="single" w:sz="4" w:space="0" w:color="auto"/>
            </w:tcBorders>
            <w:hideMark/>
          </w:tcPr>
          <w:p w14:paraId="1A1E36E5" w14:textId="77777777" w:rsidR="003953E1" w:rsidRPr="003953E1" w:rsidRDefault="003953E1" w:rsidP="003F198B">
            <w:pPr>
              <w:ind w:left="-90"/>
              <w:contextualSpacing/>
              <w:jc w:val="both"/>
              <w:rPr>
                <w:rFonts w:ascii="Times New Roman" w:hAnsi="Times New Roman" w:cs="Times New Roman"/>
                <w:b/>
                <w:sz w:val="24"/>
                <w:szCs w:val="24"/>
              </w:rPr>
            </w:pPr>
            <w:r w:rsidRPr="003953E1">
              <w:rPr>
                <w:rFonts w:ascii="Times New Roman" w:hAnsi="Times New Roman" w:cs="Times New Roman"/>
                <w:b/>
                <w:sz w:val="24"/>
                <w:szCs w:val="24"/>
              </w:rPr>
              <w:t>93%</w:t>
            </w:r>
          </w:p>
        </w:tc>
        <w:tc>
          <w:tcPr>
            <w:tcW w:w="1260" w:type="dxa"/>
            <w:tcBorders>
              <w:bottom w:val="single" w:sz="4" w:space="0" w:color="auto"/>
            </w:tcBorders>
            <w:hideMark/>
          </w:tcPr>
          <w:p w14:paraId="142CC091" w14:textId="77777777" w:rsidR="003953E1" w:rsidRPr="003953E1" w:rsidRDefault="003953E1" w:rsidP="003F198B">
            <w:pPr>
              <w:contextualSpacing/>
              <w:jc w:val="both"/>
              <w:rPr>
                <w:rFonts w:ascii="Times New Roman" w:hAnsi="Times New Roman" w:cs="Times New Roman"/>
                <w:b/>
                <w:sz w:val="24"/>
                <w:szCs w:val="24"/>
              </w:rPr>
            </w:pPr>
            <w:r w:rsidRPr="003953E1">
              <w:rPr>
                <w:rFonts w:ascii="Times New Roman" w:hAnsi="Times New Roman" w:cs="Times New Roman"/>
                <w:b/>
                <w:sz w:val="24"/>
                <w:szCs w:val="24"/>
              </w:rPr>
              <w:t>92.5%</w:t>
            </w:r>
          </w:p>
        </w:tc>
        <w:tc>
          <w:tcPr>
            <w:tcW w:w="1260" w:type="dxa"/>
            <w:tcBorders>
              <w:bottom w:val="single" w:sz="4" w:space="0" w:color="auto"/>
            </w:tcBorders>
            <w:hideMark/>
          </w:tcPr>
          <w:p w14:paraId="13E43832" w14:textId="77777777" w:rsidR="003953E1" w:rsidRPr="003953E1" w:rsidRDefault="003953E1" w:rsidP="003F198B">
            <w:pPr>
              <w:ind w:left="-90"/>
              <w:contextualSpacing/>
              <w:jc w:val="both"/>
              <w:rPr>
                <w:rFonts w:ascii="Times New Roman" w:hAnsi="Times New Roman" w:cs="Times New Roman"/>
                <w:b/>
                <w:sz w:val="24"/>
                <w:szCs w:val="24"/>
              </w:rPr>
            </w:pPr>
            <w:r w:rsidRPr="003953E1">
              <w:rPr>
                <w:rFonts w:ascii="Times New Roman" w:hAnsi="Times New Roman" w:cs="Times New Roman"/>
                <w:b/>
                <w:sz w:val="24"/>
                <w:szCs w:val="24"/>
              </w:rPr>
              <w:t>92.9%</w:t>
            </w:r>
          </w:p>
        </w:tc>
        <w:tc>
          <w:tcPr>
            <w:tcW w:w="1350" w:type="dxa"/>
            <w:tcBorders>
              <w:bottom w:val="single" w:sz="4" w:space="0" w:color="auto"/>
            </w:tcBorders>
            <w:hideMark/>
          </w:tcPr>
          <w:p w14:paraId="354C8E83" w14:textId="77777777" w:rsidR="003953E1" w:rsidRPr="003953E1" w:rsidRDefault="003953E1" w:rsidP="003F198B">
            <w:pPr>
              <w:ind w:left="-90"/>
              <w:contextualSpacing/>
              <w:jc w:val="both"/>
              <w:rPr>
                <w:rFonts w:ascii="Times New Roman" w:hAnsi="Times New Roman" w:cs="Times New Roman"/>
                <w:b/>
                <w:sz w:val="24"/>
                <w:szCs w:val="24"/>
              </w:rPr>
            </w:pPr>
            <w:r w:rsidRPr="003953E1">
              <w:rPr>
                <w:rFonts w:ascii="Times New Roman" w:hAnsi="Times New Roman" w:cs="Times New Roman"/>
                <w:b/>
                <w:sz w:val="24"/>
                <w:szCs w:val="24"/>
              </w:rPr>
              <w:t>95%</w:t>
            </w:r>
          </w:p>
        </w:tc>
      </w:tr>
      <w:tr w:rsidR="00D27402" w:rsidRPr="003953E1" w14:paraId="5325FD26" w14:textId="77777777" w:rsidTr="00597A24">
        <w:trPr>
          <w:trHeight w:val="558"/>
        </w:trPr>
        <w:tc>
          <w:tcPr>
            <w:tcW w:w="810" w:type="dxa"/>
            <w:vMerge w:val="restart"/>
            <w:hideMark/>
          </w:tcPr>
          <w:p w14:paraId="15C79589"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lang w:val="kk-KZ"/>
              </w:rPr>
              <w:t xml:space="preserve">Қазақ тіліндегі мәліметтер қоры </w:t>
            </w:r>
          </w:p>
        </w:tc>
        <w:tc>
          <w:tcPr>
            <w:tcW w:w="1170" w:type="dxa"/>
            <w:vMerge/>
            <w:hideMark/>
          </w:tcPr>
          <w:p w14:paraId="24C068FC"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04885894"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LSTM</w:t>
            </w:r>
          </w:p>
        </w:tc>
        <w:tc>
          <w:tcPr>
            <w:tcW w:w="1170" w:type="dxa"/>
            <w:hideMark/>
          </w:tcPr>
          <w:p w14:paraId="7DBACEBF"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91.0%</w:t>
            </w:r>
          </w:p>
        </w:tc>
        <w:tc>
          <w:tcPr>
            <w:tcW w:w="1170" w:type="dxa"/>
            <w:hideMark/>
          </w:tcPr>
          <w:p w14:paraId="029A834E"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92.5%</w:t>
            </w:r>
          </w:p>
        </w:tc>
        <w:tc>
          <w:tcPr>
            <w:tcW w:w="1260" w:type="dxa"/>
            <w:hideMark/>
          </w:tcPr>
          <w:p w14:paraId="7CABFC02"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92.8%</w:t>
            </w:r>
          </w:p>
        </w:tc>
        <w:tc>
          <w:tcPr>
            <w:tcW w:w="1260" w:type="dxa"/>
            <w:hideMark/>
          </w:tcPr>
          <w:p w14:paraId="6CEFCD2A"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92.5%</w:t>
            </w:r>
          </w:p>
        </w:tc>
        <w:tc>
          <w:tcPr>
            <w:tcW w:w="1350" w:type="dxa"/>
            <w:hideMark/>
          </w:tcPr>
          <w:p w14:paraId="469EBF84"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92%</w:t>
            </w:r>
          </w:p>
        </w:tc>
      </w:tr>
      <w:tr w:rsidR="00D27402" w:rsidRPr="003953E1" w14:paraId="0C017B9D" w14:textId="77777777" w:rsidTr="00597A24">
        <w:trPr>
          <w:trHeight w:val="364"/>
        </w:trPr>
        <w:tc>
          <w:tcPr>
            <w:tcW w:w="810" w:type="dxa"/>
            <w:vMerge/>
            <w:hideMark/>
          </w:tcPr>
          <w:p w14:paraId="736D7E9B"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hideMark/>
          </w:tcPr>
          <w:p w14:paraId="4A9EFE6A"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5092F6F5" w14:textId="77777777" w:rsidR="003953E1" w:rsidRPr="003953E1" w:rsidRDefault="003953E1" w:rsidP="003F198B">
            <w:pPr>
              <w:ind w:left="-90"/>
              <w:contextualSpacing/>
              <w:jc w:val="both"/>
              <w:rPr>
                <w:rFonts w:ascii="Times New Roman" w:hAnsi="Times New Roman" w:cs="Times New Roman"/>
                <w:bCs/>
                <w:sz w:val="24"/>
                <w:szCs w:val="24"/>
              </w:rPr>
            </w:pPr>
            <w:proofErr w:type="spellStart"/>
            <w:r w:rsidRPr="003953E1">
              <w:rPr>
                <w:rFonts w:ascii="Times New Roman" w:hAnsi="Times New Roman" w:cs="Times New Roman"/>
                <w:bCs/>
                <w:sz w:val="24"/>
                <w:szCs w:val="24"/>
              </w:rPr>
              <w:t>BiLSTM</w:t>
            </w:r>
            <w:proofErr w:type="spellEnd"/>
          </w:p>
        </w:tc>
        <w:tc>
          <w:tcPr>
            <w:tcW w:w="1170" w:type="dxa"/>
            <w:hideMark/>
          </w:tcPr>
          <w:p w14:paraId="3118F5AA"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91.3%</w:t>
            </w:r>
          </w:p>
        </w:tc>
        <w:tc>
          <w:tcPr>
            <w:tcW w:w="1170" w:type="dxa"/>
            <w:hideMark/>
          </w:tcPr>
          <w:p w14:paraId="25953A60"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92.6%</w:t>
            </w:r>
          </w:p>
        </w:tc>
        <w:tc>
          <w:tcPr>
            <w:tcW w:w="1260" w:type="dxa"/>
            <w:hideMark/>
          </w:tcPr>
          <w:p w14:paraId="68ED3084"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93%</w:t>
            </w:r>
          </w:p>
        </w:tc>
        <w:tc>
          <w:tcPr>
            <w:tcW w:w="1260" w:type="dxa"/>
            <w:hideMark/>
          </w:tcPr>
          <w:p w14:paraId="6E6B2845"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92.7%</w:t>
            </w:r>
          </w:p>
        </w:tc>
        <w:tc>
          <w:tcPr>
            <w:tcW w:w="1350" w:type="dxa"/>
            <w:hideMark/>
          </w:tcPr>
          <w:p w14:paraId="1FF4C39F"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92%</w:t>
            </w:r>
          </w:p>
        </w:tc>
      </w:tr>
      <w:tr w:rsidR="00D27402" w:rsidRPr="003953E1" w14:paraId="12ADAAD3" w14:textId="77777777" w:rsidTr="00597A24">
        <w:trPr>
          <w:trHeight w:val="364"/>
        </w:trPr>
        <w:tc>
          <w:tcPr>
            <w:tcW w:w="810" w:type="dxa"/>
            <w:vMerge/>
            <w:hideMark/>
          </w:tcPr>
          <w:p w14:paraId="2FEFE923"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hideMark/>
          </w:tcPr>
          <w:p w14:paraId="21CFB8E9"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38F58A47"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CNN</w:t>
            </w:r>
          </w:p>
        </w:tc>
        <w:tc>
          <w:tcPr>
            <w:tcW w:w="1170" w:type="dxa"/>
            <w:hideMark/>
          </w:tcPr>
          <w:p w14:paraId="3EC69225"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89.2%</w:t>
            </w:r>
          </w:p>
        </w:tc>
        <w:tc>
          <w:tcPr>
            <w:tcW w:w="1170" w:type="dxa"/>
            <w:hideMark/>
          </w:tcPr>
          <w:p w14:paraId="62E172CD"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89%</w:t>
            </w:r>
          </w:p>
        </w:tc>
        <w:tc>
          <w:tcPr>
            <w:tcW w:w="1260" w:type="dxa"/>
            <w:hideMark/>
          </w:tcPr>
          <w:p w14:paraId="7DFE08BF"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89%</w:t>
            </w:r>
          </w:p>
        </w:tc>
        <w:tc>
          <w:tcPr>
            <w:tcW w:w="1260" w:type="dxa"/>
            <w:hideMark/>
          </w:tcPr>
          <w:p w14:paraId="15A28545"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88.7%</w:t>
            </w:r>
          </w:p>
        </w:tc>
        <w:tc>
          <w:tcPr>
            <w:tcW w:w="1350" w:type="dxa"/>
            <w:hideMark/>
          </w:tcPr>
          <w:p w14:paraId="16DF618A"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90%</w:t>
            </w:r>
          </w:p>
        </w:tc>
      </w:tr>
      <w:tr w:rsidR="00D27402" w:rsidRPr="003953E1" w14:paraId="46FA4714" w14:textId="77777777" w:rsidTr="00597A24">
        <w:trPr>
          <w:trHeight w:val="364"/>
        </w:trPr>
        <w:tc>
          <w:tcPr>
            <w:tcW w:w="810" w:type="dxa"/>
            <w:vMerge/>
            <w:hideMark/>
          </w:tcPr>
          <w:p w14:paraId="2B7F2344"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hideMark/>
          </w:tcPr>
          <w:p w14:paraId="4778AD89"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7BA645B2"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RNN</w:t>
            </w:r>
          </w:p>
        </w:tc>
        <w:tc>
          <w:tcPr>
            <w:tcW w:w="1170" w:type="dxa"/>
            <w:hideMark/>
          </w:tcPr>
          <w:p w14:paraId="34CCB134"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89.7%</w:t>
            </w:r>
          </w:p>
        </w:tc>
        <w:tc>
          <w:tcPr>
            <w:tcW w:w="1170" w:type="dxa"/>
            <w:hideMark/>
          </w:tcPr>
          <w:p w14:paraId="2BB6F554"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89.5%</w:t>
            </w:r>
          </w:p>
        </w:tc>
        <w:tc>
          <w:tcPr>
            <w:tcW w:w="1260" w:type="dxa"/>
            <w:hideMark/>
          </w:tcPr>
          <w:p w14:paraId="24EE5E66"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90%</w:t>
            </w:r>
          </w:p>
        </w:tc>
        <w:tc>
          <w:tcPr>
            <w:tcW w:w="1260" w:type="dxa"/>
            <w:hideMark/>
          </w:tcPr>
          <w:p w14:paraId="67A84273"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89.9%</w:t>
            </w:r>
          </w:p>
        </w:tc>
        <w:tc>
          <w:tcPr>
            <w:tcW w:w="1350" w:type="dxa"/>
            <w:hideMark/>
          </w:tcPr>
          <w:p w14:paraId="3D0A15FC"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94%</w:t>
            </w:r>
          </w:p>
        </w:tc>
      </w:tr>
      <w:tr w:rsidR="00D27402" w:rsidRPr="003953E1" w14:paraId="2E733A3D" w14:textId="77777777" w:rsidTr="00597A24">
        <w:trPr>
          <w:trHeight w:val="364"/>
        </w:trPr>
        <w:tc>
          <w:tcPr>
            <w:tcW w:w="810" w:type="dxa"/>
            <w:vMerge/>
            <w:hideMark/>
          </w:tcPr>
          <w:p w14:paraId="0A859EA3"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val="restart"/>
            <w:hideMark/>
          </w:tcPr>
          <w:p w14:paraId="43239AEC" w14:textId="77777777" w:rsidR="003953E1" w:rsidRPr="003953E1" w:rsidRDefault="003953E1" w:rsidP="003F198B">
            <w:pPr>
              <w:ind w:left="-90"/>
              <w:contextualSpacing/>
              <w:jc w:val="both"/>
              <w:rPr>
                <w:rFonts w:ascii="Times New Roman" w:hAnsi="Times New Roman" w:cs="Times New Roman"/>
                <w:b/>
                <w:sz w:val="24"/>
                <w:szCs w:val="24"/>
              </w:rPr>
            </w:pPr>
            <w:r w:rsidRPr="003953E1">
              <w:rPr>
                <w:rFonts w:ascii="Times New Roman" w:hAnsi="Times New Roman" w:cs="Times New Roman"/>
                <w:b/>
                <w:sz w:val="24"/>
                <w:szCs w:val="24"/>
                <w:lang w:val="kk-KZ"/>
              </w:rPr>
              <w:t xml:space="preserve">Машиналық оқыту </w:t>
            </w:r>
          </w:p>
        </w:tc>
        <w:tc>
          <w:tcPr>
            <w:tcW w:w="1980" w:type="dxa"/>
            <w:hideMark/>
          </w:tcPr>
          <w:p w14:paraId="47FB230E"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LR</w:t>
            </w:r>
          </w:p>
        </w:tc>
        <w:tc>
          <w:tcPr>
            <w:tcW w:w="1170" w:type="dxa"/>
            <w:hideMark/>
          </w:tcPr>
          <w:p w14:paraId="087CA954"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87.3%</w:t>
            </w:r>
          </w:p>
        </w:tc>
        <w:tc>
          <w:tcPr>
            <w:tcW w:w="1170" w:type="dxa"/>
            <w:hideMark/>
          </w:tcPr>
          <w:p w14:paraId="3178BBCE"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85.2%</w:t>
            </w:r>
          </w:p>
        </w:tc>
        <w:tc>
          <w:tcPr>
            <w:tcW w:w="1260" w:type="dxa"/>
            <w:hideMark/>
          </w:tcPr>
          <w:p w14:paraId="7FC9A1D4"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86.2%</w:t>
            </w:r>
          </w:p>
        </w:tc>
        <w:tc>
          <w:tcPr>
            <w:tcW w:w="1260" w:type="dxa"/>
            <w:hideMark/>
          </w:tcPr>
          <w:p w14:paraId="7552339B"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85.1%</w:t>
            </w:r>
          </w:p>
        </w:tc>
        <w:tc>
          <w:tcPr>
            <w:tcW w:w="1350" w:type="dxa"/>
            <w:hideMark/>
          </w:tcPr>
          <w:p w14:paraId="6D92A93B"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78%</w:t>
            </w:r>
          </w:p>
        </w:tc>
      </w:tr>
      <w:tr w:rsidR="00D27402" w:rsidRPr="003953E1" w14:paraId="45880EDA" w14:textId="77777777" w:rsidTr="00597A24">
        <w:trPr>
          <w:trHeight w:val="364"/>
        </w:trPr>
        <w:tc>
          <w:tcPr>
            <w:tcW w:w="810" w:type="dxa"/>
            <w:vMerge/>
            <w:hideMark/>
          </w:tcPr>
          <w:p w14:paraId="158E0F1A"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hideMark/>
          </w:tcPr>
          <w:p w14:paraId="05E6233A"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68E2262F"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RF</w:t>
            </w:r>
          </w:p>
        </w:tc>
        <w:tc>
          <w:tcPr>
            <w:tcW w:w="1170" w:type="dxa"/>
            <w:hideMark/>
          </w:tcPr>
          <w:p w14:paraId="46DFC92B"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85.6%</w:t>
            </w:r>
          </w:p>
        </w:tc>
        <w:tc>
          <w:tcPr>
            <w:tcW w:w="1170" w:type="dxa"/>
            <w:hideMark/>
          </w:tcPr>
          <w:p w14:paraId="12354646"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83.9%</w:t>
            </w:r>
          </w:p>
        </w:tc>
        <w:tc>
          <w:tcPr>
            <w:tcW w:w="1260" w:type="dxa"/>
            <w:hideMark/>
          </w:tcPr>
          <w:p w14:paraId="20D5A221"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83.1%</w:t>
            </w:r>
          </w:p>
        </w:tc>
        <w:tc>
          <w:tcPr>
            <w:tcW w:w="1260" w:type="dxa"/>
            <w:hideMark/>
          </w:tcPr>
          <w:p w14:paraId="3EB99664"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83.7%</w:t>
            </w:r>
          </w:p>
        </w:tc>
        <w:tc>
          <w:tcPr>
            <w:tcW w:w="1350" w:type="dxa"/>
            <w:hideMark/>
          </w:tcPr>
          <w:p w14:paraId="70CB6253"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92%</w:t>
            </w:r>
          </w:p>
        </w:tc>
      </w:tr>
      <w:tr w:rsidR="00D27402" w:rsidRPr="003953E1" w14:paraId="60BB3D6E" w14:textId="77777777" w:rsidTr="003F198B">
        <w:trPr>
          <w:trHeight w:val="426"/>
        </w:trPr>
        <w:tc>
          <w:tcPr>
            <w:tcW w:w="810" w:type="dxa"/>
            <w:vMerge/>
            <w:tcBorders>
              <w:bottom w:val="nil"/>
            </w:tcBorders>
            <w:hideMark/>
          </w:tcPr>
          <w:p w14:paraId="0FAE8F0D"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tcBorders>
              <w:bottom w:val="nil"/>
            </w:tcBorders>
            <w:hideMark/>
          </w:tcPr>
          <w:p w14:paraId="36B28EA2"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tcBorders>
              <w:bottom w:val="nil"/>
            </w:tcBorders>
            <w:hideMark/>
          </w:tcPr>
          <w:p w14:paraId="7B16BD6E"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DT</w:t>
            </w:r>
          </w:p>
        </w:tc>
        <w:tc>
          <w:tcPr>
            <w:tcW w:w="1170" w:type="dxa"/>
            <w:tcBorders>
              <w:bottom w:val="nil"/>
            </w:tcBorders>
            <w:hideMark/>
          </w:tcPr>
          <w:p w14:paraId="326E2A56"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87.4%</w:t>
            </w:r>
          </w:p>
        </w:tc>
        <w:tc>
          <w:tcPr>
            <w:tcW w:w="1170" w:type="dxa"/>
            <w:tcBorders>
              <w:bottom w:val="nil"/>
            </w:tcBorders>
            <w:hideMark/>
          </w:tcPr>
          <w:p w14:paraId="475AE502"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83.2%</w:t>
            </w:r>
          </w:p>
        </w:tc>
        <w:tc>
          <w:tcPr>
            <w:tcW w:w="1260" w:type="dxa"/>
            <w:tcBorders>
              <w:bottom w:val="nil"/>
            </w:tcBorders>
            <w:hideMark/>
          </w:tcPr>
          <w:p w14:paraId="0510474F"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86.3%</w:t>
            </w:r>
          </w:p>
        </w:tc>
        <w:tc>
          <w:tcPr>
            <w:tcW w:w="1260" w:type="dxa"/>
            <w:tcBorders>
              <w:bottom w:val="nil"/>
            </w:tcBorders>
            <w:hideMark/>
          </w:tcPr>
          <w:p w14:paraId="5C8C6369"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85.1%</w:t>
            </w:r>
          </w:p>
        </w:tc>
        <w:tc>
          <w:tcPr>
            <w:tcW w:w="1350" w:type="dxa"/>
            <w:tcBorders>
              <w:bottom w:val="nil"/>
            </w:tcBorders>
            <w:hideMark/>
          </w:tcPr>
          <w:p w14:paraId="10CE9873"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80%</w:t>
            </w:r>
          </w:p>
        </w:tc>
      </w:tr>
    </w:tbl>
    <w:p w14:paraId="75E5C391" w14:textId="77777777" w:rsidR="003F198B" w:rsidRDefault="003F198B" w:rsidP="003F198B">
      <w:pPr>
        <w:spacing w:after="0" w:line="240" w:lineRule="auto"/>
        <w:contextualSpacing/>
        <w:rPr>
          <w:rFonts w:ascii="Times New Roman" w:hAnsi="Times New Roman" w:cs="Times New Roman"/>
          <w:sz w:val="28"/>
          <w:szCs w:val="28"/>
          <w:lang w:val="en-US"/>
        </w:rPr>
      </w:pPr>
    </w:p>
    <w:p w14:paraId="06973EBE" w14:textId="77777777" w:rsidR="003F198B" w:rsidRDefault="003F198B" w:rsidP="003F198B">
      <w:pPr>
        <w:spacing w:after="0" w:line="240" w:lineRule="auto"/>
        <w:contextualSpacing/>
        <w:rPr>
          <w:rFonts w:ascii="Times New Roman" w:hAnsi="Times New Roman" w:cs="Times New Roman"/>
          <w:sz w:val="28"/>
          <w:szCs w:val="28"/>
          <w:lang w:val="en-US"/>
        </w:rPr>
      </w:pPr>
    </w:p>
    <w:p w14:paraId="2AB1ACA0" w14:textId="57522D0D" w:rsidR="003F198B" w:rsidRDefault="003F198B" w:rsidP="003F198B">
      <w:pPr>
        <w:spacing w:after="0" w:line="240" w:lineRule="auto"/>
        <w:contextualSpacing/>
        <w:rPr>
          <w:rFonts w:ascii="Times New Roman" w:hAnsi="Times New Roman" w:cs="Times New Roman"/>
          <w:sz w:val="28"/>
          <w:szCs w:val="28"/>
          <w:lang w:val="kk-KZ"/>
        </w:rPr>
      </w:pPr>
      <w:r w:rsidRPr="003F198B">
        <w:rPr>
          <w:rFonts w:ascii="Times New Roman" w:hAnsi="Times New Roman" w:cs="Times New Roman"/>
          <w:sz w:val="28"/>
          <w:szCs w:val="28"/>
          <w:lang w:val="en-US"/>
        </w:rPr>
        <w:lastRenderedPageBreak/>
        <w:t>5.1-к</w:t>
      </w:r>
      <w:r w:rsidRPr="003F198B">
        <w:rPr>
          <w:rFonts w:ascii="Times New Roman" w:hAnsi="Times New Roman" w:cs="Times New Roman"/>
          <w:sz w:val="28"/>
          <w:szCs w:val="28"/>
          <w:lang w:val="kk-KZ"/>
        </w:rPr>
        <w:t>естенің жалғасы</w:t>
      </w:r>
    </w:p>
    <w:p w14:paraId="575FE0E5" w14:textId="77777777" w:rsidR="003F198B" w:rsidRPr="003F198B" w:rsidRDefault="003F198B" w:rsidP="003F198B">
      <w:pPr>
        <w:spacing w:after="0" w:line="240" w:lineRule="auto"/>
        <w:contextualSpacing/>
        <w:rPr>
          <w:rFonts w:ascii="Times New Roman" w:hAnsi="Times New Roman" w:cs="Times New Roman"/>
          <w:sz w:val="28"/>
          <w:szCs w:val="28"/>
          <w:lang w:val="kk-KZ"/>
        </w:rPr>
      </w:pPr>
    </w:p>
    <w:tbl>
      <w:tblPr>
        <w:tblStyle w:val="a6"/>
        <w:tblW w:w="10170" w:type="dxa"/>
        <w:tblInd w:w="-95" w:type="dxa"/>
        <w:tblLayout w:type="fixed"/>
        <w:tblLook w:val="0420" w:firstRow="1" w:lastRow="0" w:firstColumn="0" w:lastColumn="0" w:noHBand="0" w:noVBand="1"/>
      </w:tblPr>
      <w:tblGrid>
        <w:gridCol w:w="810"/>
        <w:gridCol w:w="1170"/>
        <w:gridCol w:w="1980"/>
        <w:gridCol w:w="1170"/>
        <w:gridCol w:w="1170"/>
        <w:gridCol w:w="1260"/>
        <w:gridCol w:w="1260"/>
        <w:gridCol w:w="1350"/>
      </w:tblGrid>
      <w:tr w:rsidR="003F198B" w:rsidRPr="003953E1" w14:paraId="1747E341" w14:textId="77777777" w:rsidTr="003F198B">
        <w:trPr>
          <w:trHeight w:val="426"/>
        </w:trPr>
        <w:tc>
          <w:tcPr>
            <w:tcW w:w="810" w:type="dxa"/>
            <w:tcBorders>
              <w:top w:val="nil"/>
            </w:tcBorders>
          </w:tcPr>
          <w:p w14:paraId="5AAA202C" w14:textId="3BE5E6AA" w:rsidR="003F198B" w:rsidRPr="003F198B" w:rsidRDefault="003F198B" w:rsidP="003F198B">
            <w:pPr>
              <w:ind w:left="-90"/>
              <w:contextualSpacing/>
              <w:jc w:val="center"/>
              <w:rPr>
                <w:rFonts w:ascii="Times New Roman" w:hAnsi="Times New Roman" w:cs="Times New Roman"/>
                <w:bCs/>
                <w:sz w:val="24"/>
                <w:szCs w:val="24"/>
                <w:lang w:val="en-US"/>
              </w:rPr>
            </w:pPr>
            <w:r w:rsidRPr="003F198B">
              <w:rPr>
                <w:rFonts w:ascii="Times New Roman" w:hAnsi="Times New Roman" w:cs="Times New Roman"/>
                <w:bCs/>
                <w:sz w:val="24"/>
                <w:szCs w:val="24"/>
                <w:lang w:val="en-US"/>
              </w:rPr>
              <w:t>1</w:t>
            </w:r>
          </w:p>
        </w:tc>
        <w:tc>
          <w:tcPr>
            <w:tcW w:w="1170" w:type="dxa"/>
            <w:tcBorders>
              <w:top w:val="nil"/>
            </w:tcBorders>
          </w:tcPr>
          <w:p w14:paraId="4BA126F4" w14:textId="7DCEEE7B" w:rsidR="003F198B" w:rsidRPr="003F198B" w:rsidRDefault="003F198B" w:rsidP="003F198B">
            <w:pPr>
              <w:ind w:left="-90"/>
              <w:contextualSpacing/>
              <w:jc w:val="center"/>
              <w:rPr>
                <w:rFonts w:ascii="Times New Roman" w:hAnsi="Times New Roman" w:cs="Times New Roman"/>
                <w:bCs/>
                <w:sz w:val="24"/>
                <w:szCs w:val="24"/>
                <w:lang w:val="en-US"/>
              </w:rPr>
            </w:pPr>
            <w:r w:rsidRPr="003F198B">
              <w:rPr>
                <w:rFonts w:ascii="Times New Roman" w:hAnsi="Times New Roman" w:cs="Times New Roman"/>
                <w:bCs/>
                <w:sz w:val="24"/>
                <w:szCs w:val="24"/>
                <w:lang w:val="en-US"/>
              </w:rPr>
              <w:t>2</w:t>
            </w:r>
          </w:p>
        </w:tc>
        <w:tc>
          <w:tcPr>
            <w:tcW w:w="1980" w:type="dxa"/>
            <w:tcBorders>
              <w:top w:val="nil"/>
            </w:tcBorders>
          </w:tcPr>
          <w:p w14:paraId="006038DC" w14:textId="069FE603" w:rsidR="003F198B" w:rsidRPr="003F198B" w:rsidRDefault="003F198B" w:rsidP="003F198B">
            <w:pPr>
              <w:ind w:left="-90"/>
              <w:contextualSpacing/>
              <w:jc w:val="center"/>
              <w:rPr>
                <w:rFonts w:ascii="Times New Roman" w:hAnsi="Times New Roman" w:cs="Times New Roman"/>
                <w:bCs/>
                <w:sz w:val="24"/>
                <w:szCs w:val="24"/>
                <w:lang w:val="en-US"/>
              </w:rPr>
            </w:pPr>
            <w:r w:rsidRPr="003F198B">
              <w:rPr>
                <w:rFonts w:ascii="Times New Roman" w:hAnsi="Times New Roman" w:cs="Times New Roman"/>
                <w:bCs/>
                <w:sz w:val="24"/>
                <w:szCs w:val="24"/>
                <w:lang w:val="en-US"/>
              </w:rPr>
              <w:t>3</w:t>
            </w:r>
          </w:p>
        </w:tc>
        <w:tc>
          <w:tcPr>
            <w:tcW w:w="1170" w:type="dxa"/>
            <w:tcBorders>
              <w:top w:val="nil"/>
            </w:tcBorders>
          </w:tcPr>
          <w:p w14:paraId="0671F7B6" w14:textId="3F47C832" w:rsidR="003F198B" w:rsidRPr="003F198B" w:rsidRDefault="003F198B" w:rsidP="003F198B">
            <w:pPr>
              <w:ind w:left="-90"/>
              <w:contextualSpacing/>
              <w:jc w:val="center"/>
              <w:rPr>
                <w:rFonts w:ascii="Times New Roman" w:hAnsi="Times New Roman" w:cs="Times New Roman"/>
                <w:bCs/>
                <w:sz w:val="24"/>
                <w:szCs w:val="24"/>
                <w:lang w:val="en-US"/>
              </w:rPr>
            </w:pPr>
            <w:r w:rsidRPr="003F198B">
              <w:rPr>
                <w:rFonts w:ascii="Times New Roman" w:hAnsi="Times New Roman" w:cs="Times New Roman"/>
                <w:bCs/>
                <w:sz w:val="24"/>
                <w:szCs w:val="24"/>
                <w:lang w:val="en-US"/>
              </w:rPr>
              <w:t>4</w:t>
            </w:r>
          </w:p>
        </w:tc>
        <w:tc>
          <w:tcPr>
            <w:tcW w:w="1170" w:type="dxa"/>
            <w:tcBorders>
              <w:top w:val="nil"/>
            </w:tcBorders>
          </w:tcPr>
          <w:p w14:paraId="5D38C5E7" w14:textId="17421F8F" w:rsidR="003F198B" w:rsidRPr="003F198B" w:rsidRDefault="003F198B" w:rsidP="003F198B">
            <w:pPr>
              <w:ind w:left="-90"/>
              <w:contextualSpacing/>
              <w:jc w:val="center"/>
              <w:rPr>
                <w:rFonts w:ascii="Times New Roman" w:hAnsi="Times New Roman" w:cs="Times New Roman"/>
                <w:bCs/>
                <w:sz w:val="24"/>
                <w:szCs w:val="24"/>
                <w:lang w:val="en-US"/>
              </w:rPr>
            </w:pPr>
            <w:r w:rsidRPr="003F198B">
              <w:rPr>
                <w:rFonts w:ascii="Times New Roman" w:hAnsi="Times New Roman" w:cs="Times New Roman"/>
                <w:bCs/>
                <w:sz w:val="24"/>
                <w:szCs w:val="24"/>
                <w:lang w:val="en-US"/>
              </w:rPr>
              <w:t>5</w:t>
            </w:r>
          </w:p>
        </w:tc>
        <w:tc>
          <w:tcPr>
            <w:tcW w:w="1260" w:type="dxa"/>
            <w:tcBorders>
              <w:top w:val="nil"/>
            </w:tcBorders>
          </w:tcPr>
          <w:p w14:paraId="660D0D63" w14:textId="5EC17AC1" w:rsidR="003F198B" w:rsidRPr="003F198B" w:rsidRDefault="003F198B" w:rsidP="003F198B">
            <w:pPr>
              <w:contextualSpacing/>
              <w:jc w:val="center"/>
              <w:rPr>
                <w:rFonts w:ascii="Times New Roman" w:hAnsi="Times New Roman" w:cs="Times New Roman"/>
                <w:bCs/>
                <w:sz w:val="24"/>
                <w:szCs w:val="24"/>
                <w:lang w:val="en-US"/>
              </w:rPr>
            </w:pPr>
            <w:r w:rsidRPr="003F198B">
              <w:rPr>
                <w:rFonts w:ascii="Times New Roman" w:hAnsi="Times New Roman" w:cs="Times New Roman"/>
                <w:bCs/>
                <w:sz w:val="24"/>
                <w:szCs w:val="24"/>
                <w:lang w:val="en-US"/>
              </w:rPr>
              <w:t>6</w:t>
            </w:r>
          </w:p>
        </w:tc>
        <w:tc>
          <w:tcPr>
            <w:tcW w:w="1260" w:type="dxa"/>
            <w:tcBorders>
              <w:top w:val="nil"/>
            </w:tcBorders>
          </w:tcPr>
          <w:p w14:paraId="1DC77A31" w14:textId="3F8F14BB" w:rsidR="003F198B" w:rsidRPr="003F198B" w:rsidRDefault="003F198B" w:rsidP="003F198B">
            <w:pPr>
              <w:contextualSpacing/>
              <w:jc w:val="center"/>
              <w:rPr>
                <w:rFonts w:ascii="Times New Roman" w:hAnsi="Times New Roman" w:cs="Times New Roman"/>
                <w:bCs/>
                <w:sz w:val="24"/>
                <w:szCs w:val="24"/>
                <w:lang w:val="en-US"/>
              </w:rPr>
            </w:pPr>
            <w:r w:rsidRPr="003F198B">
              <w:rPr>
                <w:rFonts w:ascii="Times New Roman" w:hAnsi="Times New Roman" w:cs="Times New Roman"/>
                <w:bCs/>
                <w:sz w:val="24"/>
                <w:szCs w:val="24"/>
                <w:lang w:val="en-US"/>
              </w:rPr>
              <w:t>7</w:t>
            </w:r>
          </w:p>
        </w:tc>
        <w:tc>
          <w:tcPr>
            <w:tcW w:w="1350" w:type="dxa"/>
            <w:tcBorders>
              <w:top w:val="nil"/>
            </w:tcBorders>
          </w:tcPr>
          <w:p w14:paraId="08A75A82" w14:textId="6F1B22DF" w:rsidR="003F198B" w:rsidRPr="003F198B" w:rsidRDefault="003F198B" w:rsidP="003F198B">
            <w:pPr>
              <w:ind w:left="-90"/>
              <w:contextualSpacing/>
              <w:jc w:val="center"/>
              <w:rPr>
                <w:rFonts w:ascii="Times New Roman" w:hAnsi="Times New Roman" w:cs="Times New Roman"/>
                <w:bCs/>
                <w:sz w:val="24"/>
                <w:szCs w:val="24"/>
                <w:lang w:val="en-US"/>
              </w:rPr>
            </w:pPr>
            <w:r w:rsidRPr="003F198B">
              <w:rPr>
                <w:rFonts w:ascii="Times New Roman" w:hAnsi="Times New Roman" w:cs="Times New Roman"/>
                <w:bCs/>
                <w:sz w:val="24"/>
                <w:szCs w:val="24"/>
                <w:lang w:val="en-US"/>
              </w:rPr>
              <w:t>8</w:t>
            </w:r>
          </w:p>
        </w:tc>
      </w:tr>
      <w:tr w:rsidR="00D27402" w:rsidRPr="003953E1" w14:paraId="187E8423" w14:textId="77777777" w:rsidTr="00597A24">
        <w:trPr>
          <w:trHeight w:val="426"/>
        </w:trPr>
        <w:tc>
          <w:tcPr>
            <w:tcW w:w="810" w:type="dxa"/>
            <w:vMerge w:val="restart"/>
            <w:hideMark/>
          </w:tcPr>
          <w:p w14:paraId="0A309402"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val="restart"/>
            <w:hideMark/>
          </w:tcPr>
          <w:p w14:paraId="04AACB8D"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274F83E4"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NB</w:t>
            </w:r>
          </w:p>
        </w:tc>
        <w:tc>
          <w:tcPr>
            <w:tcW w:w="1170" w:type="dxa"/>
            <w:hideMark/>
          </w:tcPr>
          <w:p w14:paraId="308386FD"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60.2%</w:t>
            </w:r>
          </w:p>
        </w:tc>
        <w:tc>
          <w:tcPr>
            <w:tcW w:w="1170" w:type="dxa"/>
            <w:hideMark/>
          </w:tcPr>
          <w:p w14:paraId="40DE647D"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52.4%</w:t>
            </w:r>
          </w:p>
        </w:tc>
        <w:tc>
          <w:tcPr>
            <w:tcW w:w="1260" w:type="dxa"/>
            <w:hideMark/>
          </w:tcPr>
          <w:p w14:paraId="2EC1DB50"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58.5%</w:t>
            </w:r>
          </w:p>
        </w:tc>
        <w:tc>
          <w:tcPr>
            <w:tcW w:w="1260" w:type="dxa"/>
            <w:hideMark/>
          </w:tcPr>
          <w:p w14:paraId="5E0765FA"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64.2%</w:t>
            </w:r>
          </w:p>
        </w:tc>
        <w:tc>
          <w:tcPr>
            <w:tcW w:w="1350" w:type="dxa"/>
            <w:hideMark/>
          </w:tcPr>
          <w:p w14:paraId="5CE00076"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65%</w:t>
            </w:r>
          </w:p>
        </w:tc>
      </w:tr>
      <w:tr w:rsidR="00D27402" w:rsidRPr="003953E1" w14:paraId="6E39D40D" w14:textId="77777777" w:rsidTr="00597A24">
        <w:trPr>
          <w:trHeight w:val="364"/>
        </w:trPr>
        <w:tc>
          <w:tcPr>
            <w:tcW w:w="810" w:type="dxa"/>
            <w:vMerge/>
            <w:hideMark/>
          </w:tcPr>
          <w:p w14:paraId="48A00150"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hideMark/>
          </w:tcPr>
          <w:p w14:paraId="3D5F48A8"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0B7332C5"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KNN</w:t>
            </w:r>
          </w:p>
        </w:tc>
        <w:tc>
          <w:tcPr>
            <w:tcW w:w="1170" w:type="dxa"/>
            <w:hideMark/>
          </w:tcPr>
          <w:p w14:paraId="5D6F6BF5"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85.1%</w:t>
            </w:r>
          </w:p>
        </w:tc>
        <w:tc>
          <w:tcPr>
            <w:tcW w:w="1170" w:type="dxa"/>
            <w:hideMark/>
          </w:tcPr>
          <w:p w14:paraId="168D7F48"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85.4%</w:t>
            </w:r>
          </w:p>
        </w:tc>
        <w:tc>
          <w:tcPr>
            <w:tcW w:w="1260" w:type="dxa"/>
            <w:hideMark/>
          </w:tcPr>
          <w:p w14:paraId="4D58A880"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82.2%</w:t>
            </w:r>
          </w:p>
        </w:tc>
        <w:tc>
          <w:tcPr>
            <w:tcW w:w="1260" w:type="dxa"/>
            <w:hideMark/>
          </w:tcPr>
          <w:p w14:paraId="5D450AF1"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85.6%</w:t>
            </w:r>
          </w:p>
        </w:tc>
        <w:tc>
          <w:tcPr>
            <w:tcW w:w="1350" w:type="dxa"/>
            <w:hideMark/>
          </w:tcPr>
          <w:p w14:paraId="3CC1B497"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77%</w:t>
            </w:r>
          </w:p>
        </w:tc>
      </w:tr>
      <w:tr w:rsidR="00D27402" w:rsidRPr="003953E1" w14:paraId="31D45628" w14:textId="77777777" w:rsidTr="00597A24">
        <w:trPr>
          <w:trHeight w:val="364"/>
        </w:trPr>
        <w:tc>
          <w:tcPr>
            <w:tcW w:w="810" w:type="dxa"/>
            <w:vMerge/>
            <w:hideMark/>
          </w:tcPr>
          <w:p w14:paraId="3B88F6B3"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hideMark/>
          </w:tcPr>
          <w:p w14:paraId="106D1429"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43AB2849"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SVM</w:t>
            </w:r>
          </w:p>
        </w:tc>
        <w:tc>
          <w:tcPr>
            <w:tcW w:w="1170" w:type="dxa"/>
            <w:hideMark/>
          </w:tcPr>
          <w:p w14:paraId="183545A0"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86.2%</w:t>
            </w:r>
          </w:p>
        </w:tc>
        <w:tc>
          <w:tcPr>
            <w:tcW w:w="1170" w:type="dxa"/>
            <w:hideMark/>
          </w:tcPr>
          <w:p w14:paraId="4EBCBB14"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85.3%</w:t>
            </w:r>
          </w:p>
        </w:tc>
        <w:tc>
          <w:tcPr>
            <w:tcW w:w="1260" w:type="dxa"/>
            <w:hideMark/>
          </w:tcPr>
          <w:p w14:paraId="3961D1B2"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83.7%</w:t>
            </w:r>
          </w:p>
        </w:tc>
        <w:tc>
          <w:tcPr>
            <w:tcW w:w="1260" w:type="dxa"/>
            <w:hideMark/>
          </w:tcPr>
          <w:p w14:paraId="78B674EC" w14:textId="77777777" w:rsidR="003953E1" w:rsidRPr="003953E1" w:rsidRDefault="003953E1" w:rsidP="003F198B">
            <w:pPr>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85.8%</w:t>
            </w:r>
          </w:p>
        </w:tc>
        <w:tc>
          <w:tcPr>
            <w:tcW w:w="1350" w:type="dxa"/>
            <w:hideMark/>
          </w:tcPr>
          <w:p w14:paraId="0AB08B15"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78%</w:t>
            </w:r>
          </w:p>
        </w:tc>
      </w:tr>
      <w:tr w:rsidR="003953E1" w:rsidRPr="003953E1" w14:paraId="3463169E" w14:textId="77777777" w:rsidTr="00597A24">
        <w:trPr>
          <w:trHeight w:val="364"/>
        </w:trPr>
        <w:tc>
          <w:tcPr>
            <w:tcW w:w="810" w:type="dxa"/>
            <w:vMerge w:val="restart"/>
            <w:hideMark/>
          </w:tcPr>
          <w:p w14:paraId="7E2E04BF" w14:textId="77777777" w:rsidR="003953E1" w:rsidRPr="00863384" w:rsidRDefault="003953E1" w:rsidP="003F198B">
            <w:pPr>
              <w:ind w:left="-90"/>
              <w:contextualSpacing/>
              <w:jc w:val="both"/>
              <w:rPr>
                <w:rFonts w:ascii="Times New Roman" w:hAnsi="Times New Roman" w:cs="Times New Roman"/>
                <w:bCs/>
                <w:sz w:val="24"/>
                <w:szCs w:val="24"/>
                <w:lang w:val="en-US"/>
              </w:rPr>
            </w:pPr>
            <w:r w:rsidRPr="003953E1">
              <w:rPr>
                <w:rFonts w:ascii="Times New Roman" w:hAnsi="Times New Roman" w:cs="Times New Roman"/>
                <w:bCs/>
                <w:sz w:val="24"/>
                <w:szCs w:val="24"/>
                <w:lang w:val="kk-KZ"/>
              </w:rPr>
              <w:t>Орыс тіліндегі мәліметтер қоры (</w:t>
            </w:r>
            <w:r w:rsidRPr="003953E1">
              <w:rPr>
                <w:rFonts w:ascii="Times New Roman" w:hAnsi="Times New Roman" w:cs="Times New Roman"/>
                <w:bCs/>
                <w:i/>
                <w:iCs/>
                <w:sz w:val="24"/>
                <w:szCs w:val="24"/>
                <w:lang w:val="en-US"/>
              </w:rPr>
              <w:t>Russian Language Toxic Comments</w:t>
            </w:r>
            <w:r w:rsidRPr="003953E1">
              <w:rPr>
                <w:rFonts w:ascii="Times New Roman" w:hAnsi="Times New Roman" w:cs="Times New Roman"/>
                <w:bCs/>
                <w:sz w:val="24"/>
                <w:szCs w:val="24"/>
                <w:lang w:val="kk-KZ"/>
              </w:rPr>
              <w:t>)</w:t>
            </w:r>
          </w:p>
        </w:tc>
        <w:tc>
          <w:tcPr>
            <w:tcW w:w="1170" w:type="dxa"/>
            <w:vMerge w:val="restart"/>
            <w:hideMark/>
          </w:tcPr>
          <w:p w14:paraId="3ADA1425" w14:textId="77777777" w:rsidR="00D27402" w:rsidRDefault="00D27402" w:rsidP="003F198B">
            <w:pPr>
              <w:ind w:left="-90"/>
              <w:contextualSpacing/>
              <w:jc w:val="both"/>
              <w:rPr>
                <w:rFonts w:ascii="Times New Roman" w:hAnsi="Times New Roman" w:cs="Times New Roman"/>
                <w:b/>
                <w:sz w:val="24"/>
                <w:szCs w:val="24"/>
                <w:lang w:val="kk-KZ"/>
              </w:rPr>
            </w:pPr>
          </w:p>
          <w:p w14:paraId="4A246A79" w14:textId="77777777" w:rsidR="00D27402" w:rsidRDefault="00D27402" w:rsidP="003F198B">
            <w:pPr>
              <w:ind w:left="-90"/>
              <w:contextualSpacing/>
              <w:jc w:val="both"/>
              <w:rPr>
                <w:rFonts w:ascii="Times New Roman" w:hAnsi="Times New Roman" w:cs="Times New Roman"/>
                <w:b/>
                <w:sz w:val="24"/>
                <w:szCs w:val="24"/>
                <w:lang w:val="kk-KZ"/>
              </w:rPr>
            </w:pPr>
          </w:p>
          <w:p w14:paraId="3B1AE8B7" w14:textId="77777777" w:rsidR="00D27402" w:rsidRDefault="00D27402" w:rsidP="003F198B">
            <w:pPr>
              <w:ind w:left="-90"/>
              <w:contextualSpacing/>
              <w:jc w:val="both"/>
              <w:rPr>
                <w:rFonts w:ascii="Times New Roman" w:hAnsi="Times New Roman" w:cs="Times New Roman"/>
                <w:b/>
                <w:sz w:val="24"/>
                <w:szCs w:val="24"/>
                <w:lang w:val="kk-KZ"/>
              </w:rPr>
            </w:pPr>
          </w:p>
          <w:p w14:paraId="51A62487" w14:textId="77777777" w:rsidR="00D27402" w:rsidRDefault="00D27402" w:rsidP="003F198B">
            <w:pPr>
              <w:ind w:left="-90"/>
              <w:contextualSpacing/>
              <w:jc w:val="both"/>
              <w:rPr>
                <w:rFonts w:ascii="Times New Roman" w:hAnsi="Times New Roman" w:cs="Times New Roman"/>
                <w:b/>
                <w:sz w:val="24"/>
                <w:szCs w:val="24"/>
                <w:lang w:val="kk-KZ"/>
              </w:rPr>
            </w:pPr>
          </w:p>
          <w:p w14:paraId="46791E01" w14:textId="125E95D1" w:rsidR="003953E1" w:rsidRPr="003953E1" w:rsidRDefault="003953E1" w:rsidP="003F198B">
            <w:pPr>
              <w:ind w:left="-90"/>
              <w:contextualSpacing/>
              <w:jc w:val="both"/>
              <w:rPr>
                <w:rFonts w:ascii="Times New Roman" w:hAnsi="Times New Roman" w:cs="Times New Roman"/>
                <w:b/>
                <w:sz w:val="24"/>
                <w:szCs w:val="24"/>
              </w:rPr>
            </w:pPr>
            <w:r w:rsidRPr="003953E1">
              <w:rPr>
                <w:rFonts w:ascii="Times New Roman" w:hAnsi="Times New Roman" w:cs="Times New Roman"/>
                <w:b/>
                <w:sz w:val="24"/>
                <w:szCs w:val="24"/>
                <w:lang w:val="kk-KZ"/>
              </w:rPr>
              <w:t>Терең оқыту</w:t>
            </w:r>
          </w:p>
        </w:tc>
        <w:tc>
          <w:tcPr>
            <w:tcW w:w="1980" w:type="dxa"/>
            <w:hideMark/>
          </w:tcPr>
          <w:p w14:paraId="2F80E7B4" w14:textId="77777777" w:rsidR="003953E1" w:rsidRPr="003953E1" w:rsidRDefault="003953E1" w:rsidP="003F198B">
            <w:pPr>
              <w:ind w:left="-90"/>
              <w:contextualSpacing/>
              <w:jc w:val="both"/>
              <w:rPr>
                <w:rFonts w:ascii="Times New Roman" w:hAnsi="Times New Roman" w:cs="Times New Roman"/>
                <w:b/>
                <w:sz w:val="24"/>
                <w:szCs w:val="24"/>
              </w:rPr>
            </w:pPr>
            <w:r w:rsidRPr="003953E1">
              <w:rPr>
                <w:rFonts w:ascii="Times New Roman" w:hAnsi="Times New Roman" w:cs="Times New Roman"/>
                <w:b/>
                <w:sz w:val="24"/>
                <w:szCs w:val="24"/>
                <w:lang w:val="kk-KZ"/>
              </w:rPr>
              <w:t>Ұсынылған модель</w:t>
            </w:r>
          </w:p>
        </w:tc>
        <w:tc>
          <w:tcPr>
            <w:tcW w:w="1170" w:type="dxa"/>
            <w:hideMark/>
          </w:tcPr>
          <w:p w14:paraId="7F45A7F9" w14:textId="77777777" w:rsidR="003953E1" w:rsidRPr="003953E1" w:rsidRDefault="003953E1" w:rsidP="003F198B">
            <w:pPr>
              <w:ind w:left="-90"/>
              <w:contextualSpacing/>
              <w:rPr>
                <w:rFonts w:ascii="Times New Roman" w:hAnsi="Times New Roman" w:cs="Times New Roman"/>
                <w:b/>
                <w:sz w:val="24"/>
                <w:szCs w:val="24"/>
              </w:rPr>
            </w:pPr>
            <w:r w:rsidRPr="003953E1">
              <w:rPr>
                <w:rFonts w:ascii="Times New Roman" w:hAnsi="Times New Roman" w:cs="Times New Roman"/>
                <w:b/>
                <w:sz w:val="24"/>
                <w:szCs w:val="24"/>
              </w:rPr>
              <w:t>91.5%</w:t>
            </w:r>
          </w:p>
        </w:tc>
        <w:tc>
          <w:tcPr>
            <w:tcW w:w="1170" w:type="dxa"/>
            <w:hideMark/>
          </w:tcPr>
          <w:p w14:paraId="2E49F584" w14:textId="77777777" w:rsidR="003953E1" w:rsidRPr="003953E1" w:rsidRDefault="003953E1" w:rsidP="003F198B">
            <w:pPr>
              <w:ind w:left="-90"/>
              <w:contextualSpacing/>
              <w:jc w:val="both"/>
              <w:rPr>
                <w:rFonts w:ascii="Times New Roman" w:hAnsi="Times New Roman" w:cs="Times New Roman"/>
                <w:b/>
                <w:sz w:val="24"/>
                <w:szCs w:val="24"/>
              </w:rPr>
            </w:pPr>
            <w:r w:rsidRPr="003953E1">
              <w:rPr>
                <w:rFonts w:ascii="Times New Roman" w:hAnsi="Times New Roman" w:cs="Times New Roman"/>
                <w:b/>
                <w:sz w:val="24"/>
                <w:szCs w:val="24"/>
              </w:rPr>
              <w:t>93%</w:t>
            </w:r>
          </w:p>
        </w:tc>
        <w:tc>
          <w:tcPr>
            <w:tcW w:w="1260" w:type="dxa"/>
            <w:hideMark/>
          </w:tcPr>
          <w:p w14:paraId="665C9EBE" w14:textId="77777777" w:rsidR="003953E1" w:rsidRPr="003953E1" w:rsidRDefault="003953E1" w:rsidP="003F198B">
            <w:pPr>
              <w:ind w:left="-90"/>
              <w:contextualSpacing/>
              <w:jc w:val="both"/>
              <w:rPr>
                <w:rFonts w:ascii="Times New Roman" w:hAnsi="Times New Roman" w:cs="Times New Roman"/>
                <w:b/>
                <w:sz w:val="24"/>
                <w:szCs w:val="24"/>
              </w:rPr>
            </w:pPr>
            <w:r w:rsidRPr="003953E1">
              <w:rPr>
                <w:rFonts w:ascii="Times New Roman" w:hAnsi="Times New Roman" w:cs="Times New Roman"/>
                <w:b/>
                <w:sz w:val="24"/>
                <w:szCs w:val="24"/>
              </w:rPr>
              <w:t>92%</w:t>
            </w:r>
          </w:p>
        </w:tc>
        <w:tc>
          <w:tcPr>
            <w:tcW w:w="1260" w:type="dxa"/>
            <w:hideMark/>
          </w:tcPr>
          <w:p w14:paraId="0A42DE68" w14:textId="77777777" w:rsidR="003953E1" w:rsidRPr="003953E1" w:rsidRDefault="003953E1" w:rsidP="003F198B">
            <w:pPr>
              <w:ind w:left="-90"/>
              <w:contextualSpacing/>
              <w:jc w:val="both"/>
              <w:rPr>
                <w:rFonts w:ascii="Times New Roman" w:hAnsi="Times New Roman" w:cs="Times New Roman"/>
                <w:b/>
                <w:sz w:val="24"/>
                <w:szCs w:val="24"/>
              </w:rPr>
            </w:pPr>
            <w:r w:rsidRPr="003953E1">
              <w:rPr>
                <w:rFonts w:ascii="Times New Roman" w:hAnsi="Times New Roman" w:cs="Times New Roman"/>
                <w:b/>
                <w:sz w:val="24"/>
                <w:szCs w:val="24"/>
              </w:rPr>
              <w:t>92.4%</w:t>
            </w:r>
          </w:p>
        </w:tc>
        <w:tc>
          <w:tcPr>
            <w:tcW w:w="1350" w:type="dxa"/>
            <w:hideMark/>
          </w:tcPr>
          <w:p w14:paraId="425AE72A" w14:textId="77777777" w:rsidR="003953E1" w:rsidRPr="003953E1" w:rsidRDefault="003953E1" w:rsidP="003F198B">
            <w:pPr>
              <w:ind w:left="-90"/>
              <w:contextualSpacing/>
              <w:jc w:val="both"/>
              <w:rPr>
                <w:rFonts w:ascii="Times New Roman" w:hAnsi="Times New Roman" w:cs="Times New Roman"/>
                <w:b/>
                <w:sz w:val="24"/>
                <w:szCs w:val="24"/>
              </w:rPr>
            </w:pPr>
            <w:r w:rsidRPr="003953E1">
              <w:rPr>
                <w:rFonts w:ascii="Times New Roman" w:hAnsi="Times New Roman" w:cs="Times New Roman"/>
                <w:b/>
                <w:sz w:val="24"/>
                <w:szCs w:val="24"/>
              </w:rPr>
              <w:t>94%</w:t>
            </w:r>
          </w:p>
        </w:tc>
      </w:tr>
      <w:tr w:rsidR="00D27402" w:rsidRPr="003953E1" w14:paraId="1A495276" w14:textId="77777777" w:rsidTr="00597A24">
        <w:trPr>
          <w:trHeight w:val="364"/>
        </w:trPr>
        <w:tc>
          <w:tcPr>
            <w:tcW w:w="810" w:type="dxa"/>
            <w:vMerge/>
            <w:hideMark/>
          </w:tcPr>
          <w:p w14:paraId="58677580"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hideMark/>
          </w:tcPr>
          <w:p w14:paraId="1413A1FE"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503A55BA" w14:textId="77777777" w:rsidR="003953E1" w:rsidRPr="003953E1" w:rsidRDefault="003953E1" w:rsidP="003F198B">
            <w:pPr>
              <w:ind w:left="-90"/>
              <w:contextualSpacing/>
              <w:jc w:val="both"/>
              <w:rPr>
                <w:rFonts w:ascii="Times New Roman" w:hAnsi="Times New Roman" w:cs="Times New Roman"/>
                <w:bCs/>
                <w:sz w:val="24"/>
                <w:szCs w:val="24"/>
              </w:rPr>
            </w:pPr>
            <w:proofErr w:type="spellStart"/>
            <w:r w:rsidRPr="003953E1">
              <w:rPr>
                <w:rFonts w:ascii="Times New Roman" w:hAnsi="Times New Roman" w:cs="Times New Roman"/>
                <w:bCs/>
                <w:sz w:val="24"/>
                <w:szCs w:val="24"/>
              </w:rPr>
              <w:t>BiLSTM</w:t>
            </w:r>
            <w:proofErr w:type="spellEnd"/>
          </w:p>
        </w:tc>
        <w:tc>
          <w:tcPr>
            <w:tcW w:w="1170" w:type="dxa"/>
            <w:hideMark/>
          </w:tcPr>
          <w:p w14:paraId="68F7B335"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91%</w:t>
            </w:r>
          </w:p>
        </w:tc>
        <w:tc>
          <w:tcPr>
            <w:tcW w:w="1170" w:type="dxa"/>
            <w:hideMark/>
          </w:tcPr>
          <w:p w14:paraId="01A2F503"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92%</w:t>
            </w:r>
          </w:p>
        </w:tc>
        <w:tc>
          <w:tcPr>
            <w:tcW w:w="1260" w:type="dxa"/>
            <w:hideMark/>
          </w:tcPr>
          <w:p w14:paraId="639E381F"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92%</w:t>
            </w:r>
          </w:p>
        </w:tc>
        <w:tc>
          <w:tcPr>
            <w:tcW w:w="1260" w:type="dxa"/>
            <w:hideMark/>
          </w:tcPr>
          <w:p w14:paraId="47DBFAC5"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92%</w:t>
            </w:r>
          </w:p>
        </w:tc>
        <w:tc>
          <w:tcPr>
            <w:tcW w:w="1350" w:type="dxa"/>
            <w:hideMark/>
          </w:tcPr>
          <w:p w14:paraId="5D302005"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93%</w:t>
            </w:r>
          </w:p>
        </w:tc>
      </w:tr>
      <w:tr w:rsidR="00D27402" w:rsidRPr="003953E1" w14:paraId="7B849D11" w14:textId="77777777" w:rsidTr="00597A24">
        <w:trPr>
          <w:trHeight w:val="558"/>
        </w:trPr>
        <w:tc>
          <w:tcPr>
            <w:tcW w:w="810" w:type="dxa"/>
            <w:vMerge/>
            <w:hideMark/>
          </w:tcPr>
          <w:p w14:paraId="09ED28E6"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hideMark/>
          </w:tcPr>
          <w:p w14:paraId="6A46C396"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37CA4EFF"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CNN</w:t>
            </w:r>
          </w:p>
        </w:tc>
        <w:tc>
          <w:tcPr>
            <w:tcW w:w="1170" w:type="dxa"/>
            <w:hideMark/>
          </w:tcPr>
          <w:p w14:paraId="67456FFD"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88.7%</w:t>
            </w:r>
          </w:p>
        </w:tc>
        <w:tc>
          <w:tcPr>
            <w:tcW w:w="1170" w:type="dxa"/>
            <w:hideMark/>
          </w:tcPr>
          <w:p w14:paraId="6DE63791"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89%</w:t>
            </w:r>
          </w:p>
        </w:tc>
        <w:tc>
          <w:tcPr>
            <w:tcW w:w="1260" w:type="dxa"/>
            <w:hideMark/>
          </w:tcPr>
          <w:p w14:paraId="33EE9CC7"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89%</w:t>
            </w:r>
          </w:p>
        </w:tc>
        <w:tc>
          <w:tcPr>
            <w:tcW w:w="1260" w:type="dxa"/>
            <w:hideMark/>
          </w:tcPr>
          <w:p w14:paraId="640155BB"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88.9%</w:t>
            </w:r>
          </w:p>
        </w:tc>
        <w:tc>
          <w:tcPr>
            <w:tcW w:w="1350" w:type="dxa"/>
            <w:hideMark/>
          </w:tcPr>
          <w:p w14:paraId="2242E62A"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90%</w:t>
            </w:r>
          </w:p>
        </w:tc>
      </w:tr>
      <w:tr w:rsidR="00D27402" w:rsidRPr="003953E1" w14:paraId="3647A37B" w14:textId="77777777" w:rsidTr="00597A24">
        <w:trPr>
          <w:trHeight w:val="364"/>
        </w:trPr>
        <w:tc>
          <w:tcPr>
            <w:tcW w:w="810" w:type="dxa"/>
            <w:vMerge/>
            <w:hideMark/>
          </w:tcPr>
          <w:p w14:paraId="298A7DC7"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hideMark/>
          </w:tcPr>
          <w:p w14:paraId="410804A6"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6BA72779"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LSTM</w:t>
            </w:r>
          </w:p>
        </w:tc>
        <w:tc>
          <w:tcPr>
            <w:tcW w:w="1170" w:type="dxa"/>
            <w:hideMark/>
          </w:tcPr>
          <w:p w14:paraId="06A23EA1"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90%</w:t>
            </w:r>
          </w:p>
        </w:tc>
        <w:tc>
          <w:tcPr>
            <w:tcW w:w="1170" w:type="dxa"/>
            <w:hideMark/>
          </w:tcPr>
          <w:p w14:paraId="194948BC"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91%</w:t>
            </w:r>
          </w:p>
        </w:tc>
        <w:tc>
          <w:tcPr>
            <w:tcW w:w="1260" w:type="dxa"/>
            <w:hideMark/>
          </w:tcPr>
          <w:p w14:paraId="2B780826"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91.5%</w:t>
            </w:r>
          </w:p>
        </w:tc>
        <w:tc>
          <w:tcPr>
            <w:tcW w:w="1260" w:type="dxa"/>
            <w:hideMark/>
          </w:tcPr>
          <w:p w14:paraId="36DD67F5"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91.2%</w:t>
            </w:r>
          </w:p>
        </w:tc>
        <w:tc>
          <w:tcPr>
            <w:tcW w:w="1350" w:type="dxa"/>
            <w:hideMark/>
          </w:tcPr>
          <w:p w14:paraId="66E9E6C9"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93%</w:t>
            </w:r>
          </w:p>
        </w:tc>
      </w:tr>
      <w:tr w:rsidR="00D27402" w:rsidRPr="003953E1" w14:paraId="10A1ABDD" w14:textId="77777777" w:rsidTr="00597A24">
        <w:trPr>
          <w:trHeight w:val="364"/>
        </w:trPr>
        <w:tc>
          <w:tcPr>
            <w:tcW w:w="810" w:type="dxa"/>
            <w:vMerge/>
            <w:hideMark/>
          </w:tcPr>
          <w:p w14:paraId="75578630"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hideMark/>
          </w:tcPr>
          <w:p w14:paraId="39C3DDD8"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2A226B6E"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RNN</w:t>
            </w:r>
          </w:p>
        </w:tc>
        <w:tc>
          <w:tcPr>
            <w:tcW w:w="1170" w:type="dxa"/>
            <w:hideMark/>
          </w:tcPr>
          <w:p w14:paraId="05802B23"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89%</w:t>
            </w:r>
          </w:p>
        </w:tc>
        <w:tc>
          <w:tcPr>
            <w:tcW w:w="1170" w:type="dxa"/>
            <w:hideMark/>
          </w:tcPr>
          <w:p w14:paraId="21039ED4"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89%</w:t>
            </w:r>
          </w:p>
        </w:tc>
        <w:tc>
          <w:tcPr>
            <w:tcW w:w="1260" w:type="dxa"/>
            <w:hideMark/>
          </w:tcPr>
          <w:p w14:paraId="22F0FEF0"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91%</w:t>
            </w:r>
          </w:p>
        </w:tc>
        <w:tc>
          <w:tcPr>
            <w:tcW w:w="1260" w:type="dxa"/>
            <w:hideMark/>
          </w:tcPr>
          <w:p w14:paraId="12710173"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90%</w:t>
            </w:r>
          </w:p>
        </w:tc>
        <w:tc>
          <w:tcPr>
            <w:tcW w:w="1350" w:type="dxa"/>
            <w:hideMark/>
          </w:tcPr>
          <w:p w14:paraId="14515E77"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92%</w:t>
            </w:r>
          </w:p>
        </w:tc>
      </w:tr>
      <w:tr w:rsidR="00D27402" w:rsidRPr="003953E1" w14:paraId="48E65274" w14:textId="77777777" w:rsidTr="00597A24">
        <w:trPr>
          <w:trHeight w:val="364"/>
        </w:trPr>
        <w:tc>
          <w:tcPr>
            <w:tcW w:w="810" w:type="dxa"/>
            <w:vMerge/>
            <w:hideMark/>
          </w:tcPr>
          <w:p w14:paraId="254AEC58"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val="restart"/>
            <w:hideMark/>
          </w:tcPr>
          <w:p w14:paraId="4659A224" w14:textId="77777777" w:rsidR="003953E1" w:rsidRPr="003953E1" w:rsidRDefault="003953E1" w:rsidP="003F198B">
            <w:pPr>
              <w:ind w:left="-90"/>
              <w:contextualSpacing/>
              <w:jc w:val="both"/>
              <w:rPr>
                <w:rFonts w:ascii="Times New Roman" w:hAnsi="Times New Roman" w:cs="Times New Roman"/>
                <w:b/>
                <w:sz w:val="24"/>
                <w:szCs w:val="24"/>
              </w:rPr>
            </w:pPr>
            <w:r w:rsidRPr="003953E1">
              <w:rPr>
                <w:rFonts w:ascii="Times New Roman" w:hAnsi="Times New Roman" w:cs="Times New Roman"/>
                <w:b/>
                <w:sz w:val="24"/>
                <w:szCs w:val="24"/>
                <w:lang w:val="kk-KZ"/>
              </w:rPr>
              <w:t xml:space="preserve">Машиналық оқыту </w:t>
            </w:r>
          </w:p>
        </w:tc>
        <w:tc>
          <w:tcPr>
            <w:tcW w:w="1980" w:type="dxa"/>
            <w:hideMark/>
          </w:tcPr>
          <w:p w14:paraId="77AE256D"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LR</w:t>
            </w:r>
          </w:p>
        </w:tc>
        <w:tc>
          <w:tcPr>
            <w:tcW w:w="1170" w:type="dxa"/>
            <w:hideMark/>
          </w:tcPr>
          <w:p w14:paraId="6EDECB71"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87.3%</w:t>
            </w:r>
          </w:p>
        </w:tc>
        <w:tc>
          <w:tcPr>
            <w:tcW w:w="1170" w:type="dxa"/>
            <w:hideMark/>
          </w:tcPr>
          <w:p w14:paraId="742FB033"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85.6%</w:t>
            </w:r>
          </w:p>
        </w:tc>
        <w:tc>
          <w:tcPr>
            <w:tcW w:w="1260" w:type="dxa"/>
            <w:hideMark/>
          </w:tcPr>
          <w:p w14:paraId="648781FF"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87.4%</w:t>
            </w:r>
          </w:p>
        </w:tc>
        <w:tc>
          <w:tcPr>
            <w:tcW w:w="1260" w:type="dxa"/>
            <w:hideMark/>
          </w:tcPr>
          <w:p w14:paraId="3D92FC03"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60.2%</w:t>
            </w:r>
          </w:p>
        </w:tc>
        <w:tc>
          <w:tcPr>
            <w:tcW w:w="1350" w:type="dxa"/>
            <w:hideMark/>
          </w:tcPr>
          <w:p w14:paraId="4ADAD9E7"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85.1%</w:t>
            </w:r>
          </w:p>
        </w:tc>
      </w:tr>
      <w:tr w:rsidR="00D27402" w:rsidRPr="003953E1" w14:paraId="3FDA13AE" w14:textId="77777777" w:rsidTr="00597A24">
        <w:trPr>
          <w:trHeight w:val="364"/>
        </w:trPr>
        <w:tc>
          <w:tcPr>
            <w:tcW w:w="810" w:type="dxa"/>
            <w:vMerge/>
            <w:hideMark/>
          </w:tcPr>
          <w:p w14:paraId="46F5F652"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hideMark/>
          </w:tcPr>
          <w:p w14:paraId="64F77AE2"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05321ACE"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RF</w:t>
            </w:r>
          </w:p>
        </w:tc>
        <w:tc>
          <w:tcPr>
            <w:tcW w:w="1170" w:type="dxa"/>
            <w:hideMark/>
          </w:tcPr>
          <w:p w14:paraId="6E3AF71F"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85.2%</w:t>
            </w:r>
          </w:p>
        </w:tc>
        <w:tc>
          <w:tcPr>
            <w:tcW w:w="1170" w:type="dxa"/>
            <w:hideMark/>
          </w:tcPr>
          <w:p w14:paraId="6727597E"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83.9%</w:t>
            </w:r>
          </w:p>
        </w:tc>
        <w:tc>
          <w:tcPr>
            <w:tcW w:w="1260" w:type="dxa"/>
            <w:hideMark/>
          </w:tcPr>
          <w:p w14:paraId="6BA13314"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83.2%</w:t>
            </w:r>
          </w:p>
        </w:tc>
        <w:tc>
          <w:tcPr>
            <w:tcW w:w="1260" w:type="dxa"/>
            <w:hideMark/>
          </w:tcPr>
          <w:p w14:paraId="22316D38"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52.4%</w:t>
            </w:r>
          </w:p>
        </w:tc>
        <w:tc>
          <w:tcPr>
            <w:tcW w:w="1350" w:type="dxa"/>
            <w:hideMark/>
          </w:tcPr>
          <w:p w14:paraId="5D37C6FF"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85.4%</w:t>
            </w:r>
          </w:p>
        </w:tc>
      </w:tr>
      <w:tr w:rsidR="00D27402" w:rsidRPr="003953E1" w14:paraId="5C9D37B8" w14:textId="77777777" w:rsidTr="00597A24">
        <w:trPr>
          <w:trHeight w:val="364"/>
        </w:trPr>
        <w:tc>
          <w:tcPr>
            <w:tcW w:w="810" w:type="dxa"/>
            <w:vMerge/>
            <w:hideMark/>
          </w:tcPr>
          <w:p w14:paraId="2C31DB65"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hideMark/>
          </w:tcPr>
          <w:p w14:paraId="0FBA7BB9"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00292D5F"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DT</w:t>
            </w:r>
          </w:p>
        </w:tc>
        <w:tc>
          <w:tcPr>
            <w:tcW w:w="1170" w:type="dxa"/>
            <w:hideMark/>
          </w:tcPr>
          <w:p w14:paraId="46BE3BBA"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86.2%</w:t>
            </w:r>
          </w:p>
        </w:tc>
        <w:tc>
          <w:tcPr>
            <w:tcW w:w="1170" w:type="dxa"/>
            <w:hideMark/>
          </w:tcPr>
          <w:p w14:paraId="0B061A7A"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83.1%</w:t>
            </w:r>
          </w:p>
        </w:tc>
        <w:tc>
          <w:tcPr>
            <w:tcW w:w="1260" w:type="dxa"/>
            <w:hideMark/>
          </w:tcPr>
          <w:p w14:paraId="04327C43"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86.3%</w:t>
            </w:r>
          </w:p>
        </w:tc>
        <w:tc>
          <w:tcPr>
            <w:tcW w:w="1260" w:type="dxa"/>
            <w:hideMark/>
          </w:tcPr>
          <w:p w14:paraId="1FD5C3D3"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58.5%</w:t>
            </w:r>
          </w:p>
        </w:tc>
        <w:tc>
          <w:tcPr>
            <w:tcW w:w="1350" w:type="dxa"/>
            <w:hideMark/>
          </w:tcPr>
          <w:p w14:paraId="66C632F1"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82.2%</w:t>
            </w:r>
          </w:p>
        </w:tc>
      </w:tr>
      <w:tr w:rsidR="00D27402" w:rsidRPr="003953E1" w14:paraId="38C02FD3" w14:textId="77777777" w:rsidTr="00597A24">
        <w:trPr>
          <w:trHeight w:val="364"/>
        </w:trPr>
        <w:tc>
          <w:tcPr>
            <w:tcW w:w="810" w:type="dxa"/>
            <w:vMerge/>
            <w:hideMark/>
          </w:tcPr>
          <w:p w14:paraId="166F6477"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hideMark/>
          </w:tcPr>
          <w:p w14:paraId="4A6DDBCF"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73965EFA"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NB</w:t>
            </w:r>
          </w:p>
        </w:tc>
        <w:tc>
          <w:tcPr>
            <w:tcW w:w="1170" w:type="dxa"/>
            <w:hideMark/>
          </w:tcPr>
          <w:p w14:paraId="6AC6814C"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85.1%</w:t>
            </w:r>
          </w:p>
        </w:tc>
        <w:tc>
          <w:tcPr>
            <w:tcW w:w="1170" w:type="dxa"/>
            <w:hideMark/>
          </w:tcPr>
          <w:p w14:paraId="5C5B30C7"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83.7%</w:t>
            </w:r>
          </w:p>
        </w:tc>
        <w:tc>
          <w:tcPr>
            <w:tcW w:w="1260" w:type="dxa"/>
            <w:hideMark/>
          </w:tcPr>
          <w:p w14:paraId="316B18FC"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85.1%</w:t>
            </w:r>
          </w:p>
        </w:tc>
        <w:tc>
          <w:tcPr>
            <w:tcW w:w="1260" w:type="dxa"/>
            <w:hideMark/>
          </w:tcPr>
          <w:p w14:paraId="74AA5B74"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64.2%</w:t>
            </w:r>
          </w:p>
        </w:tc>
        <w:tc>
          <w:tcPr>
            <w:tcW w:w="1350" w:type="dxa"/>
            <w:hideMark/>
          </w:tcPr>
          <w:p w14:paraId="46835E29"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85.6%</w:t>
            </w:r>
          </w:p>
        </w:tc>
      </w:tr>
      <w:tr w:rsidR="00D27402" w:rsidRPr="003953E1" w14:paraId="31E61AD6" w14:textId="77777777" w:rsidTr="00597A24">
        <w:trPr>
          <w:trHeight w:val="364"/>
        </w:trPr>
        <w:tc>
          <w:tcPr>
            <w:tcW w:w="810" w:type="dxa"/>
            <w:vMerge/>
            <w:hideMark/>
          </w:tcPr>
          <w:p w14:paraId="3FF77ED4"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hideMark/>
          </w:tcPr>
          <w:p w14:paraId="14C9684E"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0DB33149"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KNN</w:t>
            </w:r>
          </w:p>
        </w:tc>
        <w:tc>
          <w:tcPr>
            <w:tcW w:w="1170" w:type="dxa"/>
            <w:hideMark/>
          </w:tcPr>
          <w:p w14:paraId="2E7672CC" w14:textId="77777777" w:rsidR="003953E1" w:rsidRPr="003953E1" w:rsidRDefault="003953E1" w:rsidP="003F198B">
            <w:pPr>
              <w:ind w:left="-90"/>
              <w:contextualSpacing/>
              <w:rPr>
                <w:rFonts w:ascii="Times New Roman" w:hAnsi="Times New Roman" w:cs="Times New Roman"/>
                <w:bCs/>
                <w:sz w:val="24"/>
                <w:szCs w:val="24"/>
              </w:rPr>
            </w:pPr>
            <w:r w:rsidRPr="003953E1">
              <w:rPr>
                <w:rFonts w:ascii="Times New Roman" w:hAnsi="Times New Roman" w:cs="Times New Roman"/>
                <w:bCs/>
                <w:sz w:val="24"/>
                <w:szCs w:val="24"/>
              </w:rPr>
              <w:t>75%</w:t>
            </w:r>
          </w:p>
        </w:tc>
        <w:tc>
          <w:tcPr>
            <w:tcW w:w="1170" w:type="dxa"/>
            <w:hideMark/>
          </w:tcPr>
          <w:p w14:paraId="111EB535"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90%</w:t>
            </w:r>
          </w:p>
        </w:tc>
        <w:tc>
          <w:tcPr>
            <w:tcW w:w="1260" w:type="dxa"/>
            <w:hideMark/>
          </w:tcPr>
          <w:p w14:paraId="621A7576"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76%</w:t>
            </w:r>
          </w:p>
        </w:tc>
        <w:tc>
          <w:tcPr>
            <w:tcW w:w="1260" w:type="dxa"/>
            <w:hideMark/>
          </w:tcPr>
          <w:p w14:paraId="2C192D73"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68%</w:t>
            </w:r>
          </w:p>
        </w:tc>
        <w:tc>
          <w:tcPr>
            <w:tcW w:w="1350" w:type="dxa"/>
            <w:hideMark/>
          </w:tcPr>
          <w:p w14:paraId="5CF158BC"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77%</w:t>
            </w:r>
          </w:p>
        </w:tc>
      </w:tr>
      <w:tr w:rsidR="00D27402" w:rsidRPr="003953E1" w14:paraId="14346E0E" w14:textId="77777777" w:rsidTr="00597A24">
        <w:trPr>
          <w:trHeight w:val="364"/>
        </w:trPr>
        <w:tc>
          <w:tcPr>
            <w:tcW w:w="810" w:type="dxa"/>
            <w:vMerge/>
            <w:hideMark/>
          </w:tcPr>
          <w:p w14:paraId="63A044DA" w14:textId="77777777" w:rsidR="003953E1" w:rsidRPr="003953E1" w:rsidRDefault="003953E1" w:rsidP="003F198B">
            <w:pPr>
              <w:ind w:left="-90"/>
              <w:contextualSpacing/>
              <w:jc w:val="both"/>
              <w:rPr>
                <w:rFonts w:ascii="Times New Roman" w:hAnsi="Times New Roman" w:cs="Times New Roman"/>
                <w:bCs/>
                <w:sz w:val="24"/>
                <w:szCs w:val="24"/>
              </w:rPr>
            </w:pPr>
          </w:p>
        </w:tc>
        <w:tc>
          <w:tcPr>
            <w:tcW w:w="1170" w:type="dxa"/>
            <w:vMerge/>
            <w:hideMark/>
          </w:tcPr>
          <w:p w14:paraId="167E597B" w14:textId="77777777" w:rsidR="003953E1" w:rsidRPr="003953E1" w:rsidRDefault="003953E1" w:rsidP="003F198B">
            <w:pPr>
              <w:ind w:left="-90"/>
              <w:contextualSpacing/>
              <w:jc w:val="both"/>
              <w:rPr>
                <w:rFonts w:ascii="Times New Roman" w:hAnsi="Times New Roman" w:cs="Times New Roman"/>
                <w:b/>
                <w:sz w:val="24"/>
                <w:szCs w:val="24"/>
              </w:rPr>
            </w:pPr>
          </w:p>
        </w:tc>
        <w:tc>
          <w:tcPr>
            <w:tcW w:w="1980" w:type="dxa"/>
            <w:hideMark/>
          </w:tcPr>
          <w:p w14:paraId="083B87F2"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SVM</w:t>
            </w:r>
          </w:p>
        </w:tc>
        <w:tc>
          <w:tcPr>
            <w:tcW w:w="1170" w:type="dxa"/>
            <w:hideMark/>
          </w:tcPr>
          <w:p w14:paraId="6EDB1498" w14:textId="77777777" w:rsidR="003953E1" w:rsidRPr="003953E1" w:rsidRDefault="003953E1" w:rsidP="003F198B">
            <w:pPr>
              <w:ind w:left="-90" w:right="318"/>
              <w:contextualSpacing/>
              <w:rPr>
                <w:rFonts w:ascii="Times New Roman" w:hAnsi="Times New Roman" w:cs="Times New Roman"/>
                <w:bCs/>
                <w:sz w:val="24"/>
                <w:szCs w:val="24"/>
              </w:rPr>
            </w:pPr>
            <w:r w:rsidRPr="003953E1">
              <w:rPr>
                <w:rFonts w:ascii="Times New Roman" w:hAnsi="Times New Roman" w:cs="Times New Roman"/>
                <w:bCs/>
                <w:sz w:val="24"/>
                <w:szCs w:val="24"/>
              </w:rPr>
              <w:t>87.3%</w:t>
            </w:r>
          </w:p>
        </w:tc>
        <w:tc>
          <w:tcPr>
            <w:tcW w:w="1170" w:type="dxa"/>
            <w:hideMark/>
          </w:tcPr>
          <w:p w14:paraId="65B20892"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85.6%</w:t>
            </w:r>
          </w:p>
        </w:tc>
        <w:tc>
          <w:tcPr>
            <w:tcW w:w="1260" w:type="dxa"/>
            <w:hideMark/>
          </w:tcPr>
          <w:p w14:paraId="79FFC4E4"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87.4%</w:t>
            </w:r>
          </w:p>
        </w:tc>
        <w:tc>
          <w:tcPr>
            <w:tcW w:w="1260" w:type="dxa"/>
            <w:hideMark/>
          </w:tcPr>
          <w:p w14:paraId="643168B2"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60.2%</w:t>
            </w:r>
          </w:p>
        </w:tc>
        <w:tc>
          <w:tcPr>
            <w:tcW w:w="1350" w:type="dxa"/>
            <w:hideMark/>
          </w:tcPr>
          <w:p w14:paraId="568A56E5" w14:textId="77777777" w:rsidR="003953E1" w:rsidRPr="003953E1" w:rsidRDefault="003953E1" w:rsidP="003F198B">
            <w:pPr>
              <w:ind w:left="-90"/>
              <w:contextualSpacing/>
              <w:jc w:val="both"/>
              <w:rPr>
                <w:rFonts w:ascii="Times New Roman" w:hAnsi="Times New Roman" w:cs="Times New Roman"/>
                <w:bCs/>
                <w:sz w:val="24"/>
                <w:szCs w:val="24"/>
              </w:rPr>
            </w:pPr>
            <w:r w:rsidRPr="003953E1">
              <w:rPr>
                <w:rFonts w:ascii="Times New Roman" w:hAnsi="Times New Roman" w:cs="Times New Roman"/>
                <w:bCs/>
                <w:sz w:val="24"/>
                <w:szCs w:val="24"/>
              </w:rPr>
              <w:t>85.1%</w:t>
            </w:r>
          </w:p>
        </w:tc>
      </w:tr>
      <w:tr w:rsidR="003F198B" w:rsidRPr="00043999" w14:paraId="4557774D" w14:textId="77777777" w:rsidTr="00597A24">
        <w:tblPrEx>
          <w:tblLook w:val="04A0" w:firstRow="1" w:lastRow="0" w:firstColumn="1" w:lastColumn="0" w:noHBand="0" w:noVBand="1"/>
        </w:tblPrEx>
        <w:trPr>
          <w:trHeight w:val="364"/>
        </w:trPr>
        <w:tc>
          <w:tcPr>
            <w:tcW w:w="810" w:type="dxa"/>
            <w:vMerge w:val="restart"/>
            <w:hideMark/>
          </w:tcPr>
          <w:p w14:paraId="2CF58A96" w14:textId="45D58E50" w:rsidR="003F198B" w:rsidRPr="003F198B" w:rsidRDefault="003F198B" w:rsidP="003F198B">
            <w:pPr>
              <w:ind w:left="-90"/>
              <w:contextualSpacing/>
              <w:jc w:val="both"/>
              <w:rPr>
                <w:rFonts w:ascii="Times New Roman" w:hAnsi="Times New Roman" w:cs="Times New Roman"/>
                <w:bCs/>
                <w:sz w:val="24"/>
                <w:szCs w:val="24"/>
                <w:lang w:val="en-US"/>
              </w:rPr>
            </w:pPr>
            <w:r w:rsidRPr="00043999">
              <w:rPr>
                <w:rFonts w:ascii="Times New Roman" w:hAnsi="Times New Roman" w:cs="Times New Roman"/>
                <w:bCs/>
                <w:sz w:val="24"/>
                <w:szCs w:val="24"/>
                <w:lang w:val="kk-KZ"/>
              </w:rPr>
              <w:t>Ағылшын тіліндегі мәліметтер қоры</w:t>
            </w:r>
            <w:r w:rsidRPr="00043999">
              <w:rPr>
                <w:rFonts w:ascii="Times New Roman" w:hAnsi="Times New Roman" w:cs="Times New Roman"/>
                <w:bCs/>
                <w:sz w:val="24"/>
                <w:szCs w:val="24"/>
                <w:lang w:val="en-US"/>
              </w:rPr>
              <w:t xml:space="preserve"> (</w:t>
            </w:r>
            <w:hyperlink r:id="rId108" w:history="1">
              <w:r w:rsidRPr="00043999">
                <w:rPr>
                  <w:rStyle w:val="a3"/>
                  <w:rFonts w:ascii="Times New Roman" w:hAnsi="Times New Roman" w:cs="Times New Roman"/>
                  <w:bCs/>
                  <w:sz w:val="24"/>
                  <w:szCs w:val="24"/>
                  <w:lang w:val="en-US"/>
                </w:rPr>
                <w:t>hate-speech-and-offensive-language</w:t>
              </w:r>
            </w:hyperlink>
            <w:r w:rsidRPr="00043999">
              <w:rPr>
                <w:rFonts w:ascii="Times New Roman" w:hAnsi="Times New Roman" w:cs="Times New Roman"/>
                <w:bCs/>
                <w:sz w:val="24"/>
                <w:szCs w:val="24"/>
                <w:lang w:val="en-US"/>
              </w:rPr>
              <w:t>)</w:t>
            </w:r>
          </w:p>
        </w:tc>
        <w:tc>
          <w:tcPr>
            <w:tcW w:w="1170" w:type="dxa"/>
            <w:vMerge w:val="restart"/>
            <w:hideMark/>
          </w:tcPr>
          <w:p w14:paraId="76D947DE" w14:textId="77777777" w:rsidR="003F198B" w:rsidRDefault="003F198B" w:rsidP="003F198B">
            <w:pPr>
              <w:ind w:left="-90"/>
              <w:contextualSpacing/>
              <w:jc w:val="both"/>
              <w:rPr>
                <w:rFonts w:ascii="Times New Roman" w:hAnsi="Times New Roman" w:cs="Times New Roman"/>
                <w:b/>
                <w:sz w:val="24"/>
                <w:szCs w:val="24"/>
                <w:lang w:val="kk-KZ"/>
              </w:rPr>
            </w:pPr>
          </w:p>
          <w:p w14:paraId="080A3EB5" w14:textId="77777777" w:rsidR="003F198B" w:rsidRDefault="003F198B" w:rsidP="003F198B">
            <w:pPr>
              <w:ind w:left="-90"/>
              <w:contextualSpacing/>
              <w:jc w:val="both"/>
              <w:rPr>
                <w:rFonts w:ascii="Times New Roman" w:hAnsi="Times New Roman" w:cs="Times New Roman"/>
                <w:b/>
                <w:sz w:val="24"/>
                <w:szCs w:val="24"/>
                <w:lang w:val="kk-KZ"/>
              </w:rPr>
            </w:pPr>
          </w:p>
          <w:p w14:paraId="04709572" w14:textId="77777777" w:rsidR="003F198B" w:rsidRDefault="003F198B" w:rsidP="003F198B">
            <w:pPr>
              <w:ind w:left="-90"/>
              <w:contextualSpacing/>
              <w:jc w:val="both"/>
              <w:rPr>
                <w:rFonts w:ascii="Times New Roman" w:hAnsi="Times New Roman" w:cs="Times New Roman"/>
                <w:b/>
                <w:sz w:val="24"/>
                <w:szCs w:val="24"/>
                <w:lang w:val="kk-KZ"/>
              </w:rPr>
            </w:pPr>
          </w:p>
          <w:p w14:paraId="24E30F57" w14:textId="77777777" w:rsidR="003F198B" w:rsidRDefault="003F198B" w:rsidP="003F198B">
            <w:pPr>
              <w:ind w:left="-90"/>
              <w:contextualSpacing/>
              <w:jc w:val="both"/>
              <w:rPr>
                <w:rFonts w:ascii="Times New Roman" w:hAnsi="Times New Roman" w:cs="Times New Roman"/>
                <w:b/>
                <w:sz w:val="24"/>
                <w:szCs w:val="24"/>
                <w:lang w:val="kk-KZ"/>
              </w:rPr>
            </w:pPr>
          </w:p>
          <w:p w14:paraId="62D2767B" w14:textId="6E21E1DF" w:rsidR="003F198B" w:rsidRPr="00043999" w:rsidRDefault="003F198B" w:rsidP="003F198B">
            <w:pPr>
              <w:ind w:left="-90"/>
              <w:contextualSpacing/>
              <w:jc w:val="both"/>
              <w:rPr>
                <w:rFonts w:ascii="Times New Roman" w:hAnsi="Times New Roman" w:cs="Times New Roman"/>
                <w:b/>
                <w:sz w:val="24"/>
                <w:szCs w:val="24"/>
              </w:rPr>
            </w:pPr>
            <w:r w:rsidRPr="00043999">
              <w:rPr>
                <w:rFonts w:ascii="Times New Roman" w:hAnsi="Times New Roman" w:cs="Times New Roman"/>
                <w:b/>
                <w:sz w:val="24"/>
                <w:szCs w:val="24"/>
                <w:lang w:val="kk-KZ"/>
              </w:rPr>
              <w:t>Терең оқыту</w:t>
            </w:r>
          </w:p>
        </w:tc>
        <w:tc>
          <w:tcPr>
            <w:tcW w:w="1980" w:type="dxa"/>
            <w:hideMark/>
          </w:tcPr>
          <w:p w14:paraId="3F182C4B" w14:textId="77777777" w:rsidR="003F198B" w:rsidRPr="00043999" w:rsidRDefault="003F198B" w:rsidP="003F198B">
            <w:pPr>
              <w:ind w:left="-90"/>
              <w:contextualSpacing/>
              <w:jc w:val="both"/>
              <w:rPr>
                <w:rFonts w:ascii="Times New Roman" w:hAnsi="Times New Roman" w:cs="Times New Roman"/>
                <w:b/>
                <w:sz w:val="24"/>
                <w:szCs w:val="24"/>
              </w:rPr>
            </w:pPr>
            <w:r w:rsidRPr="00043999">
              <w:rPr>
                <w:rFonts w:ascii="Times New Roman" w:hAnsi="Times New Roman" w:cs="Times New Roman"/>
                <w:b/>
                <w:sz w:val="24"/>
                <w:szCs w:val="24"/>
                <w:lang w:val="kk-KZ"/>
              </w:rPr>
              <w:t>Ұсынылған модель</w:t>
            </w:r>
          </w:p>
        </w:tc>
        <w:tc>
          <w:tcPr>
            <w:tcW w:w="1170" w:type="dxa"/>
            <w:hideMark/>
          </w:tcPr>
          <w:p w14:paraId="1D680A65" w14:textId="77777777" w:rsidR="003F198B" w:rsidRPr="00043999" w:rsidRDefault="003F198B" w:rsidP="003F198B">
            <w:pPr>
              <w:ind w:left="-90"/>
              <w:contextualSpacing/>
              <w:jc w:val="both"/>
              <w:rPr>
                <w:rFonts w:ascii="Times New Roman" w:hAnsi="Times New Roman" w:cs="Times New Roman"/>
                <w:b/>
                <w:sz w:val="24"/>
                <w:szCs w:val="24"/>
              </w:rPr>
            </w:pPr>
            <w:r w:rsidRPr="00043999">
              <w:rPr>
                <w:rFonts w:ascii="Times New Roman" w:hAnsi="Times New Roman" w:cs="Times New Roman"/>
                <w:b/>
                <w:sz w:val="24"/>
                <w:szCs w:val="24"/>
              </w:rPr>
              <w:t>95%</w:t>
            </w:r>
          </w:p>
        </w:tc>
        <w:tc>
          <w:tcPr>
            <w:tcW w:w="1170" w:type="dxa"/>
            <w:hideMark/>
          </w:tcPr>
          <w:p w14:paraId="3B6393AB" w14:textId="77777777" w:rsidR="003F198B" w:rsidRPr="00043999" w:rsidRDefault="003F198B" w:rsidP="003F198B">
            <w:pPr>
              <w:ind w:left="-90"/>
              <w:contextualSpacing/>
              <w:jc w:val="both"/>
              <w:rPr>
                <w:rFonts w:ascii="Times New Roman" w:hAnsi="Times New Roman" w:cs="Times New Roman"/>
                <w:b/>
                <w:sz w:val="24"/>
                <w:szCs w:val="24"/>
              </w:rPr>
            </w:pPr>
            <w:r w:rsidRPr="00043999">
              <w:rPr>
                <w:rFonts w:ascii="Times New Roman" w:hAnsi="Times New Roman" w:cs="Times New Roman"/>
                <w:b/>
                <w:sz w:val="24"/>
                <w:szCs w:val="24"/>
              </w:rPr>
              <w:t>96%</w:t>
            </w:r>
          </w:p>
        </w:tc>
        <w:tc>
          <w:tcPr>
            <w:tcW w:w="1260" w:type="dxa"/>
            <w:hideMark/>
          </w:tcPr>
          <w:p w14:paraId="7624CBD4" w14:textId="77777777" w:rsidR="003F198B" w:rsidRPr="00043999" w:rsidRDefault="003F198B" w:rsidP="003F198B">
            <w:pPr>
              <w:ind w:left="-90"/>
              <w:contextualSpacing/>
              <w:jc w:val="both"/>
              <w:rPr>
                <w:rFonts w:ascii="Times New Roman" w:hAnsi="Times New Roman" w:cs="Times New Roman"/>
                <w:b/>
                <w:sz w:val="24"/>
                <w:szCs w:val="24"/>
              </w:rPr>
            </w:pPr>
            <w:r w:rsidRPr="00043999">
              <w:rPr>
                <w:rFonts w:ascii="Times New Roman" w:hAnsi="Times New Roman" w:cs="Times New Roman"/>
                <w:b/>
                <w:sz w:val="24"/>
                <w:szCs w:val="24"/>
              </w:rPr>
              <w:t>96.5%</w:t>
            </w:r>
          </w:p>
        </w:tc>
        <w:tc>
          <w:tcPr>
            <w:tcW w:w="1260" w:type="dxa"/>
            <w:hideMark/>
          </w:tcPr>
          <w:p w14:paraId="7CAC7381" w14:textId="77777777" w:rsidR="003F198B" w:rsidRPr="00043999" w:rsidRDefault="003F198B" w:rsidP="003F198B">
            <w:pPr>
              <w:ind w:left="-90"/>
              <w:contextualSpacing/>
              <w:jc w:val="both"/>
              <w:rPr>
                <w:rFonts w:ascii="Times New Roman" w:hAnsi="Times New Roman" w:cs="Times New Roman"/>
                <w:b/>
                <w:sz w:val="24"/>
                <w:szCs w:val="24"/>
              </w:rPr>
            </w:pPr>
            <w:r w:rsidRPr="00043999">
              <w:rPr>
                <w:rFonts w:ascii="Times New Roman" w:hAnsi="Times New Roman" w:cs="Times New Roman"/>
                <w:b/>
                <w:sz w:val="24"/>
                <w:szCs w:val="24"/>
              </w:rPr>
              <w:t>96%</w:t>
            </w:r>
          </w:p>
        </w:tc>
        <w:tc>
          <w:tcPr>
            <w:tcW w:w="1350" w:type="dxa"/>
            <w:hideMark/>
          </w:tcPr>
          <w:p w14:paraId="7ED826DA" w14:textId="77777777" w:rsidR="003F198B" w:rsidRPr="00043999" w:rsidRDefault="003F198B" w:rsidP="003F198B">
            <w:pPr>
              <w:ind w:left="-90"/>
              <w:contextualSpacing/>
              <w:jc w:val="both"/>
              <w:rPr>
                <w:rFonts w:ascii="Times New Roman" w:hAnsi="Times New Roman" w:cs="Times New Roman"/>
                <w:b/>
                <w:sz w:val="24"/>
                <w:szCs w:val="24"/>
              </w:rPr>
            </w:pPr>
            <w:r w:rsidRPr="00043999">
              <w:rPr>
                <w:rFonts w:ascii="Times New Roman" w:hAnsi="Times New Roman" w:cs="Times New Roman"/>
                <w:b/>
                <w:sz w:val="24"/>
                <w:szCs w:val="24"/>
              </w:rPr>
              <w:t>97%</w:t>
            </w:r>
          </w:p>
        </w:tc>
      </w:tr>
      <w:tr w:rsidR="003F198B" w:rsidRPr="00043999" w14:paraId="201DB3F8" w14:textId="77777777" w:rsidTr="00597A24">
        <w:tblPrEx>
          <w:tblLook w:val="04A0" w:firstRow="1" w:lastRow="0" w:firstColumn="1" w:lastColumn="0" w:noHBand="0" w:noVBand="1"/>
        </w:tblPrEx>
        <w:trPr>
          <w:trHeight w:val="558"/>
        </w:trPr>
        <w:tc>
          <w:tcPr>
            <w:tcW w:w="810" w:type="dxa"/>
            <w:vMerge/>
            <w:hideMark/>
          </w:tcPr>
          <w:p w14:paraId="4788936C" w14:textId="5F511D15" w:rsidR="003F198B" w:rsidRPr="00863384" w:rsidRDefault="003F198B" w:rsidP="003F198B">
            <w:pPr>
              <w:ind w:left="-90"/>
              <w:contextualSpacing/>
              <w:jc w:val="both"/>
              <w:rPr>
                <w:rFonts w:ascii="Times New Roman" w:hAnsi="Times New Roman" w:cs="Times New Roman"/>
                <w:bCs/>
                <w:sz w:val="24"/>
                <w:szCs w:val="24"/>
                <w:lang w:val="en-US"/>
              </w:rPr>
            </w:pPr>
          </w:p>
        </w:tc>
        <w:tc>
          <w:tcPr>
            <w:tcW w:w="1170" w:type="dxa"/>
            <w:vMerge/>
            <w:hideMark/>
          </w:tcPr>
          <w:p w14:paraId="5D8C76E4" w14:textId="77777777" w:rsidR="003F198B" w:rsidRPr="00863384" w:rsidRDefault="003F198B" w:rsidP="003F198B">
            <w:pPr>
              <w:ind w:left="-90"/>
              <w:contextualSpacing/>
              <w:jc w:val="both"/>
              <w:rPr>
                <w:rFonts w:ascii="Times New Roman" w:hAnsi="Times New Roman" w:cs="Times New Roman"/>
                <w:b/>
                <w:sz w:val="24"/>
                <w:szCs w:val="24"/>
                <w:lang w:val="en-US"/>
              </w:rPr>
            </w:pPr>
          </w:p>
        </w:tc>
        <w:tc>
          <w:tcPr>
            <w:tcW w:w="1980" w:type="dxa"/>
            <w:hideMark/>
          </w:tcPr>
          <w:p w14:paraId="70B9EECE"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LSTM</w:t>
            </w:r>
          </w:p>
        </w:tc>
        <w:tc>
          <w:tcPr>
            <w:tcW w:w="1170" w:type="dxa"/>
            <w:hideMark/>
          </w:tcPr>
          <w:p w14:paraId="280B36D8"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93%</w:t>
            </w:r>
          </w:p>
        </w:tc>
        <w:tc>
          <w:tcPr>
            <w:tcW w:w="1170" w:type="dxa"/>
            <w:hideMark/>
          </w:tcPr>
          <w:p w14:paraId="5143C66C"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92.5%</w:t>
            </w:r>
          </w:p>
        </w:tc>
        <w:tc>
          <w:tcPr>
            <w:tcW w:w="1260" w:type="dxa"/>
            <w:hideMark/>
          </w:tcPr>
          <w:p w14:paraId="302001CA"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94%</w:t>
            </w:r>
          </w:p>
        </w:tc>
        <w:tc>
          <w:tcPr>
            <w:tcW w:w="1260" w:type="dxa"/>
            <w:hideMark/>
          </w:tcPr>
          <w:p w14:paraId="56F17314"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95%</w:t>
            </w:r>
          </w:p>
        </w:tc>
        <w:tc>
          <w:tcPr>
            <w:tcW w:w="1350" w:type="dxa"/>
            <w:hideMark/>
          </w:tcPr>
          <w:p w14:paraId="07D8B829"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95%</w:t>
            </w:r>
          </w:p>
        </w:tc>
      </w:tr>
      <w:tr w:rsidR="003F198B" w:rsidRPr="00043999" w14:paraId="27279BC6" w14:textId="77777777" w:rsidTr="00597A24">
        <w:tblPrEx>
          <w:tblLook w:val="04A0" w:firstRow="1" w:lastRow="0" w:firstColumn="1" w:lastColumn="0" w:noHBand="0" w:noVBand="1"/>
        </w:tblPrEx>
        <w:trPr>
          <w:trHeight w:val="364"/>
        </w:trPr>
        <w:tc>
          <w:tcPr>
            <w:tcW w:w="810" w:type="dxa"/>
            <w:vMerge/>
            <w:hideMark/>
          </w:tcPr>
          <w:p w14:paraId="2E8DF7FA" w14:textId="77777777" w:rsidR="003F198B" w:rsidRPr="00043999" w:rsidRDefault="003F198B" w:rsidP="003F198B">
            <w:pPr>
              <w:ind w:left="-90"/>
              <w:contextualSpacing/>
              <w:jc w:val="both"/>
              <w:rPr>
                <w:rFonts w:ascii="Times New Roman" w:hAnsi="Times New Roman" w:cs="Times New Roman"/>
                <w:b/>
                <w:sz w:val="24"/>
                <w:szCs w:val="24"/>
              </w:rPr>
            </w:pPr>
          </w:p>
        </w:tc>
        <w:tc>
          <w:tcPr>
            <w:tcW w:w="1170" w:type="dxa"/>
            <w:vMerge/>
            <w:hideMark/>
          </w:tcPr>
          <w:p w14:paraId="176F0538" w14:textId="77777777" w:rsidR="003F198B" w:rsidRPr="00043999" w:rsidRDefault="003F198B" w:rsidP="003F198B">
            <w:pPr>
              <w:ind w:left="-90"/>
              <w:contextualSpacing/>
              <w:jc w:val="both"/>
              <w:rPr>
                <w:rFonts w:ascii="Times New Roman" w:hAnsi="Times New Roman" w:cs="Times New Roman"/>
                <w:b/>
                <w:sz w:val="24"/>
                <w:szCs w:val="24"/>
              </w:rPr>
            </w:pPr>
          </w:p>
        </w:tc>
        <w:tc>
          <w:tcPr>
            <w:tcW w:w="1980" w:type="dxa"/>
            <w:hideMark/>
          </w:tcPr>
          <w:p w14:paraId="1927EF31"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MLP</w:t>
            </w:r>
          </w:p>
        </w:tc>
        <w:tc>
          <w:tcPr>
            <w:tcW w:w="1170" w:type="dxa"/>
            <w:hideMark/>
          </w:tcPr>
          <w:p w14:paraId="2C0FE6F8"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91.5%</w:t>
            </w:r>
          </w:p>
        </w:tc>
        <w:tc>
          <w:tcPr>
            <w:tcW w:w="1170" w:type="dxa"/>
            <w:hideMark/>
          </w:tcPr>
          <w:p w14:paraId="791C8C76"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92%</w:t>
            </w:r>
          </w:p>
        </w:tc>
        <w:tc>
          <w:tcPr>
            <w:tcW w:w="1260" w:type="dxa"/>
            <w:hideMark/>
          </w:tcPr>
          <w:p w14:paraId="574578F0" w14:textId="77777777" w:rsidR="003F198B" w:rsidRPr="00043999" w:rsidRDefault="003F198B" w:rsidP="003F198B">
            <w:pPr>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93%</w:t>
            </w:r>
          </w:p>
        </w:tc>
        <w:tc>
          <w:tcPr>
            <w:tcW w:w="1260" w:type="dxa"/>
            <w:hideMark/>
          </w:tcPr>
          <w:p w14:paraId="1F3D6296"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92.5%</w:t>
            </w:r>
          </w:p>
        </w:tc>
        <w:tc>
          <w:tcPr>
            <w:tcW w:w="1350" w:type="dxa"/>
            <w:hideMark/>
          </w:tcPr>
          <w:p w14:paraId="10FBCE57"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94%</w:t>
            </w:r>
          </w:p>
        </w:tc>
      </w:tr>
      <w:tr w:rsidR="003F198B" w:rsidRPr="00043999" w14:paraId="5A054513" w14:textId="77777777" w:rsidTr="00597A24">
        <w:tblPrEx>
          <w:tblLook w:val="04A0" w:firstRow="1" w:lastRow="0" w:firstColumn="1" w:lastColumn="0" w:noHBand="0" w:noVBand="1"/>
        </w:tblPrEx>
        <w:trPr>
          <w:trHeight w:val="364"/>
        </w:trPr>
        <w:tc>
          <w:tcPr>
            <w:tcW w:w="810" w:type="dxa"/>
            <w:vMerge/>
            <w:hideMark/>
          </w:tcPr>
          <w:p w14:paraId="358FCF4D" w14:textId="77777777" w:rsidR="003F198B" w:rsidRPr="00043999" w:rsidRDefault="003F198B" w:rsidP="003F198B">
            <w:pPr>
              <w:ind w:left="-90"/>
              <w:contextualSpacing/>
              <w:jc w:val="both"/>
              <w:rPr>
                <w:rFonts w:ascii="Times New Roman" w:hAnsi="Times New Roman" w:cs="Times New Roman"/>
                <w:b/>
                <w:sz w:val="24"/>
                <w:szCs w:val="24"/>
              </w:rPr>
            </w:pPr>
          </w:p>
        </w:tc>
        <w:tc>
          <w:tcPr>
            <w:tcW w:w="1170" w:type="dxa"/>
            <w:vMerge/>
            <w:hideMark/>
          </w:tcPr>
          <w:p w14:paraId="691084AD" w14:textId="77777777" w:rsidR="003F198B" w:rsidRPr="00043999" w:rsidRDefault="003F198B" w:rsidP="003F198B">
            <w:pPr>
              <w:ind w:left="-90"/>
              <w:contextualSpacing/>
              <w:jc w:val="both"/>
              <w:rPr>
                <w:rFonts w:ascii="Times New Roman" w:hAnsi="Times New Roman" w:cs="Times New Roman"/>
                <w:b/>
                <w:sz w:val="24"/>
                <w:szCs w:val="24"/>
              </w:rPr>
            </w:pPr>
          </w:p>
        </w:tc>
        <w:tc>
          <w:tcPr>
            <w:tcW w:w="1980" w:type="dxa"/>
            <w:hideMark/>
          </w:tcPr>
          <w:p w14:paraId="39BEDA88"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CNN</w:t>
            </w:r>
          </w:p>
        </w:tc>
        <w:tc>
          <w:tcPr>
            <w:tcW w:w="1170" w:type="dxa"/>
            <w:hideMark/>
          </w:tcPr>
          <w:p w14:paraId="69D26CA5"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90%</w:t>
            </w:r>
          </w:p>
        </w:tc>
        <w:tc>
          <w:tcPr>
            <w:tcW w:w="1170" w:type="dxa"/>
            <w:hideMark/>
          </w:tcPr>
          <w:p w14:paraId="489EDC98"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92%</w:t>
            </w:r>
          </w:p>
        </w:tc>
        <w:tc>
          <w:tcPr>
            <w:tcW w:w="1260" w:type="dxa"/>
            <w:hideMark/>
          </w:tcPr>
          <w:p w14:paraId="11818737"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91%</w:t>
            </w:r>
          </w:p>
        </w:tc>
        <w:tc>
          <w:tcPr>
            <w:tcW w:w="1260" w:type="dxa"/>
            <w:hideMark/>
          </w:tcPr>
          <w:p w14:paraId="312D1436"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91.5%</w:t>
            </w:r>
          </w:p>
        </w:tc>
        <w:tc>
          <w:tcPr>
            <w:tcW w:w="1350" w:type="dxa"/>
            <w:hideMark/>
          </w:tcPr>
          <w:p w14:paraId="296D1D2E"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93%</w:t>
            </w:r>
          </w:p>
        </w:tc>
      </w:tr>
      <w:tr w:rsidR="003F198B" w:rsidRPr="00043999" w14:paraId="47AA80B5" w14:textId="77777777" w:rsidTr="00597A24">
        <w:tblPrEx>
          <w:tblLook w:val="04A0" w:firstRow="1" w:lastRow="0" w:firstColumn="1" w:lastColumn="0" w:noHBand="0" w:noVBand="1"/>
        </w:tblPrEx>
        <w:trPr>
          <w:trHeight w:val="364"/>
        </w:trPr>
        <w:tc>
          <w:tcPr>
            <w:tcW w:w="810" w:type="dxa"/>
            <w:vMerge/>
            <w:hideMark/>
          </w:tcPr>
          <w:p w14:paraId="1737E22A" w14:textId="77777777" w:rsidR="003F198B" w:rsidRPr="00043999" w:rsidRDefault="003F198B" w:rsidP="003F198B">
            <w:pPr>
              <w:ind w:left="-90"/>
              <w:contextualSpacing/>
              <w:jc w:val="both"/>
              <w:rPr>
                <w:rFonts w:ascii="Times New Roman" w:hAnsi="Times New Roman" w:cs="Times New Roman"/>
                <w:b/>
                <w:sz w:val="24"/>
                <w:szCs w:val="24"/>
              </w:rPr>
            </w:pPr>
          </w:p>
        </w:tc>
        <w:tc>
          <w:tcPr>
            <w:tcW w:w="1170" w:type="dxa"/>
            <w:vMerge/>
            <w:hideMark/>
          </w:tcPr>
          <w:p w14:paraId="55EC2D30" w14:textId="77777777" w:rsidR="003F198B" w:rsidRPr="00043999" w:rsidRDefault="003F198B" w:rsidP="003F198B">
            <w:pPr>
              <w:ind w:left="-90"/>
              <w:contextualSpacing/>
              <w:jc w:val="both"/>
              <w:rPr>
                <w:rFonts w:ascii="Times New Roman" w:hAnsi="Times New Roman" w:cs="Times New Roman"/>
                <w:b/>
                <w:sz w:val="24"/>
                <w:szCs w:val="24"/>
              </w:rPr>
            </w:pPr>
          </w:p>
        </w:tc>
        <w:tc>
          <w:tcPr>
            <w:tcW w:w="1980" w:type="dxa"/>
            <w:hideMark/>
          </w:tcPr>
          <w:p w14:paraId="608E72A9"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RNN</w:t>
            </w:r>
          </w:p>
        </w:tc>
        <w:tc>
          <w:tcPr>
            <w:tcW w:w="1170" w:type="dxa"/>
            <w:hideMark/>
          </w:tcPr>
          <w:p w14:paraId="53D1B0A2"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91%</w:t>
            </w:r>
          </w:p>
        </w:tc>
        <w:tc>
          <w:tcPr>
            <w:tcW w:w="1170" w:type="dxa"/>
            <w:hideMark/>
          </w:tcPr>
          <w:p w14:paraId="2E721EA1"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93%</w:t>
            </w:r>
          </w:p>
        </w:tc>
        <w:tc>
          <w:tcPr>
            <w:tcW w:w="1260" w:type="dxa"/>
            <w:hideMark/>
          </w:tcPr>
          <w:p w14:paraId="6B0DCFEA"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92%</w:t>
            </w:r>
          </w:p>
        </w:tc>
        <w:tc>
          <w:tcPr>
            <w:tcW w:w="1260" w:type="dxa"/>
            <w:hideMark/>
          </w:tcPr>
          <w:p w14:paraId="0BEE4483"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92%</w:t>
            </w:r>
          </w:p>
        </w:tc>
        <w:tc>
          <w:tcPr>
            <w:tcW w:w="1350" w:type="dxa"/>
            <w:hideMark/>
          </w:tcPr>
          <w:p w14:paraId="4EC71CD9" w14:textId="77777777" w:rsidR="003F198B" w:rsidRPr="00043999" w:rsidRDefault="003F198B" w:rsidP="003F198B">
            <w:pPr>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92%</w:t>
            </w:r>
          </w:p>
        </w:tc>
      </w:tr>
      <w:tr w:rsidR="003F198B" w:rsidRPr="00043999" w14:paraId="0FECEF6F" w14:textId="77777777" w:rsidTr="00597A24">
        <w:tblPrEx>
          <w:tblLook w:val="04A0" w:firstRow="1" w:lastRow="0" w:firstColumn="1" w:lastColumn="0" w:noHBand="0" w:noVBand="1"/>
        </w:tblPrEx>
        <w:trPr>
          <w:trHeight w:val="364"/>
        </w:trPr>
        <w:tc>
          <w:tcPr>
            <w:tcW w:w="810" w:type="dxa"/>
            <w:vMerge/>
            <w:hideMark/>
          </w:tcPr>
          <w:p w14:paraId="73186B5B" w14:textId="77777777" w:rsidR="003F198B" w:rsidRPr="00043999" w:rsidRDefault="003F198B" w:rsidP="003F198B">
            <w:pPr>
              <w:ind w:left="-90"/>
              <w:contextualSpacing/>
              <w:jc w:val="both"/>
              <w:rPr>
                <w:rFonts w:ascii="Times New Roman" w:hAnsi="Times New Roman" w:cs="Times New Roman"/>
                <w:b/>
                <w:sz w:val="24"/>
                <w:szCs w:val="24"/>
              </w:rPr>
            </w:pPr>
          </w:p>
        </w:tc>
        <w:tc>
          <w:tcPr>
            <w:tcW w:w="1170" w:type="dxa"/>
            <w:vMerge w:val="restart"/>
            <w:hideMark/>
          </w:tcPr>
          <w:p w14:paraId="0ADB6677" w14:textId="77777777" w:rsidR="003F198B" w:rsidRPr="00043999" w:rsidRDefault="003F198B" w:rsidP="003F198B">
            <w:pPr>
              <w:ind w:left="-90"/>
              <w:contextualSpacing/>
              <w:jc w:val="both"/>
              <w:rPr>
                <w:rFonts w:ascii="Times New Roman" w:hAnsi="Times New Roman" w:cs="Times New Roman"/>
                <w:b/>
                <w:sz w:val="24"/>
                <w:szCs w:val="24"/>
              </w:rPr>
            </w:pPr>
            <w:r w:rsidRPr="00043999">
              <w:rPr>
                <w:rFonts w:ascii="Times New Roman" w:hAnsi="Times New Roman" w:cs="Times New Roman"/>
                <w:b/>
                <w:sz w:val="24"/>
                <w:szCs w:val="24"/>
                <w:lang w:val="kk-KZ"/>
              </w:rPr>
              <w:t>Машиналық оқыту</w:t>
            </w:r>
          </w:p>
        </w:tc>
        <w:tc>
          <w:tcPr>
            <w:tcW w:w="1980" w:type="dxa"/>
            <w:hideMark/>
          </w:tcPr>
          <w:p w14:paraId="1DF6A5FE"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LR</w:t>
            </w:r>
          </w:p>
        </w:tc>
        <w:tc>
          <w:tcPr>
            <w:tcW w:w="1170" w:type="dxa"/>
            <w:hideMark/>
          </w:tcPr>
          <w:p w14:paraId="1A4AD50C"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89.3%</w:t>
            </w:r>
          </w:p>
        </w:tc>
        <w:tc>
          <w:tcPr>
            <w:tcW w:w="1170" w:type="dxa"/>
            <w:hideMark/>
          </w:tcPr>
          <w:p w14:paraId="43DBE3AF"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90%</w:t>
            </w:r>
          </w:p>
        </w:tc>
        <w:tc>
          <w:tcPr>
            <w:tcW w:w="1260" w:type="dxa"/>
            <w:hideMark/>
          </w:tcPr>
          <w:p w14:paraId="65BA7E7F"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89.5%</w:t>
            </w:r>
          </w:p>
        </w:tc>
        <w:tc>
          <w:tcPr>
            <w:tcW w:w="1260" w:type="dxa"/>
            <w:hideMark/>
          </w:tcPr>
          <w:p w14:paraId="3E93CABE"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89.3%</w:t>
            </w:r>
          </w:p>
        </w:tc>
        <w:tc>
          <w:tcPr>
            <w:tcW w:w="1350" w:type="dxa"/>
            <w:hideMark/>
          </w:tcPr>
          <w:p w14:paraId="46D5B77C"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89%</w:t>
            </w:r>
          </w:p>
        </w:tc>
      </w:tr>
      <w:tr w:rsidR="003F198B" w:rsidRPr="00043999" w14:paraId="7F356BB1" w14:textId="77777777" w:rsidTr="00597A24">
        <w:tblPrEx>
          <w:tblLook w:val="04A0" w:firstRow="1" w:lastRow="0" w:firstColumn="1" w:lastColumn="0" w:noHBand="0" w:noVBand="1"/>
        </w:tblPrEx>
        <w:trPr>
          <w:trHeight w:val="364"/>
        </w:trPr>
        <w:tc>
          <w:tcPr>
            <w:tcW w:w="810" w:type="dxa"/>
            <w:vMerge/>
            <w:hideMark/>
          </w:tcPr>
          <w:p w14:paraId="0FAA3192" w14:textId="77777777" w:rsidR="003F198B" w:rsidRPr="00043999" w:rsidRDefault="003F198B" w:rsidP="003F198B">
            <w:pPr>
              <w:ind w:left="-90"/>
              <w:contextualSpacing/>
              <w:jc w:val="both"/>
              <w:rPr>
                <w:rFonts w:ascii="Times New Roman" w:hAnsi="Times New Roman" w:cs="Times New Roman"/>
                <w:b/>
                <w:sz w:val="24"/>
                <w:szCs w:val="24"/>
              </w:rPr>
            </w:pPr>
          </w:p>
        </w:tc>
        <w:tc>
          <w:tcPr>
            <w:tcW w:w="1170" w:type="dxa"/>
            <w:vMerge/>
            <w:hideMark/>
          </w:tcPr>
          <w:p w14:paraId="0F3C6304" w14:textId="77777777" w:rsidR="003F198B" w:rsidRPr="00043999" w:rsidRDefault="003F198B" w:rsidP="003F198B">
            <w:pPr>
              <w:ind w:left="-90"/>
              <w:contextualSpacing/>
              <w:jc w:val="both"/>
              <w:rPr>
                <w:rFonts w:ascii="Times New Roman" w:hAnsi="Times New Roman" w:cs="Times New Roman"/>
                <w:b/>
                <w:sz w:val="24"/>
                <w:szCs w:val="24"/>
              </w:rPr>
            </w:pPr>
          </w:p>
        </w:tc>
        <w:tc>
          <w:tcPr>
            <w:tcW w:w="1980" w:type="dxa"/>
            <w:hideMark/>
          </w:tcPr>
          <w:p w14:paraId="1AAF540B"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RF</w:t>
            </w:r>
          </w:p>
        </w:tc>
        <w:tc>
          <w:tcPr>
            <w:tcW w:w="1170" w:type="dxa"/>
            <w:hideMark/>
          </w:tcPr>
          <w:p w14:paraId="5337D754"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88.6%</w:t>
            </w:r>
          </w:p>
        </w:tc>
        <w:tc>
          <w:tcPr>
            <w:tcW w:w="1170" w:type="dxa"/>
            <w:hideMark/>
          </w:tcPr>
          <w:p w14:paraId="204C873C"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89%</w:t>
            </w:r>
          </w:p>
        </w:tc>
        <w:tc>
          <w:tcPr>
            <w:tcW w:w="1260" w:type="dxa"/>
            <w:hideMark/>
          </w:tcPr>
          <w:p w14:paraId="32ECDAD8"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88%</w:t>
            </w:r>
          </w:p>
        </w:tc>
        <w:tc>
          <w:tcPr>
            <w:tcW w:w="1260" w:type="dxa"/>
            <w:hideMark/>
          </w:tcPr>
          <w:p w14:paraId="43946656"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88.5%</w:t>
            </w:r>
          </w:p>
        </w:tc>
        <w:tc>
          <w:tcPr>
            <w:tcW w:w="1350" w:type="dxa"/>
            <w:hideMark/>
          </w:tcPr>
          <w:p w14:paraId="2F26D13A"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89%</w:t>
            </w:r>
          </w:p>
        </w:tc>
      </w:tr>
      <w:tr w:rsidR="003F198B" w:rsidRPr="00043999" w14:paraId="7CF744FB" w14:textId="77777777" w:rsidTr="00597A24">
        <w:tblPrEx>
          <w:tblLook w:val="04A0" w:firstRow="1" w:lastRow="0" w:firstColumn="1" w:lastColumn="0" w:noHBand="0" w:noVBand="1"/>
        </w:tblPrEx>
        <w:trPr>
          <w:trHeight w:val="426"/>
        </w:trPr>
        <w:tc>
          <w:tcPr>
            <w:tcW w:w="810" w:type="dxa"/>
            <w:vMerge/>
            <w:hideMark/>
          </w:tcPr>
          <w:p w14:paraId="3F716C66" w14:textId="77777777" w:rsidR="003F198B" w:rsidRPr="00043999" w:rsidRDefault="003F198B" w:rsidP="003F198B">
            <w:pPr>
              <w:ind w:left="-90"/>
              <w:contextualSpacing/>
              <w:jc w:val="both"/>
              <w:rPr>
                <w:rFonts w:ascii="Times New Roman" w:hAnsi="Times New Roman" w:cs="Times New Roman"/>
                <w:b/>
                <w:sz w:val="24"/>
                <w:szCs w:val="24"/>
              </w:rPr>
            </w:pPr>
          </w:p>
        </w:tc>
        <w:tc>
          <w:tcPr>
            <w:tcW w:w="1170" w:type="dxa"/>
            <w:vMerge/>
            <w:hideMark/>
          </w:tcPr>
          <w:p w14:paraId="7D584BB5" w14:textId="77777777" w:rsidR="003F198B" w:rsidRPr="00043999" w:rsidRDefault="003F198B" w:rsidP="003F198B">
            <w:pPr>
              <w:ind w:left="-90"/>
              <w:contextualSpacing/>
              <w:jc w:val="both"/>
              <w:rPr>
                <w:rFonts w:ascii="Times New Roman" w:hAnsi="Times New Roman" w:cs="Times New Roman"/>
                <w:b/>
                <w:sz w:val="24"/>
                <w:szCs w:val="24"/>
              </w:rPr>
            </w:pPr>
          </w:p>
        </w:tc>
        <w:tc>
          <w:tcPr>
            <w:tcW w:w="1980" w:type="dxa"/>
            <w:hideMark/>
          </w:tcPr>
          <w:p w14:paraId="3F5D69F9"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DT</w:t>
            </w:r>
          </w:p>
        </w:tc>
        <w:tc>
          <w:tcPr>
            <w:tcW w:w="1170" w:type="dxa"/>
            <w:hideMark/>
          </w:tcPr>
          <w:p w14:paraId="7DB73BD0"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87.4%</w:t>
            </w:r>
          </w:p>
        </w:tc>
        <w:tc>
          <w:tcPr>
            <w:tcW w:w="1170" w:type="dxa"/>
            <w:hideMark/>
          </w:tcPr>
          <w:p w14:paraId="797E89E7"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83.2%</w:t>
            </w:r>
          </w:p>
        </w:tc>
        <w:tc>
          <w:tcPr>
            <w:tcW w:w="1260" w:type="dxa"/>
            <w:hideMark/>
          </w:tcPr>
          <w:p w14:paraId="067D6021"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86.3%</w:t>
            </w:r>
          </w:p>
        </w:tc>
        <w:tc>
          <w:tcPr>
            <w:tcW w:w="1260" w:type="dxa"/>
            <w:hideMark/>
          </w:tcPr>
          <w:p w14:paraId="12DD732F"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85.1%</w:t>
            </w:r>
          </w:p>
        </w:tc>
        <w:tc>
          <w:tcPr>
            <w:tcW w:w="1350" w:type="dxa"/>
            <w:hideMark/>
          </w:tcPr>
          <w:p w14:paraId="54989775"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80%</w:t>
            </w:r>
          </w:p>
        </w:tc>
      </w:tr>
      <w:tr w:rsidR="003F198B" w:rsidRPr="00043999" w14:paraId="0FB250CF" w14:textId="77777777" w:rsidTr="00597A24">
        <w:tblPrEx>
          <w:tblLook w:val="04A0" w:firstRow="1" w:lastRow="0" w:firstColumn="1" w:lastColumn="0" w:noHBand="0" w:noVBand="1"/>
        </w:tblPrEx>
        <w:trPr>
          <w:trHeight w:val="426"/>
        </w:trPr>
        <w:tc>
          <w:tcPr>
            <w:tcW w:w="810" w:type="dxa"/>
            <w:vMerge/>
            <w:hideMark/>
          </w:tcPr>
          <w:p w14:paraId="351E5D73" w14:textId="77777777" w:rsidR="003F198B" w:rsidRPr="00043999" w:rsidRDefault="003F198B" w:rsidP="003F198B">
            <w:pPr>
              <w:ind w:left="-90"/>
              <w:contextualSpacing/>
              <w:jc w:val="both"/>
              <w:rPr>
                <w:rFonts w:ascii="Times New Roman" w:hAnsi="Times New Roman" w:cs="Times New Roman"/>
                <w:b/>
                <w:sz w:val="24"/>
                <w:szCs w:val="24"/>
              </w:rPr>
            </w:pPr>
          </w:p>
        </w:tc>
        <w:tc>
          <w:tcPr>
            <w:tcW w:w="1170" w:type="dxa"/>
            <w:vMerge/>
            <w:hideMark/>
          </w:tcPr>
          <w:p w14:paraId="68F3DFD0" w14:textId="77777777" w:rsidR="003F198B" w:rsidRPr="00043999" w:rsidRDefault="003F198B" w:rsidP="003F198B">
            <w:pPr>
              <w:ind w:left="-90"/>
              <w:contextualSpacing/>
              <w:jc w:val="both"/>
              <w:rPr>
                <w:rFonts w:ascii="Times New Roman" w:hAnsi="Times New Roman" w:cs="Times New Roman"/>
                <w:b/>
                <w:sz w:val="24"/>
                <w:szCs w:val="24"/>
              </w:rPr>
            </w:pPr>
          </w:p>
        </w:tc>
        <w:tc>
          <w:tcPr>
            <w:tcW w:w="1980" w:type="dxa"/>
            <w:hideMark/>
          </w:tcPr>
          <w:p w14:paraId="6EDE2300"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NB</w:t>
            </w:r>
          </w:p>
        </w:tc>
        <w:tc>
          <w:tcPr>
            <w:tcW w:w="1170" w:type="dxa"/>
            <w:hideMark/>
          </w:tcPr>
          <w:p w14:paraId="5AF19B2E"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86.2%</w:t>
            </w:r>
          </w:p>
        </w:tc>
        <w:tc>
          <w:tcPr>
            <w:tcW w:w="1170" w:type="dxa"/>
            <w:hideMark/>
          </w:tcPr>
          <w:p w14:paraId="01DB0802"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82.4%</w:t>
            </w:r>
          </w:p>
        </w:tc>
        <w:tc>
          <w:tcPr>
            <w:tcW w:w="1260" w:type="dxa"/>
            <w:hideMark/>
          </w:tcPr>
          <w:p w14:paraId="4ACEF577"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85.5%</w:t>
            </w:r>
          </w:p>
        </w:tc>
        <w:tc>
          <w:tcPr>
            <w:tcW w:w="1260" w:type="dxa"/>
            <w:hideMark/>
          </w:tcPr>
          <w:p w14:paraId="00ABADAE"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84.5%</w:t>
            </w:r>
          </w:p>
        </w:tc>
        <w:tc>
          <w:tcPr>
            <w:tcW w:w="1350" w:type="dxa"/>
            <w:hideMark/>
          </w:tcPr>
          <w:p w14:paraId="55328F5A"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85%</w:t>
            </w:r>
          </w:p>
        </w:tc>
      </w:tr>
      <w:tr w:rsidR="003F198B" w:rsidRPr="00043999" w14:paraId="188CCFA5" w14:textId="77777777" w:rsidTr="00597A24">
        <w:tblPrEx>
          <w:tblLook w:val="04A0" w:firstRow="1" w:lastRow="0" w:firstColumn="1" w:lastColumn="0" w:noHBand="0" w:noVBand="1"/>
        </w:tblPrEx>
        <w:trPr>
          <w:trHeight w:val="364"/>
        </w:trPr>
        <w:tc>
          <w:tcPr>
            <w:tcW w:w="810" w:type="dxa"/>
            <w:vMerge/>
            <w:hideMark/>
          </w:tcPr>
          <w:p w14:paraId="46D2BD5C" w14:textId="77777777" w:rsidR="003F198B" w:rsidRPr="00043999" w:rsidRDefault="003F198B" w:rsidP="003F198B">
            <w:pPr>
              <w:ind w:left="-90"/>
              <w:contextualSpacing/>
              <w:jc w:val="both"/>
              <w:rPr>
                <w:rFonts w:ascii="Times New Roman" w:hAnsi="Times New Roman" w:cs="Times New Roman"/>
                <w:b/>
                <w:sz w:val="24"/>
                <w:szCs w:val="24"/>
              </w:rPr>
            </w:pPr>
          </w:p>
        </w:tc>
        <w:tc>
          <w:tcPr>
            <w:tcW w:w="1170" w:type="dxa"/>
            <w:vMerge/>
            <w:hideMark/>
          </w:tcPr>
          <w:p w14:paraId="1DB75A0D" w14:textId="77777777" w:rsidR="003F198B" w:rsidRPr="00043999" w:rsidRDefault="003F198B" w:rsidP="003F198B">
            <w:pPr>
              <w:ind w:left="-90"/>
              <w:contextualSpacing/>
              <w:jc w:val="both"/>
              <w:rPr>
                <w:rFonts w:ascii="Times New Roman" w:hAnsi="Times New Roman" w:cs="Times New Roman"/>
                <w:b/>
                <w:sz w:val="24"/>
                <w:szCs w:val="24"/>
              </w:rPr>
            </w:pPr>
          </w:p>
        </w:tc>
        <w:tc>
          <w:tcPr>
            <w:tcW w:w="1980" w:type="dxa"/>
            <w:hideMark/>
          </w:tcPr>
          <w:p w14:paraId="1E066038"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KNN</w:t>
            </w:r>
          </w:p>
        </w:tc>
        <w:tc>
          <w:tcPr>
            <w:tcW w:w="1170" w:type="dxa"/>
            <w:hideMark/>
          </w:tcPr>
          <w:p w14:paraId="75A6005C"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87.1%</w:t>
            </w:r>
          </w:p>
        </w:tc>
        <w:tc>
          <w:tcPr>
            <w:tcW w:w="1170" w:type="dxa"/>
            <w:hideMark/>
          </w:tcPr>
          <w:p w14:paraId="7C68B637"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85.4%</w:t>
            </w:r>
          </w:p>
        </w:tc>
        <w:tc>
          <w:tcPr>
            <w:tcW w:w="1260" w:type="dxa"/>
            <w:hideMark/>
          </w:tcPr>
          <w:p w14:paraId="5823524B"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87.2%</w:t>
            </w:r>
          </w:p>
        </w:tc>
        <w:tc>
          <w:tcPr>
            <w:tcW w:w="1260" w:type="dxa"/>
            <w:hideMark/>
          </w:tcPr>
          <w:p w14:paraId="5E18D9E4"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86.4%</w:t>
            </w:r>
          </w:p>
        </w:tc>
        <w:tc>
          <w:tcPr>
            <w:tcW w:w="1350" w:type="dxa"/>
            <w:hideMark/>
          </w:tcPr>
          <w:p w14:paraId="7A6BE713"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87%</w:t>
            </w:r>
          </w:p>
        </w:tc>
      </w:tr>
      <w:tr w:rsidR="003F198B" w:rsidRPr="00043999" w14:paraId="6E4904DE" w14:textId="77777777" w:rsidTr="00597A24">
        <w:tblPrEx>
          <w:tblLook w:val="04A0" w:firstRow="1" w:lastRow="0" w:firstColumn="1" w:lastColumn="0" w:noHBand="0" w:noVBand="1"/>
        </w:tblPrEx>
        <w:trPr>
          <w:trHeight w:val="364"/>
        </w:trPr>
        <w:tc>
          <w:tcPr>
            <w:tcW w:w="810" w:type="dxa"/>
            <w:vMerge/>
            <w:hideMark/>
          </w:tcPr>
          <w:p w14:paraId="6D06BDA3" w14:textId="77777777" w:rsidR="003F198B" w:rsidRPr="00043999" w:rsidRDefault="003F198B" w:rsidP="003F198B">
            <w:pPr>
              <w:ind w:left="-90"/>
              <w:contextualSpacing/>
              <w:jc w:val="both"/>
              <w:rPr>
                <w:rFonts w:ascii="Times New Roman" w:hAnsi="Times New Roman" w:cs="Times New Roman"/>
                <w:b/>
                <w:sz w:val="24"/>
                <w:szCs w:val="24"/>
              </w:rPr>
            </w:pPr>
          </w:p>
        </w:tc>
        <w:tc>
          <w:tcPr>
            <w:tcW w:w="1170" w:type="dxa"/>
            <w:vMerge/>
            <w:hideMark/>
          </w:tcPr>
          <w:p w14:paraId="36A6081B" w14:textId="77777777" w:rsidR="003F198B" w:rsidRPr="00043999" w:rsidRDefault="003F198B" w:rsidP="003F198B">
            <w:pPr>
              <w:ind w:left="-90"/>
              <w:contextualSpacing/>
              <w:jc w:val="both"/>
              <w:rPr>
                <w:rFonts w:ascii="Times New Roman" w:hAnsi="Times New Roman" w:cs="Times New Roman"/>
                <w:b/>
                <w:sz w:val="24"/>
                <w:szCs w:val="24"/>
              </w:rPr>
            </w:pPr>
          </w:p>
        </w:tc>
        <w:tc>
          <w:tcPr>
            <w:tcW w:w="1980" w:type="dxa"/>
            <w:hideMark/>
          </w:tcPr>
          <w:p w14:paraId="1A91D13F"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SVM</w:t>
            </w:r>
          </w:p>
        </w:tc>
        <w:tc>
          <w:tcPr>
            <w:tcW w:w="1170" w:type="dxa"/>
            <w:hideMark/>
          </w:tcPr>
          <w:p w14:paraId="671524C4"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87.2%</w:t>
            </w:r>
          </w:p>
        </w:tc>
        <w:tc>
          <w:tcPr>
            <w:tcW w:w="1170" w:type="dxa"/>
            <w:hideMark/>
          </w:tcPr>
          <w:p w14:paraId="31306CF6"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87.3%</w:t>
            </w:r>
          </w:p>
        </w:tc>
        <w:tc>
          <w:tcPr>
            <w:tcW w:w="1260" w:type="dxa"/>
            <w:hideMark/>
          </w:tcPr>
          <w:p w14:paraId="29D0F994"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86.7%</w:t>
            </w:r>
          </w:p>
        </w:tc>
        <w:tc>
          <w:tcPr>
            <w:tcW w:w="1260" w:type="dxa"/>
            <w:hideMark/>
          </w:tcPr>
          <w:p w14:paraId="51035EEF"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85.8%</w:t>
            </w:r>
          </w:p>
        </w:tc>
        <w:tc>
          <w:tcPr>
            <w:tcW w:w="1350" w:type="dxa"/>
            <w:hideMark/>
          </w:tcPr>
          <w:p w14:paraId="095DCB32" w14:textId="77777777" w:rsidR="003F198B" w:rsidRPr="00043999" w:rsidRDefault="003F198B" w:rsidP="003F198B">
            <w:pPr>
              <w:ind w:left="-90"/>
              <w:contextualSpacing/>
              <w:jc w:val="both"/>
              <w:rPr>
                <w:rFonts w:ascii="Times New Roman" w:hAnsi="Times New Roman" w:cs="Times New Roman"/>
                <w:bCs/>
                <w:sz w:val="24"/>
                <w:szCs w:val="24"/>
              </w:rPr>
            </w:pPr>
            <w:r w:rsidRPr="00043999">
              <w:rPr>
                <w:rFonts w:ascii="Times New Roman" w:hAnsi="Times New Roman" w:cs="Times New Roman"/>
                <w:bCs/>
                <w:sz w:val="24"/>
                <w:szCs w:val="24"/>
              </w:rPr>
              <w:t>88%</w:t>
            </w:r>
          </w:p>
        </w:tc>
      </w:tr>
    </w:tbl>
    <w:p w14:paraId="221F15C3" w14:textId="77777777" w:rsidR="003F198B" w:rsidRDefault="003F198B" w:rsidP="003F198B">
      <w:pPr>
        <w:spacing w:after="0" w:line="240" w:lineRule="auto"/>
        <w:ind w:firstLine="709"/>
        <w:jc w:val="both"/>
        <w:rPr>
          <w:rFonts w:ascii="Times New Roman" w:hAnsi="Times New Roman" w:cs="Times New Roman"/>
          <w:bCs/>
          <w:sz w:val="28"/>
          <w:szCs w:val="28"/>
          <w:lang w:val="kk-KZ"/>
        </w:rPr>
      </w:pPr>
    </w:p>
    <w:p w14:paraId="71812C6F" w14:textId="13398E91" w:rsidR="00597A24" w:rsidRPr="00597A24" w:rsidRDefault="00597A24" w:rsidP="003F198B">
      <w:pPr>
        <w:spacing w:after="0" w:line="240" w:lineRule="auto"/>
        <w:ind w:firstLine="709"/>
        <w:jc w:val="both"/>
        <w:rPr>
          <w:rFonts w:ascii="Times New Roman" w:hAnsi="Times New Roman" w:cs="Times New Roman"/>
          <w:bCs/>
          <w:sz w:val="28"/>
          <w:szCs w:val="28"/>
          <w:lang w:val="kk-KZ"/>
        </w:rPr>
      </w:pPr>
      <w:r w:rsidRPr="00597A24">
        <w:rPr>
          <w:rFonts w:ascii="Times New Roman" w:hAnsi="Times New Roman" w:cs="Times New Roman"/>
          <w:bCs/>
          <w:sz w:val="28"/>
          <w:szCs w:val="28"/>
          <w:lang w:val="kk-KZ"/>
        </w:rPr>
        <w:t>Кеңейтілген бағалау әртүрлі тілдік орталарда модельдің жалпылану мүмкіндігін мұқият тексеруді қамтамасыз ету үшін ағылшын тіліндегі уытты пікірлердің үшінші деректер жинағын қамтиды. Модельдер бес стандартты көрсеткіш арқылы қайта бағаланды: дәлдік, дәлдік, еске түсіру, F1 ұпайы және AUC-ROC.</w:t>
      </w:r>
    </w:p>
    <w:p w14:paraId="039290D2" w14:textId="6CFF6834" w:rsidR="00597A24" w:rsidRPr="00597A24" w:rsidRDefault="00597A24" w:rsidP="003F198B">
      <w:pPr>
        <w:spacing w:after="0" w:line="240" w:lineRule="auto"/>
        <w:ind w:firstLine="709"/>
        <w:jc w:val="both"/>
        <w:rPr>
          <w:rFonts w:ascii="Times New Roman" w:hAnsi="Times New Roman" w:cs="Times New Roman"/>
          <w:bCs/>
          <w:sz w:val="28"/>
          <w:szCs w:val="28"/>
          <w:lang w:val="kk-KZ"/>
        </w:rPr>
      </w:pPr>
      <w:r w:rsidRPr="00597A24">
        <w:rPr>
          <w:rFonts w:ascii="Times New Roman" w:hAnsi="Times New Roman" w:cs="Times New Roman"/>
          <w:bCs/>
          <w:sz w:val="28"/>
          <w:szCs w:val="28"/>
          <w:lang w:val="kk-KZ"/>
        </w:rPr>
        <w:t xml:space="preserve">Ұсынылған үлгі барлық көрсеткіштер бойынша 95% </w:t>
      </w:r>
      <w:r w:rsidRPr="00863384">
        <w:rPr>
          <w:rFonts w:ascii="Times New Roman" w:eastAsiaTheme="minorEastAsia" w:hAnsi="Times New Roman" w:cs="Times New Roman"/>
          <w:sz w:val="28"/>
          <w:szCs w:val="28"/>
          <w:shd w:val="clear" w:color="auto" w:fill="FFFFFF"/>
          <w:lang w:val="kk-KZ"/>
        </w:rPr>
        <w:t>accuracy,</w:t>
      </w:r>
      <w:r>
        <w:rPr>
          <w:rFonts w:ascii="Times New Roman" w:eastAsiaTheme="minorEastAsia" w:hAnsi="Times New Roman" w:cs="Times New Roman"/>
          <w:sz w:val="28"/>
          <w:szCs w:val="28"/>
          <w:shd w:val="clear" w:color="auto" w:fill="FFFFFF"/>
          <w:lang w:val="kk-KZ"/>
        </w:rPr>
        <w:t xml:space="preserve"> </w:t>
      </w:r>
      <w:r w:rsidRPr="00597A24">
        <w:rPr>
          <w:rFonts w:ascii="Times New Roman" w:hAnsi="Times New Roman" w:cs="Times New Roman"/>
          <w:bCs/>
          <w:sz w:val="28"/>
          <w:szCs w:val="28"/>
          <w:lang w:val="kk-KZ"/>
        </w:rPr>
        <w:t xml:space="preserve">96% </w:t>
      </w:r>
      <w:r w:rsidRPr="00863384">
        <w:rPr>
          <w:rFonts w:ascii="Times New Roman" w:eastAsiaTheme="minorEastAsia" w:hAnsi="Times New Roman" w:cs="Times New Roman"/>
          <w:sz w:val="28"/>
          <w:szCs w:val="28"/>
          <w:shd w:val="clear" w:color="auto" w:fill="FFFFFF"/>
          <w:lang w:val="kk-KZ"/>
        </w:rPr>
        <w:t xml:space="preserve">recall, </w:t>
      </w:r>
      <w:r w:rsidRPr="00597A24">
        <w:rPr>
          <w:rFonts w:ascii="Times New Roman" w:hAnsi="Times New Roman" w:cs="Times New Roman"/>
          <w:bCs/>
          <w:sz w:val="28"/>
          <w:szCs w:val="28"/>
          <w:lang w:val="kk-KZ"/>
        </w:rPr>
        <w:t xml:space="preserve">96,5% </w:t>
      </w:r>
      <w:r w:rsidRPr="00863384">
        <w:rPr>
          <w:rFonts w:ascii="Times New Roman" w:eastAsiaTheme="minorEastAsia" w:hAnsi="Times New Roman" w:cs="Times New Roman"/>
          <w:sz w:val="28"/>
          <w:szCs w:val="28"/>
          <w:shd w:val="clear" w:color="auto" w:fill="FFFFFF"/>
          <w:lang w:val="kk-KZ"/>
        </w:rPr>
        <w:t>precision</w:t>
      </w:r>
      <w:r>
        <w:rPr>
          <w:rFonts w:ascii="Times New Roman" w:eastAsiaTheme="minorEastAsia" w:hAnsi="Times New Roman" w:cs="Times New Roman"/>
          <w:sz w:val="28"/>
          <w:szCs w:val="28"/>
          <w:shd w:val="clear" w:color="auto" w:fill="FFFFFF"/>
          <w:lang w:val="kk-KZ"/>
        </w:rPr>
        <w:t xml:space="preserve"> </w:t>
      </w:r>
      <w:r w:rsidRPr="00597A24">
        <w:rPr>
          <w:rFonts w:ascii="Times New Roman" w:hAnsi="Times New Roman" w:cs="Times New Roman"/>
          <w:bCs/>
          <w:sz w:val="28"/>
          <w:szCs w:val="28"/>
          <w:lang w:val="kk-KZ"/>
        </w:rPr>
        <w:t xml:space="preserve">96% </w:t>
      </w:r>
      <w:r w:rsidRPr="00863384">
        <w:rPr>
          <w:rFonts w:ascii="Times New Roman" w:eastAsiaTheme="minorEastAsia" w:hAnsi="Times New Roman" w:cs="Times New Roman"/>
          <w:sz w:val="28"/>
          <w:szCs w:val="28"/>
          <w:shd w:val="clear" w:color="auto" w:fill="FFFFFF"/>
          <w:lang w:val="kk-KZ"/>
        </w:rPr>
        <w:t xml:space="preserve">F1-score </w:t>
      </w:r>
      <w:r w:rsidRPr="00597A24">
        <w:rPr>
          <w:rFonts w:ascii="Times New Roman" w:hAnsi="Times New Roman" w:cs="Times New Roman"/>
          <w:bCs/>
          <w:sz w:val="28"/>
          <w:szCs w:val="28"/>
          <w:lang w:val="kk-KZ"/>
        </w:rPr>
        <w:t xml:space="preserve">және 97% AUC-ROC көрсеткіштеріне қол жеткізе отырып, ағылшын тіліндегі деректер жиынында тамаша өнімділікке қол </w:t>
      </w:r>
      <w:r w:rsidRPr="00597A24">
        <w:rPr>
          <w:rFonts w:ascii="Times New Roman" w:hAnsi="Times New Roman" w:cs="Times New Roman"/>
          <w:bCs/>
          <w:sz w:val="28"/>
          <w:szCs w:val="28"/>
          <w:lang w:val="kk-KZ"/>
        </w:rPr>
        <w:lastRenderedPageBreak/>
        <w:t>жеткізді. Бұл нәтижелер болжау дәлдігінің жақсарғанын ғана емес, сонымен қатар дәлдік пен еске түсіру арасындағы күшті тепе-теңдікті көрсетеді, бұл оның жалған позитивті және жалған теріс мәндерді азайтудағы тиімділігін көрсетеді.</w:t>
      </w:r>
    </w:p>
    <w:p w14:paraId="28CA6A62" w14:textId="4C65117D" w:rsidR="00597A24" w:rsidRPr="00597A24" w:rsidRDefault="00597A24" w:rsidP="003F198B">
      <w:pPr>
        <w:spacing w:after="0" w:line="240" w:lineRule="auto"/>
        <w:ind w:firstLine="709"/>
        <w:jc w:val="both"/>
        <w:rPr>
          <w:rFonts w:ascii="Times New Roman" w:hAnsi="Times New Roman" w:cs="Times New Roman"/>
          <w:bCs/>
          <w:sz w:val="28"/>
          <w:szCs w:val="28"/>
          <w:lang w:val="kk-KZ"/>
        </w:rPr>
      </w:pPr>
      <w:r w:rsidRPr="00597A24">
        <w:rPr>
          <w:rFonts w:ascii="Times New Roman" w:hAnsi="Times New Roman" w:cs="Times New Roman"/>
          <w:bCs/>
          <w:sz w:val="28"/>
          <w:szCs w:val="28"/>
          <w:lang w:val="kk-KZ"/>
        </w:rPr>
        <w:t xml:space="preserve">Терең оқыту әдістемелерінің ішінде LSTM 93% </w:t>
      </w:r>
      <w:r w:rsidRPr="00863384">
        <w:rPr>
          <w:rFonts w:ascii="Times New Roman" w:eastAsiaTheme="minorEastAsia" w:hAnsi="Times New Roman" w:cs="Times New Roman"/>
          <w:sz w:val="28"/>
          <w:szCs w:val="28"/>
          <w:shd w:val="clear" w:color="auto" w:fill="FFFFFF"/>
          <w:lang w:val="kk-KZ"/>
        </w:rPr>
        <w:t>accuracy</w:t>
      </w:r>
      <w:r w:rsidRPr="00597A24">
        <w:rPr>
          <w:rFonts w:ascii="Times New Roman" w:hAnsi="Times New Roman" w:cs="Times New Roman"/>
          <w:bCs/>
          <w:sz w:val="28"/>
          <w:szCs w:val="28"/>
          <w:lang w:val="kk-KZ"/>
        </w:rPr>
        <w:t xml:space="preserve"> және 95% F1 </w:t>
      </w:r>
      <w:r w:rsidRPr="00863384">
        <w:rPr>
          <w:rFonts w:ascii="Times New Roman" w:hAnsi="Times New Roman" w:cs="Times New Roman"/>
          <w:bCs/>
          <w:sz w:val="28"/>
          <w:szCs w:val="28"/>
          <w:lang w:val="kk-KZ"/>
        </w:rPr>
        <w:t xml:space="preserve">score </w:t>
      </w:r>
      <w:r w:rsidRPr="00597A24">
        <w:rPr>
          <w:rFonts w:ascii="Times New Roman" w:hAnsi="Times New Roman" w:cs="Times New Roman"/>
          <w:bCs/>
          <w:sz w:val="28"/>
          <w:szCs w:val="28"/>
          <w:lang w:val="kk-KZ"/>
        </w:rPr>
        <w:t xml:space="preserve">қол жеткізді, ал RNN 92% және 92% F1 ұпайларының салыстырмалы еске түсіру жылдамдығына ие болды. MLP және CNN үлгілері біршама нашар өнімділікті көрсетті, CNN 90% </w:t>
      </w:r>
      <w:r w:rsidRPr="00863384">
        <w:rPr>
          <w:rFonts w:ascii="Times New Roman" w:eastAsiaTheme="minorEastAsia" w:hAnsi="Times New Roman" w:cs="Times New Roman"/>
          <w:sz w:val="28"/>
          <w:szCs w:val="28"/>
          <w:shd w:val="clear" w:color="auto" w:fill="FFFFFF"/>
          <w:lang w:val="kk-KZ"/>
        </w:rPr>
        <w:t xml:space="preserve">accuracy </w:t>
      </w:r>
      <w:r w:rsidRPr="00597A24">
        <w:rPr>
          <w:rFonts w:ascii="Times New Roman" w:hAnsi="Times New Roman" w:cs="Times New Roman"/>
          <w:bCs/>
          <w:sz w:val="28"/>
          <w:szCs w:val="28"/>
          <w:lang w:val="kk-KZ"/>
        </w:rPr>
        <w:t>91,5% F1 ұпайына қол жеткізді, ал MLP 91,5% дәлдік пен 92,5% F1 ұпайына қол жеткізді.</w:t>
      </w:r>
    </w:p>
    <w:p w14:paraId="785FFDE0" w14:textId="70F12A12" w:rsidR="00597A24" w:rsidRPr="00597A24" w:rsidRDefault="00597A24" w:rsidP="003F198B">
      <w:pPr>
        <w:spacing w:after="0" w:line="240" w:lineRule="auto"/>
        <w:ind w:firstLine="709"/>
        <w:jc w:val="both"/>
        <w:rPr>
          <w:rFonts w:ascii="Times New Roman" w:hAnsi="Times New Roman" w:cs="Times New Roman"/>
          <w:bCs/>
          <w:sz w:val="28"/>
          <w:szCs w:val="28"/>
          <w:lang w:val="kk-KZ"/>
        </w:rPr>
      </w:pPr>
      <w:r w:rsidRPr="00597A24">
        <w:rPr>
          <w:rFonts w:ascii="Times New Roman" w:hAnsi="Times New Roman" w:cs="Times New Roman"/>
          <w:bCs/>
          <w:sz w:val="28"/>
          <w:szCs w:val="28"/>
          <w:lang w:val="kk-KZ"/>
        </w:rPr>
        <w:t xml:space="preserve">Кәдімгі машиналық оқыту әдістері терең оқыту үлгілерімен салыстырғанда өнімділіктің айтарлықтай төмендеуін көрсетті. Логистикалық регрессия және кездейсоқ орман </w:t>
      </w:r>
      <w:r>
        <w:rPr>
          <w:rFonts w:ascii="Times New Roman" w:hAnsi="Times New Roman" w:cs="Times New Roman"/>
          <w:bCs/>
          <w:sz w:val="28"/>
          <w:szCs w:val="28"/>
          <w:lang w:val="kk-KZ"/>
        </w:rPr>
        <w:t xml:space="preserve">алгоритмі </w:t>
      </w:r>
      <w:r w:rsidRPr="00597A24">
        <w:rPr>
          <w:rFonts w:ascii="Times New Roman" w:hAnsi="Times New Roman" w:cs="Times New Roman"/>
          <w:bCs/>
          <w:sz w:val="28"/>
          <w:szCs w:val="28"/>
          <w:lang w:val="kk-KZ"/>
        </w:rPr>
        <w:t>сәйкесінше 89,3% және 88,6% дәлдікке қол жеткізе отырып, қолайлы өнімділікті көрсетті және екі үлгі үшін де AUC-ROC мәндері 89% құрады. Шешім ағашының жіктеуіштері 87,4% дәлдікке және 80% айтарлықтай төмен AUC-ROC деңгейіне қол жеткізді, бұл күрделі улы тіл үлгілерін анықтаудағы шектеулі тиімділікті көрсетеді. Naive Bayes тағы да ең нашар орындады, дәлдік 86,2% және F1 көрсеткіші 84,5%. K-ең жақын көршілер мен тірек векторлық машиналар сәл жоғары нәтиже берді, SVM 87,2% дәлдікке және 85,8% F1 ұпайына қол жеткізді, ал KNN 87,1% дәлдікке және 86,4% F1 ұпайына қол жеткізді.</w:t>
      </w:r>
    </w:p>
    <w:p w14:paraId="159B7722" w14:textId="77777777" w:rsidR="00597A24" w:rsidRPr="00597A24" w:rsidRDefault="00597A24" w:rsidP="003F198B">
      <w:pPr>
        <w:spacing w:after="0" w:line="240" w:lineRule="auto"/>
        <w:ind w:firstLine="709"/>
        <w:jc w:val="both"/>
        <w:rPr>
          <w:rFonts w:ascii="Times New Roman" w:hAnsi="Times New Roman" w:cs="Times New Roman"/>
          <w:bCs/>
          <w:sz w:val="28"/>
          <w:szCs w:val="28"/>
          <w:lang w:val="kk-KZ"/>
        </w:rPr>
      </w:pPr>
      <w:r w:rsidRPr="00597A24">
        <w:rPr>
          <w:rFonts w:ascii="Times New Roman" w:hAnsi="Times New Roman" w:cs="Times New Roman"/>
          <w:bCs/>
          <w:sz w:val="28"/>
          <w:szCs w:val="28"/>
          <w:lang w:val="kk-KZ"/>
        </w:rPr>
        <w:t>Үш деректер жиыны (қазақ, орыс және ағылшын) бойынша өнімділікті бағалау кезінде ұсынылған үлгі әр конфигурациядағы барлық баламалардан тұрақты түрде асып түсті. Қазақ тіліндегі деректер жинағы 92,1% дәлдікке және 95% AUC-ROC деңгейіне қол жеткізді. Орыс тіліндегі деректер жинағы 91,5% дәлдікке және 94% AUC-ROC деңгейіне қол жеткізді. Сайып келгенде, ағылшын деректер жинағы максималды дәлдік мәндеріне 95% және AUC-ROC 97% жетті. Бұл тұрақты үстемдік модельдің әртүрлі тілдік құрылымдарға және уытты пікірлерде байқалатын контекстік белгілерге сенімді бейімделуін көрсетеді.</w:t>
      </w:r>
    </w:p>
    <w:p w14:paraId="218A1F0F" w14:textId="104E29BC" w:rsidR="00043999" w:rsidRDefault="00597A24" w:rsidP="003F198B">
      <w:pPr>
        <w:spacing w:after="0" w:line="240" w:lineRule="auto"/>
        <w:ind w:firstLine="709"/>
        <w:jc w:val="both"/>
        <w:rPr>
          <w:rFonts w:ascii="Times New Roman" w:hAnsi="Times New Roman" w:cs="Times New Roman"/>
          <w:bCs/>
          <w:sz w:val="28"/>
          <w:szCs w:val="28"/>
          <w:lang w:val="kk-KZ"/>
        </w:rPr>
      </w:pPr>
      <w:r w:rsidRPr="00597A24">
        <w:rPr>
          <w:rFonts w:ascii="Times New Roman" w:hAnsi="Times New Roman" w:cs="Times New Roman"/>
          <w:bCs/>
          <w:sz w:val="28"/>
          <w:szCs w:val="28"/>
          <w:lang w:val="kk-KZ"/>
        </w:rPr>
        <w:t>LSTM, BiLSTM және RNN қоса алғанда, терең оқыту әдістемелері барлық тіл домендері бойынша дәстүрлі алгоритмдерден, әсіресе еске түсіру және AUC-ROC метрикаларында</w:t>
      </w:r>
      <w:r>
        <w:rPr>
          <w:rFonts w:ascii="Times New Roman" w:hAnsi="Times New Roman" w:cs="Times New Roman"/>
          <w:bCs/>
          <w:sz w:val="28"/>
          <w:szCs w:val="28"/>
          <w:lang w:val="kk-KZ"/>
        </w:rPr>
        <w:t xml:space="preserve"> жоғары көрсеткішке ие болды</w:t>
      </w:r>
      <w:r w:rsidRPr="00597A24">
        <w:rPr>
          <w:rFonts w:ascii="Times New Roman" w:hAnsi="Times New Roman" w:cs="Times New Roman"/>
          <w:bCs/>
          <w:sz w:val="28"/>
          <w:szCs w:val="28"/>
          <w:lang w:val="kk-KZ"/>
        </w:rPr>
        <w:t xml:space="preserve">, олар </w:t>
      </w:r>
      <w:r>
        <w:rPr>
          <w:rFonts w:ascii="Times New Roman" w:hAnsi="Times New Roman" w:cs="Times New Roman"/>
          <w:bCs/>
          <w:sz w:val="28"/>
          <w:szCs w:val="28"/>
          <w:lang w:val="kk-KZ"/>
        </w:rPr>
        <w:t xml:space="preserve">ғадауат тілді сөздерді </w:t>
      </w:r>
      <w:r w:rsidRPr="00597A24">
        <w:rPr>
          <w:rFonts w:ascii="Times New Roman" w:hAnsi="Times New Roman" w:cs="Times New Roman"/>
          <w:bCs/>
          <w:sz w:val="28"/>
          <w:szCs w:val="28"/>
          <w:lang w:val="kk-KZ"/>
        </w:rPr>
        <w:t>анықтау сияқты теңгерімсіз мәтінді санаттау мәселелерін шешу үшін өте маңызды.</w:t>
      </w:r>
    </w:p>
    <w:p w14:paraId="3DB91F5C" w14:textId="1FBB8037" w:rsidR="00674827" w:rsidRPr="00674827" w:rsidRDefault="00674827" w:rsidP="003F198B">
      <w:pPr>
        <w:spacing w:after="0" w:line="240" w:lineRule="auto"/>
        <w:ind w:firstLine="709"/>
        <w:jc w:val="both"/>
        <w:rPr>
          <w:rFonts w:ascii="Times New Roman" w:hAnsi="Times New Roman" w:cs="Times New Roman"/>
          <w:bCs/>
          <w:sz w:val="28"/>
          <w:szCs w:val="28"/>
          <w:lang w:val="kk-KZ"/>
        </w:rPr>
      </w:pPr>
      <w:r w:rsidRPr="00674827">
        <w:rPr>
          <w:rFonts w:ascii="Times New Roman" w:hAnsi="Times New Roman" w:cs="Times New Roman"/>
          <w:bCs/>
          <w:sz w:val="28"/>
          <w:szCs w:val="28"/>
          <w:lang w:val="kk-KZ"/>
        </w:rPr>
        <w:t xml:space="preserve">Бұл </w:t>
      </w:r>
      <w:r>
        <w:rPr>
          <w:rFonts w:ascii="Times New Roman" w:hAnsi="Times New Roman" w:cs="Times New Roman"/>
          <w:bCs/>
          <w:sz w:val="28"/>
          <w:szCs w:val="28"/>
          <w:lang w:val="kk-KZ"/>
        </w:rPr>
        <w:t xml:space="preserve">тарау </w:t>
      </w:r>
      <w:r w:rsidRPr="00674827">
        <w:rPr>
          <w:rFonts w:ascii="Times New Roman" w:hAnsi="Times New Roman" w:cs="Times New Roman"/>
          <w:bCs/>
          <w:sz w:val="28"/>
          <w:szCs w:val="28"/>
          <w:lang w:val="kk-KZ"/>
        </w:rPr>
        <w:t xml:space="preserve">үш тілдік бір-бірінен ерекшеленетін деректер жиыны: қазақ, орыс және ағылшын тілдерінде </w:t>
      </w:r>
      <w:r>
        <w:rPr>
          <w:rFonts w:ascii="Times New Roman" w:hAnsi="Times New Roman" w:cs="Times New Roman"/>
          <w:bCs/>
          <w:sz w:val="28"/>
          <w:szCs w:val="28"/>
          <w:lang w:val="kk-KZ"/>
        </w:rPr>
        <w:t xml:space="preserve">ғадауат тілді пікірлерді </w:t>
      </w:r>
      <w:r w:rsidRPr="00674827">
        <w:rPr>
          <w:rFonts w:ascii="Times New Roman" w:hAnsi="Times New Roman" w:cs="Times New Roman"/>
          <w:bCs/>
          <w:sz w:val="28"/>
          <w:szCs w:val="28"/>
          <w:lang w:val="kk-KZ"/>
        </w:rPr>
        <w:t>анықтау үшін қолданылатын бірнеше жіктеу үлгілерінің жан-жақты салыстырмалы сараптамасын ұсынады. Бағалау кәдімгі машиналық оқыту алгоритмдерін, орнатылған терең оқыту</w:t>
      </w:r>
      <w:r>
        <w:rPr>
          <w:rFonts w:ascii="Times New Roman" w:hAnsi="Times New Roman" w:cs="Times New Roman"/>
          <w:bCs/>
          <w:sz w:val="28"/>
          <w:szCs w:val="28"/>
          <w:lang w:val="kk-KZ"/>
        </w:rPr>
        <w:t xml:space="preserve"> алгоритмдерімен</w:t>
      </w:r>
      <w:r w:rsidRPr="00674827">
        <w:rPr>
          <w:rFonts w:ascii="Times New Roman" w:hAnsi="Times New Roman" w:cs="Times New Roman"/>
          <w:bCs/>
          <w:sz w:val="28"/>
          <w:szCs w:val="28"/>
          <w:lang w:val="kk-KZ"/>
        </w:rPr>
        <w:t xml:space="preserve"> </w:t>
      </w:r>
      <w:r w:rsidRPr="00863384">
        <w:rPr>
          <w:rFonts w:ascii="Times New Roman" w:eastAsiaTheme="minorEastAsia" w:hAnsi="Times New Roman" w:cs="Times New Roman"/>
          <w:sz w:val="28"/>
          <w:szCs w:val="28"/>
          <w:shd w:val="clear" w:color="auto" w:fill="FFFFFF"/>
          <w:lang w:val="kk-KZ"/>
        </w:rPr>
        <w:t>accuracy, recall, precision</w:t>
      </w:r>
      <w:r>
        <w:rPr>
          <w:rFonts w:ascii="Times New Roman" w:eastAsiaTheme="minorEastAsia" w:hAnsi="Times New Roman" w:cs="Times New Roman"/>
          <w:sz w:val="28"/>
          <w:szCs w:val="28"/>
          <w:shd w:val="clear" w:color="auto" w:fill="FFFFFF"/>
          <w:lang w:val="kk-KZ"/>
        </w:rPr>
        <w:t xml:space="preserve"> және </w:t>
      </w:r>
      <w:r w:rsidRPr="00863384">
        <w:rPr>
          <w:rFonts w:ascii="Times New Roman" w:eastAsiaTheme="minorEastAsia" w:hAnsi="Times New Roman" w:cs="Times New Roman"/>
          <w:sz w:val="28"/>
          <w:szCs w:val="28"/>
          <w:shd w:val="clear" w:color="auto" w:fill="FFFFFF"/>
          <w:lang w:val="kk-KZ"/>
        </w:rPr>
        <w:t xml:space="preserve">F1-score </w:t>
      </w:r>
      <w:r w:rsidRPr="00674827">
        <w:rPr>
          <w:rFonts w:ascii="Times New Roman" w:hAnsi="Times New Roman" w:cs="Times New Roman"/>
          <w:bCs/>
          <w:sz w:val="28"/>
          <w:szCs w:val="28"/>
          <w:lang w:val="kk-KZ"/>
        </w:rPr>
        <w:t xml:space="preserve">және AUC-ROC сияқты бірнеше өнімділік көрсеткіштері арқылы бағаланатын </w:t>
      </w:r>
      <w:r>
        <w:rPr>
          <w:rFonts w:ascii="Times New Roman" w:hAnsi="Times New Roman" w:cs="Times New Roman"/>
          <w:bCs/>
          <w:sz w:val="28"/>
          <w:szCs w:val="28"/>
          <w:lang w:val="kk-KZ"/>
        </w:rPr>
        <w:t xml:space="preserve">ұсынылған модельді </w:t>
      </w:r>
      <w:r w:rsidRPr="00674827">
        <w:rPr>
          <w:rFonts w:ascii="Times New Roman" w:hAnsi="Times New Roman" w:cs="Times New Roman"/>
          <w:bCs/>
          <w:sz w:val="28"/>
          <w:szCs w:val="28"/>
          <w:lang w:val="kk-KZ"/>
        </w:rPr>
        <w:t>қамтиды.</w:t>
      </w:r>
    </w:p>
    <w:p w14:paraId="01F4DDCC" w14:textId="282BDDAA" w:rsidR="00674827" w:rsidRPr="00674827" w:rsidRDefault="00674827" w:rsidP="003F198B">
      <w:pPr>
        <w:spacing w:after="0" w:line="240" w:lineRule="auto"/>
        <w:ind w:firstLine="709"/>
        <w:jc w:val="both"/>
        <w:rPr>
          <w:rFonts w:ascii="Times New Roman" w:hAnsi="Times New Roman" w:cs="Times New Roman"/>
          <w:bCs/>
          <w:sz w:val="28"/>
          <w:szCs w:val="28"/>
          <w:lang w:val="kk-KZ"/>
        </w:rPr>
      </w:pPr>
      <w:r w:rsidRPr="00674827">
        <w:rPr>
          <w:rFonts w:ascii="Times New Roman" w:hAnsi="Times New Roman" w:cs="Times New Roman"/>
          <w:bCs/>
          <w:sz w:val="28"/>
          <w:szCs w:val="28"/>
          <w:lang w:val="kk-KZ"/>
        </w:rPr>
        <w:t xml:space="preserve"> Нәтижелер ұсынылған модельдің барлық деректер жинақтары мен бағалау көрсеткіштері бойынша жоғарылатылған тиімділігін дәйекті түрде көрсетеді. Ұсынылған архитектураның </w:t>
      </w:r>
      <w:r>
        <w:rPr>
          <w:rFonts w:ascii="Times New Roman" w:hAnsi="Times New Roman" w:cs="Times New Roman"/>
          <w:bCs/>
          <w:sz w:val="28"/>
          <w:szCs w:val="28"/>
          <w:lang w:val="kk-KZ"/>
        </w:rPr>
        <w:t xml:space="preserve">бағалау көрсеткіштері бойынша жоғары </w:t>
      </w:r>
      <w:r>
        <w:rPr>
          <w:rFonts w:ascii="Times New Roman" w:hAnsi="Times New Roman" w:cs="Times New Roman"/>
          <w:bCs/>
          <w:sz w:val="28"/>
          <w:szCs w:val="28"/>
          <w:lang w:val="kk-KZ"/>
        </w:rPr>
        <w:lastRenderedPageBreak/>
        <w:t>нәтижеге жеткенін</w:t>
      </w:r>
      <w:r w:rsidRPr="00674827">
        <w:rPr>
          <w:rFonts w:ascii="Times New Roman" w:hAnsi="Times New Roman" w:cs="Times New Roman"/>
          <w:bCs/>
          <w:sz w:val="28"/>
          <w:szCs w:val="28"/>
          <w:lang w:val="kk-KZ"/>
        </w:rPr>
        <w:t>, AUC-ROC 1,0-ге жақындайды және басқа көрсеткіштер тұрақты түрде 95%-дан ас</w:t>
      </w:r>
      <w:r>
        <w:rPr>
          <w:rFonts w:ascii="Times New Roman" w:hAnsi="Times New Roman" w:cs="Times New Roman"/>
          <w:bCs/>
          <w:sz w:val="28"/>
          <w:szCs w:val="28"/>
          <w:lang w:val="kk-KZ"/>
        </w:rPr>
        <w:t>қандығын көрсетеді</w:t>
      </w:r>
      <w:r w:rsidRPr="00674827">
        <w:rPr>
          <w:rFonts w:ascii="Times New Roman" w:hAnsi="Times New Roman" w:cs="Times New Roman"/>
          <w:bCs/>
          <w:sz w:val="28"/>
          <w:szCs w:val="28"/>
          <w:lang w:val="kk-KZ"/>
        </w:rPr>
        <w:t xml:space="preserve">. ROC қисығының талдауы бұл нәтижелерді </w:t>
      </w:r>
      <w:r>
        <w:rPr>
          <w:rFonts w:ascii="Times New Roman" w:hAnsi="Times New Roman" w:cs="Times New Roman"/>
          <w:bCs/>
          <w:sz w:val="28"/>
          <w:szCs w:val="28"/>
          <w:lang w:val="kk-KZ"/>
        </w:rPr>
        <w:t>диаграммада келтірілген салыстырмалы нәтижелер ретінде</w:t>
      </w:r>
      <w:r w:rsidRPr="00674827">
        <w:rPr>
          <w:rFonts w:ascii="Times New Roman" w:hAnsi="Times New Roman" w:cs="Times New Roman"/>
          <w:bCs/>
          <w:sz w:val="28"/>
          <w:szCs w:val="28"/>
          <w:lang w:val="kk-KZ"/>
        </w:rPr>
        <w:t xml:space="preserve"> растайды, өйткені ұсынылған модельдің траекториясы жоғарғы сол жақ шекараға дерлік сәйкес келеді, бұл классификацияның оңтайлы өнімділігін білдіреді.</w:t>
      </w:r>
    </w:p>
    <w:p w14:paraId="29ED98A1" w14:textId="499547C0" w:rsidR="00674827" w:rsidRPr="00674827" w:rsidRDefault="00674827" w:rsidP="003F198B">
      <w:pPr>
        <w:spacing w:after="0" w:line="240" w:lineRule="auto"/>
        <w:ind w:firstLine="709"/>
        <w:jc w:val="both"/>
        <w:rPr>
          <w:rFonts w:ascii="Times New Roman" w:hAnsi="Times New Roman" w:cs="Times New Roman"/>
          <w:bCs/>
          <w:sz w:val="28"/>
          <w:szCs w:val="28"/>
          <w:lang w:val="kk-KZ"/>
        </w:rPr>
      </w:pPr>
      <w:r w:rsidRPr="00674827">
        <w:rPr>
          <w:rFonts w:ascii="Times New Roman" w:hAnsi="Times New Roman" w:cs="Times New Roman"/>
          <w:bCs/>
          <w:sz w:val="28"/>
          <w:szCs w:val="28"/>
          <w:lang w:val="kk-KZ"/>
        </w:rPr>
        <w:t xml:space="preserve"> Терең оқытудың базалық </w:t>
      </w:r>
      <w:r>
        <w:rPr>
          <w:rFonts w:ascii="Times New Roman" w:hAnsi="Times New Roman" w:cs="Times New Roman"/>
          <w:bCs/>
          <w:sz w:val="28"/>
          <w:szCs w:val="28"/>
          <w:lang w:val="kk-KZ"/>
        </w:rPr>
        <w:t xml:space="preserve">алгоритмдерінің </w:t>
      </w:r>
      <w:r w:rsidRPr="00674827">
        <w:rPr>
          <w:rFonts w:ascii="Times New Roman" w:hAnsi="Times New Roman" w:cs="Times New Roman"/>
          <w:bCs/>
          <w:sz w:val="28"/>
          <w:szCs w:val="28"/>
          <w:lang w:val="kk-KZ"/>
        </w:rPr>
        <w:t xml:space="preserve"> арасында BiLSTM және LSTM үлгілері сенімді және бәсекеге қабілетті өнімділігімен ерекшеленеді, әсіресе </w:t>
      </w:r>
      <w:r w:rsidRPr="00863384">
        <w:rPr>
          <w:rFonts w:ascii="Times New Roman" w:hAnsi="Times New Roman" w:cs="Times New Roman"/>
          <w:bCs/>
          <w:sz w:val="28"/>
          <w:szCs w:val="28"/>
          <w:lang w:val="kk-KZ"/>
        </w:rPr>
        <w:t xml:space="preserve">recall </w:t>
      </w:r>
      <w:r w:rsidRPr="00674827">
        <w:rPr>
          <w:rFonts w:ascii="Times New Roman" w:hAnsi="Times New Roman" w:cs="Times New Roman"/>
          <w:bCs/>
          <w:sz w:val="28"/>
          <w:szCs w:val="28"/>
          <w:lang w:val="kk-KZ"/>
        </w:rPr>
        <w:t xml:space="preserve">және F1 </w:t>
      </w:r>
      <w:r w:rsidRPr="00863384">
        <w:rPr>
          <w:rFonts w:ascii="Times New Roman" w:hAnsi="Times New Roman" w:cs="Times New Roman"/>
          <w:bCs/>
          <w:sz w:val="28"/>
          <w:szCs w:val="28"/>
          <w:lang w:val="kk-KZ"/>
        </w:rPr>
        <w:t xml:space="preserve">score </w:t>
      </w:r>
      <w:r>
        <w:rPr>
          <w:rFonts w:ascii="Times New Roman" w:hAnsi="Times New Roman" w:cs="Times New Roman"/>
          <w:bCs/>
          <w:sz w:val="28"/>
          <w:szCs w:val="28"/>
          <w:lang w:val="kk-KZ"/>
        </w:rPr>
        <w:t>бағалаулары</w:t>
      </w:r>
      <w:r w:rsidRPr="00674827">
        <w:rPr>
          <w:rFonts w:ascii="Times New Roman" w:hAnsi="Times New Roman" w:cs="Times New Roman"/>
          <w:bCs/>
          <w:sz w:val="28"/>
          <w:szCs w:val="28"/>
          <w:lang w:val="kk-KZ"/>
        </w:rPr>
        <w:t>, мәтіндік деректердегі дәйекті қарым-қатынастар мен контекстік нәзіктіктерді түсіру қабілетін көрсетеді. CNN үлгілері, әсіресе, кеңістіктік мүмкіндіктерді шығару тиімді болған жағдайда, күшті өнімділікті көрсетті, ал MLP және RNN дизайндары орташа, бірақ дәйекті нәтижелер берді.</w:t>
      </w:r>
    </w:p>
    <w:p w14:paraId="1B0510D7" w14:textId="316B4C07" w:rsidR="00674827" w:rsidRPr="00674827" w:rsidRDefault="00674827" w:rsidP="003F198B">
      <w:pPr>
        <w:spacing w:after="0" w:line="240" w:lineRule="auto"/>
        <w:ind w:firstLine="709"/>
        <w:jc w:val="both"/>
        <w:rPr>
          <w:rFonts w:ascii="Times New Roman" w:hAnsi="Times New Roman" w:cs="Times New Roman"/>
          <w:bCs/>
          <w:sz w:val="28"/>
          <w:szCs w:val="28"/>
          <w:lang w:val="kk-KZ"/>
        </w:rPr>
      </w:pPr>
      <w:r w:rsidRPr="0067482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Дәстүрлі </w:t>
      </w:r>
      <w:r w:rsidRPr="00674827">
        <w:rPr>
          <w:rFonts w:ascii="Times New Roman" w:hAnsi="Times New Roman" w:cs="Times New Roman"/>
          <w:bCs/>
          <w:sz w:val="28"/>
          <w:szCs w:val="28"/>
          <w:lang w:val="kk-KZ"/>
        </w:rPr>
        <w:t xml:space="preserve">машиналық оқыту </w:t>
      </w:r>
      <w:r>
        <w:rPr>
          <w:rFonts w:ascii="Times New Roman" w:hAnsi="Times New Roman" w:cs="Times New Roman"/>
          <w:bCs/>
          <w:sz w:val="28"/>
          <w:szCs w:val="28"/>
          <w:lang w:val="kk-KZ"/>
        </w:rPr>
        <w:t>алгоритмдері</w:t>
      </w:r>
      <w:r w:rsidRPr="00674827">
        <w:rPr>
          <w:rFonts w:ascii="Times New Roman" w:hAnsi="Times New Roman" w:cs="Times New Roman"/>
          <w:bCs/>
          <w:sz w:val="28"/>
          <w:szCs w:val="28"/>
          <w:lang w:val="kk-KZ"/>
        </w:rPr>
        <w:t xml:space="preserve"> — логистикалық регрессия, кездейсоқ орман, қолдау векторлық машиналары, шешім ағаштары, ең жақын көршілер және қарапайым Бейс — әдетте олардың терең оқу баламаларынан артта қалды. Кездейсоқ ормандар және SVM сияқты бірнеше модельдер нақты контексттерде сенімді өнімділікті көрсеткенімен, басқалары Naive Bayes және Decision Trees сияқты күрделі тілдік сипаттамаларды, әсіресе қазақ және орыс деректер жиынтығын басқарудағы кемшіліктерді анықтады.</w:t>
      </w:r>
    </w:p>
    <w:p w14:paraId="2C63C300" w14:textId="77777777" w:rsidR="00674827" w:rsidRPr="00674827" w:rsidRDefault="00674827" w:rsidP="003F198B">
      <w:pPr>
        <w:spacing w:after="0" w:line="240" w:lineRule="auto"/>
        <w:ind w:firstLine="709"/>
        <w:jc w:val="both"/>
        <w:rPr>
          <w:rFonts w:ascii="Times New Roman" w:hAnsi="Times New Roman" w:cs="Times New Roman"/>
          <w:bCs/>
          <w:sz w:val="28"/>
          <w:szCs w:val="28"/>
          <w:lang w:val="kk-KZ"/>
        </w:rPr>
      </w:pPr>
      <w:r w:rsidRPr="00674827">
        <w:rPr>
          <w:rFonts w:ascii="Times New Roman" w:hAnsi="Times New Roman" w:cs="Times New Roman"/>
          <w:bCs/>
          <w:sz w:val="28"/>
          <w:szCs w:val="28"/>
          <w:lang w:val="kk-KZ"/>
        </w:rPr>
        <w:t xml:space="preserve"> Салыстырмалы бағаналы диаграмма және ROC қисықтары терең оқыту мен классикалық әдістер арасындағы өнімділік алшақтығын көрсетеді, біріншісі дәлдікте де, еске түсіруде де ерекше артықшылықты көрсетеді. Бұдан басқа, кешенді кестелік қорытындылар ұсынылған модельдің жеке көрсеткіштер бойынша да, барлық бағаланған критерийлер бойынша тепе-теңдікті сақтау қабілеті бойынша тұрақты артықшылығын көрсетеді.</w:t>
      </w:r>
    </w:p>
    <w:p w14:paraId="0A3CA800" w14:textId="42FD3CA8" w:rsidR="00674827" w:rsidRPr="00674827" w:rsidRDefault="00674827" w:rsidP="003F198B">
      <w:pPr>
        <w:spacing w:after="0" w:line="240" w:lineRule="auto"/>
        <w:ind w:firstLine="709"/>
        <w:jc w:val="both"/>
        <w:rPr>
          <w:rFonts w:ascii="Times New Roman" w:hAnsi="Times New Roman" w:cs="Times New Roman"/>
          <w:bCs/>
          <w:sz w:val="28"/>
          <w:szCs w:val="28"/>
          <w:lang w:val="kk-KZ"/>
        </w:rPr>
      </w:pPr>
      <w:r w:rsidRPr="00674827">
        <w:rPr>
          <w:rFonts w:ascii="Times New Roman" w:hAnsi="Times New Roman" w:cs="Times New Roman"/>
          <w:bCs/>
          <w:sz w:val="28"/>
          <w:szCs w:val="28"/>
          <w:lang w:val="kk-KZ"/>
        </w:rPr>
        <w:t xml:space="preserve"> Бұл тұжырымдар көптілді табиғи тілді өңдеуде, әсіресе </w:t>
      </w:r>
      <w:r w:rsidR="00752EC6">
        <w:rPr>
          <w:rFonts w:ascii="Times New Roman" w:hAnsi="Times New Roman" w:cs="Times New Roman"/>
          <w:bCs/>
          <w:sz w:val="28"/>
          <w:szCs w:val="28"/>
          <w:lang w:val="kk-KZ"/>
        </w:rPr>
        <w:t>ғадауат тілді</w:t>
      </w:r>
      <w:r w:rsidRPr="00674827">
        <w:rPr>
          <w:rFonts w:ascii="Times New Roman" w:hAnsi="Times New Roman" w:cs="Times New Roman"/>
          <w:bCs/>
          <w:sz w:val="28"/>
          <w:szCs w:val="28"/>
          <w:lang w:val="kk-KZ"/>
        </w:rPr>
        <w:t xml:space="preserve"> пікірлерді жіктеу сияқты күрделі тапсырмалар үшін терең оқытудың маңызды функциясын растайды. Ұсынылған модельдің жетістігі кеңейтілген нейрондық желілердің әртүрлі лингвистикалық орталарда мазмұнды модерациялау үшін масштабталатын, дәл және контекстке сезімтал шешімдерді қамтамасыз ету мүмкіндігін көрсетеді.</w:t>
      </w:r>
    </w:p>
    <w:p w14:paraId="5C870FF6" w14:textId="1CFBCECE" w:rsidR="00567B9A" w:rsidRPr="003F198B" w:rsidRDefault="00674827" w:rsidP="003F198B">
      <w:pPr>
        <w:spacing w:after="0" w:line="240" w:lineRule="auto"/>
        <w:ind w:firstLine="709"/>
        <w:jc w:val="both"/>
        <w:rPr>
          <w:rFonts w:ascii="Times New Roman" w:hAnsi="Times New Roman" w:cs="Times New Roman"/>
          <w:bCs/>
          <w:sz w:val="28"/>
          <w:szCs w:val="28"/>
          <w:lang w:val="kk-KZ"/>
        </w:rPr>
      </w:pPr>
      <w:r w:rsidRPr="00674827">
        <w:rPr>
          <w:rFonts w:ascii="Times New Roman" w:hAnsi="Times New Roman" w:cs="Times New Roman"/>
          <w:bCs/>
          <w:sz w:val="28"/>
          <w:szCs w:val="28"/>
          <w:lang w:val="kk-KZ"/>
        </w:rPr>
        <w:t xml:space="preserve"> Қорытындылай келе, зерттеу классикалық классификаторлар интерпретация мен есептеу тиімділігін қамтамасыз еткенімен, қазіргі заманғы терең оқыту әдістерімен біртіндеп асып түсетінін растайды. Ұсынылған </w:t>
      </w:r>
      <w:r w:rsidR="00752EC6">
        <w:rPr>
          <w:rFonts w:ascii="Times New Roman" w:hAnsi="Times New Roman" w:cs="Times New Roman"/>
          <w:bCs/>
          <w:sz w:val="28"/>
          <w:szCs w:val="28"/>
          <w:lang w:val="kk-KZ"/>
        </w:rPr>
        <w:t xml:space="preserve">модель </w:t>
      </w:r>
      <w:r w:rsidRPr="00674827">
        <w:rPr>
          <w:rFonts w:ascii="Times New Roman" w:hAnsi="Times New Roman" w:cs="Times New Roman"/>
          <w:bCs/>
          <w:sz w:val="28"/>
          <w:szCs w:val="28"/>
          <w:lang w:val="kk-KZ"/>
        </w:rPr>
        <w:t xml:space="preserve"> әртүрлі тілдер мен мәдени контексттерде жақсы жұмыс істеуге қабілетті анағұрлым интеллектуалды және инклюзивті автоматтандырылған модерация жүйелерін дамытуға көмектесетін өте тиімді және бейімделгіш шешімді ұсынады.</w:t>
      </w:r>
    </w:p>
    <w:p w14:paraId="20E78252" w14:textId="279FA7C7" w:rsidR="002440FF" w:rsidRPr="002F1DF6" w:rsidRDefault="002440FF" w:rsidP="003F198B">
      <w:pPr>
        <w:spacing w:after="0" w:line="240" w:lineRule="auto"/>
        <w:ind w:firstLine="709"/>
        <w:jc w:val="both"/>
        <w:rPr>
          <w:rFonts w:ascii="Times New Roman" w:hAnsi="Times New Roman" w:cs="Times New Roman"/>
          <w:sz w:val="28"/>
          <w:szCs w:val="28"/>
          <w:lang w:val="kk-KZ"/>
        </w:rPr>
      </w:pPr>
      <w:r w:rsidRPr="002F1DF6">
        <w:rPr>
          <w:rFonts w:ascii="Times New Roman" w:hAnsi="Times New Roman" w:cs="Times New Roman"/>
          <w:sz w:val="28"/>
          <w:szCs w:val="28"/>
          <w:lang w:val="kk-KZ"/>
        </w:rPr>
        <w:t xml:space="preserve">Бұл зерттеудің мақсаты қазақ, орыс және ағылшын тілдеріндегі  онлайн контентте кездесетін ғадауат тілді сөздері бар пікірлерді анықтаудың тиімді үлгілерін әзірлеу болды. Осы мақсатқа жету үшін теңдестірілген және сапалы мәліметтер базасы құрылды. Атап айтқанда, үш тәуелсіз аннотатор 20 000 ғадауат тілді сөздерге жататын және 20 000 бейтарап пікірлерді жинап, оларды </w:t>
      </w:r>
      <w:r w:rsidRPr="002F1DF6">
        <w:rPr>
          <w:rFonts w:ascii="Times New Roman" w:hAnsi="Times New Roman" w:cs="Times New Roman"/>
          <w:sz w:val="28"/>
          <w:szCs w:val="28"/>
          <w:lang w:val="kk-KZ"/>
        </w:rPr>
        <w:lastRenderedPageBreak/>
        <w:t>екі сыныпқа бөлді. Дауыс беру әдісі әрбір пікірдің шынайы классификациясын анықтап, аннотацияның сапасын қамтамасыз етті.</w:t>
      </w:r>
    </w:p>
    <w:p w14:paraId="6C7F5708" w14:textId="70828B02" w:rsidR="002440FF" w:rsidRPr="002F1DF6" w:rsidRDefault="002440FF" w:rsidP="003F198B">
      <w:pPr>
        <w:spacing w:after="0" w:line="240" w:lineRule="auto"/>
        <w:ind w:firstLine="709"/>
        <w:jc w:val="both"/>
        <w:rPr>
          <w:rFonts w:ascii="Times New Roman" w:hAnsi="Times New Roman" w:cs="Times New Roman"/>
          <w:sz w:val="28"/>
          <w:szCs w:val="28"/>
          <w:lang w:val="kk-KZ"/>
        </w:rPr>
      </w:pPr>
      <w:r w:rsidRPr="002F1DF6">
        <w:rPr>
          <w:rFonts w:ascii="Times New Roman" w:hAnsi="Times New Roman" w:cs="Times New Roman"/>
          <w:sz w:val="28"/>
          <w:szCs w:val="28"/>
          <w:lang w:val="kk-KZ"/>
        </w:rPr>
        <w:t xml:space="preserve">Зерттеу жұмысы аясында әртүрлі машиналық және терең оқыту әдістерін сынақтан өтті. Дегенмен, зерттеу тобының арнайы әзірлеген гибридті моделі ең жақсы нәтиже көрсетті. Бұл модель BERT заманауи контекстік тіл үлгісінің архитектурасын оған біріктірілген қосымша </w:t>
      </w:r>
      <w:r w:rsidR="002F1DF6" w:rsidRPr="002F1DF6">
        <w:rPr>
          <w:rFonts w:ascii="Times New Roman" w:hAnsi="Times New Roman" w:cs="Times New Roman"/>
          <w:sz w:val="28"/>
          <w:szCs w:val="28"/>
          <w:lang w:val="kk-KZ"/>
        </w:rPr>
        <w:t>зейін</w:t>
      </w:r>
      <w:r w:rsidRPr="002F1DF6">
        <w:rPr>
          <w:rFonts w:ascii="Times New Roman" w:hAnsi="Times New Roman" w:cs="Times New Roman"/>
          <w:sz w:val="28"/>
          <w:szCs w:val="28"/>
          <w:lang w:val="kk-KZ"/>
        </w:rPr>
        <w:t xml:space="preserve"> механизмін пайдалана отырып, мәтіннің маңызды бөліктеріне көбірек салмақ беру мүмкіндігін біріктіреді.</w:t>
      </w:r>
    </w:p>
    <w:p w14:paraId="6C3AC68A" w14:textId="27917278" w:rsidR="002440FF" w:rsidRPr="002F1DF6" w:rsidRDefault="002440FF" w:rsidP="003F198B">
      <w:pPr>
        <w:spacing w:after="0" w:line="240" w:lineRule="auto"/>
        <w:ind w:firstLine="709"/>
        <w:jc w:val="both"/>
        <w:rPr>
          <w:rFonts w:ascii="Times New Roman" w:hAnsi="Times New Roman" w:cs="Times New Roman"/>
          <w:sz w:val="28"/>
          <w:szCs w:val="28"/>
          <w:lang w:val="kk-KZ"/>
        </w:rPr>
      </w:pPr>
      <w:r w:rsidRPr="002F1DF6">
        <w:rPr>
          <w:rFonts w:ascii="Times New Roman" w:hAnsi="Times New Roman" w:cs="Times New Roman"/>
          <w:sz w:val="28"/>
          <w:szCs w:val="28"/>
          <w:lang w:val="kk-KZ"/>
        </w:rPr>
        <w:t xml:space="preserve">Гибридті модельдің тиімділігі көптілді деректермен жұмыс істегенде </w:t>
      </w:r>
      <w:r w:rsidR="002F1DF6" w:rsidRPr="002F1DF6">
        <w:rPr>
          <w:rFonts w:ascii="Times New Roman" w:hAnsi="Times New Roman" w:cs="Times New Roman"/>
          <w:sz w:val="28"/>
          <w:szCs w:val="28"/>
          <w:lang w:val="kk-KZ"/>
        </w:rPr>
        <w:t>басқа алгоритмдермен салыстырмалы түрде қарағанда жақсы нәтижеге жете білді</w:t>
      </w:r>
      <w:r w:rsidRPr="002F1DF6">
        <w:rPr>
          <w:rFonts w:ascii="Times New Roman" w:hAnsi="Times New Roman" w:cs="Times New Roman"/>
          <w:sz w:val="28"/>
          <w:szCs w:val="28"/>
          <w:lang w:val="kk-KZ"/>
        </w:rPr>
        <w:t>. Модель әртүрлі тілдердегі мәтіндердің мағыналық және құрылымдық ерекшеліктерін ескере отырып, жоғары дәлдікпен жіктеуді орындауға қабілетті</w:t>
      </w:r>
      <w:r w:rsidR="002F1DF6" w:rsidRPr="002F1DF6">
        <w:rPr>
          <w:rFonts w:ascii="Times New Roman" w:hAnsi="Times New Roman" w:cs="Times New Roman"/>
          <w:sz w:val="28"/>
          <w:szCs w:val="28"/>
          <w:lang w:val="kk-KZ"/>
        </w:rPr>
        <w:t>лігін көрсетті</w:t>
      </w:r>
      <w:r w:rsidRPr="002F1DF6">
        <w:rPr>
          <w:rFonts w:ascii="Times New Roman" w:hAnsi="Times New Roman" w:cs="Times New Roman"/>
          <w:sz w:val="28"/>
          <w:szCs w:val="28"/>
          <w:lang w:val="kk-KZ"/>
        </w:rPr>
        <w:t xml:space="preserve">. Бұл нәтижелер BERT үлгісінің алдын ала дайындалған тілдік білімінің тапсырмаға арнайы бейімделудегі рөлін және контекстік сәйкестікті анықтаудағы </w:t>
      </w:r>
      <w:r w:rsidR="002F1DF6" w:rsidRPr="002F1DF6">
        <w:rPr>
          <w:rFonts w:ascii="Times New Roman" w:hAnsi="Times New Roman" w:cs="Times New Roman"/>
          <w:sz w:val="28"/>
          <w:szCs w:val="28"/>
          <w:lang w:val="kk-KZ"/>
        </w:rPr>
        <w:t>зейін</w:t>
      </w:r>
      <w:r w:rsidRPr="002F1DF6">
        <w:rPr>
          <w:rFonts w:ascii="Times New Roman" w:hAnsi="Times New Roman" w:cs="Times New Roman"/>
          <w:sz w:val="28"/>
          <w:szCs w:val="28"/>
          <w:lang w:val="kk-KZ"/>
        </w:rPr>
        <w:t xml:space="preserve"> механизмін көрсетеді.</w:t>
      </w:r>
    </w:p>
    <w:p w14:paraId="25DF870F" w14:textId="00113A4D" w:rsidR="002440FF" w:rsidRPr="002F1DF6" w:rsidRDefault="002440FF" w:rsidP="003F198B">
      <w:pPr>
        <w:spacing w:after="0" w:line="240" w:lineRule="auto"/>
        <w:ind w:firstLine="709"/>
        <w:jc w:val="both"/>
        <w:rPr>
          <w:rFonts w:ascii="Times New Roman" w:hAnsi="Times New Roman" w:cs="Times New Roman"/>
          <w:sz w:val="28"/>
          <w:szCs w:val="28"/>
          <w:lang w:val="kk-KZ"/>
        </w:rPr>
      </w:pPr>
      <w:r w:rsidRPr="002F1DF6">
        <w:rPr>
          <w:rFonts w:ascii="Times New Roman" w:hAnsi="Times New Roman" w:cs="Times New Roman"/>
          <w:sz w:val="28"/>
          <w:szCs w:val="28"/>
          <w:lang w:val="kk-KZ"/>
        </w:rPr>
        <w:t>Салыстырмалы талдау барысында ұсынылып отырған гибридті үлгі машиналық оқытудың дәстүрлі үлгілерінен қазақ тілі бойынша 17%, орыс тілі үшін 15% және ағылшын тілі бойынша 5% артық болды. Бұл айырмашылықтар модельдің тілдік мүмкіндіктерін және контекстті түсін</w:t>
      </w:r>
      <w:r w:rsidR="002F1DF6" w:rsidRPr="002F1DF6">
        <w:rPr>
          <w:rFonts w:ascii="Times New Roman" w:hAnsi="Times New Roman" w:cs="Times New Roman"/>
          <w:sz w:val="28"/>
          <w:szCs w:val="28"/>
          <w:lang w:val="kk-KZ"/>
        </w:rPr>
        <w:t xml:space="preserve">іп, ғадауат тілді пікірлерді анықтауда жоғары нәтиже </w:t>
      </w:r>
      <w:r w:rsidRPr="002F1DF6">
        <w:rPr>
          <w:rFonts w:ascii="Times New Roman" w:hAnsi="Times New Roman" w:cs="Times New Roman"/>
          <w:sz w:val="28"/>
          <w:szCs w:val="28"/>
          <w:lang w:val="kk-KZ"/>
        </w:rPr>
        <w:t>көрс</w:t>
      </w:r>
      <w:r w:rsidR="002F1DF6" w:rsidRPr="002F1DF6">
        <w:rPr>
          <w:rFonts w:ascii="Times New Roman" w:hAnsi="Times New Roman" w:cs="Times New Roman"/>
          <w:sz w:val="28"/>
          <w:szCs w:val="28"/>
          <w:lang w:val="kk-KZ"/>
        </w:rPr>
        <w:t>етті</w:t>
      </w:r>
      <w:r w:rsidRPr="002F1DF6">
        <w:rPr>
          <w:rFonts w:ascii="Times New Roman" w:hAnsi="Times New Roman" w:cs="Times New Roman"/>
          <w:sz w:val="28"/>
          <w:szCs w:val="28"/>
          <w:lang w:val="kk-KZ"/>
        </w:rPr>
        <w:t>.</w:t>
      </w:r>
    </w:p>
    <w:p w14:paraId="6C7E9DA4" w14:textId="74F5FA67" w:rsidR="00AD17E7" w:rsidRDefault="002440FF" w:rsidP="003F198B">
      <w:pPr>
        <w:spacing w:after="0" w:line="240" w:lineRule="auto"/>
        <w:ind w:firstLine="709"/>
        <w:jc w:val="both"/>
        <w:rPr>
          <w:rFonts w:ascii="Times New Roman" w:hAnsi="Times New Roman" w:cs="Times New Roman"/>
          <w:sz w:val="28"/>
          <w:szCs w:val="28"/>
          <w:lang w:val="kk-KZ"/>
        </w:rPr>
      </w:pPr>
      <w:r w:rsidRPr="002F1DF6">
        <w:rPr>
          <w:rFonts w:ascii="Times New Roman" w:hAnsi="Times New Roman" w:cs="Times New Roman"/>
          <w:sz w:val="28"/>
          <w:szCs w:val="28"/>
          <w:lang w:val="kk-KZ"/>
        </w:rPr>
        <w:t xml:space="preserve">Тұтастай алғанда, BERT және </w:t>
      </w:r>
      <w:r w:rsidR="002F1DF6" w:rsidRPr="002F1DF6">
        <w:rPr>
          <w:rFonts w:ascii="Times New Roman" w:hAnsi="Times New Roman" w:cs="Times New Roman"/>
          <w:sz w:val="28"/>
          <w:szCs w:val="28"/>
          <w:lang w:val="kk-KZ"/>
        </w:rPr>
        <w:t>зейін</w:t>
      </w:r>
      <w:r w:rsidRPr="002F1DF6">
        <w:rPr>
          <w:rFonts w:ascii="Times New Roman" w:hAnsi="Times New Roman" w:cs="Times New Roman"/>
          <w:sz w:val="28"/>
          <w:szCs w:val="28"/>
          <w:lang w:val="kk-KZ"/>
        </w:rPr>
        <w:t xml:space="preserve"> механизміне негізделген бұл гибридті архитектура көптілді мәтіндермен жұмыс істеуде жоғары нәтижелерге қол жеткізуге мүмкіндік беретін перспективалы бағыттардың бірі болып саналады. Ол </w:t>
      </w:r>
      <w:r w:rsidR="002F1DF6" w:rsidRPr="002F1DF6">
        <w:rPr>
          <w:rFonts w:ascii="Times New Roman" w:hAnsi="Times New Roman" w:cs="Times New Roman"/>
          <w:sz w:val="28"/>
          <w:szCs w:val="28"/>
          <w:lang w:val="kk-KZ"/>
        </w:rPr>
        <w:t>онлайн контенттегі ғадауат тілді пікірлерді</w:t>
      </w:r>
      <w:r w:rsidRPr="002F1DF6">
        <w:rPr>
          <w:rFonts w:ascii="Times New Roman" w:hAnsi="Times New Roman" w:cs="Times New Roman"/>
          <w:sz w:val="28"/>
          <w:szCs w:val="28"/>
          <w:lang w:val="kk-KZ"/>
        </w:rPr>
        <w:t xml:space="preserve"> автоматты түрде анықтау жүйелерінде және мәтінді талдаудың басқа салаларында кең қолдан</w:t>
      </w:r>
      <w:r w:rsidR="002F1DF6" w:rsidRPr="002F1DF6">
        <w:rPr>
          <w:rFonts w:ascii="Times New Roman" w:hAnsi="Times New Roman" w:cs="Times New Roman"/>
          <w:sz w:val="28"/>
          <w:szCs w:val="28"/>
          <w:lang w:val="kk-KZ"/>
        </w:rPr>
        <w:t>у аясын</w:t>
      </w:r>
      <w:r w:rsidRPr="002F1DF6">
        <w:rPr>
          <w:rFonts w:ascii="Times New Roman" w:hAnsi="Times New Roman" w:cs="Times New Roman"/>
          <w:sz w:val="28"/>
          <w:szCs w:val="28"/>
          <w:lang w:val="kk-KZ"/>
        </w:rPr>
        <w:t xml:space="preserve"> таба алады.</w:t>
      </w:r>
    </w:p>
    <w:p w14:paraId="1B942D18" w14:textId="1E92A5F2" w:rsidR="002F1DF6" w:rsidRDefault="002F1DF6" w:rsidP="002440FF">
      <w:pPr>
        <w:spacing w:after="0" w:line="240" w:lineRule="auto"/>
        <w:ind w:firstLine="708"/>
        <w:jc w:val="both"/>
        <w:rPr>
          <w:rFonts w:ascii="Times New Roman" w:hAnsi="Times New Roman" w:cs="Times New Roman"/>
          <w:sz w:val="28"/>
          <w:szCs w:val="28"/>
          <w:lang w:val="kk-KZ"/>
        </w:rPr>
      </w:pPr>
    </w:p>
    <w:p w14:paraId="7AF4FF8A" w14:textId="23FC4E0A" w:rsidR="002F1DF6" w:rsidRDefault="002F1DF6" w:rsidP="002440FF">
      <w:pPr>
        <w:spacing w:after="0" w:line="240" w:lineRule="auto"/>
        <w:ind w:firstLine="708"/>
        <w:jc w:val="both"/>
        <w:rPr>
          <w:rFonts w:ascii="Times New Roman" w:hAnsi="Times New Roman" w:cs="Times New Roman"/>
          <w:sz w:val="28"/>
          <w:szCs w:val="28"/>
          <w:lang w:val="kk-KZ"/>
        </w:rPr>
      </w:pPr>
    </w:p>
    <w:p w14:paraId="214AA7AE" w14:textId="480F9414" w:rsidR="002F1DF6" w:rsidRDefault="002F1DF6" w:rsidP="002440FF">
      <w:pPr>
        <w:spacing w:after="0" w:line="240" w:lineRule="auto"/>
        <w:ind w:firstLine="708"/>
        <w:jc w:val="both"/>
        <w:rPr>
          <w:rFonts w:ascii="Times New Roman" w:hAnsi="Times New Roman" w:cs="Times New Roman"/>
          <w:sz w:val="28"/>
          <w:szCs w:val="28"/>
          <w:lang w:val="kk-KZ"/>
        </w:rPr>
      </w:pPr>
    </w:p>
    <w:p w14:paraId="18B0A340" w14:textId="4B739BE0" w:rsidR="002F1DF6" w:rsidRDefault="002F1DF6" w:rsidP="002440FF">
      <w:pPr>
        <w:spacing w:after="0" w:line="240" w:lineRule="auto"/>
        <w:ind w:firstLine="708"/>
        <w:jc w:val="both"/>
        <w:rPr>
          <w:rFonts w:ascii="Times New Roman" w:hAnsi="Times New Roman" w:cs="Times New Roman"/>
          <w:sz w:val="28"/>
          <w:szCs w:val="28"/>
          <w:lang w:val="kk-KZ"/>
        </w:rPr>
      </w:pPr>
    </w:p>
    <w:p w14:paraId="2D2FC11C" w14:textId="1C1015C2" w:rsidR="002F1DF6" w:rsidRDefault="002F1DF6" w:rsidP="002440FF">
      <w:pPr>
        <w:spacing w:after="0" w:line="240" w:lineRule="auto"/>
        <w:ind w:firstLine="708"/>
        <w:jc w:val="both"/>
        <w:rPr>
          <w:rFonts w:ascii="Times New Roman" w:hAnsi="Times New Roman" w:cs="Times New Roman"/>
          <w:sz w:val="28"/>
          <w:szCs w:val="28"/>
          <w:lang w:val="kk-KZ"/>
        </w:rPr>
      </w:pPr>
    </w:p>
    <w:p w14:paraId="301F6B00" w14:textId="4058A954" w:rsidR="002F1DF6" w:rsidRDefault="002F1DF6" w:rsidP="002440FF">
      <w:pPr>
        <w:spacing w:after="0" w:line="240" w:lineRule="auto"/>
        <w:ind w:firstLine="708"/>
        <w:jc w:val="both"/>
        <w:rPr>
          <w:rFonts w:ascii="Times New Roman" w:hAnsi="Times New Roman" w:cs="Times New Roman"/>
          <w:sz w:val="28"/>
          <w:szCs w:val="28"/>
          <w:lang w:val="kk-KZ"/>
        </w:rPr>
      </w:pPr>
    </w:p>
    <w:p w14:paraId="2464DC8D" w14:textId="4C6DC951" w:rsidR="002F1DF6" w:rsidRDefault="002F1DF6" w:rsidP="002440FF">
      <w:pPr>
        <w:spacing w:after="0" w:line="240" w:lineRule="auto"/>
        <w:ind w:firstLine="708"/>
        <w:jc w:val="both"/>
        <w:rPr>
          <w:rFonts w:ascii="Times New Roman" w:hAnsi="Times New Roman" w:cs="Times New Roman"/>
          <w:sz w:val="28"/>
          <w:szCs w:val="28"/>
          <w:lang w:val="kk-KZ"/>
        </w:rPr>
      </w:pPr>
    </w:p>
    <w:p w14:paraId="2AD0F5D4" w14:textId="2D699BAA" w:rsidR="002F1DF6" w:rsidRDefault="002F1DF6" w:rsidP="002440FF">
      <w:pPr>
        <w:spacing w:after="0" w:line="240" w:lineRule="auto"/>
        <w:ind w:firstLine="708"/>
        <w:jc w:val="both"/>
        <w:rPr>
          <w:rFonts w:ascii="Times New Roman" w:hAnsi="Times New Roman" w:cs="Times New Roman"/>
          <w:sz w:val="28"/>
          <w:szCs w:val="28"/>
          <w:lang w:val="kk-KZ"/>
        </w:rPr>
      </w:pPr>
    </w:p>
    <w:p w14:paraId="4785A392" w14:textId="6CE0F792" w:rsidR="00D46F13" w:rsidRDefault="00D46F13" w:rsidP="002440FF">
      <w:pPr>
        <w:spacing w:after="0" w:line="240" w:lineRule="auto"/>
        <w:ind w:firstLine="708"/>
        <w:jc w:val="both"/>
        <w:rPr>
          <w:rFonts w:ascii="Times New Roman" w:hAnsi="Times New Roman" w:cs="Times New Roman"/>
          <w:sz w:val="28"/>
          <w:szCs w:val="28"/>
          <w:lang w:val="kk-KZ"/>
        </w:rPr>
      </w:pPr>
    </w:p>
    <w:p w14:paraId="0D868C96" w14:textId="77777777" w:rsidR="00D46F13" w:rsidRDefault="00D46F13" w:rsidP="002440FF">
      <w:pPr>
        <w:spacing w:after="0" w:line="240" w:lineRule="auto"/>
        <w:ind w:firstLine="708"/>
        <w:jc w:val="both"/>
        <w:rPr>
          <w:rFonts w:ascii="Times New Roman" w:hAnsi="Times New Roman" w:cs="Times New Roman"/>
          <w:sz w:val="28"/>
          <w:szCs w:val="28"/>
          <w:lang w:val="kk-KZ"/>
        </w:rPr>
      </w:pPr>
    </w:p>
    <w:p w14:paraId="45AEDE6A" w14:textId="60976544" w:rsidR="002F1DF6" w:rsidRDefault="002F1DF6" w:rsidP="002440FF">
      <w:pPr>
        <w:spacing w:after="0" w:line="240" w:lineRule="auto"/>
        <w:ind w:firstLine="708"/>
        <w:jc w:val="both"/>
        <w:rPr>
          <w:rFonts w:ascii="Times New Roman" w:hAnsi="Times New Roman" w:cs="Times New Roman"/>
          <w:sz w:val="28"/>
          <w:szCs w:val="28"/>
          <w:lang w:val="kk-KZ"/>
        </w:rPr>
      </w:pPr>
    </w:p>
    <w:p w14:paraId="2B14DCF6" w14:textId="77777777" w:rsidR="002F1DF6" w:rsidRPr="002F1DF6" w:rsidRDefault="002F1DF6" w:rsidP="002440FF">
      <w:pPr>
        <w:spacing w:after="0" w:line="240" w:lineRule="auto"/>
        <w:ind w:firstLine="708"/>
        <w:jc w:val="both"/>
        <w:rPr>
          <w:rFonts w:ascii="Times New Roman" w:hAnsi="Times New Roman" w:cs="Times New Roman"/>
          <w:sz w:val="28"/>
          <w:szCs w:val="28"/>
          <w:lang w:val="kk-KZ"/>
        </w:rPr>
      </w:pPr>
    </w:p>
    <w:p w14:paraId="6A80DC20" w14:textId="77777777" w:rsidR="003F198B" w:rsidRDefault="003F198B" w:rsidP="002F1DF6">
      <w:pPr>
        <w:spacing w:line="240" w:lineRule="auto"/>
        <w:ind w:left="3540" w:firstLine="708"/>
        <w:rPr>
          <w:rFonts w:ascii="Times New Roman" w:hAnsi="Times New Roman" w:cs="Times New Roman"/>
          <w:b/>
          <w:sz w:val="28"/>
          <w:szCs w:val="28"/>
          <w:lang w:val="kk-KZ"/>
        </w:rPr>
      </w:pPr>
    </w:p>
    <w:p w14:paraId="7619C2D4" w14:textId="77777777" w:rsidR="003F198B" w:rsidRDefault="003F198B" w:rsidP="002F1DF6">
      <w:pPr>
        <w:spacing w:line="240" w:lineRule="auto"/>
        <w:ind w:left="3540" w:firstLine="708"/>
        <w:rPr>
          <w:rFonts w:ascii="Times New Roman" w:hAnsi="Times New Roman" w:cs="Times New Roman"/>
          <w:b/>
          <w:sz w:val="28"/>
          <w:szCs w:val="28"/>
          <w:lang w:val="kk-KZ"/>
        </w:rPr>
      </w:pPr>
    </w:p>
    <w:p w14:paraId="1AF065C4" w14:textId="77777777" w:rsidR="003F198B" w:rsidRDefault="003F198B" w:rsidP="002F1DF6">
      <w:pPr>
        <w:spacing w:line="240" w:lineRule="auto"/>
        <w:ind w:left="3540" w:firstLine="708"/>
        <w:rPr>
          <w:rFonts w:ascii="Times New Roman" w:hAnsi="Times New Roman" w:cs="Times New Roman"/>
          <w:b/>
          <w:sz w:val="28"/>
          <w:szCs w:val="28"/>
          <w:lang w:val="kk-KZ"/>
        </w:rPr>
      </w:pPr>
    </w:p>
    <w:p w14:paraId="386DEDB7" w14:textId="77777777" w:rsidR="003F198B" w:rsidRDefault="003F198B" w:rsidP="002F1DF6">
      <w:pPr>
        <w:spacing w:line="240" w:lineRule="auto"/>
        <w:ind w:left="3540" w:firstLine="708"/>
        <w:rPr>
          <w:rFonts w:ascii="Times New Roman" w:hAnsi="Times New Roman" w:cs="Times New Roman"/>
          <w:b/>
          <w:sz w:val="28"/>
          <w:szCs w:val="28"/>
          <w:lang w:val="kk-KZ"/>
        </w:rPr>
      </w:pPr>
    </w:p>
    <w:p w14:paraId="24469E73" w14:textId="137CDE6E" w:rsidR="00C937E0" w:rsidRDefault="006E1B2A" w:rsidP="003F198B">
      <w:pPr>
        <w:spacing w:after="0" w:line="240" w:lineRule="auto"/>
        <w:ind w:firstLine="709"/>
        <w:contextualSpacing/>
        <w:jc w:val="center"/>
        <w:rPr>
          <w:rFonts w:ascii="Times New Roman" w:hAnsi="Times New Roman" w:cs="Times New Roman"/>
          <w:b/>
          <w:sz w:val="28"/>
          <w:szCs w:val="28"/>
          <w:lang w:val="kk-KZ"/>
        </w:rPr>
      </w:pPr>
      <w:r w:rsidRPr="008C1088">
        <w:rPr>
          <w:rFonts w:ascii="Times New Roman" w:hAnsi="Times New Roman" w:cs="Times New Roman"/>
          <w:b/>
          <w:sz w:val="28"/>
          <w:szCs w:val="28"/>
          <w:lang w:val="kk-KZ"/>
        </w:rPr>
        <w:lastRenderedPageBreak/>
        <w:t>ҚОР</w:t>
      </w:r>
      <w:r w:rsidR="003F198B">
        <w:rPr>
          <w:rFonts w:ascii="Times New Roman" w:hAnsi="Times New Roman" w:cs="Times New Roman"/>
          <w:b/>
          <w:sz w:val="28"/>
          <w:szCs w:val="28"/>
          <w:lang w:val="kk-KZ"/>
        </w:rPr>
        <w:t>Ы</w:t>
      </w:r>
      <w:r w:rsidRPr="008C1088">
        <w:rPr>
          <w:rFonts w:ascii="Times New Roman" w:hAnsi="Times New Roman" w:cs="Times New Roman"/>
          <w:b/>
          <w:sz w:val="28"/>
          <w:szCs w:val="28"/>
          <w:lang w:val="kk-KZ"/>
        </w:rPr>
        <w:t>ТЫНДЫ</w:t>
      </w:r>
    </w:p>
    <w:p w14:paraId="594C5725" w14:textId="77777777" w:rsidR="00913A94" w:rsidRPr="008C1088" w:rsidRDefault="00913A94" w:rsidP="003F198B">
      <w:pPr>
        <w:spacing w:after="0" w:line="240" w:lineRule="auto"/>
        <w:ind w:firstLine="709"/>
        <w:contextualSpacing/>
        <w:jc w:val="center"/>
        <w:rPr>
          <w:rFonts w:ascii="Times New Roman" w:hAnsi="Times New Roman" w:cs="Times New Roman"/>
          <w:b/>
          <w:sz w:val="28"/>
          <w:szCs w:val="28"/>
          <w:lang w:val="kk-KZ"/>
        </w:rPr>
      </w:pPr>
    </w:p>
    <w:p w14:paraId="4439642A" w14:textId="77777777" w:rsidR="002B3C6F" w:rsidRPr="008C1088" w:rsidRDefault="002B3C6F" w:rsidP="003F198B">
      <w:pPr>
        <w:spacing w:after="0" w:line="240" w:lineRule="auto"/>
        <w:ind w:firstLine="709"/>
        <w:contextualSpacing/>
        <w:jc w:val="both"/>
        <w:rPr>
          <w:rFonts w:ascii="Times New Roman" w:eastAsiaTheme="minorEastAsia" w:hAnsi="Times New Roman" w:cs="Times New Roman"/>
          <w:sz w:val="28"/>
          <w:szCs w:val="28"/>
          <w:lang w:val="kk-KZ"/>
        </w:rPr>
      </w:pPr>
      <w:r w:rsidRPr="008C1088">
        <w:rPr>
          <w:rFonts w:ascii="Times New Roman" w:eastAsiaTheme="minorEastAsia" w:hAnsi="Times New Roman" w:cs="Times New Roman"/>
          <w:sz w:val="28"/>
          <w:szCs w:val="28"/>
          <w:lang w:val="kk-KZ"/>
        </w:rPr>
        <w:t>Бұл ғылыми зерттеу жұмысында желі пайдаланушыларынан келген ғадауат тілді сөздерді анықтау жағдайларын жіктеу тапсырмасы үшін терең оқыту алгоритмдерін әзірлеуге арналды. Зерттеу әртүрлі машиналық оқыту және терең оқыту архитектураларын, соның ішінде қайталанатын нейрондық желілерді, конволюциялық нейрондық желілерді және табиғи тілді өңдеу құралдарын зерттеді және олардың ғадауат тілді сөздерді анықтаудағы тиімділігін зерттеді.</w:t>
      </w:r>
    </w:p>
    <w:p w14:paraId="68C4768C" w14:textId="77777777" w:rsidR="002B3C6F" w:rsidRPr="008C1088" w:rsidRDefault="002B3C6F" w:rsidP="003F198B">
      <w:pPr>
        <w:spacing w:after="0" w:line="240" w:lineRule="auto"/>
        <w:ind w:firstLine="709"/>
        <w:contextualSpacing/>
        <w:jc w:val="both"/>
        <w:rPr>
          <w:rFonts w:ascii="Times New Roman" w:eastAsiaTheme="minorEastAsia" w:hAnsi="Times New Roman" w:cs="Times New Roman"/>
          <w:sz w:val="28"/>
          <w:szCs w:val="28"/>
          <w:lang w:val="kk-KZ"/>
        </w:rPr>
      </w:pPr>
      <w:r w:rsidRPr="008C1088">
        <w:rPr>
          <w:rFonts w:ascii="Times New Roman" w:eastAsiaTheme="minorEastAsia" w:hAnsi="Times New Roman" w:cs="Times New Roman"/>
          <w:sz w:val="28"/>
          <w:szCs w:val="28"/>
          <w:lang w:val="kk-KZ"/>
        </w:rPr>
        <w:t>Зерттеу нәтижелері терең оқыту үлгілері дәстүрлі машиналық оқыту алгоритмдерімен салыстырғанда ғадауат тілді сөздерді анықтауда жоғары дәлдікті көрсетті. Мәтіндік ағындардағы күрделі үлгілер мен мүмкіндіктерді тиімді түсіру арқылы бұл модельдер мәтінді жіктеудің көп қырлы мәселелерін шешуге өте қолайлы екенін дәлелдеді. Зерттеу сонымен қатар әртүрлі терең оқыту архитектурасын біріктірудің ықтимал артықшылықтарын көрсетеді.</w:t>
      </w:r>
    </w:p>
    <w:p w14:paraId="5404CA26" w14:textId="77777777" w:rsidR="002B3C6F" w:rsidRPr="008C1088" w:rsidRDefault="00771CF9" w:rsidP="003F198B">
      <w:pPr>
        <w:spacing w:after="0" w:line="240" w:lineRule="auto"/>
        <w:ind w:firstLine="709"/>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Түрлі </w:t>
      </w:r>
      <w:r w:rsidR="002B3C6F" w:rsidRPr="008C1088">
        <w:rPr>
          <w:rFonts w:ascii="Times New Roman" w:eastAsiaTheme="minorEastAsia" w:hAnsi="Times New Roman" w:cs="Times New Roman"/>
          <w:sz w:val="28"/>
          <w:szCs w:val="28"/>
          <w:lang w:val="kk-KZ"/>
        </w:rPr>
        <w:t xml:space="preserve">деректер </w:t>
      </w:r>
      <w:r>
        <w:rPr>
          <w:rFonts w:ascii="Times New Roman" w:eastAsiaTheme="minorEastAsia" w:hAnsi="Times New Roman" w:cs="Times New Roman"/>
          <w:sz w:val="28"/>
          <w:szCs w:val="28"/>
          <w:lang w:val="kk-KZ"/>
        </w:rPr>
        <w:t>базасында</w:t>
      </w:r>
      <w:r w:rsidR="002B3C6F" w:rsidRPr="008C1088">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жасалған іс – тәжірибелер, зерттеулер мен талқылаулар</w:t>
      </w:r>
      <w:r w:rsidR="002B3C6F" w:rsidRPr="008C1088">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жасақталған деректер қорын талқылаудан өткізу </w:t>
      </w:r>
      <w:r w:rsidR="002B3C6F" w:rsidRPr="008C1088">
        <w:rPr>
          <w:rFonts w:ascii="Times New Roman" w:eastAsiaTheme="minorEastAsia" w:hAnsi="Times New Roman" w:cs="Times New Roman"/>
          <w:sz w:val="28"/>
          <w:szCs w:val="28"/>
          <w:lang w:val="kk-KZ"/>
        </w:rPr>
        <w:t>және алгоритмдерді тестілеу</w:t>
      </w:r>
      <w:r>
        <w:rPr>
          <w:rFonts w:ascii="Times New Roman" w:eastAsiaTheme="minorEastAsia" w:hAnsi="Times New Roman" w:cs="Times New Roman"/>
          <w:sz w:val="28"/>
          <w:szCs w:val="28"/>
          <w:lang w:val="kk-KZ"/>
        </w:rPr>
        <w:t xml:space="preserve">де пайдаланған нейрондық желілер арқылы қазіргі таңда күннен күнге онлайн контентте өршіп </w:t>
      </w:r>
      <w:r w:rsidR="002B3C6F" w:rsidRPr="008C1088">
        <w:rPr>
          <w:rFonts w:ascii="Times New Roman" w:eastAsiaTheme="minorEastAsia" w:hAnsi="Times New Roman" w:cs="Times New Roman"/>
          <w:sz w:val="28"/>
          <w:szCs w:val="28"/>
          <w:lang w:val="kk-KZ"/>
        </w:rPr>
        <w:t xml:space="preserve">келе жатқан онлайн контенттегі </w:t>
      </w:r>
      <w:r w:rsidR="00DC3868" w:rsidRPr="008C1088">
        <w:rPr>
          <w:rFonts w:ascii="Times New Roman" w:eastAsiaTheme="minorEastAsia" w:hAnsi="Times New Roman" w:cs="Times New Roman"/>
          <w:sz w:val="28"/>
          <w:szCs w:val="28"/>
          <w:lang w:val="kk-KZ"/>
        </w:rPr>
        <w:t>ғадауат тіл</w:t>
      </w:r>
      <w:r>
        <w:rPr>
          <w:rFonts w:ascii="Times New Roman" w:eastAsiaTheme="minorEastAsia" w:hAnsi="Times New Roman" w:cs="Times New Roman"/>
          <w:sz w:val="28"/>
          <w:szCs w:val="28"/>
          <w:lang w:val="kk-KZ"/>
        </w:rPr>
        <w:t>ді сөздер кездесетін пікірлерді анықтауда көмегін тигізетінін</w:t>
      </w:r>
      <w:r w:rsidR="002B3C6F" w:rsidRPr="008C1088">
        <w:rPr>
          <w:rFonts w:ascii="Times New Roman" w:eastAsiaTheme="minorEastAsia" w:hAnsi="Times New Roman" w:cs="Times New Roman"/>
          <w:sz w:val="28"/>
          <w:szCs w:val="28"/>
          <w:lang w:val="kk-KZ"/>
        </w:rPr>
        <w:t xml:space="preserve"> және </w:t>
      </w:r>
      <w:r>
        <w:rPr>
          <w:rFonts w:ascii="Times New Roman" w:eastAsiaTheme="minorEastAsia" w:hAnsi="Times New Roman" w:cs="Times New Roman"/>
          <w:sz w:val="28"/>
          <w:szCs w:val="28"/>
          <w:lang w:val="kk-KZ"/>
        </w:rPr>
        <w:t>жаса</w:t>
      </w:r>
      <w:r w:rsidR="008F01CF">
        <w:rPr>
          <w:rFonts w:ascii="Times New Roman" w:eastAsiaTheme="minorEastAsia" w:hAnsi="Times New Roman" w:cs="Times New Roman"/>
          <w:sz w:val="28"/>
          <w:szCs w:val="28"/>
          <w:lang w:val="kk-KZ"/>
        </w:rPr>
        <w:t xml:space="preserve">қталған </w:t>
      </w:r>
      <w:r w:rsidR="002B3C6F" w:rsidRPr="008C1088">
        <w:rPr>
          <w:rFonts w:ascii="Times New Roman" w:eastAsiaTheme="minorEastAsia" w:hAnsi="Times New Roman" w:cs="Times New Roman"/>
          <w:sz w:val="28"/>
          <w:szCs w:val="28"/>
          <w:lang w:val="kk-KZ"/>
        </w:rPr>
        <w:t xml:space="preserve">модельді одан </w:t>
      </w:r>
      <w:r w:rsidR="008F01CF">
        <w:rPr>
          <w:rFonts w:ascii="Times New Roman" w:eastAsiaTheme="minorEastAsia" w:hAnsi="Times New Roman" w:cs="Times New Roman"/>
          <w:sz w:val="28"/>
          <w:szCs w:val="28"/>
          <w:lang w:val="kk-KZ"/>
        </w:rPr>
        <w:t>кейінгі ғылыми</w:t>
      </w:r>
      <w:r w:rsidR="002B3C6F" w:rsidRPr="008C1088">
        <w:rPr>
          <w:rFonts w:ascii="Times New Roman" w:eastAsiaTheme="minorEastAsia" w:hAnsi="Times New Roman" w:cs="Times New Roman"/>
          <w:sz w:val="28"/>
          <w:szCs w:val="28"/>
          <w:lang w:val="kk-KZ"/>
        </w:rPr>
        <w:t xml:space="preserve"> зерттеулерде және </w:t>
      </w:r>
      <w:r w:rsidR="00DC3868" w:rsidRPr="008C1088">
        <w:rPr>
          <w:rFonts w:ascii="Times New Roman" w:eastAsiaTheme="minorEastAsia" w:hAnsi="Times New Roman" w:cs="Times New Roman"/>
          <w:sz w:val="28"/>
          <w:szCs w:val="28"/>
          <w:lang w:val="kk-KZ"/>
        </w:rPr>
        <w:t xml:space="preserve">ғадауат тілді сөздерді </w:t>
      </w:r>
      <w:r w:rsidR="002B3C6F" w:rsidRPr="008C1088">
        <w:rPr>
          <w:rFonts w:ascii="Times New Roman" w:eastAsiaTheme="minorEastAsia" w:hAnsi="Times New Roman" w:cs="Times New Roman"/>
          <w:sz w:val="28"/>
          <w:szCs w:val="28"/>
          <w:lang w:val="kk-KZ"/>
        </w:rPr>
        <w:t>автоматты түрде анықтау құралдарында пайдалануға болатынын көрсетті.</w:t>
      </w:r>
    </w:p>
    <w:p w14:paraId="56CC0638" w14:textId="77777777" w:rsidR="002B3C6F" w:rsidRPr="008C1088" w:rsidRDefault="00DC3868" w:rsidP="003F198B">
      <w:pPr>
        <w:spacing w:after="0" w:line="240" w:lineRule="auto"/>
        <w:ind w:firstLine="709"/>
        <w:contextualSpacing/>
        <w:jc w:val="both"/>
        <w:rPr>
          <w:rFonts w:ascii="Times New Roman" w:eastAsiaTheme="minorEastAsia" w:hAnsi="Times New Roman" w:cs="Times New Roman"/>
          <w:sz w:val="28"/>
          <w:szCs w:val="28"/>
          <w:lang w:val="kk-KZ"/>
        </w:rPr>
      </w:pPr>
      <w:r w:rsidRPr="008C1088">
        <w:rPr>
          <w:rFonts w:ascii="Times New Roman" w:eastAsiaTheme="minorEastAsia" w:hAnsi="Times New Roman" w:cs="Times New Roman"/>
          <w:sz w:val="28"/>
          <w:szCs w:val="28"/>
          <w:lang w:val="kk-KZ"/>
        </w:rPr>
        <w:t>Ғылыми зерттеу жұмысында келесі нәтижелерге қол жеткізілді</w:t>
      </w:r>
      <w:r w:rsidR="002B3C6F" w:rsidRPr="008C1088">
        <w:rPr>
          <w:rFonts w:ascii="Times New Roman" w:eastAsiaTheme="minorEastAsia" w:hAnsi="Times New Roman" w:cs="Times New Roman"/>
          <w:sz w:val="28"/>
          <w:szCs w:val="28"/>
          <w:lang w:val="kk-KZ"/>
        </w:rPr>
        <w:t>:</w:t>
      </w:r>
    </w:p>
    <w:p w14:paraId="6C177A31" w14:textId="77777777" w:rsidR="002B3C6F" w:rsidRPr="008C1088" w:rsidRDefault="002B3C6F" w:rsidP="003F198B">
      <w:pPr>
        <w:spacing w:after="0" w:line="240" w:lineRule="auto"/>
        <w:ind w:firstLine="709"/>
        <w:contextualSpacing/>
        <w:jc w:val="both"/>
        <w:rPr>
          <w:rFonts w:ascii="Times New Roman" w:eastAsiaTheme="minorEastAsia" w:hAnsi="Times New Roman" w:cs="Times New Roman"/>
          <w:sz w:val="28"/>
          <w:szCs w:val="28"/>
          <w:lang w:val="kk-KZ"/>
        </w:rPr>
      </w:pPr>
      <w:r w:rsidRPr="008C1088">
        <w:rPr>
          <w:rFonts w:ascii="Times New Roman" w:eastAsiaTheme="minorEastAsia" w:hAnsi="Times New Roman" w:cs="Times New Roman"/>
          <w:sz w:val="28"/>
          <w:szCs w:val="28"/>
          <w:lang w:val="kk-KZ"/>
        </w:rPr>
        <w:t>1) Қазақ тіліне арналған алдын ала өңделген және қолмен</w:t>
      </w:r>
      <w:r w:rsidR="00DC3868" w:rsidRPr="008C1088">
        <w:rPr>
          <w:rFonts w:ascii="Times New Roman" w:eastAsiaTheme="minorEastAsia" w:hAnsi="Times New Roman" w:cs="Times New Roman"/>
          <w:sz w:val="28"/>
          <w:szCs w:val="28"/>
          <w:lang w:val="kk-KZ"/>
        </w:rPr>
        <w:t xml:space="preserve"> жіктелген деректер қоры</w:t>
      </w:r>
      <w:r w:rsidRPr="008C1088">
        <w:rPr>
          <w:rFonts w:ascii="Times New Roman" w:eastAsiaTheme="minorEastAsia" w:hAnsi="Times New Roman" w:cs="Times New Roman"/>
          <w:sz w:val="28"/>
          <w:szCs w:val="28"/>
          <w:lang w:val="kk-KZ"/>
        </w:rPr>
        <w:t xml:space="preserve"> машиналық және терең оқыту тапсырмалары үшін жиналды.</w:t>
      </w:r>
    </w:p>
    <w:p w14:paraId="5BB7A090" w14:textId="77777777" w:rsidR="00DC3868" w:rsidRPr="008C1088" w:rsidRDefault="002B3C6F" w:rsidP="003F198B">
      <w:pPr>
        <w:spacing w:after="0" w:line="240" w:lineRule="auto"/>
        <w:ind w:firstLine="709"/>
        <w:contextualSpacing/>
        <w:jc w:val="both"/>
        <w:rPr>
          <w:rFonts w:ascii="Times New Roman" w:eastAsiaTheme="minorEastAsia" w:hAnsi="Times New Roman" w:cs="Times New Roman"/>
          <w:sz w:val="28"/>
          <w:szCs w:val="28"/>
          <w:lang w:val="kk-KZ"/>
        </w:rPr>
      </w:pPr>
      <w:r w:rsidRPr="008C1088">
        <w:rPr>
          <w:rFonts w:ascii="Times New Roman" w:eastAsiaTheme="minorEastAsia" w:hAnsi="Times New Roman" w:cs="Times New Roman"/>
          <w:sz w:val="28"/>
          <w:szCs w:val="28"/>
          <w:lang w:val="kk-KZ"/>
        </w:rPr>
        <w:t xml:space="preserve">2) Зейінді механизмі бар терең нейрондық желі екілік және үш класты жіктеу тапсырмасы үшін әзірленді және оқытылды. </w:t>
      </w:r>
    </w:p>
    <w:p w14:paraId="2E978A68" w14:textId="77777777" w:rsidR="00DD78C6" w:rsidRPr="008C1088" w:rsidRDefault="002B3C6F" w:rsidP="003F198B">
      <w:pPr>
        <w:spacing w:after="0" w:line="240" w:lineRule="auto"/>
        <w:ind w:firstLine="709"/>
        <w:contextualSpacing/>
        <w:jc w:val="both"/>
        <w:rPr>
          <w:rFonts w:ascii="Times New Roman" w:eastAsiaTheme="minorEastAsia" w:hAnsi="Times New Roman" w:cs="Times New Roman"/>
          <w:sz w:val="28"/>
          <w:szCs w:val="28"/>
          <w:lang w:val="kk-KZ"/>
        </w:rPr>
      </w:pPr>
      <w:r w:rsidRPr="008C1088">
        <w:rPr>
          <w:rFonts w:ascii="Times New Roman" w:eastAsiaTheme="minorEastAsia" w:hAnsi="Times New Roman" w:cs="Times New Roman"/>
          <w:sz w:val="28"/>
          <w:szCs w:val="28"/>
          <w:lang w:val="kk-KZ"/>
        </w:rPr>
        <w:t>3) Анықтау тапсырмасында машиналық оқыту мен терең оқыту арасында</w:t>
      </w:r>
      <w:r w:rsidR="00DC3868" w:rsidRPr="008C1088">
        <w:rPr>
          <w:rFonts w:ascii="Times New Roman" w:eastAsiaTheme="minorEastAsia" w:hAnsi="Times New Roman" w:cs="Times New Roman"/>
          <w:sz w:val="28"/>
          <w:szCs w:val="28"/>
          <w:lang w:val="kk-KZ"/>
        </w:rPr>
        <w:t xml:space="preserve"> салыстырмалы талдау жүргізіліп, өнімділігі жоғары модель таңдалып алынды. </w:t>
      </w:r>
    </w:p>
    <w:p w14:paraId="06A5864F" w14:textId="77777777" w:rsidR="00831D66" w:rsidRDefault="00831D66" w:rsidP="003F198B">
      <w:pPr>
        <w:spacing w:after="0" w:line="240" w:lineRule="auto"/>
        <w:ind w:firstLine="709"/>
        <w:contextualSpacing/>
        <w:rPr>
          <w:rFonts w:ascii="Times New Roman" w:eastAsiaTheme="minorEastAsia" w:hAnsi="Times New Roman" w:cs="Times New Roman"/>
          <w:sz w:val="28"/>
          <w:szCs w:val="28"/>
          <w:lang w:val="kk-KZ"/>
        </w:rPr>
      </w:pPr>
    </w:p>
    <w:p w14:paraId="3D427E6F" w14:textId="5A6D9B7D" w:rsidR="00AD17E7" w:rsidRDefault="00AD17E7" w:rsidP="00EE0495">
      <w:pPr>
        <w:spacing w:line="240" w:lineRule="auto"/>
        <w:rPr>
          <w:rFonts w:ascii="Times New Roman" w:eastAsiaTheme="minorEastAsia" w:hAnsi="Times New Roman" w:cs="Times New Roman"/>
          <w:sz w:val="28"/>
          <w:szCs w:val="28"/>
          <w:lang w:val="kk-KZ"/>
        </w:rPr>
      </w:pPr>
    </w:p>
    <w:p w14:paraId="39F2E73F" w14:textId="369E37C0" w:rsidR="002F1DF6" w:rsidRDefault="002F1DF6" w:rsidP="00EE0495">
      <w:pPr>
        <w:spacing w:line="240" w:lineRule="auto"/>
        <w:rPr>
          <w:rFonts w:ascii="Times New Roman" w:eastAsiaTheme="minorEastAsia" w:hAnsi="Times New Roman" w:cs="Times New Roman"/>
          <w:sz w:val="28"/>
          <w:szCs w:val="28"/>
          <w:lang w:val="kk-KZ"/>
        </w:rPr>
      </w:pPr>
    </w:p>
    <w:p w14:paraId="6ECD8EBF" w14:textId="5EEA38F6" w:rsidR="002F1DF6" w:rsidRDefault="002F1DF6" w:rsidP="00EE0495">
      <w:pPr>
        <w:spacing w:line="240" w:lineRule="auto"/>
        <w:rPr>
          <w:rFonts w:ascii="Times New Roman" w:eastAsiaTheme="minorEastAsia" w:hAnsi="Times New Roman" w:cs="Times New Roman"/>
          <w:sz w:val="28"/>
          <w:szCs w:val="28"/>
          <w:lang w:val="kk-KZ"/>
        </w:rPr>
      </w:pPr>
    </w:p>
    <w:p w14:paraId="5A980DB5" w14:textId="1652B884" w:rsidR="002F1DF6" w:rsidRDefault="002F1DF6" w:rsidP="00EE0495">
      <w:pPr>
        <w:spacing w:line="240" w:lineRule="auto"/>
        <w:rPr>
          <w:rFonts w:ascii="Times New Roman" w:eastAsiaTheme="minorEastAsia" w:hAnsi="Times New Roman" w:cs="Times New Roman"/>
          <w:sz w:val="28"/>
          <w:szCs w:val="28"/>
          <w:lang w:val="kk-KZ"/>
        </w:rPr>
      </w:pPr>
    </w:p>
    <w:p w14:paraId="7E7D58AC" w14:textId="29BFAB95" w:rsidR="002F1DF6" w:rsidRDefault="002F1DF6" w:rsidP="00EE0495">
      <w:pPr>
        <w:spacing w:line="240" w:lineRule="auto"/>
        <w:rPr>
          <w:rFonts w:ascii="Times New Roman" w:eastAsiaTheme="minorEastAsia" w:hAnsi="Times New Roman" w:cs="Times New Roman"/>
          <w:sz w:val="28"/>
          <w:szCs w:val="28"/>
          <w:lang w:val="kk-KZ"/>
        </w:rPr>
      </w:pPr>
    </w:p>
    <w:p w14:paraId="39263897" w14:textId="0A55BAF2" w:rsidR="002F1DF6" w:rsidRDefault="002F1DF6" w:rsidP="00EE0495">
      <w:pPr>
        <w:spacing w:line="240" w:lineRule="auto"/>
        <w:rPr>
          <w:rFonts w:ascii="Times New Roman" w:eastAsiaTheme="minorEastAsia" w:hAnsi="Times New Roman" w:cs="Times New Roman"/>
          <w:sz w:val="28"/>
          <w:szCs w:val="28"/>
          <w:lang w:val="kk-KZ"/>
        </w:rPr>
      </w:pPr>
    </w:p>
    <w:p w14:paraId="15F19156" w14:textId="6F61454A" w:rsidR="002F1DF6" w:rsidRDefault="002F1DF6" w:rsidP="00EE0495">
      <w:pPr>
        <w:spacing w:line="240" w:lineRule="auto"/>
        <w:rPr>
          <w:rFonts w:ascii="Times New Roman" w:eastAsiaTheme="minorEastAsia" w:hAnsi="Times New Roman" w:cs="Times New Roman"/>
          <w:sz w:val="28"/>
          <w:szCs w:val="28"/>
          <w:lang w:val="kk-KZ"/>
        </w:rPr>
      </w:pPr>
    </w:p>
    <w:p w14:paraId="01AC18CE" w14:textId="4240401F" w:rsidR="002F1DF6" w:rsidRDefault="002F1DF6" w:rsidP="00EE0495">
      <w:pPr>
        <w:spacing w:line="240" w:lineRule="auto"/>
        <w:rPr>
          <w:rFonts w:ascii="Times New Roman" w:eastAsiaTheme="minorEastAsia" w:hAnsi="Times New Roman" w:cs="Times New Roman"/>
          <w:sz w:val="28"/>
          <w:szCs w:val="28"/>
          <w:lang w:val="kk-KZ"/>
        </w:rPr>
      </w:pPr>
    </w:p>
    <w:p w14:paraId="35E8C253" w14:textId="77777777" w:rsidR="002F1DF6" w:rsidRPr="008C1088" w:rsidRDefault="002F1DF6" w:rsidP="00EE0495">
      <w:pPr>
        <w:spacing w:line="240" w:lineRule="auto"/>
        <w:rPr>
          <w:rFonts w:ascii="Times New Roman" w:eastAsiaTheme="minorEastAsia" w:hAnsi="Times New Roman" w:cs="Times New Roman"/>
          <w:sz w:val="28"/>
          <w:szCs w:val="28"/>
          <w:lang w:val="kk-KZ"/>
        </w:rPr>
      </w:pPr>
    </w:p>
    <w:p w14:paraId="3AF93DBE" w14:textId="77777777" w:rsidR="00927483" w:rsidRDefault="00927483" w:rsidP="003D1C9B">
      <w:pPr>
        <w:spacing w:after="0" w:line="240" w:lineRule="auto"/>
        <w:ind w:left="-270" w:firstLine="450"/>
        <w:jc w:val="center"/>
        <w:rPr>
          <w:rFonts w:ascii="Times New Roman" w:eastAsiaTheme="minorEastAsia" w:hAnsi="Times New Roman" w:cs="Times New Roman"/>
          <w:b/>
          <w:sz w:val="28"/>
          <w:szCs w:val="28"/>
          <w:lang w:val="kk-KZ"/>
        </w:rPr>
      </w:pPr>
      <w:r w:rsidRPr="008C1088">
        <w:rPr>
          <w:rFonts w:ascii="Times New Roman" w:eastAsiaTheme="minorEastAsia" w:hAnsi="Times New Roman" w:cs="Times New Roman"/>
          <w:b/>
          <w:sz w:val="28"/>
          <w:szCs w:val="28"/>
          <w:lang w:val="kk-KZ"/>
        </w:rPr>
        <w:lastRenderedPageBreak/>
        <w:t>ПАЙДАЛАНЫЛҒАН ӘДЕБИЕТТЕР ТІЗІМІ</w:t>
      </w:r>
    </w:p>
    <w:p w14:paraId="7CE23C7B" w14:textId="77777777" w:rsidR="003F198B" w:rsidRPr="008C1088" w:rsidRDefault="003F198B" w:rsidP="003D1C9B">
      <w:pPr>
        <w:spacing w:after="0" w:line="240" w:lineRule="auto"/>
        <w:ind w:left="-270" w:firstLine="450"/>
        <w:jc w:val="center"/>
        <w:rPr>
          <w:rFonts w:ascii="Times New Roman" w:eastAsiaTheme="minorEastAsia" w:hAnsi="Times New Roman" w:cs="Times New Roman"/>
          <w:b/>
          <w:sz w:val="28"/>
          <w:szCs w:val="28"/>
          <w:lang w:val="kk-KZ"/>
        </w:rPr>
      </w:pPr>
    </w:p>
    <w:p w14:paraId="7A1DAC0A"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Нұрыш Ж. Медиадағы ғадауат тілі дегеніміз не және гендерлік стереотиптерге не жатады? Оразай Қыдырбаев түсіндіреді [Электрондық ресурс] // Жаңа репортер. – 2021. – URL: </w:t>
      </w:r>
      <w:hyperlink r:id="rId109" w:history="1">
        <w:r w:rsidRPr="00044E9F">
          <w:rPr>
            <w:rStyle w:val="a3"/>
            <w:rFonts w:ascii="Times New Roman" w:eastAsiaTheme="minorEastAsia" w:hAnsi="Times New Roman" w:cs="Times New Roman"/>
            <w:sz w:val="28"/>
            <w:szCs w:val="28"/>
          </w:rPr>
          <w:t>https://inlnk.ru/1PYRmd</w:t>
        </w:r>
      </w:hyperlink>
      <w:r w:rsidRPr="00044E9F">
        <w:rPr>
          <w:rFonts w:ascii="Times New Roman" w:eastAsiaTheme="minorEastAsia" w:hAnsi="Times New Roman" w:cs="Times New Roman"/>
          <w:sz w:val="28"/>
          <w:szCs w:val="28"/>
        </w:rPr>
        <w:t xml:space="preserve"> (қол жеткізу күні: 26.01.2025).</w:t>
      </w:r>
    </w:p>
    <w:p w14:paraId="5F5DFED5"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The Devil of Hate Speech: How a Journalist Should Avoid Hate Speech in Their Materials - Cabar School [Электрондық ресурс]. – URL: </w:t>
      </w:r>
      <w:hyperlink r:id="rId110" w:history="1">
        <w:r w:rsidRPr="00044E9F">
          <w:rPr>
            <w:rStyle w:val="a3"/>
            <w:rFonts w:ascii="Times New Roman" w:eastAsiaTheme="minorEastAsia" w:hAnsi="Times New Roman" w:cs="Times New Roman"/>
            <w:sz w:val="28"/>
            <w:szCs w:val="28"/>
          </w:rPr>
          <w:t>https://school.cabar.asia/en/articles/the-devil-of-hate-speech-how-a-journalist-should-avoid-hate-speech-in-their-materials/?print=print</w:t>
        </w:r>
      </w:hyperlink>
      <w:r w:rsidRPr="00044E9F">
        <w:rPr>
          <w:rFonts w:ascii="Times New Roman" w:eastAsiaTheme="minorEastAsia" w:hAnsi="Times New Roman" w:cs="Times New Roman"/>
          <w:sz w:val="28"/>
          <w:szCs w:val="28"/>
        </w:rPr>
        <w:t xml:space="preserve"> (қол жеткізу күні: 26.01.2025).</w:t>
      </w:r>
    </w:p>
    <w:p w14:paraId="34060D51"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ғадауат [Электрондық ресурс] // Sozdikqor.kz. – URL: </w:t>
      </w:r>
      <w:hyperlink r:id="rId111" w:history="1">
        <w:r w:rsidRPr="00044E9F">
          <w:rPr>
            <w:rStyle w:val="a3"/>
            <w:rFonts w:ascii="Times New Roman" w:eastAsiaTheme="minorEastAsia" w:hAnsi="Times New Roman" w:cs="Times New Roman"/>
            <w:sz w:val="28"/>
            <w:szCs w:val="28"/>
          </w:rPr>
          <w:t>http://sozdikqor.kz/search?q=%D2%93%D0%B0%D0%B4%D0%B0%D1%83%D0%B0%D1%82</w:t>
        </w:r>
      </w:hyperlink>
      <w:r w:rsidRPr="00044E9F">
        <w:rPr>
          <w:rFonts w:ascii="Times New Roman" w:eastAsiaTheme="minorEastAsia" w:hAnsi="Times New Roman" w:cs="Times New Roman"/>
          <w:sz w:val="28"/>
          <w:szCs w:val="28"/>
        </w:rPr>
        <w:t xml:space="preserve"> (қол жеткізу күні: 26.01.2025).</w:t>
      </w:r>
    </w:p>
    <w:p w14:paraId="6739B164"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Электронды каталог | Қазақстан Республикасының Ұлттық академиялық кітапханасы [Электрондық ресурс]. – URL: </w:t>
      </w:r>
      <w:hyperlink r:id="rId112" w:history="1">
        <w:r w:rsidRPr="00044E9F">
          <w:rPr>
            <w:rStyle w:val="a3"/>
            <w:rFonts w:ascii="Times New Roman" w:eastAsiaTheme="minorEastAsia" w:hAnsi="Times New Roman" w:cs="Times New Roman"/>
            <w:sz w:val="28"/>
            <w:szCs w:val="28"/>
          </w:rPr>
          <w:t>https://inlnk.ru/DB02g2</w:t>
        </w:r>
      </w:hyperlink>
      <w:r w:rsidRPr="00044E9F">
        <w:rPr>
          <w:rFonts w:ascii="Times New Roman" w:eastAsiaTheme="minorEastAsia" w:hAnsi="Times New Roman" w:cs="Times New Roman"/>
          <w:sz w:val="28"/>
          <w:szCs w:val="28"/>
        </w:rPr>
        <w:t xml:space="preserve"> (қол жеткізу күні: 26.01.2025).</w:t>
      </w:r>
    </w:p>
    <w:p w14:paraId="7945F953" w14:textId="3DEFF52B" w:rsidR="00561ABB" w:rsidRDefault="00561ABB"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proofErr w:type="spellStart"/>
      <w:r w:rsidRPr="00561ABB">
        <w:rPr>
          <w:rFonts w:ascii="Times New Roman" w:eastAsiaTheme="minorEastAsia" w:hAnsi="Times New Roman" w:cs="Times New Roman"/>
          <w:sz w:val="28"/>
          <w:szCs w:val="28"/>
        </w:rPr>
        <w:t>Toktarova</w:t>
      </w:r>
      <w:proofErr w:type="spellEnd"/>
      <w:r w:rsidRPr="00561ABB">
        <w:rPr>
          <w:rFonts w:ascii="Times New Roman" w:eastAsiaTheme="minorEastAsia" w:hAnsi="Times New Roman" w:cs="Times New Roman"/>
          <w:sz w:val="28"/>
          <w:szCs w:val="28"/>
        </w:rPr>
        <w:t xml:space="preserve">, A., </w:t>
      </w:r>
      <w:proofErr w:type="spellStart"/>
      <w:r w:rsidRPr="00561ABB">
        <w:rPr>
          <w:rFonts w:ascii="Times New Roman" w:eastAsiaTheme="minorEastAsia" w:hAnsi="Times New Roman" w:cs="Times New Roman"/>
          <w:sz w:val="28"/>
          <w:szCs w:val="28"/>
        </w:rPr>
        <w:t>Azhibekova</w:t>
      </w:r>
      <w:proofErr w:type="spellEnd"/>
      <w:r w:rsidRPr="00561ABB">
        <w:rPr>
          <w:rFonts w:ascii="Times New Roman" w:eastAsiaTheme="minorEastAsia" w:hAnsi="Times New Roman" w:cs="Times New Roman"/>
          <w:sz w:val="28"/>
          <w:szCs w:val="28"/>
        </w:rPr>
        <w:t xml:space="preserve">, Z., </w:t>
      </w:r>
      <w:proofErr w:type="spellStart"/>
      <w:r w:rsidRPr="00561ABB">
        <w:rPr>
          <w:rFonts w:ascii="Times New Roman" w:eastAsiaTheme="minorEastAsia" w:hAnsi="Times New Roman" w:cs="Times New Roman"/>
          <w:sz w:val="28"/>
          <w:szCs w:val="28"/>
        </w:rPr>
        <w:t>Kazbekova</w:t>
      </w:r>
      <w:proofErr w:type="spellEnd"/>
      <w:r w:rsidRPr="00561ABB">
        <w:rPr>
          <w:rFonts w:ascii="Times New Roman" w:eastAsiaTheme="minorEastAsia" w:hAnsi="Times New Roman" w:cs="Times New Roman"/>
          <w:sz w:val="28"/>
          <w:szCs w:val="28"/>
        </w:rPr>
        <w:t xml:space="preserve">, G., &amp; </w:t>
      </w:r>
      <w:proofErr w:type="spellStart"/>
      <w:r w:rsidRPr="00561ABB">
        <w:rPr>
          <w:rFonts w:ascii="Times New Roman" w:eastAsiaTheme="minorEastAsia" w:hAnsi="Times New Roman" w:cs="Times New Roman"/>
          <w:sz w:val="28"/>
          <w:szCs w:val="28"/>
        </w:rPr>
        <w:t>Temirbekova</w:t>
      </w:r>
      <w:proofErr w:type="spellEnd"/>
      <w:r w:rsidRPr="00561ABB">
        <w:rPr>
          <w:rFonts w:ascii="Times New Roman" w:eastAsiaTheme="minorEastAsia" w:hAnsi="Times New Roman" w:cs="Times New Roman"/>
          <w:sz w:val="28"/>
          <w:szCs w:val="28"/>
        </w:rPr>
        <w:t xml:space="preserve">, F. (2023). Онлайн контенттегі ғадауат сөздер классификациясы, анықтау және қоғамға тигізер әсері. Bulletin </w:t>
      </w:r>
      <w:proofErr w:type="spellStart"/>
      <w:r w:rsidRPr="00561ABB">
        <w:rPr>
          <w:rFonts w:ascii="Times New Roman" w:eastAsiaTheme="minorEastAsia" w:hAnsi="Times New Roman" w:cs="Times New Roman"/>
          <w:sz w:val="28"/>
          <w:szCs w:val="28"/>
        </w:rPr>
        <w:t>of</w:t>
      </w:r>
      <w:proofErr w:type="spellEnd"/>
      <w:r w:rsidRPr="00561ABB">
        <w:rPr>
          <w:rFonts w:ascii="Times New Roman" w:eastAsiaTheme="minorEastAsia" w:hAnsi="Times New Roman" w:cs="Times New Roman"/>
          <w:sz w:val="28"/>
          <w:szCs w:val="28"/>
        </w:rPr>
        <w:t xml:space="preserve"> </w:t>
      </w:r>
      <w:proofErr w:type="spellStart"/>
      <w:r w:rsidRPr="00561ABB">
        <w:rPr>
          <w:rFonts w:ascii="Times New Roman" w:eastAsiaTheme="minorEastAsia" w:hAnsi="Times New Roman" w:cs="Times New Roman"/>
          <w:sz w:val="28"/>
          <w:szCs w:val="28"/>
        </w:rPr>
        <w:t>Abai</w:t>
      </w:r>
      <w:proofErr w:type="spellEnd"/>
      <w:r w:rsidRPr="00561ABB">
        <w:rPr>
          <w:rFonts w:ascii="Times New Roman" w:eastAsiaTheme="minorEastAsia" w:hAnsi="Times New Roman" w:cs="Times New Roman"/>
          <w:sz w:val="28"/>
          <w:szCs w:val="28"/>
        </w:rPr>
        <w:t xml:space="preserve"> </w:t>
      </w:r>
      <w:proofErr w:type="spellStart"/>
      <w:r w:rsidRPr="00561ABB">
        <w:rPr>
          <w:rFonts w:ascii="Times New Roman" w:eastAsiaTheme="minorEastAsia" w:hAnsi="Times New Roman" w:cs="Times New Roman"/>
          <w:sz w:val="28"/>
          <w:szCs w:val="28"/>
        </w:rPr>
        <w:t>KazNPU</w:t>
      </w:r>
      <w:proofErr w:type="spellEnd"/>
      <w:r w:rsidRPr="00561ABB">
        <w:rPr>
          <w:rFonts w:ascii="Times New Roman" w:eastAsiaTheme="minorEastAsia" w:hAnsi="Times New Roman" w:cs="Times New Roman"/>
          <w:sz w:val="28"/>
          <w:szCs w:val="28"/>
        </w:rPr>
        <w:t xml:space="preserve">. Series </w:t>
      </w:r>
      <w:proofErr w:type="spellStart"/>
      <w:r w:rsidRPr="00561ABB">
        <w:rPr>
          <w:rFonts w:ascii="Times New Roman" w:eastAsiaTheme="minorEastAsia" w:hAnsi="Times New Roman" w:cs="Times New Roman"/>
          <w:sz w:val="28"/>
          <w:szCs w:val="28"/>
        </w:rPr>
        <w:t>of</w:t>
      </w:r>
      <w:proofErr w:type="spellEnd"/>
      <w:r w:rsidRPr="00561ABB">
        <w:rPr>
          <w:rFonts w:ascii="Times New Roman" w:eastAsiaTheme="minorEastAsia" w:hAnsi="Times New Roman" w:cs="Times New Roman"/>
          <w:sz w:val="28"/>
          <w:szCs w:val="28"/>
        </w:rPr>
        <w:t xml:space="preserve"> </w:t>
      </w:r>
      <w:proofErr w:type="spellStart"/>
      <w:r w:rsidRPr="00561ABB">
        <w:rPr>
          <w:rFonts w:ascii="Times New Roman" w:eastAsiaTheme="minorEastAsia" w:hAnsi="Times New Roman" w:cs="Times New Roman"/>
          <w:sz w:val="28"/>
          <w:szCs w:val="28"/>
        </w:rPr>
        <w:t>Physical</w:t>
      </w:r>
      <w:proofErr w:type="spellEnd"/>
      <w:r w:rsidRPr="00561ABB">
        <w:rPr>
          <w:rFonts w:ascii="Times New Roman" w:eastAsiaTheme="minorEastAsia" w:hAnsi="Times New Roman" w:cs="Times New Roman"/>
          <w:sz w:val="28"/>
          <w:szCs w:val="28"/>
        </w:rPr>
        <w:t xml:space="preserve"> </w:t>
      </w:r>
      <w:proofErr w:type="spellStart"/>
      <w:r w:rsidRPr="00561ABB">
        <w:rPr>
          <w:rFonts w:ascii="Times New Roman" w:eastAsiaTheme="minorEastAsia" w:hAnsi="Times New Roman" w:cs="Times New Roman"/>
          <w:sz w:val="28"/>
          <w:szCs w:val="28"/>
        </w:rPr>
        <w:t>and</w:t>
      </w:r>
      <w:proofErr w:type="spellEnd"/>
      <w:r w:rsidRPr="00561ABB">
        <w:rPr>
          <w:rFonts w:ascii="Times New Roman" w:eastAsiaTheme="minorEastAsia" w:hAnsi="Times New Roman" w:cs="Times New Roman"/>
          <w:sz w:val="28"/>
          <w:szCs w:val="28"/>
        </w:rPr>
        <w:t xml:space="preserve"> </w:t>
      </w:r>
      <w:proofErr w:type="spellStart"/>
      <w:r w:rsidRPr="00561ABB">
        <w:rPr>
          <w:rFonts w:ascii="Times New Roman" w:eastAsiaTheme="minorEastAsia" w:hAnsi="Times New Roman" w:cs="Times New Roman"/>
          <w:sz w:val="28"/>
          <w:szCs w:val="28"/>
        </w:rPr>
        <w:t>mathematical</w:t>
      </w:r>
      <w:proofErr w:type="spellEnd"/>
      <w:r w:rsidRPr="00561ABB">
        <w:rPr>
          <w:rFonts w:ascii="Times New Roman" w:eastAsiaTheme="minorEastAsia" w:hAnsi="Times New Roman" w:cs="Times New Roman"/>
          <w:sz w:val="28"/>
          <w:szCs w:val="28"/>
        </w:rPr>
        <w:t xml:space="preserve"> </w:t>
      </w:r>
      <w:proofErr w:type="spellStart"/>
      <w:r w:rsidRPr="00561ABB">
        <w:rPr>
          <w:rFonts w:ascii="Times New Roman" w:eastAsiaTheme="minorEastAsia" w:hAnsi="Times New Roman" w:cs="Times New Roman"/>
          <w:sz w:val="28"/>
          <w:szCs w:val="28"/>
        </w:rPr>
        <w:t>sciences</w:t>
      </w:r>
      <w:proofErr w:type="spellEnd"/>
      <w:r w:rsidRPr="00561ABB">
        <w:rPr>
          <w:rFonts w:ascii="Times New Roman" w:eastAsiaTheme="minorEastAsia" w:hAnsi="Times New Roman" w:cs="Times New Roman"/>
          <w:sz w:val="28"/>
          <w:szCs w:val="28"/>
        </w:rPr>
        <w:t>, 82(2), 288-296.</w:t>
      </w:r>
      <w:r w:rsidRPr="00044E9F">
        <w:rPr>
          <w:rFonts w:ascii="Times New Roman" w:eastAsiaTheme="minorEastAsia" w:hAnsi="Times New Roman" w:cs="Times New Roman"/>
          <w:sz w:val="28"/>
          <w:szCs w:val="28"/>
        </w:rPr>
        <w:t xml:space="preserve"> </w:t>
      </w:r>
    </w:p>
    <w:p w14:paraId="4E8FF95F" w14:textId="0C497624"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Махаббат пен ғадауат майданы немесе Абайдағы рух түсінігі [Электрондық ресурс] // Қазақ әдебиеті. – URL: </w:t>
      </w:r>
      <w:hyperlink r:id="rId113" w:history="1">
        <w:r w:rsidRPr="00044E9F">
          <w:rPr>
            <w:rStyle w:val="a3"/>
            <w:rFonts w:ascii="Times New Roman" w:eastAsiaTheme="minorEastAsia" w:hAnsi="Times New Roman" w:cs="Times New Roman"/>
            <w:sz w:val="28"/>
            <w:szCs w:val="28"/>
          </w:rPr>
          <w:t>https://qazaqadebieti.kz/14773/mahabbat-pen-adauat-majdany-nemese-abajda-y-ruh-t-sinigi</w:t>
        </w:r>
      </w:hyperlink>
      <w:r w:rsidRPr="00044E9F">
        <w:rPr>
          <w:rFonts w:ascii="Times New Roman" w:eastAsiaTheme="minorEastAsia" w:hAnsi="Times New Roman" w:cs="Times New Roman"/>
          <w:sz w:val="28"/>
          <w:szCs w:val="28"/>
        </w:rPr>
        <w:t xml:space="preserve"> (қол жеткізу күні: 26.01.2025).</w:t>
      </w:r>
    </w:p>
    <w:p w14:paraId="045E8DC1"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hate speech [Электрондық ресурс] // Cambridge Dictionary. – URL: </w:t>
      </w:r>
      <w:hyperlink r:id="rId114" w:history="1">
        <w:r w:rsidRPr="00044E9F">
          <w:rPr>
            <w:rStyle w:val="a3"/>
            <w:rFonts w:ascii="Times New Roman" w:eastAsiaTheme="minorEastAsia" w:hAnsi="Times New Roman" w:cs="Times New Roman"/>
            <w:sz w:val="28"/>
            <w:szCs w:val="28"/>
          </w:rPr>
          <w:t>https://dictionary.cambridge.org/dictionary/english/hate-speech</w:t>
        </w:r>
      </w:hyperlink>
      <w:r w:rsidRPr="00044E9F">
        <w:rPr>
          <w:rFonts w:ascii="Times New Roman" w:eastAsiaTheme="minorEastAsia" w:hAnsi="Times New Roman" w:cs="Times New Roman"/>
          <w:sz w:val="28"/>
          <w:szCs w:val="28"/>
        </w:rPr>
        <w:t xml:space="preserve"> (қол жеткізу күні: 26.01.2025).</w:t>
      </w:r>
    </w:p>
    <w:p w14:paraId="3A70C93B" w14:textId="48CD210C"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561ABB">
        <w:rPr>
          <w:rFonts w:ascii="Times New Roman" w:eastAsiaTheme="minorEastAsia" w:hAnsi="Times New Roman" w:cs="Times New Roman"/>
          <w:sz w:val="28"/>
          <w:szCs w:val="28"/>
        </w:rPr>
        <w:t xml:space="preserve">Toktarova A., </w:t>
      </w:r>
      <w:r w:rsidR="00561ABB" w:rsidRPr="00561ABB">
        <w:rPr>
          <w:rFonts w:ascii="Times New Roman" w:eastAsiaTheme="minorEastAsia" w:hAnsi="Times New Roman" w:cs="Times New Roman"/>
          <w:sz w:val="28"/>
          <w:szCs w:val="28"/>
        </w:rPr>
        <w:t>Azhibekova, Z., Kazbekova, G., &amp; Temirbekova, F</w:t>
      </w:r>
      <w:r w:rsidR="00561ABB" w:rsidRPr="00044E9F">
        <w:rPr>
          <w:rFonts w:ascii="Times New Roman" w:eastAsiaTheme="minorEastAsia" w:hAnsi="Times New Roman" w:cs="Times New Roman"/>
          <w:sz w:val="28"/>
          <w:szCs w:val="28"/>
        </w:rPr>
        <w:t xml:space="preserve"> </w:t>
      </w:r>
      <w:r w:rsidRPr="00044E9F">
        <w:rPr>
          <w:rFonts w:ascii="Times New Roman" w:eastAsiaTheme="minorEastAsia" w:hAnsi="Times New Roman" w:cs="Times New Roman"/>
          <w:sz w:val="28"/>
          <w:szCs w:val="28"/>
        </w:rPr>
        <w:t>Automated Hate Speech Classification using Emotion Analysis in Social Media User Generated Texts // Journal of Theoretical and Applied Information Technology. – 2022. – Vol. 100. – P. 6621–6634.</w:t>
      </w:r>
    </w:p>
    <w:p w14:paraId="13E4A50B"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Ugarte R. Classifying and Identifying the Intensity of Hate Speech [Электрондық ресурс] // Items. – URL: </w:t>
      </w:r>
      <w:hyperlink r:id="rId115" w:history="1">
        <w:r w:rsidRPr="00044E9F">
          <w:rPr>
            <w:rStyle w:val="a3"/>
            <w:rFonts w:ascii="Times New Roman" w:eastAsiaTheme="minorEastAsia" w:hAnsi="Times New Roman" w:cs="Times New Roman"/>
            <w:sz w:val="28"/>
            <w:szCs w:val="28"/>
          </w:rPr>
          <w:t>https://items.ssrc.org/disinformation-democracy-and-conflict-prevention/classifying-and-identifying-the-intensity-of-hate-speech/</w:t>
        </w:r>
      </w:hyperlink>
      <w:r w:rsidRPr="00044E9F">
        <w:rPr>
          <w:rFonts w:ascii="Times New Roman" w:eastAsiaTheme="minorEastAsia" w:hAnsi="Times New Roman" w:cs="Times New Roman"/>
          <w:sz w:val="28"/>
          <w:szCs w:val="28"/>
        </w:rPr>
        <w:t xml:space="preserve"> (қол жеткізу күні: 26.01.2025).</w:t>
      </w:r>
    </w:p>
    <w:p w14:paraId="459C4AD9"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Погонцева Д.В. К вопросу о дискриминации по внешнему облику // Северо-Кавказский психологический вестник. – 2011. – Т. 9, № 2. – С. 47–50.</w:t>
      </w:r>
    </w:p>
    <w:p w14:paraId="17F034FC"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Кибербуллинг [Электрондық ресурс] // Бикин – БезФормата. – URL: </w:t>
      </w:r>
      <w:hyperlink r:id="rId116" w:history="1">
        <w:r w:rsidRPr="00044E9F">
          <w:rPr>
            <w:rStyle w:val="a3"/>
            <w:rFonts w:ascii="Times New Roman" w:eastAsiaTheme="minorEastAsia" w:hAnsi="Times New Roman" w:cs="Times New Roman"/>
            <w:sz w:val="28"/>
            <w:szCs w:val="28"/>
          </w:rPr>
          <w:t>https://bikin.bezformata.com/listnews/kiberbulling/108336082/</w:t>
        </w:r>
      </w:hyperlink>
      <w:r w:rsidRPr="00044E9F">
        <w:rPr>
          <w:rFonts w:ascii="Times New Roman" w:eastAsiaTheme="minorEastAsia" w:hAnsi="Times New Roman" w:cs="Times New Roman"/>
          <w:sz w:val="28"/>
          <w:szCs w:val="28"/>
        </w:rPr>
        <w:t xml:space="preserve"> (қол жеткізу күні: 26.01.2025).</w:t>
      </w:r>
    </w:p>
    <w:p w14:paraId="752D6C54"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hate speech noun – Definition, pictures, pronunciation and usage notes [Электрондық ресурс] // Oxford Advanced Learner’s Dictionary. – URL: </w:t>
      </w:r>
      <w:hyperlink r:id="rId117" w:history="1">
        <w:r w:rsidRPr="00044E9F">
          <w:rPr>
            <w:rStyle w:val="a3"/>
            <w:rFonts w:ascii="Times New Roman" w:eastAsiaTheme="minorEastAsia" w:hAnsi="Times New Roman" w:cs="Times New Roman"/>
            <w:sz w:val="28"/>
            <w:szCs w:val="28"/>
          </w:rPr>
          <w:t>https://www.oxfordlearnersdictionaries.com/definition/english/hate-speech</w:t>
        </w:r>
      </w:hyperlink>
      <w:r w:rsidRPr="00044E9F">
        <w:rPr>
          <w:rFonts w:ascii="Times New Roman" w:eastAsiaTheme="minorEastAsia" w:hAnsi="Times New Roman" w:cs="Times New Roman"/>
          <w:sz w:val="28"/>
          <w:szCs w:val="28"/>
        </w:rPr>
        <w:t xml:space="preserve"> (қол жеткізу күні: 26.01.2025).</w:t>
      </w:r>
    </w:p>
    <w:p w14:paraId="6AA1C8FA"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Hate speech Definition &amp; Meaning [Электрондық ресурс] // Merriam-Webster Dictionary. – URL: </w:t>
      </w:r>
      <w:hyperlink r:id="rId118" w:history="1">
        <w:r w:rsidRPr="00044E9F">
          <w:rPr>
            <w:rStyle w:val="a3"/>
            <w:rFonts w:ascii="Times New Roman" w:eastAsiaTheme="minorEastAsia" w:hAnsi="Times New Roman" w:cs="Times New Roman"/>
            <w:sz w:val="28"/>
            <w:szCs w:val="28"/>
          </w:rPr>
          <w:t>https://www.merriam-webster.com/dictionary/hate%20speech</w:t>
        </w:r>
      </w:hyperlink>
      <w:r w:rsidRPr="00044E9F">
        <w:rPr>
          <w:rFonts w:ascii="Times New Roman" w:eastAsiaTheme="minorEastAsia" w:hAnsi="Times New Roman" w:cs="Times New Roman"/>
          <w:sz w:val="28"/>
          <w:szCs w:val="28"/>
        </w:rPr>
        <w:t xml:space="preserve"> (қол жеткізу күні: 26.01.2025).</w:t>
      </w:r>
    </w:p>
    <w:p w14:paraId="5BA7FF67"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HATE SPEECH definition and meaning [Электрондық ресурс] // Collins English Dictionary. – URL: </w:t>
      </w:r>
      <w:hyperlink r:id="rId119" w:history="1">
        <w:r w:rsidRPr="00044E9F">
          <w:rPr>
            <w:rStyle w:val="a3"/>
            <w:rFonts w:ascii="Times New Roman" w:eastAsiaTheme="minorEastAsia" w:hAnsi="Times New Roman" w:cs="Times New Roman"/>
            <w:sz w:val="28"/>
            <w:szCs w:val="28"/>
          </w:rPr>
          <w:t>https://www.collinsdictionary.com/dictionary/english/hate-speech</w:t>
        </w:r>
      </w:hyperlink>
      <w:r w:rsidRPr="00044E9F">
        <w:rPr>
          <w:rFonts w:ascii="Times New Roman" w:eastAsiaTheme="minorEastAsia" w:hAnsi="Times New Roman" w:cs="Times New Roman"/>
          <w:sz w:val="28"/>
          <w:szCs w:val="28"/>
        </w:rPr>
        <w:t xml:space="preserve"> (қол жеткізу күні: 26.01.2025).</w:t>
      </w:r>
    </w:p>
    <w:p w14:paraId="33F5E681" w14:textId="77777777" w:rsidR="00561ABB" w:rsidRPr="00561ABB" w:rsidRDefault="00561ABB"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proofErr w:type="spellStart"/>
      <w:r w:rsidRPr="00561ABB">
        <w:rPr>
          <w:rFonts w:ascii="Times New Roman" w:eastAsiaTheme="minorEastAsia" w:hAnsi="Times New Roman" w:cs="Times New Roman"/>
          <w:sz w:val="28"/>
          <w:szCs w:val="28"/>
        </w:rPr>
        <w:t>Sultan</w:t>
      </w:r>
      <w:proofErr w:type="spellEnd"/>
      <w:r w:rsidRPr="00561ABB">
        <w:rPr>
          <w:rFonts w:ascii="Times New Roman" w:eastAsiaTheme="minorEastAsia" w:hAnsi="Times New Roman" w:cs="Times New Roman"/>
          <w:sz w:val="28"/>
          <w:szCs w:val="28"/>
        </w:rPr>
        <w:t xml:space="preserve">, D., </w:t>
      </w:r>
      <w:proofErr w:type="spellStart"/>
      <w:r w:rsidRPr="00561ABB">
        <w:rPr>
          <w:rFonts w:ascii="Times New Roman" w:eastAsiaTheme="minorEastAsia" w:hAnsi="Times New Roman" w:cs="Times New Roman"/>
          <w:sz w:val="28"/>
          <w:szCs w:val="28"/>
        </w:rPr>
        <w:t>Suliman</w:t>
      </w:r>
      <w:proofErr w:type="spellEnd"/>
      <w:r w:rsidRPr="00561ABB">
        <w:rPr>
          <w:rFonts w:ascii="Times New Roman" w:eastAsiaTheme="minorEastAsia" w:hAnsi="Times New Roman" w:cs="Times New Roman"/>
          <w:sz w:val="28"/>
          <w:szCs w:val="28"/>
        </w:rPr>
        <w:t xml:space="preserve">, A., </w:t>
      </w:r>
      <w:proofErr w:type="spellStart"/>
      <w:r w:rsidRPr="00561ABB">
        <w:rPr>
          <w:rFonts w:ascii="Times New Roman" w:eastAsiaTheme="minorEastAsia" w:hAnsi="Times New Roman" w:cs="Times New Roman"/>
          <w:sz w:val="28"/>
          <w:szCs w:val="28"/>
        </w:rPr>
        <w:t>Toktarova</w:t>
      </w:r>
      <w:proofErr w:type="spellEnd"/>
      <w:r w:rsidRPr="00561ABB">
        <w:rPr>
          <w:rFonts w:ascii="Times New Roman" w:eastAsiaTheme="minorEastAsia" w:hAnsi="Times New Roman" w:cs="Times New Roman"/>
          <w:sz w:val="28"/>
          <w:szCs w:val="28"/>
        </w:rPr>
        <w:t xml:space="preserve">, A., </w:t>
      </w:r>
      <w:proofErr w:type="spellStart"/>
      <w:r w:rsidRPr="00561ABB">
        <w:rPr>
          <w:rFonts w:ascii="Times New Roman" w:eastAsiaTheme="minorEastAsia" w:hAnsi="Times New Roman" w:cs="Times New Roman"/>
          <w:sz w:val="28"/>
          <w:szCs w:val="28"/>
        </w:rPr>
        <w:t>Omarov</w:t>
      </w:r>
      <w:proofErr w:type="spellEnd"/>
      <w:r w:rsidRPr="00561ABB">
        <w:rPr>
          <w:rFonts w:ascii="Times New Roman" w:eastAsiaTheme="minorEastAsia" w:hAnsi="Times New Roman" w:cs="Times New Roman"/>
          <w:sz w:val="28"/>
          <w:szCs w:val="28"/>
        </w:rPr>
        <w:t xml:space="preserve">, B., </w:t>
      </w:r>
      <w:proofErr w:type="spellStart"/>
      <w:r w:rsidRPr="00561ABB">
        <w:rPr>
          <w:rFonts w:ascii="Times New Roman" w:eastAsiaTheme="minorEastAsia" w:hAnsi="Times New Roman" w:cs="Times New Roman"/>
          <w:sz w:val="28"/>
          <w:szCs w:val="28"/>
        </w:rPr>
        <w:t>Mamikov</w:t>
      </w:r>
      <w:proofErr w:type="spellEnd"/>
      <w:r w:rsidRPr="00561ABB">
        <w:rPr>
          <w:rFonts w:ascii="Times New Roman" w:eastAsiaTheme="minorEastAsia" w:hAnsi="Times New Roman" w:cs="Times New Roman"/>
          <w:sz w:val="28"/>
          <w:szCs w:val="28"/>
        </w:rPr>
        <w:t xml:space="preserve">, S., &amp; </w:t>
      </w:r>
      <w:proofErr w:type="spellStart"/>
      <w:r w:rsidRPr="00561ABB">
        <w:rPr>
          <w:rFonts w:ascii="Times New Roman" w:eastAsiaTheme="minorEastAsia" w:hAnsi="Times New Roman" w:cs="Times New Roman"/>
          <w:sz w:val="28"/>
          <w:szCs w:val="28"/>
        </w:rPr>
        <w:t>Beissenova</w:t>
      </w:r>
      <w:proofErr w:type="spellEnd"/>
      <w:r w:rsidRPr="00561ABB">
        <w:rPr>
          <w:rFonts w:ascii="Times New Roman" w:eastAsiaTheme="minorEastAsia" w:hAnsi="Times New Roman" w:cs="Times New Roman"/>
          <w:sz w:val="28"/>
          <w:szCs w:val="28"/>
        </w:rPr>
        <w:t xml:space="preserve">, G. (2021, </w:t>
      </w:r>
      <w:proofErr w:type="spellStart"/>
      <w:r w:rsidRPr="00561ABB">
        <w:rPr>
          <w:rFonts w:ascii="Times New Roman" w:eastAsiaTheme="minorEastAsia" w:hAnsi="Times New Roman" w:cs="Times New Roman"/>
          <w:sz w:val="28"/>
          <w:szCs w:val="28"/>
        </w:rPr>
        <w:t>January</w:t>
      </w:r>
      <w:proofErr w:type="spellEnd"/>
      <w:r w:rsidRPr="00561ABB">
        <w:rPr>
          <w:rFonts w:ascii="Times New Roman" w:eastAsiaTheme="minorEastAsia" w:hAnsi="Times New Roman" w:cs="Times New Roman"/>
          <w:sz w:val="28"/>
          <w:szCs w:val="28"/>
        </w:rPr>
        <w:t xml:space="preserve">). </w:t>
      </w:r>
      <w:proofErr w:type="spellStart"/>
      <w:r w:rsidRPr="00561ABB">
        <w:rPr>
          <w:rFonts w:ascii="Times New Roman" w:eastAsiaTheme="minorEastAsia" w:hAnsi="Times New Roman" w:cs="Times New Roman"/>
          <w:sz w:val="28"/>
          <w:szCs w:val="28"/>
        </w:rPr>
        <w:t>Cyberbullying</w:t>
      </w:r>
      <w:proofErr w:type="spellEnd"/>
      <w:r w:rsidRPr="00561ABB">
        <w:rPr>
          <w:rFonts w:ascii="Times New Roman" w:eastAsiaTheme="minorEastAsia" w:hAnsi="Times New Roman" w:cs="Times New Roman"/>
          <w:sz w:val="28"/>
          <w:szCs w:val="28"/>
        </w:rPr>
        <w:t xml:space="preserve"> </w:t>
      </w:r>
      <w:proofErr w:type="spellStart"/>
      <w:r w:rsidRPr="00561ABB">
        <w:rPr>
          <w:rFonts w:ascii="Times New Roman" w:eastAsiaTheme="minorEastAsia" w:hAnsi="Times New Roman" w:cs="Times New Roman"/>
          <w:sz w:val="28"/>
          <w:szCs w:val="28"/>
        </w:rPr>
        <w:t>detection</w:t>
      </w:r>
      <w:proofErr w:type="spellEnd"/>
      <w:r w:rsidRPr="00561ABB">
        <w:rPr>
          <w:rFonts w:ascii="Times New Roman" w:eastAsiaTheme="minorEastAsia" w:hAnsi="Times New Roman" w:cs="Times New Roman"/>
          <w:sz w:val="28"/>
          <w:szCs w:val="28"/>
        </w:rPr>
        <w:t xml:space="preserve"> </w:t>
      </w:r>
      <w:proofErr w:type="spellStart"/>
      <w:r w:rsidRPr="00561ABB">
        <w:rPr>
          <w:rFonts w:ascii="Times New Roman" w:eastAsiaTheme="minorEastAsia" w:hAnsi="Times New Roman" w:cs="Times New Roman"/>
          <w:sz w:val="28"/>
          <w:szCs w:val="28"/>
        </w:rPr>
        <w:t>and</w:t>
      </w:r>
      <w:proofErr w:type="spellEnd"/>
      <w:r w:rsidRPr="00561ABB">
        <w:rPr>
          <w:rFonts w:ascii="Times New Roman" w:eastAsiaTheme="minorEastAsia" w:hAnsi="Times New Roman" w:cs="Times New Roman"/>
          <w:sz w:val="28"/>
          <w:szCs w:val="28"/>
        </w:rPr>
        <w:t xml:space="preserve"> </w:t>
      </w:r>
      <w:proofErr w:type="spellStart"/>
      <w:r w:rsidRPr="00561ABB">
        <w:rPr>
          <w:rFonts w:ascii="Times New Roman" w:eastAsiaTheme="minorEastAsia" w:hAnsi="Times New Roman" w:cs="Times New Roman"/>
          <w:sz w:val="28"/>
          <w:szCs w:val="28"/>
        </w:rPr>
        <w:t>prevention</w:t>
      </w:r>
      <w:proofErr w:type="spellEnd"/>
      <w:r w:rsidRPr="00561ABB">
        <w:rPr>
          <w:rFonts w:ascii="Times New Roman" w:eastAsiaTheme="minorEastAsia" w:hAnsi="Times New Roman" w:cs="Times New Roman"/>
          <w:sz w:val="28"/>
          <w:szCs w:val="28"/>
        </w:rPr>
        <w:t xml:space="preserve">: Data </w:t>
      </w:r>
      <w:proofErr w:type="spellStart"/>
      <w:r w:rsidRPr="00561ABB">
        <w:rPr>
          <w:rFonts w:ascii="Times New Roman" w:eastAsiaTheme="minorEastAsia" w:hAnsi="Times New Roman" w:cs="Times New Roman"/>
          <w:sz w:val="28"/>
          <w:szCs w:val="28"/>
        </w:rPr>
        <w:t>mining</w:t>
      </w:r>
      <w:proofErr w:type="spellEnd"/>
      <w:r w:rsidRPr="00561ABB">
        <w:rPr>
          <w:rFonts w:ascii="Times New Roman" w:eastAsiaTheme="minorEastAsia" w:hAnsi="Times New Roman" w:cs="Times New Roman"/>
          <w:sz w:val="28"/>
          <w:szCs w:val="28"/>
        </w:rPr>
        <w:t xml:space="preserve"> </w:t>
      </w:r>
      <w:proofErr w:type="spellStart"/>
      <w:r w:rsidRPr="00561ABB">
        <w:rPr>
          <w:rFonts w:ascii="Times New Roman" w:eastAsiaTheme="minorEastAsia" w:hAnsi="Times New Roman" w:cs="Times New Roman"/>
          <w:sz w:val="28"/>
          <w:szCs w:val="28"/>
        </w:rPr>
        <w:t>in</w:t>
      </w:r>
      <w:proofErr w:type="spellEnd"/>
      <w:r w:rsidRPr="00561ABB">
        <w:rPr>
          <w:rFonts w:ascii="Times New Roman" w:eastAsiaTheme="minorEastAsia" w:hAnsi="Times New Roman" w:cs="Times New Roman"/>
          <w:sz w:val="28"/>
          <w:szCs w:val="28"/>
        </w:rPr>
        <w:t xml:space="preserve"> </w:t>
      </w:r>
      <w:proofErr w:type="spellStart"/>
      <w:r w:rsidRPr="00561ABB">
        <w:rPr>
          <w:rFonts w:ascii="Times New Roman" w:eastAsiaTheme="minorEastAsia" w:hAnsi="Times New Roman" w:cs="Times New Roman"/>
          <w:sz w:val="28"/>
          <w:szCs w:val="28"/>
        </w:rPr>
        <w:t>social</w:t>
      </w:r>
      <w:proofErr w:type="spellEnd"/>
      <w:r w:rsidRPr="00561ABB">
        <w:rPr>
          <w:rFonts w:ascii="Times New Roman" w:eastAsiaTheme="minorEastAsia" w:hAnsi="Times New Roman" w:cs="Times New Roman"/>
          <w:sz w:val="28"/>
          <w:szCs w:val="28"/>
        </w:rPr>
        <w:t xml:space="preserve"> </w:t>
      </w:r>
      <w:proofErr w:type="spellStart"/>
      <w:r w:rsidRPr="00561ABB">
        <w:rPr>
          <w:rFonts w:ascii="Times New Roman" w:eastAsiaTheme="minorEastAsia" w:hAnsi="Times New Roman" w:cs="Times New Roman"/>
          <w:sz w:val="28"/>
          <w:szCs w:val="28"/>
        </w:rPr>
        <w:t>media</w:t>
      </w:r>
      <w:proofErr w:type="spellEnd"/>
      <w:r w:rsidRPr="00561ABB">
        <w:rPr>
          <w:rFonts w:ascii="Times New Roman" w:eastAsiaTheme="minorEastAsia" w:hAnsi="Times New Roman" w:cs="Times New Roman"/>
          <w:sz w:val="28"/>
          <w:szCs w:val="28"/>
        </w:rPr>
        <w:t xml:space="preserve">. In 2021 11th International Conference </w:t>
      </w:r>
      <w:proofErr w:type="spellStart"/>
      <w:r w:rsidRPr="00561ABB">
        <w:rPr>
          <w:rFonts w:ascii="Times New Roman" w:eastAsiaTheme="minorEastAsia" w:hAnsi="Times New Roman" w:cs="Times New Roman"/>
          <w:sz w:val="28"/>
          <w:szCs w:val="28"/>
        </w:rPr>
        <w:t>on</w:t>
      </w:r>
      <w:proofErr w:type="spellEnd"/>
      <w:r w:rsidRPr="00561ABB">
        <w:rPr>
          <w:rFonts w:ascii="Times New Roman" w:eastAsiaTheme="minorEastAsia" w:hAnsi="Times New Roman" w:cs="Times New Roman"/>
          <w:sz w:val="28"/>
          <w:szCs w:val="28"/>
        </w:rPr>
        <w:t xml:space="preserve"> </w:t>
      </w:r>
      <w:proofErr w:type="spellStart"/>
      <w:r w:rsidRPr="00561ABB">
        <w:rPr>
          <w:rFonts w:ascii="Times New Roman" w:eastAsiaTheme="minorEastAsia" w:hAnsi="Times New Roman" w:cs="Times New Roman"/>
          <w:sz w:val="28"/>
          <w:szCs w:val="28"/>
        </w:rPr>
        <w:t>Cloud</w:t>
      </w:r>
      <w:proofErr w:type="spellEnd"/>
      <w:r w:rsidRPr="00561ABB">
        <w:rPr>
          <w:rFonts w:ascii="Times New Roman" w:eastAsiaTheme="minorEastAsia" w:hAnsi="Times New Roman" w:cs="Times New Roman"/>
          <w:sz w:val="28"/>
          <w:szCs w:val="28"/>
        </w:rPr>
        <w:t xml:space="preserve"> Computing, Data Science &amp; Engineering (</w:t>
      </w:r>
      <w:proofErr w:type="spellStart"/>
      <w:r w:rsidRPr="00561ABB">
        <w:rPr>
          <w:rFonts w:ascii="Times New Roman" w:eastAsiaTheme="minorEastAsia" w:hAnsi="Times New Roman" w:cs="Times New Roman"/>
          <w:sz w:val="28"/>
          <w:szCs w:val="28"/>
        </w:rPr>
        <w:t>Confluence</w:t>
      </w:r>
      <w:proofErr w:type="spellEnd"/>
      <w:r w:rsidRPr="00561ABB">
        <w:rPr>
          <w:rFonts w:ascii="Times New Roman" w:eastAsiaTheme="minorEastAsia" w:hAnsi="Times New Roman" w:cs="Times New Roman"/>
          <w:sz w:val="28"/>
          <w:szCs w:val="28"/>
        </w:rPr>
        <w:t>) (</w:t>
      </w:r>
      <w:proofErr w:type="spellStart"/>
      <w:r w:rsidRPr="00561ABB">
        <w:rPr>
          <w:rFonts w:ascii="Times New Roman" w:eastAsiaTheme="minorEastAsia" w:hAnsi="Times New Roman" w:cs="Times New Roman"/>
          <w:sz w:val="28"/>
          <w:szCs w:val="28"/>
        </w:rPr>
        <w:t>pp</w:t>
      </w:r>
      <w:proofErr w:type="spellEnd"/>
      <w:r w:rsidRPr="00561ABB">
        <w:rPr>
          <w:rFonts w:ascii="Times New Roman" w:eastAsiaTheme="minorEastAsia" w:hAnsi="Times New Roman" w:cs="Times New Roman"/>
          <w:sz w:val="28"/>
          <w:szCs w:val="28"/>
        </w:rPr>
        <w:t>. 338-342). IEEE.</w:t>
      </w:r>
    </w:p>
    <w:p w14:paraId="6723C8B9" w14:textId="08760DA3"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Lake D.A. Rational extremism: Understanding terrorism in the twenty-first century // Dialogue IO. – Cambridge University Press, 2002. – Vol. 1, № 1. – P. 15–28.</w:t>
      </w:r>
    </w:p>
    <w:p w14:paraId="62D85126"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The psychology of extremism and terrorism: A Middle-Eastern perspective [Электрондық ресурс] // ScienceDirect. – URL: </w:t>
      </w:r>
      <w:hyperlink r:id="rId120" w:history="1">
        <w:r w:rsidRPr="00044E9F">
          <w:rPr>
            <w:rStyle w:val="a3"/>
            <w:rFonts w:ascii="Times New Roman" w:eastAsiaTheme="minorEastAsia" w:hAnsi="Times New Roman" w:cs="Times New Roman"/>
            <w:sz w:val="28"/>
            <w:szCs w:val="28"/>
          </w:rPr>
          <w:t>https://www.sciencedirect.com/science/article/abs/pii/S1359178906000929</w:t>
        </w:r>
      </w:hyperlink>
      <w:r w:rsidRPr="00044E9F">
        <w:rPr>
          <w:rFonts w:ascii="Times New Roman" w:eastAsiaTheme="minorEastAsia" w:hAnsi="Times New Roman" w:cs="Times New Roman"/>
          <w:sz w:val="28"/>
          <w:szCs w:val="28"/>
        </w:rPr>
        <w:t xml:space="preserve"> (қол жеткізу күні: 26.01.2025).</w:t>
      </w:r>
    </w:p>
    <w:p w14:paraId="1FAE06E2"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Is Extremism the ‘New’ Terrorism? The Convergence of ‘Extremism’ and ‘Terrorism’ in British Parliamentary Discourse [Электрондық ресурс] // Taylor &amp; Francis Online. – URL: </w:t>
      </w:r>
      <w:hyperlink r:id="rId121" w:history="1">
        <w:r w:rsidRPr="00044E9F">
          <w:rPr>
            <w:rStyle w:val="a3"/>
            <w:rFonts w:ascii="Times New Roman" w:eastAsiaTheme="minorEastAsia" w:hAnsi="Times New Roman" w:cs="Times New Roman"/>
            <w:sz w:val="28"/>
            <w:szCs w:val="28"/>
          </w:rPr>
          <w:t>https://www.tandfonline.com/doi/abs/10.1080/09546553.2019.1598391</w:t>
        </w:r>
      </w:hyperlink>
      <w:r w:rsidRPr="00044E9F">
        <w:rPr>
          <w:rFonts w:ascii="Times New Roman" w:eastAsiaTheme="minorEastAsia" w:hAnsi="Times New Roman" w:cs="Times New Roman"/>
          <w:sz w:val="28"/>
          <w:szCs w:val="28"/>
        </w:rPr>
        <w:t xml:space="preserve"> (қол жеткізу күні: 26.01.2025).</w:t>
      </w:r>
    </w:p>
    <w:p w14:paraId="724ACB0A"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Galland O., Muxel A. Radicalism in Question // Radical Thought among the Young: A Survey of French Lycée Students. – Brill, 2020. – P. 1–23.</w:t>
      </w:r>
    </w:p>
    <w:p w14:paraId="3A5C2EA7"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Bittner E. Radicalism and the Organization of Radical Movements // American Sociological Review. – 1963. – Vol. 28, № 6. – P. 928–940.</w:t>
      </w:r>
    </w:p>
    <w:p w14:paraId="7D76856B"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Инга Сикорская: ғадауат тілі дегеніміз не және журналистикада оған қалай жол бермеуге болады? [Электрондық ресурс] // Cabar School. – URL: </w:t>
      </w:r>
      <w:hyperlink r:id="rId122" w:history="1">
        <w:r w:rsidRPr="00044E9F">
          <w:rPr>
            <w:rStyle w:val="a3"/>
            <w:rFonts w:ascii="Times New Roman" w:eastAsiaTheme="minorEastAsia" w:hAnsi="Times New Roman" w:cs="Times New Roman"/>
            <w:sz w:val="28"/>
            <w:szCs w:val="28"/>
          </w:rPr>
          <w:t>https://school.cabar.asia/kz/video/inga-sikorskaja-adauat-tili-degenimiz-ne-zh-ne-zhurnalistikada-o-an-alaj-zhol-bermeuge-bolady/</w:t>
        </w:r>
      </w:hyperlink>
      <w:r w:rsidRPr="00044E9F">
        <w:rPr>
          <w:rFonts w:ascii="Times New Roman" w:eastAsiaTheme="minorEastAsia" w:hAnsi="Times New Roman" w:cs="Times New Roman"/>
          <w:sz w:val="28"/>
          <w:szCs w:val="28"/>
        </w:rPr>
        <w:t xml:space="preserve"> (қол жеткізу күні: 26.01.2025).</w:t>
      </w:r>
    </w:p>
    <w:p w14:paraId="46E96862"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Щербинин Ю.В. Hate speech [Электрондық ресурс]. – URL: </w:t>
      </w:r>
      <w:hyperlink r:id="rId123" w:history="1">
        <w:r w:rsidRPr="00044E9F">
          <w:rPr>
            <w:rStyle w:val="a3"/>
            <w:rFonts w:ascii="Times New Roman" w:eastAsiaTheme="minorEastAsia" w:hAnsi="Times New Roman" w:cs="Times New Roman"/>
            <w:sz w:val="28"/>
            <w:szCs w:val="28"/>
          </w:rPr>
          <w:t>https://surl.li/grdoti</w:t>
        </w:r>
      </w:hyperlink>
      <w:r w:rsidRPr="00044E9F">
        <w:rPr>
          <w:rFonts w:ascii="Times New Roman" w:eastAsiaTheme="minorEastAsia" w:hAnsi="Times New Roman" w:cs="Times New Roman"/>
          <w:sz w:val="28"/>
          <w:szCs w:val="28"/>
        </w:rPr>
        <w:t xml:space="preserve"> (қол жеткізу күні: 26.01.2025).</w:t>
      </w:r>
    </w:p>
    <w:p w14:paraId="035663E1"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(20+) В эфире на Facebook [Электрондық ресурс] // Facebook. – URL: </w:t>
      </w:r>
      <w:hyperlink r:id="rId124" w:history="1">
        <w:r w:rsidRPr="00044E9F">
          <w:rPr>
            <w:rStyle w:val="a3"/>
            <w:rFonts w:ascii="Times New Roman" w:eastAsiaTheme="minorEastAsia" w:hAnsi="Times New Roman" w:cs="Times New Roman"/>
            <w:sz w:val="28"/>
            <w:szCs w:val="28"/>
          </w:rPr>
          <w:t>https://www.facebook.com/watch/live/?ref=watch_permalink&amp;v=1528556700847322</w:t>
        </w:r>
      </w:hyperlink>
      <w:r w:rsidRPr="00044E9F">
        <w:rPr>
          <w:rFonts w:ascii="Times New Roman" w:eastAsiaTheme="minorEastAsia" w:hAnsi="Times New Roman" w:cs="Times New Roman"/>
          <w:sz w:val="28"/>
          <w:szCs w:val="28"/>
        </w:rPr>
        <w:t xml:space="preserve"> (қол жеткізу күні: 26.01.2025).</w:t>
      </w:r>
    </w:p>
    <w:p w14:paraId="24424DE9"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язык ненависти [Электрондық ресурс]. – URL: </w:t>
      </w:r>
      <w:hyperlink r:id="rId125" w:history="1">
        <w:r w:rsidRPr="00044E9F">
          <w:rPr>
            <w:rStyle w:val="a3"/>
            <w:rFonts w:ascii="Times New Roman" w:eastAsiaTheme="minorEastAsia" w:hAnsi="Times New Roman" w:cs="Times New Roman"/>
            <w:sz w:val="28"/>
            <w:szCs w:val="28"/>
          </w:rPr>
          <w:t>https://magazine.mospsy.ru/phorum/read.php?f=2&amp;i=3540&amp;t=3540</w:t>
        </w:r>
      </w:hyperlink>
      <w:r w:rsidRPr="00044E9F">
        <w:rPr>
          <w:rFonts w:ascii="Times New Roman" w:eastAsiaTheme="minorEastAsia" w:hAnsi="Times New Roman" w:cs="Times New Roman"/>
          <w:sz w:val="28"/>
          <w:szCs w:val="28"/>
        </w:rPr>
        <w:t xml:space="preserve"> (қол жеткізу күні: 26.01.2025).</w:t>
      </w:r>
    </w:p>
    <w:p w14:paraId="1EB3ACB4"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Язык ненависти: юридические и психологические аспекты [Электрондық ресурс] // Defenders Belarus. – URL: </w:t>
      </w:r>
      <w:hyperlink r:id="rId126" w:history="1">
        <w:r w:rsidRPr="00044E9F">
          <w:rPr>
            <w:rStyle w:val="a3"/>
            <w:rFonts w:ascii="Times New Roman" w:eastAsiaTheme="minorEastAsia" w:hAnsi="Times New Roman" w:cs="Times New Roman"/>
            <w:sz w:val="28"/>
            <w:szCs w:val="28"/>
          </w:rPr>
          <w:t>https://www.defendersbelarus.org/hatespeech</w:t>
        </w:r>
      </w:hyperlink>
      <w:r w:rsidRPr="00044E9F">
        <w:rPr>
          <w:rFonts w:ascii="Times New Roman" w:eastAsiaTheme="minorEastAsia" w:hAnsi="Times New Roman" w:cs="Times New Roman"/>
          <w:sz w:val="28"/>
          <w:szCs w:val="28"/>
        </w:rPr>
        <w:t xml:space="preserve"> (қол жеткізу күні: 26.01.2025).</w:t>
      </w:r>
    </w:p>
    <w:p w14:paraId="6DF52CAF"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lastRenderedPageBreak/>
        <w:t>Khoja Akhmet Yassawi International Kazakh-Turkish University, et al. Automated offensive language classification through “emotional” comments from network users // Bulletin of the National Engineering Academy of the Republic of Kazakhstan. – 2023. – P. 92–102.</w:t>
      </w:r>
    </w:p>
    <w:p w14:paraId="71C037B9"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Team I.M. Over the past year, Instagram has introduced new features to make the platform more accessible to those with visual impairments [Электрондық ресурс] // Internet Matters. – 2019. – URL: </w:t>
      </w:r>
      <w:hyperlink r:id="rId127" w:history="1">
        <w:r w:rsidRPr="00044E9F">
          <w:rPr>
            <w:rStyle w:val="a3"/>
            <w:rFonts w:ascii="Times New Roman" w:eastAsiaTheme="minorEastAsia" w:hAnsi="Times New Roman" w:cs="Times New Roman"/>
            <w:sz w:val="28"/>
            <w:szCs w:val="28"/>
          </w:rPr>
          <w:t>https://www.internetmatters.org/hub/news-blogs/instagram-the-fight-against-online-bullying/</w:t>
        </w:r>
      </w:hyperlink>
      <w:r w:rsidRPr="00044E9F">
        <w:rPr>
          <w:rFonts w:ascii="Times New Roman" w:eastAsiaTheme="minorEastAsia" w:hAnsi="Times New Roman" w:cs="Times New Roman"/>
          <w:sz w:val="28"/>
          <w:szCs w:val="28"/>
        </w:rPr>
        <w:t xml:space="preserve"> (қол жеткізу күні: 21.01.2025).</w:t>
      </w:r>
    </w:p>
    <w:p w14:paraId="7626A1AD"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Digital 2024: Kazakhstan [Электрондық ресурс] // DataReportal. – 2024. – URL: </w:t>
      </w:r>
      <w:hyperlink r:id="rId128" w:history="1">
        <w:r w:rsidRPr="00044E9F">
          <w:rPr>
            <w:rStyle w:val="a3"/>
            <w:rFonts w:ascii="Times New Roman" w:eastAsiaTheme="minorEastAsia" w:hAnsi="Times New Roman" w:cs="Times New Roman"/>
            <w:sz w:val="28"/>
            <w:szCs w:val="28"/>
          </w:rPr>
          <w:t>https://datareportal.com/reports/digital-2024-kazakhstan</w:t>
        </w:r>
      </w:hyperlink>
      <w:r w:rsidRPr="00044E9F">
        <w:rPr>
          <w:rFonts w:ascii="Times New Roman" w:eastAsiaTheme="minorEastAsia" w:hAnsi="Times New Roman" w:cs="Times New Roman"/>
          <w:sz w:val="28"/>
          <w:szCs w:val="28"/>
        </w:rPr>
        <w:t xml:space="preserve"> (қол жеткізу күні: 26.01.2025).</w:t>
      </w:r>
    </w:p>
    <w:p w14:paraId="43155239"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THE TENGE. Количество интернет-пользователей в Казахстане [Электрондық ресурс] // THE TENGE. – URL: </w:t>
      </w:r>
      <w:hyperlink r:id="rId129" w:history="1">
        <w:r w:rsidRPr="00044E9F">
          <w:rPr>
            <w:rStyle w:val="a3"/>
            <w:rFonts w:ascii="Times New Roman" w:eastAsiaTheme="minorEastAsia" w:hAnsi="Times New Roman" w:cs="Times New Roman"/>
            <w:sz w:val="28"/>
            <w:szCs w:val="28"/>
          </w:rPr>
          <w:t>https://the-tenge.kz/articles/internet-i-kazakhstan</w:t>
        </w:r>
      </w:hyperlink>
      <w:r w:rsidRPr="00044E9F">
        <w:rPr>
          <w:rFonts w:ascii="Times New Roman" w:eastAsiaTheme="minorEastAsia" w:hAnsi="Times New Roman" w:cs="Times New Roman"/>
          <w:sz w:val="28"/>
          <w:szCs w:val="28"/>
        </w:rPr>
        <w:t xml:space="preserve"> (қол жеткізу күні: 26.01.2025).</w:t>
      </w:r>
    </w:p>
    <w:p w14:paraId="24002F99" w14:textId="77777777" w:rsidR="00044E9F" w:rsidRPr="00044E9F" w:rsidRDefault="00044E9F" w:rsidP="00044E9F">
      <w:pPr>
        <w:numPr>
          <w:ilvl w:val="0"/>
          <w:numId w:val="40"/>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Қазақстанда интернетті пайдаланушылар саны қарқынды өсім келеді [Электрондық ресурс] // Ranking.kz. – 2023. – URL: </w:t>
      </w:r>
      <w:hyperlink r:id="rId130" w:history="1">
        <w:r w:rsidRPr="00044E9F">
          <w:rPr>
            <w:rStyle w:val="a3"/>
            <w:rFonts w:ascii="Times New Roman" w:eastAsiaTheme="minorEastAsia" w:hAnsi="Times New Roman" w:cs="Times New Roman"/>
            <w:sz w:val="28"/>
            <w:szCs w:val="28"/>
          </w:rPr>
          <w:t>https://ranking.kz/kz/digest-kz/industries-digest-kz/kazakstanda-internetti-paydalanushylar-sany-karkyndy-osim-keledi.html</w:t>
        </w:r>
      </w:hyperlink>
      <w:r w:rsidRPr="00044E9F">
        <w:rPr>
          <w:rFonts w:ascii="Times New Roman" w:eastAsiaTheme="minorEastAsia" w:hAnsi="Times New Roman" w:cs="Times New Roman"/>
          <w:sz w:val="28"/>
          <w:szCs w:val="28"/>
        </w:rPr>
        <w:t xml:space="preserve"> (қол жеткізу күні: 22.01.2025).</w:t>
      </w:r>
    </w:p>
    <w:p w14:paraId="362EC0B9"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Жоба туралы - Balaqorgau [Электрондық ресурс]. – URL: </w:t>
      </w:r>
      <w:hyperlink r:id="rId131" w:history="1">
        <w:r w:rsidRPr="00044E9F">
          <w:rPr>
            <w:rStyle w:val="a3"/>
            <w:rFonts w:ascii="Times New Roman" w:eastAsiaTheme="minorEastAsia" w:hAnsi="Times New Roman" w:cs="Times New Roman"/>
            <w:sz w:val="28"/>
            <w:szCs w:val="28"/>
          </w:rPr>
          <w:t>https://bala.gov.kz/kk/about.html</w:t>
        </w:r>
      </w:hyperlink>
      <w:r w:rsidRPr="00044E9F">
        <w:rPr>
          <w:rFonts w:ascii="Times New Roman" w:eastAsiaTheme="minorEastAsia" w:hAnsi="Times New Roman" w:cs="Times New Roman"/>
          <w:sz w:val="28"/>
          <w:szCs w:val="28"/>
        </w:rPr>
        <w:t xml:space="preserve"> (қол жеткізу күні: 21.01.2025).</w:t>
      </w:r>
    </w:p>
    <w:p w14:paraId="3AA43F44"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Психолог Александра Бочавер: Что такое кибербуллинг и как правильно на него реагировать [Электрондық ресурс] // Вместе против буллинга. – URL: </w:t>
      </w:r>
      <w:hyperlink r:id="rId132" w:history="1">
        <w:r w:rsidRPr="00044E9F">
          <w:rPr>
            <w:rStyle w:val="a3"/>
            <w:rFonts w:ascii="Times New Roman" w:eastAsiaTheme="minorEastAsia" w:hAnsi="Times New Roman" w:cs="Times New Roman"/>
            <w:sz w:val="28"/>
            <w:szCs w:val="28"/>
          </w:rPr>
          <w:t>https://bullying.shkolamoskva.ru/theory/read/psiholog-aleksandra-bochaver-chto-takoe-kiberbulling-i-kak-pravilno-na-nego-reagirovat/</w:t>
        </w:r>
      </w:hyperlink>
      <w:r w:rsidRPr="00044E9F">
        <w:rPr>
          <w:rFonts w:ascii="Times New Roman" w:eastAsiaTheme="minorEastAsia" w:hAnsi="Times New Roman" w:cs="Times New Roman"/>
          <w:sz w:val="28"/>
          <w:szCs w:val="28"/>
        </w:rPr>
        <w:t xml:space="preserve"> (қол жеткізу күні: 26.01.2025).</w:t>
      </w:r>
    </w:p>
    <w:p w14:paraId="4A1BE72C"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UNICEF Қазақстан [Электрондық ресурс]. – URL: </w:t>
      </w:r>
      <w:hyperlink r:id="rId133" w:history="1">
        <w:r w:rsidRPr="00044E9F">
          <w:rPr>
            <w:rStyle w:val="a3"/>
            <w:rFonts w:ascii="Times New Roman" w:eastAsiaTheme="minorEastAsia" w:hAnsi="Times New Roman" w:cs="Times New Roman"/>
            <w:sz w:val="28"/>
            <w:szCs w:val="28"/>
          </w:rPr>
          <w:t>https://www.unicef.org/kazakhstan/kk?yandex-source=desktop-maps</w:t>
        </w:r>
      </w:hyperlink>
      <w:r w:rsidRPr="00044E9F">
        <w:rPr>
          <w:rFonts w:ascii="Times New Roman" w:eastAsiaTheme="minorEastAsia" w:hAnsi="Times New Roman" w:cs="Times New Roman"/>
          <w:sz w:val="28"/>
          <w:szCs w:val="28"/>
        </w:rPr>
        <w:t xml:space="preserve"> (қол жеткізу күні: 21.01.2025).</w:t>
      </w:r>
    </w:p>
    <w:p w14:paraId="2B806A2A"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Как травят друг друга немецкие школьники – DW – 02.12.2020 [Электрондық ресурс] // DW.com. – URL: </w:t>
      </w:r>
      <w:hyperlink r:id="rId134" w:history="1">
        <w:r w:rsidRPr="00044E9F">
          <w:rPr>
            <w:rStyle w:val="a3"/>
            <w:rFonts w:ascii="Times New Roman" w:eastAsiaTheme="minorEastAsia" w:hAnsi="Times New Roman" w:cs="Times New Roman"/>
            <w:sz w:val="28"/>
            <w:szCs w:val="28"/>
          </w:rPr>
          <w:t>https://www.dw.com/ru/kak-travjat-v-nemeckih-shkolah/a-55796370</w:t>
        </w:r>
      </w:hyperlink>
      <w:r w:rsidRPr="00044E9F">
        <w:rPr>
          <w:rFonts w:ascii="Times New Roman" w:eastAsiaTheme="minorEastAsia" w:hAnsi="Times New Roman" w:cs="Times New Roman"/>
          <w:sz w:val="28"/>
          <w:szCs w:val="28"/>
        </w:rPr>
        <w:t xml:space="preserve"> (қол жеткізу күні: 26.01.2025).</w:t>
      </w:r>
    </w:p>
    <w:p w14:paraId="7875854D"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Детский булинг в немецких школах [Электрондық ресурс] // Laru Helps Ukraine e.V. – 2023. – URL: </w:t>
      </w:r>
      <w:hyperlink r:id="rId135" w:history="1">
        <w:r w:rsidRPr="00044E9F">
          <w:rPr>
            <w:rStyle w:val="a3"/>
            <w:rFonts w:ascii="Times New Roman" w:eastAsiaTheme="minorEastAsia" w:hAnsi="Times New Roman" w:cs="Times New Roman"/>
            <w:sz w:val="28"/>
            <w:szCs w:val="28"/>
          </w:rPr>
          <w:t>https://laruhelpsukraine.com/info/detskij-buling-v-nemeczkih-shkolah/</w:t>
        </w:r>
      </w:hyperlink>
      <w:r w:rsidRPr="00044E9F">
        <w:rPr>
          <w:rFonts w:ascii="Times New Roman" w:eastAsiaTheme="minorEastAsia" w:hAnsi="Times New Roman" w:cs="Times New Roman"/>
          <w:sz w:val="28"/>
          <w:szCs w:val="28"/>
        </w:rPr>
        <w:t xml:space="preserve"> (қол жеткізу күні: 26.01.2025).</w:t>
      </w:r>
    </w:p>
    <w:p w14:paraId="4F87D614"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Toktarova A., et al. Онлайн контенттегі қазақ тілді бейәдеп пікірлерді машиналық оқытуда жинақтау // Bulletin of Abai KazNPU. Series of Physical and Mathematical Sciences. – 2023. – Vol. 81, № 1. – P. 265–272.</w:t>
      </w:r>
    </w:p>
    <w:p w14:paraId="292CA7E4"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Құпиялық саясаты – Әйелдер гольф күні [Электрондық ресурс]. – URL: </w:t>
      </w:r>
      <w:hyperlink r:id="rId136" w:history="1">
        <w:r w:rsidRPr="00044E9F">
          <w:rPr>
            <w:rStyle w:val="a3"/>
            <w:rFonts w:ascii="Times New Roman" w:eastAsiaTheme="minorEastAsia" w:hAnsi="Times New Roman" w:cs="Times New Roman"/>
            <w:sz w:val="28"/>
            <w:szCs w:val="28"/>
          </w:rPr>
          <w:t>https://womensgolfday.com/kk/privacy-policy/</w:t>
        </w:r>
      </w:hyperlink>
      <w:r w:rsidRPr="00044E9F">
        <w:rPr>
          <w:rFonts w:ascii="Times New Roman" w:eastAsiaTheme="minorEastAsia" w:hAnsi="Times New Roman" w:cs="Times New Roman"/>
          <w:sz w:val="28"/>
          <w:szCs w:val="28"/>
        </w:rPr>
        <w:t xml:space="preserve"> (қол жеткізу күні: 26.01.2025).</w:t>
      </w:r>
    </w:p>
    <w:p w14:paraId="31319B83"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Қазақстан Республикасының кейбір конституциялық заңдарына Мемлекет басшысының 2022 жылғы 16 наурыздағы Жолдауын іске асыру мәселелері бойынша өзгерістер мен толықтырулар енгізу туралы [Электрондық </w:t>
      </w:r>
      <w:r w:rsidRPr="00044E9F">
        <w:rPr>
          <w:rFonts w:ascii="Times New Roman" w:eastAsiaTheme="minorEastAsia" w:hAnsi="Times New Roman" w:cs="Times New Roman"/>
          <w:sz w:val="28"/>
          <w:szCs w:val="28"/>
        </w:rPr>
        <w:lastRenderedPageBreak/>
        <w:t xml:space="preserve">ресурс] // Әділет. – URL: </w:t>
      </w:r>
      <w:hyperlink r:id="rId137" w:history="1">
        <w:r w:rsidRPr="00044E9F">
          <w:rPr>
            <w:rStyle w:val="a3"/>
            <w:rFonts w:ascii="Times New Roman" w:eastAsiaTheme="minorEastAsia" w:hAnsi="Times New Roman" w:cs="Times New Roman"/>
            <w:sz w:val="28"/>
            <w:szCs w:val="28"/>
          </w:rPr>
          <w:t>https://adilet.zan.kz/kaz/docs/Z2200000156</w:t>
        </w:r>
      </w:hyperlink>
      <w:r w:rsidRPr="00044E9F">
        <w:rPr>
          <w:rFonts w:ascii="Times New Roman" w:eastAsiaTheme="minorEastAsia" w:hAnsi="Times New Roman" w:cs="Times New Roman"/>
          <w:sz w:val="28"/>
          <w:szCs w:val="28"/>
        </w:rPr>
        <w:t xml:space="preserve"> (қол жеткізу күні: 26.01.2025).</w:t>
      </w:r>
    </w:p>
    <w:p w14:paraId="5727C795"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Әкімшілік құқық бұзушылық туралы 41-бап. Әкімшілік жаза түрлері [Электрондық ресурс]. – URL: </w:t>
      </w:r>
      <w:hyperlink r:id="rId138" w:history="1">
        <w:r w:rsidRPr="00044E9F">
          <w:rPr>
            <w:rStyle w:val="a3"/>
            <w:rFonts w:ascii="Times New Roman" w:eastAsiaTheme="minorEastAsia" w:hAnsi="Times New Roman" w:cs="Times New Roman"/>
            <w:sz w:val="28"/>
            <w:szCs w:val="28"/>
          </w:rPr>
          <w:t>https://kodeksy-kz.com/ob_administrativnyh_pravonarusheniyah/41.htm</w:t>
        </w:r>
      </w:hyperlink>
      <w:r w:rsidRPr="00044E9F">
        <w:rPr>
          <w:rFonts w:ascii="Times New Roman" w:eastAsiaTheme="minorEastAsia" w:hAnsi="Times New Roman" w:cs="Times New Roman"/>
          <w:sz w:val="28"/>
          <w:szCs w:val="28"/>
        </w:rPr>
        <w:t xml:space="preserve"> (қол жеткізу күні: 26.01.2025).</w:t>
      </w:r>
    </w:p>
    <w:p w14:paraId="2C20748C"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Кибербуллинг: Қатыгездік қайдан, қауіп неден? [Электрондық ресурс] // Egemen.kz. – URL: </w:t>
      </w:r>
      <w:hyperlink r:id="rId139" w:history="1">
        <w:r w:rsidRPr="00044E9F">
          <w:rPr>
            <w:rStyle w:val="a3"/>
            <w:rFonts w:ascii="Times New Roman" w:eastAsiaTheme="minorEastAsia" w:hAnsi="Times New Roman" w:cs="Times New Roman"/>
            <w:sz w:val="28"/>
            <w:szCs w:val="28"/>
          </w:rPr>
          <w:t>https://egemen.kz/article/307981-kiberbulling-qatygezdik-qaydan-qauip-neden</w:t>
        </w:r>
      </w:hyperlink>
      <w:r w:rsidRPr="00044E9F">
        <w:rPr>
          <w:rFonts w:ascii="Times New Roman" w:eastAsiaTheme="minorEastAsia" w:hAnsi="Times New Roman" w:cs="Times New Roman"/>
          <w:sz w:val="28"/>
          <w:szCs w:val="28"/>
        </w:rPr>
        <w:t xml:space="preserve"> (қол жеткізу күні: 26.01.2025).</w:t>
      </w:r>
    </w:p>
    <w:p w14:paraId="7423FB65"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Как избежать языка вражды в медиа? Советы коллегам от Комиссии по этике БАЖ [Электрондық ресурс] // БАЖ. – URL: </w:t>
      </w:r>
      <w:hyperlink r:id="rId140" w:history="1">
        <w:r w:rsidRPr="00044E9F">
          <w:rPr>
            <w:rStyle w:val="a3"/>
            <w:rFonts w:ascii="Times New Roman" w:eastAsiaTheme="minorEastAsia" w:hAnsi="Times New Roman" w:cs="Times New Roman"/>
            <w:sz w:val="28"/>
            <w:szCs w:val="28"/>
          </w:rPr>
          <w:t>https://baj.media/ru/nakirunki-i-kampanii/kak-izbezhat-yazyka-vrazhdy-v-media-sovety-kollegam-ot-komissii-po-etike-bazh/</w:t>
        </w:r>
      </w:hyperlink>
      <w:r w:rsidRPr="00044E9F">
        <w:rPr>
          <w:rFonts w:ascii="Times New Roman" w:eastAsiaTheme="minorEastAsia" w:hAnsi="Times New Roman" w:cs="Times New Roman"/>
          <w:sz w:val="28"/>
          <w:szCs w:val="28"/>
        </w:rPr>
        <w:t xml:space="preserve"> (қол жеткізу күні: 26.01.2025).</w:t>
      </w:r>
    </w:p>
    <w:p w14:paraId="2370380C"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Полиция Туркестанской области начала расследование по делу о доведении до самоубийства писательницы Аягуль Мантай [Электрондық ресурс] // Медиазона Центральная Азия. – URL: </w:t>
      </w:r>
      <w:hyperlink r:id="rId141" w:history="1">
        <w:r w:rsidRPr="00044E9F">
          <w:rPr>
            <w:rStyle w:val="a3"/>
            <w:rFonts w:ascii="Times New Roman" w:eastAsiaTheme="minorEastAsia" w:hAnsi="Times New Roman" w:cs="Times New Roman"/>
            <w:sz w:val="28"/>
            <w:szCs w:val="28"/>
          </w:rPr>
          <w:t>https://mediazona.ca/news/2021/07/30/mantai</w:t>
        </w:r>
      </w:hyperlink>
      <w:r w:rsidRPr="00044E9F">
        <w:rPr>
          <w:rFonts w:ascii="Times New Roman" w:eastAsiaTheme="minorEastAsia" w:hAnsi="Times New Roman" w:cs="Times New Roman"/>
          <w:sz w:val="28"/>
          <w:szCs w:val="28"/>
        </w:rPr>
        <w:t xml:space="preserve"> (қол жеткізу күні: 26.01.2025).</w:t>
      </w:r>
    </w:p>
    <w:p w14:paraId="2322DC7C"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Дядя рассказал о последнем дне жизни Жанар Хамитовой [Электрондық ресурс] // Tengrinews.kz. – 2019. – URL: </w:t>
      </w:r>
      <w:hyperlink r:id="rId142" w:history="1">
        <w:r w:rsidRPr="00044E9F">
          <w:rPr>
            <w:rStyle w:val="a3"/>
            <w:rFonts w:ascii="Times New Roman" w:eastAsiaTheme="minorEastAsia" w:hAnsi="Times New Roman" w:cs="Times New Roman"/>
            <w:sz w:val="28"/>
            <w:szCs w:val="28"/>
          </w:rPr>
          <w:t>https://tengrinews.kz/show/dyadya-rasskazal-o-poslednem-dne-jizni-janar-hamitovoy-379380/</w:t>
        </w:r>
      </w:hyperlink>
      <w:r w:rsidRPr="00044E9F">
        <w:rPr>
          <w:rFonts w:ascii="Times New Roman" w:eastAsiaTheme="minorEastAsia" w:hAnsi="Times New Roman" w:cs="Times New Roman"/>
          <w:sz w:val="28"/>
          <w:szCs w:val="28"/>
        </w:rPr>
        <w:t xml:space="preserve"> (қол жеткізу күні: 26.01.2025).</w:t>
      </w:r>
    </w:p>
    <w:p w14:paraId="0B713666"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Хейтспич в сети: распознать, противостоять и предотвратить [Электрондық ресурс] // Ландшафт цифровых прав и свобод. – 2024. – URL: </w:t>
      </w:r>
      <w:hyperlink r:id="rId143" w:history="1">
        <w:r w:rsidRPr="00044E9F">
          <w:rPr>
            <w:rStyle w:val="a3"/>
            <w:rFonts w:ascii="Times New Roman" w:eastAsiaTheme="minorEastAsia" w:hAnsi="Times New Roman" w:cs="Times New Roman"/>
            <w:sz w:val="28"/>
            <w:szCs w:val="28"/>
          </w:rPr>
          <w:t>https://drfl.kz/ru/online-hate-speech/</w:t>
        </w:r>
      </w:hyperlink>
      <w:r w:rsidRPr="00044E9F">
        <w:rPr>
          <w:rFonts w:ascii="Times New Roman" w:eastAsiaTheme="minorEastAsia" w:hAnsi="Times New Roman" w:cs="Times New Roman"/>
          <w:sz w:val="28"/>
          <w:szCs w:val="28"/>
        </w:rPr>
        <w:t xml:space="preserve"> (қол жеткізу күні: 26.01.2025).</w:t>
      </w:r>
    </w:p>
    <w:p w14:paraId="1140A71F"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Какие меры в отношении ложной информации принимает Facebook [Электрондық ресурс] // Facebook Help Center. – URL: </w:t>
      </w:r>
      <w:hyperlink r:id="rId144" w:history="1">
        <w:r w:rsidRPr="00044E9F">
          <w:rPr>
            <w:rStyle w:val="a3"/>
            <w:rFonts w:ascii="Times New Roman" w:eastAsiaTheme="minorEastAsia" w:hAnsi="Times New Roman" w:cs="Times New Roman"/>
            <w:sz w:val="28"/>
            <w:szCs w:val="28"/>
          </w:rPr>
          <w:t>https://www.facebook.com/help/1952307158131536/?locale=ru_RU</w:t>
        </w:r>
      </w:hyperlink>
      <w:r w:rsidRPr="00044E9F">
        <w:rPr>
          <w:rFonts w:ascii="Times New Roman" w:eastAsiaTheme="minorEastAsia" w:hAnsi="Times New Roman" w:cs="Times New Roman"/>
          <w:sz w:val="28"/>
          <w:szCs w:val="28"/>
        </w:rPr>
        <w:t xml:space="preserve"> (қол жеткізу күні: 26.01.2025).</w:t>
      </w:r>
    </w:p>
    <w:p w14:paraId="78580F59"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Условия использования | Справочный центр Instagram [Электрондық ресурс]. – URL: </w:t>
      </w:r>
      <w:hyperlink r:id="rId145" w:history="1">
        <w:r w:rsidRPr="00044E9F">
          <w:rPr>
            <w:rStyle w:val="a3"/>
            <w:rFonts w:ascii="Times New Roman" w:eastAsiaTheme="minorEastAsia" w:hAnsi="Times New Roman" w:cs="Times New Roman"/>
            <w:sz w:val="28"/>
            <w:szCs w:val="28"/>
          </w:rPr>
          <w:t>https://help.instagram.com/581066165581870/?locale=ru_RU</w:t>
        </w:r>
      </w:hyperlink>
      <w:r w:rsidRPr="00044E9F">
        <w:rPr>
          <w:rFonts w:ascii="Times New Roman" w:eastAsiaTheme="minorEastAsia" w:hAnsi="Times New Roman" w:cs="Times New Roman"/>
          <w:sz w:val="28"/>
          <w:szCs w:val="28"/>
        </w:rPr>
        <w:t xml:space="preserve"> (қол жеткізу күні: 26.01.2025).</w:t>
      </w:r>
    </w:p>
    <w:p w14:paraId="6551C749"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Управление конфиденциальностью в Instagram [Электрондық ресурс]. – URL: </w:t>
      </w:r>
      <w:hyperlink r:id="rId146" w:history="1">
        <w:r w:rsidRPr="00044E9F">
          <w:rPr>
            <w:rStyle w:val="a3"/>
            <w:rFonts w:ascii="Times New Roman" w:eastAsiaTheme="minorEastAsia" w:hAnsi="Times New Roman" w:cs="Times New Roman"/>
            <w:sz w:val="28"/>
            <w:szCs w:val="28"/>
          </w:rPr>
          <w:t>https://help.instagram.com/safety</w:t>
        </w:r>
      </w:hyperlink>
      <w:r w:rsidRPr="00044E9F">
        <w:rPr>
          <w:rFonts w:ascii="Times New Roman" w:eastAsiaTheme="minorEastAsia" w:hAnsi="Times New Roman" w:cs="Times New Roman"/>
          <w:sz w:val="28"/>
          <w:szCs w:val="28"/>
        </w:rPr>
        <w:t xml:space="preserve"> (қол жеткізу күні: 21.01.2025).</w:t>
      </w:r>
    </w:p>
    <w:p w14:paraId="0D572266"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Schultz M. What Are the Twitter Rules? [Электрондық ресурс] // Twenvy. – 2023. – URL: </w:t>
      </w:r>
      <w:hyperlink r:id="rId147" w:history="1">
        <w:r w:rsidRPr="00044E9F">
          <w:rPr>
            <w:rStyle w:val="a3"/>
            <w:rFonts w:ascii="Times New Roman" w:eastAsiaTheme="minorEastAsia" w:hAnsi="Times New Roman" w:cs="Times New Roman"/>
            <w:sz w:val="28"/>
            <w:szCs w:val="28"/>
          </w:rPr>
          <w:t>https://www.twenvy.com/what-are-the-twitter-rules/</w:t>
        </w:r>
      </w:hyperlink>
      <w:r w:rsidRPr="00044E9F">
        <w:rPr>
          <w:rFonts w:ascii="Times New Roman" w:eastAsiaTheme="minorEastAsia" w:hAnsi="Times New Roman" w:cs="Times New Roman"/>
          <w:sz w:val="28"/>
          <w:szCs w:val="28"/>
        </w:rPr>
        <w:t xml:space="preserve"> (қол жеткізу күні: 21.01.2025).</w:t>
      </w:r>
    </w:p>
    <w:p w14:paraId="62CF6597"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Burnap P., Williams M.L. Us and Them: Identifying Cyber Hate on Twitter Across Multiple Protected Characteristics // EPJ Data Science. – 2016. – Vol. 5, № 1. – P. 11.</w:t>
      </w:r>
    </w:p>
    <w:p w14:paraId="49793715"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A Deep Learning Approach for Automatic Hate Speech Detection in the Saudi Twittersphere [Электрондық ресурс] // MDPI. – URL: </w:t>
      </w:r>
      <w:hyperlink r:id="rId148" w:history="1">
        <w:r w:rsidRPr="00044E9F">
          <w:rPr>
            <w:rStyle w:val="a3"/>
            <w:rFonts w:ascii="Times New Roman" w:eastAsiaTheme="minorEastAsia" w:hAnsi="Times New Roman" w:cs="Times New Roman"/>
            <w:sz w:val="28"/>
            <w:szCs w:val="28"/>
          </w:rPr>
          <w:t>https://www.mdpi.com/2076-3417/10/23/8614</w:t>
        </w:r>
      </w:hyperlink>
      <w:r w:rsidRPr="00044E9F">
        <w:rPr>
          <w:rFonts w:ascii="Times New Roman" w:eastAsiaTheme="minorEastAsia" w:hAnsi="Times New Roman" w:cs="Times New Roman"/>
          <w:sz w:val="28"/>
          <w:szCs w:val="28"/>
        </w:rPr>
        <w:t xml:space="preserve"> (қол жеткізу күні: 21.01.2025).</w:t>
      </w:r>
    </w:p>
    <w:p w14:paraId="4A4309AE"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IEEE Xplore [Электрондық ресурс]. – URL: </w:t>
      </w:r>
      <w:hyperlink r:id="rId149" w:history="1">
        <w:r w:rsidRPr="00044E9F">
          <w:rPr>
            <w:rStyle w:val="a3"/>
            <w:rFonts w:ascii="Times New Roman" w:eastAsiaTheme="minorEastAsia" w:hAnsi="Times New Roman" w:cs="Times New Roman"/>
            <w:sz w:val="28"/>
            <w:szCs w:val="28"/>
          </w:rPr>
          <w:t>https://ieeexplore.ieee.org/Xplore/home.jsp</w:t>
        </w:r>
      </w:hyperlink>
      <w:r w:rsidRPr="00044E9F">
        <w:rPr>
          <w:rFonts w:ascii="Times New Roman" w:eastAsiaTheme="minorEastAsia" w:hAnsi="Times New Roman" w:cs="Times New Roman"/>
          <w:sz w:val="28"/>
          <w:szCs w:val="28"/>
        </w:rPr>
        <w:t xml:space="preserve"> (қол жеткізу күні: 26.01.2025).</w:t>
      </w:r>
    </w:p>
    <w:p w14:paraId="08D72504"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lastRenderedPageBreak/>
        <w:t xml:space="preserve">SpringerLink [Электрондық ресурс]. – URL: </w:t>
      </w:r>
      <w:hyperlink r:id="rId150" w:history="1">
        <w:r w:rsidRPr="00044E9F">
          <w:rPr>
            <w:rStyle w:val="a3"/>
            <w:rFonts w:ascii="Times New Roman" w:eastAsiaTheme="minorEastAsia" w:hAnsi="Times New Roman" w:cs="Times New Roman"/>
            <w:sz w:val="28"/>
            <w:szCs w:val="28"/>
          </w:rPr>
          <w:t>https://link.springer.com/</w:t>
        </w:r>
      </w:hyperlink>
      <w:r w:rsidRPr="00044E9F">
        <w:rPr>
          <w:rFonts w:ascii="Times New Roman" w:eastAsiaTheme="minorEastAsia" w:hAnsi="Times New Roman" w:cs="Times New Roman"/>
          <w:sz w:val="28"/>
          <w:szCs w:val="28"/>
        </w:rPr>
        <w:t xml:space="preserve"> (қол жеткізу күні: 26.01.2025).</w:t>
      </w:r>
    </w:p>
    <w:p w14:paraId="40B3C4E6"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ScienceDirect [Электрондық ресурс]. – URL: </w:t>
      </w:r>
      <w:hyperlink r:id="rId151" w:history="1">
        <w:r w:rsidRPr="00044E9F">
          <w:rPr>
            <w:rStyle w:val="a3"/>
            <w:rFonts w:ascii="Times New Roman" w:eastAsiaTheme="minorEastAsia" w:hAnsi="Times New Roman" w:cs="Times New Roman"/>
            <w:sz w:val="28"/>
            <w:szCs w:val="28"/>
          </w:rPr>
          <w:t>https://www.sciencedirect.com/</w:t>
        </w:r>
      </w:hyperlink>
      <w:r w:rsidRPr="00044E9F">
        <w:rPr>
          <w:rFonts w:ascii="Times New Roman" w:eastAsiaTheme="minorEastAsia" w:hAnsi="Times New Roman" w:cs="Times New Roman"/>
          <w:sz w:val="28"/>
          <w:szCs w:val="28"/>
        </w:rPr>
        <w:t xml:space="preserve"> (қол жеткізу күні: 26.01.2025).</w:t>
      </w:r>
    </w:p>
    <w:p w14:paraId="4B95791B"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ACM Digital Library [Электрондық ресурс]. – URL: </w:t>
      </w:r>
      <w:hyperlink r:id="rId152" w:history="1">
        <w:r w:rsidRPr="00044E9F">
          <w:rPr>
            <w:rStyle w:val="a3"/>
            <w:rFonts w:ascii="Times New Roman" w:eastAsiaTheme="minorEastAsia" w:hAnsi="Times New Roman" w:cs="Times New Roman"/>
            <w:sz w:val="28"/>
            <w:szCs w:val="28"/>
          </w:rPr>
          <w:t>https://dl.acm.org/</w:t>
        </w:r>
      </w:hyperlink>
      <w:r w:rsidRPr="00044E9F">
        <w:rPr>
          <w:rFonts w:ascii="Times New Roman" w:eastAsiaTheme="minorEastAsia" w:hAnsi="Times New Roman" w:cs="Times New Roman"/>
          <w:sz w:val="28"/>
          <w:szCs w:val="28"/>
        </w:rPr>
        <w:t xml:space="preserve"> (қол жеткізу күні: 26.01.2025).</w:t>
      </w:r>
    </w:p>
    <w:p w14:paraId="4053DA93"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Cheng J., Danescu-Niculescu-Mizil C., Leskovec J. Antisocial Behavior in Online Discussion Communities // Proceedings of the International AAAI Conference on Web and Social Media. – 2015. – Vol. 9, № 1. – P. 61–70.</w:t>
      </w:r>
    </w:p>
    <w:p w14:paraId="6BF5041A"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Ayo F.E., et al. Machine Learning Techniques for Hate Speech Classification of Twitter Data: State-of-the-Art, Future Challenges and Research Directions // Computer Science Review. – 2020. – Vol. 38. – P. 100311.</w:t>
      </w:r>
    </w:p>
    <w:p w14:paraId="31AB5D52"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Alkomah F., Ma X. A Literature Review of Textual Hate Speech Detection Methods and Datasets // Information. – 2022. – Vol. 13, № 6. – P. 273.</w:t>
      </w:r>
    </w:p>
    <w:p w14:paraId="1627E0A4"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Gröndahl T., et al. All You Need is "Love": Evading Hate Speech Detection // Proceedings of the 11th ACM Workshop on Artificial Intelligence and Security. – 2018. – P. 2–12.</w:t>
      </w:r>
    </w:p>
    <w:p w14:paraId="12E1C2DB"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Rohmawati U.A.N., Sihwi S.W., Cahyani D.E. SEMAR: An Interface for Indonesian Hate Speech Detection Using Machine Learning // 2018 International Seminar on Research of Information Technology and Intelligent Systems (ISRITI). – 2018. – P. 646–651.</w:t>
      </w:r>
    </w:p>
    <w:p w14:paraId="79FD05C6" w14:textId="77777777" w:rsidR="00044E9F" w:rsidRPr="00044E9F" w:rsidRDefault="00044E9F" w:rsidP="00044E9F">
      <w:pPr>
        <w:numPr>
          <w:ilvl w:val="0"/>
          <w:numId w:val="41"/>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Al-Saqqa S., Awajan A., Hammo B. A Survey of Hate Speech Detection for Arabic Social Media: Methods and Datasets // Procedia Computer Science. – 2024. – Vol. 251. – P. 224–231.</w:t>
      </w:r>
    </w:p>
    <w:p w14:paraId="7AD3824C" w14:textId="2A1973A9"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Nayel H.A., Shashirekha H.L. DEEP at HASOC2019: A Machine Learning Framework for Hate Speech and Offensive Language Detection // FIRE (working notes). – 2019. – </w:t>
      </w:r>
      <w:r w:rsidRPr="00C81C3F">
        <w:rPr>
          <w:rFonts w:ascii="Times New Roman" w:eastAsiaTheme="minorEastAsia" w:hAnsi="Times New Roman" w:cs="Times New Roman"/>
          <w:sz w:val="28"/>
          <w:szCs w:val="28"/>
          <w:lang w:val="en-US"/>
        </w:rPr>
        <w:t>Vol.</w:t>
      </w:r>
      <w:r w:rsidR="00C81C3F" w:rsidRPr="00C81C3F">
        <w:rPr>
          <w:rFonts w:ascii="Times New Roman" w:eastAsiaTheme="minorEastAsia" w:hAnsi="Times New Roman" w:cs="Times New Roman"/>
          <w:sz w:val="28"/>
          <w:szCs w:val="28"/>
          <w:lang w:val="en-US"/>
        </w:rPr>
        <w:t>2517</w:t>
      </w:r>
      <w:r w:rsidRPr="00C81C3F">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lang w:val="en-US"/>
        </w:rPr>
        <w:t xml:space="preserve"> - </w:t>
      </w:r>
      <w:r w:rsidRPr="00044E9F">
        <w:rPr>
          <w:rFonts w:ascii="Times New Roman" w:eastAsiaTheme="minorEastAsia" w:hAnsi="Times New Roman" w:cs="Times New Roman"/>
          <w:sz w:val="28"/>
          <w:szCs w:val="28"/>
        </w:rPr>
        <w:t>P. 336–343.</w:t>
      </w:r>
    </w:p>
    <w:p w14:paraId="1F3AAA1A"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Kumari K., et al. Bilingual Cyber-aggression Detection on Social Media Using LSTM Autoencoder // Soft Computing. – 2021. – Vol. 25, № 14. – P. 8999–9012.</w:t>
      </w:r>
    </w:p>
    <w:p w14:paraId="289C711A"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Canhoto A.I., Clear F. Artificial Intelligence and Machine Learning as Business Tools: A Framework for Diagnosing Value Destruction Potential // Business Horizons. – 2020. – Vol. 63, № 2. – P. 183–193.</w:t>
      </w:r>
    </w:p>
    <w:p w14:paraId="14ABBB21" w14:textId="047262D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Jain A., Mandowara J. Text Classification by Combining Text Classifiers to Improve the Efficiency of Classification // International Journal of Computer Application. – 2016. – Vol. 6, № 2.</w:t>
      </w:r>
      <w:r>
        <w:rPr>
          <w:rFonts w:ascii="Times New Roman" w:eastAsiaTheme="minorEastAsia" w:hAnsi="Times New Roman" w:cs="Times New Roman"/>
          <w:sz w:val="28"/>
          <w:szCs w:val="28"/>
          <w:lang w:val="en-US"/>
        </w:rPr>
        <w:t xml:space="preserve"> – </w:t>
      </w:r>
      <w:r w:rsidRPr="00C81C3F">
        <w:rPr>
          <w:rFonts w:ascii="Times New Roman" w:eastAsiaTheme="minorEastAsia" w:hAnsi="Times New Roman" w:cs="Times New Roman"/>
          <w:sz w:val="28"/>
          <w:szCs w:val="28"/>
          <w:lang w:val="en-US"/>
        </w:rPr>
        <w:t>P.</w:t>
      </w:r>
      <w:r w:rsidR="00C81C3F" w:rsidRPr="00C81C3F">
        <w:rPr>
          <w:rFonts w:ascii="Times New Roman" w:eastAsiaTheme="minorEastAsia" w:hAnsi="Times New Roman" w:cs="Times New Roman"/>
          <w:sz w:val="28"/>
          <w:szCs w:val="28"/>
        </w:rPr>
        <w:t xml:space="preserve"> 1</w:t>
      </w:r>
      <w:r w:rsidR="00C81C3F">
        <w:rPr>
          <w:rFonts w:ascii="Times New Roman" w:eastAsiaTheme="minorEastAsia" w:hAnsi="Times New Roman" w:cs="Times New Roman"/>
          <w:sz w:val="28"/>
          <w:szCs w:val="28"/>
          <w:lang w:val="en-US"/>
        </w:rPr>
        <w:t>81</w:t>
      </w:r>
      <w:r w:rsidR="00C81C3F" w:rsidRPr="00044E9F">
        <w:rPr>
          <w:rFonts w:ascii="Times New Roman" w:eastAsiaTheme="minorEastAsia" w:hAnsi="Times New Roman" w:cs="Times New Roman"/>
          <w:sz w:val="28"/>
          <w:szCs w:val="28"/>
        </w:rPr>
        <w:t>–19</w:t>
      </w:r>
      <w:r w:rsidR="00C81C3F">
        <w:rPr>
          <w:rFonts w:ascii="Times New Roman" w:eastAsiaTheme="minorEastAsia" w:hAnsi="Times New Roman" w:cs="Times New Roman"/>
          <w:sz w:val="28"/>
          <w:szCs w:val="28"/>
          <w:lang w:val="en-US"/>
        </w:rPr>
        <w:t>2</w:t>
      </w:r>
    </w:p>
    <w:p w14:paraId="1B369BCF"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Build Software Better, Together [Электрондық ресурс] // GitHub. – URL: </w:t>
      </w:r>
      <w:hyperlink r:id="rId153" w:history="1">
        <w:r w:rsidRPr="00044E9F">
          <w:rPr>
            <w:rStyle w:val="a3"/>
            <w:rFonts w:ascii="Times New Roman" w:eastAsiaTheme="minorEastAsia" w:hAnsi="Times New Roman" w:cs="Times New Roman"/>
            <w:sz w:val="28"/>
            <w:szCs w:val="28"/>
          </w:rPr>
          <w:t>https://github.com</w:t>
        </w:r>
      </w:hyperlink>
      <w:r w:rsidRPr="00044E9F">
        <w:rPr>
          <w:rFonts w:ascii="Times New Roman" w:eastAsiaTheme="minorEastAsia" w:hAnsi="Times New Roman" w:cs="Times New Roman"/>
          <w:sz w:val="28"/>
          <w:szCs w:val="28"/>
        </w:rPr>
        <w:t xml:space="preserve"> (қол жеткізу күні: 26.01.2025).</w:t>
      </w:r>
    </w:p>
    <w:p w14:paraId="19041E3B"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Khan M.M., Shahzad K., Malik M.K. Hate Speech Detection in Roman Urdu // ACM Transactions on Asian and Low-Resource Language Information Processing. – 2021. – Vol. 20, № 1. – P. 1–19.</w:t>
      </w:r>
    </w:p>
    <w:p w14:paraId="4E088298" w14:textId="4A0A18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Sharma D., Singh A., Singh V.K. THAR – Targeted Hate Speech Against Religion: A High-quality Hindi-English Code-mixed Dataset with the Application of </w:t>
      </w:r>
      <w:r w:rsidRPr="00044E9F">
        <w:rPr>
          <w:rFonts w:ascii="Times New Roman" w:eastAsiaTheme="minorEastAsia" w:hAnsi="Times New Roman" w:cs="Times New Roman"/>
          <w:sz w:val="28"/>
          <w:szCs w:val="28"/>
        </w:rPr>
        <w:lastRenderedPageBreak/>
        <w:t>Deep Learning Models for Automatic Detection // ACM Transactions on Asian and Low-Resource Language Information Processing. – 2024.</w:t>
      </w:r>
      <w:r>
        <w:rPr>
          <w:rFonts w:ascii="Times New Roman" w:eastAsiaTheme="minorEastAsia" w:hAnsi="Times New Roman" w:cs="Times New Roman"/>
          <w:sz w:val="28"/>
          <w:szCs w:val="28"/>
          <w:lang w:val="en-US"/>
        </w:rPr>
        <w:t xml:space="preserve"> </w:t>
      </w:r>
      <w:r w:rsidRPr="00C81C3F">
        <w:rPr>
          <w:rFonts w:ascii="Times New Roman" w:eastAsiaTheme="minorEastAsia" w:hAnsi="Times New Roman" w:cs="Times New Roman"/>
          <w:sz w:val="28"/>
          <w:szCs w:val="28"/>
          <w:lang w:val="en-US"/>
        </w:rPr>
        <w:t>– Vol.</w:t>
      </w:r>
      <w:r w:rsidR="00C81C3F" w:rsidRPr="00C81C3F">
        <w:rPr>
          <w:rFonts w:ascii="Times New Roman" w:eastAsiaTheme="minorEastAsia" w:hAnsi="Times New Roman" w:cs="Times New Roman"/>
          <w:sz w:val="28"/>
          <w:szCs w:val="28"/>
          <w:lang w:val="en-US"/>
        </w:rPr>
        <w:t>43</w:t>
      </w:r>
      <w:r w:rsidRPr="00C81C3F">
        <w:rPr>
          <w:rFonts w:ascii="Times New Roman" w:eastAsiaTheme="minorEastAsia" w:hAnsi="Times New Roman" w:cs="Times New Roman"/>
          <w:sz w:val="28"/>
          <w:szCs w:val="28"/>
          <w:lang w:val="en-US"/>
        </w:rPr>
        <w:t>– P.</w:t>
      </w:r>
      <w:r w:rsidR="00C81C3F">
        <w:rPr>
          <w:rFonts w:ascii="Times New Roman" w:eastAsiaTheme="minorEastAsia" w:hAnsi="Times New Roman" w:cs="Times New Roman"/>
          <w:sz w:val="28"/>
          <w:szCs w:val="28"/>
          <w:lang w:val="en-US"/>
        </w:rPr>
        <w:t>1027-1033</w:t>
      </w:r>
    </w:p>
    <w:p w14:paraId="3786CDCC"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Yu M., et al. Deep Learning for Real-time Social Media Text Classification for Situation Awareness: Using Hurricanes Sandy, Harvey, and Irma as Case Studies // Social Sensing and Big Data Computing for Disaster Management. – Routledge, 2020. – P. 33–50.</w:t>
      </w:r>
    </w:p>
    <w:p w14:paraId="4991D703"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Singh J.P., et al. Attention-Based LSTM Network for Rumor Veracity Estimation of Tweets // Information Systems Frontiers. – 2022. – Vol. 24, № 2. – P. 459–474.</w:t>
      </w:r>
    </w:p>
    <w:p w14:paraId="7AF26800"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Forestiero A. Metaheuristic Algorithm for Anomaly Detection in Internet of Things Leveraging on a Neural-driven Multiagent System // Knowledge-Based Systems. – 2021. – Vol. 228. – P. 107241.</w:t>
      </w:r>
    </w:p>
    <w:p w14:paraId="408CC701"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Website P.T. How to Help Someone That is Experiencing Online Abuse – Tips from Twitter [Электрондық ресурс] // Phambano Technology Development Centre NPC. – 2019. – URL: </w:t>
      </w:r>
      <w:hyperlink r:id="rId154" w:history="1">
        <w:r w:rsidRPr="00044E9F">
          <w:rPr>
            <w:rStyle w:val="a3"/>
            <w:rFonts w:ascii="Times New Roman" w:eastAsiaTheme="minorEastAsia" w:hAnsi="Times New Roman" w:cs="Times New Roman"/>
            <w:sz w:val="28"/>
            <w:szCs w:val="28"/>
          </w:rPr>
          <w:t>https://www.phambano.org.za/thembasouthernafrica/how-to-help-someone-that-is-experiencing-online-abuse-tips-from-twitter/</w:t>
        </w:r>
      </w:hyperlink>
      <w:r w:rsidRPr="00044E9F">
        <w:rPr>
          <w:rFonts w:ascii="Times New Roman" w:eastAsiaTheme="minorEastAsia" w:hAnsi="Times New Roman" w:cs="Times New Roman"/>
          <w:sz w:val="28"/>
          <w:szCs w:val="28"/>
        </w:rPr>
        <w:t xml:space="preserve"> (қол жеткізу күні: 21.01.2025).</w:t>
      </w:r>
    </w:p>
    <w:p w14:paraId="73BB46B4"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Comito C., Forestiero A., Pizzuti C. Word Embedding Based Clustering to Detect Topics in Social Media // IEEE/WIC/ACM International Conference on Web Intelligence. – Thessaloniki, Greece: ACM, 2019. – P. 192–199.</w:t>
      </w:r>
    </w:p>
    <w:p w14:paraId="72946352"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MacAvaney S., et al. Hate Speech Detection: Challenges and Solutions // PLOS ONE. – 2019. – Vol. 14, № 8. – P. e0221152.</w:t>
      </w:r>
    </w:p>
    <w:p w14:paraId="41B32B43"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Tranfield D., Denyer D., Smart P. Towards a Methodology for Developing Evidence-Informed Management Knowledge by Means of Systematic Review // British Journal of Management. – 2003. – Vol. 14, № 3. – P. 207–222.</w:t>
      </w:r>
    </w:p>
    <w:p w14:paraId="118F8787" w14:textId="3B62EA8F"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Guest G., MacQueen K.M., Namey E.E. Applied Thematic Analysis. – Sage Publications, 2011.</w:t>
      </w:r>
      <w:r>
        <w:rPr>
          <w:rFonts w:ascii="Times New Roman" w:eastAsiaTheme="minorEastAsia" w:hAnsi="Times New Roman" w:cs="Times New Roman"/>
          <w:sz w:val="28"/>
          <w:szCs w:val="28"/>
          <w:lang w:val="en-US"/>
        </w:rPr>
        <w:t xml:space="preserve"> -</w:t>
      </w:r>
      <w:r w:rsidR="00C81C3F" w:rsidRPr="00C81C3F">
        <w:rPr>
          <w:rFonts w:ascii="Times New Roman" w:eastAsiaTheme="minorEastAsia" w:hAnsi="Times New Roman" w:cs="Times New Roman"/>
          <w:sz w:val="28"/>
          <w:szCs w:val="28"/>
          <w:lang w:val="en-US"/>
        </w:rPr>
        <w:t xml:space="preserve"> Vol 7 </w:t>
      </w:r>
      <w:r w:rsidR="00C81C3F">
        <w:rPr>
          <w:rFonts w:ascii="Times New Roman" w:eastAsiaTheme="minorEastAsia" w:hAnsi="Times New Roman" w:cs="Times New Roman"/>
          <w:sz w:val="28"/>
          <w:szCs w:val="28"/>
          <w:lang w:val="en-US"/>
        </w:rPr>
        <w:t>– P.133-147</w:t>
      </w:r>
    </w:p>
    <w:p w14:paraId="4A4F05E2" w14:textId="62774F45"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Zampieri M., et al. SemEval-2019 Task 6: Identifying and Categorizing Offensive Language in Social Media (OffensEval) // arXiv:1903.08983. – arXiv, 2019.</w:t>
      </w:r>
      <w:r>
        <w:rPr>
          <w:rFonts w:ascii="Times New Roman" w:eastAsiaTheme="minorEastAsia" w:hAnsi="Times New Roman" w:cs="Times New Roman"/>
          <w:sz w:val="28"/>
          <w:szCs w:val="28"/>
          <w:lang w:val="en-US"/>
        </w:rPr>
        <w:t xml:space="preserve"> </w:t>
      </w:r>
      <w:r w:rsidRPr="00C81C3F">
        <w:rPr>
          <w:rFonts w:ascii="Times New Roman" w:eastAsiaTheme="minorEastAsia" w:hAnsi="Times New Roman" w:cs="Times New Roman"/>
          <w:sz w:val="28"/>
          <w:szCs w:val="28"/>
          <w:lang w:val="en-US"/>
        </w:rPr>
        <w:t>– Vol.</w:t>
      </w:r>
      <w:r w:rsidR="00C81C3F" w:rsidRPr="00C81C3F">
        <w:rPr>
          <w:rFonts w:ascii="Times New Roman" w:eastAsiaTheme="minorEastAsia" w:hAnsi="Times New Roman" w:cs="Times New Roman"/>
          <w:sz w:val="28"/>
          <w:szCs w:val="28"/>
          <w:lang w:val="en-US"/>
        </w:rPr>
        <w:t>2</w:t>
      </w:r>
      <w:r w:rsidRPr="00C81C3F">
        <w:rPr>
          <w:rFonts w:ascii="Times New Roman" w:eastAsiaTheme="minorEastAsia" w:hAnsi="Times New Roman" w:cs="Times New Roman"/>
          <w:sz w:val="28"/>
          <w:szCs w:val="28"/>
          <w:lang w:val="en-US"/>
        </w:rPr>
        <w:t>. – P.</w:t>
      </w:r>
      <w:r w:rsidR="00C81C3F">
        <w:rPr>
          <w:rFonts w:ascii="Times New Roman" w:eastAsiaTheme="minorEastAsia" w:hAnsi="Times New Roman" w:cs="Times New Roman"/>
          <w:sz w:val="28"/>
          <w:szCs w:val="28"/>
          <w:lang w:val="en-US"/>
        </w:rPr>
        <w:t>45-56</w:t>
      </w:r>
    </w:p>
    <w:p w14:paraId="54A17FA6"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Mussiraliyeva S., et al. Applying Machine Learning Techniques for Religious Extremism Detection on Online User Contents // Computers, Materials &amp; Continua. – 2022. – Vol. 70, № 1. – P. 915–934.</w:t>
      </w:r>
    </w:p>
    <w:p w14:paraId="52AAE742"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Matamoros-Fernández A., Farkas J. Racism, Hate Speech, and Social Media: A Systematic Review and Critique // Television &amp; New Media. – 2021. – Vol. 22, № 2. – P. 205–224.</w:t>
      </w:r>
    </w:p>
    <w:p w14:paraId="0176B4A9"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Strossen N. Freedom of Speech and Equality: Do We Have to Choose // Journal of Law &amp; Policy. – 2016. – Vol. 25. – P. 185.</w:t>
      </w:r>
    </w:p>
    <w:p w14:paraId="41FD572A"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Neupane D., Seok J. Bearing Fault Detection and Diagnosis Using Case Western Reserve University Dataset with Deep Learning Approaches: A Review // IEEE Access. – 2020. – Vol. 8. – P. 93155–93178.</w:t>
      </w:r>
    </w:p>
    <w:p w14:paraId="2F05C0B3"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Chetty N., Alathur S. Hate Speech Review in the Context of Online Social Networks // Aggression and Violent Behavior. – 2018. – Vol. 40. – P. 108–118.</w:t>
      </w:r>
    </w:p>
    <w:p w14:paraId="0ABE5B30"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lastRenderedPageBreak/>
        <w:t>Yuan S., Wu X. Deep Learning for Insider Threat Detection: Review, Challenges and Opportunities // Computers &amp; Security. – 2021. – Vol. 104. – P. 102221.</w:t>
      </w:r>
    </w:p>
    <w:p w14:paraId="43BCF0D7"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Paz M.A., Montero-Díaz J., Moreno-Delgado A. Hate Speech: A Systematized Review // Sage Open. – 2020. – Vol. 10, № 4. – P. 2158244020973022.</w:t>
      </w:r>
    </w:p>
    <w:p w14:paraId="42704EFB"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Salloum S.A., et al. Machine Learning and Deep Learning Techniques for Cybersecurity: A Review // Proceedings of the International Conference on Artificial Intelligence and Computer Vision (AICV2020) / Eds. Hassanien A.-E. et al. – Cham: Springer International Publishing, 2020. – Vol. 1153. – P. 50–57.</w:t>
      </w:r>
    </w:p>
    <w:p w14:paraId="6992DC15" w14:textId="1C7A9BD6"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Saha P., et al. Hateminers: Detecting Hate Speech Against Women // arXiv:1812.06700. – arXiv, 2018.</w:t>
      </w:r>
      <w:r>
        <w:rPr>
          <w:rFonts w:ascii="Times New Roman" w:eastAsiaTheme="minorEastAsia" w:hAnsi="Times New Roman" w:cs="Times New Roman"/>
          <w:sz w:val="28"/>
          <w:szCs w:val="28"/>
          <w:lang w:val="en-US"/>
        </w:rPr>
        <w:t xml:space="preserve"> </w:t>
      </w:r>
      <w:r w:rsidR="00C81C3F" w:rsidRPr="00C81C3F">
        <w:rPr>
          <w:rFonts w:ascii="Times New Roman" w:eastAsiaTheme="minorEastAsia" w:hAnsi="Times New Roman" w:cs="Times New Roman"/>
          <w:sz w:val="28"/>
          <w:szCs w:val="28"/>
          <w:lang w:val="en-US"/>
        </w:rPr>
        <w:t>–</w:t>
      </w:r>
      <w:r w:rsidRPr="00C81C3F">
        <w:rPr>
          <w:rFonts w:ascii="Times New Roman" w:eastAsiaTheme="minorEastAsia" w:hAnsi="Times New Roman" w:cs="Times New Roman"/>
          <w:sz w:val="28"/>
          <w:szCs w:val="28"/>
          <w:lang w:val="en-US"/>
        </w:rPr>
        <w:t xml:space="preserve"> Vol</w:t>
      </w:r>
      <w:r w:rsidR="00C81C3F" w:rsidRPr="00C81C3F">
        <w:rPr>
          <w:rFonts w:ascii="Times New Roman" w:eastAsiaTheme="minorEastAsia" w:hAnsi="Times New Roman" w:cs="Times New Roman"/>
          <w:sz w:val="28"/>
          <w:szCs w:val="28"/>
          <w:lang w:val="en-US"/>
        </w:rPr>
        <w:t xml:space="preserve"> 8</w:t>
      </w:r>
      <w:r w:rsidRPr="00C81C3F">
        <w:rPr>
          <w:rFonts w:ascii="Times New Roman" w:eastAsiaTheme="minorEastAsia" w:hAnsi="Times New Roman" w:cs="Times New Roman"/>
          <w:sz w:val="28"/>
          <w:szCs w:val="28"/>
          <w:lang w:val="en-US"/>
        </w:rPr>
        <w:t>. – P.</w:t>
      </w:r>
      <w:r w:rsidR="00C81C3F">
        <w:rPr>
          <w:rFonts w:ascii="Times New Roman" w:eastAsiaTheme="minorEastAsia" w:hAnsi="Times New Roman" w:cs="Times New Roman"/>
          <w:sz w:val="28"/>
          <w:szCs w:val="28"/>
          <w:lang w:val="en-US"/>
        </w:rPr>
        <w:t>115-128</w:t>
      </w:r>
    </w:p>
    <w:p w14:paraId="4211F6DB"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de Andrade C.M.V., Gonçalves M.A. Profiling Hate Speech Spreaders on Twitter: Exploiting Textual Analysis of Tweets and Combinations of Multiple Textual Representations // CEUR Workshop Proceedings. – 2021. – Vol. 2936. – P. 2186–2192.</w:t>
      </w:r>
    </w:p>
    <w:p w14:paraId="4638189C" w14:textId="23E39BC2"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Cer D. Universal Sentence Encoder // arXiv preprint arXiv:1803.11175. – 2018.</w:t>
      </w:r>
      <w:r>
        <w:rPr>
          <w:rFonts w:ascii="Times New Roman" w:eastAsiaTheme="minorEastAsia" w:hAnsi="Times New Roman" w:cs="Times New Roman"/>
          <w:sz w:val="28"/>
          <w:szCs w:val="28"/>
          <w:lang w:val="en-US"/>
        </w:rPr>
        <w:t xml:space="preserve"> - </w:t>
      </w:r>
      <w:r w:rsidRPr="00C81C3F">
        <w:rPr>
          <w:rFonts w:ascii="Times New Roman" w:eastAsiaTheme="minorEastAsia" w:hAnsi="Times New Roman" w:cs="Times New Roman"/>
          <w:sz w:val="28"/>
          <w:szCs w:val="28"/>
          <w:lang w:val="en-US"/>
        </w:rPr>
        <w:t>Vol.</w:t>
      </w:r>
      <w:r w:rsidR="00C81C3F" w:rsidRPr="00C81C3F">
        <w:rPr>
          <w:rFonts w:ascii="Times New Roman" w:eastAsiaTheme="minorEastAsia" w:hAnsi="Times New Roman" w:cs="Times New Roman"/>
          <w:sz w:val="28"/>
          <w:szCs w:val="28"/>
          <w:lang w:val="en-US"/>
        </w:rPr>
        <w:t>1</w:t>
      </w:r>
      <w:r w:rsidRPr="00C81C3F">
        <w:rPr>
          <w:rFonts w:ascii="Times New Roman" w:eastAsiaTheme="minorEastAsia" w:hAnsi="Times New Roman" w:cs="Times New Roman"/>
          <w:sz w:val="28"/>
          <w:szCs w:val="28"/>
          <w:lang w:val="en-US"/>
        </w:rPr>
        <w:t xml:space="preserve"> – P.</w:t>
      </w:r>
      <w:r w:rsidR="00C81C3F" w:rsidRPr="00C81C3F">
        <w:rPr>
          <w:rFonts w:ascii="Times New Roman" w:eastAsiaTheme="minorEastAsia" w:hAnsi="Times New Roman" w:cs="Times New Roman"/>
          <w:sz w:val="28"/>
          <w:szCs w:val="28"/>
          <w:lang w:val="en-US"/>
        </w:rPr>
        <w:t>49-61.</w:t>
      </w:r>
    </w:p>
    <w:p w14:paraId="7114E579"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Wadhwa P., Bhatia M.P.S. Classification of Radical Messages in Twitter Using Security Associations // Case Studies in Secure Computing: Achievements and Trends. – Boca Raton, FL: CRC Press, 2014. – P. 273–294.</w:t>
      </w:r>
    </w:p>
    <w:p w14:paraId="49B433C4"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Rangel F., et al. Profiling Hate Speech Spreaders on Twitter: Task at PAN 2021 // Proceedings of the Working Notes of CLEF 2021, Conference and Labs of the Evaluation Forum. – Bucharest, Romania, 2021. – P. 1772–1789.</w:t>
      </w:r>
    </w:p>
    <w:p w14:paraId="2132B3C2" w14:textId="77777777" w:rsidR="00044E9F" w:rsidRPr="00044E9F" w:rsidRDefault="00044E9F" w:rsidP="00044E9F">
      <w:pPr>
        <w:numPr>
          <w:ilvl w:val="0"/>
          <w:numId w:val="42"/>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Davidson T., et al. Automated Hate Speech Detection and the Problem of Offensive Language // Proceedings of the International AAAI Conference on Web and Social Media. – 2017. – Vol. 11, № 1. – P. 512–515.</w:t>
      </w:r>
    </w:p>
    <w:p w14:paraId="3126CCE1"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Watanabe H., Bouazizi M., Ohtsuki T. Hate Speech on Twitter: A Pragmatic Approach to Collect Hateful and Offensive Expressions and Perform Hate Speech Detection // IEEE Access. – 2018. – Vol. 6. – P. 13825–13835.</w:t>
      </w:r>
    </w:p>
    <w:p w14:paraId="388E9E71"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Mullah N.S., Zainon W.M.N.W. Advances in Machine Learning Algorithms for Hate Speech Detection in Social Media: A Review // IEEE Access. – 2021. – Vol. 9. – P. 88364–88376.</w:t>
      </w:r>
    </w:p>
    <w:p w14:paraId="5261328F"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Waseem Z. Are You a Racist or Am I Seeing Things? Annotator Influence on Hate Speech Detection on Twitter // Proceedings of the First Workshop on NLP and Computational Social Science. – 2016. – P. 138–142.</w:t>
      </w:r>
    </w:p>
    <w:p w14:paraId="75DD8C29"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Aljarah I., Habib M., Hijazi N., Faris H., Qaddoura R., Hammo B., Abushariah M., Alfawareh M. Intelligent Detection of Hate Speech in Arabic Social Network: A Machine Learning Approach [Электрондық ресурс]. – URL: </w:t>
      </w:r>
      <w:hyperlink r:id="rId155" w:history="1">
        <w:r w:rsidRPr="00044E9F">
          <w:rPr>
            <w:rStyle w:val="a3"/>
            <w:rFonts w:ascii="Times New Roman" w:eastAsiaTheme="minorEastAsia" w:hAnsi="Times New Roman" w:cs="Times New Roman"/>
            <w:sz w:val="28"/>
            <w:szCs w:val="28"/>
          </w:rPr>
          <w:t>https://journals.sagepub.com/doi/abs/10.1177/0165551520917651</w:t>
        </w:r>
      </w:hyperlink>
      <w:r w:rsidRPr="00044E9F">
        <w:rPr>
          <w:rFonts w:ascii="Times New Roman" w:eastAsiaTheme="minorEastAsia" w:hAnsi="Times New Roman" w:cs="Times New Roman"/>
          <w:sz w:val="28"/>
          <w:szCs w:val="28"/>
        </w:rPr>
        <w:t xml:space="preserve"> (қол жеткізу күні: 22.01.2025).</w:t>
      </w:r>
    </w:p>
    <w:p w14:paraId="4F56F688"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Dias D.S., Welikala M.D., Dias N.G. Identifying Racist Social Media Comments in Sinhala Language Using Text Analytics Models with Machine Learning // 2018 18th International Conference on Advances in ICT for Emerging Regions (ICTer). – IEEE, 2018. – P. 1–6.</w:t>
      </w:r>
    </w:p>
    <w:p w14:paraId="563C9FFD" w14:textId="7A456E39"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lastRenderedPageBreak/>
        <w:t>Toktarova A., et al. Hate Speech Detection in Social Networks Using Machine Learning and Deep Learning Methods // International Journal of Advanced Computer Science and Applications. – 2023. – Vol. 14, № 5.</w:t>
      </w:r>
      <w:r>
        <w:rPr>
          <w:rFonts w:ascii="Times New Roman" w:eastAsiaTheme="minorEastAsia" w:hAnsi="Times New Roman" w:cs="Times New Roman"/>
          <w:sz w:val="28"/>
          <w:szCs w:val="28"/>
          <w:lang w:val="en-US"/>
        </w:rPr>
        <w:t xml:space="preserve"> – </w:t>
      </w:r>
      <w:r w:rsidRPr="00C81C3F">
        <w:rPr>
          <w:rFonts w:ascii="Times New Roman" w:eastAsiaTheme="minorEastAsia" w:hAnsi="Times New Roman" w:cs="Times New Roman"/>
          <w:sz w:val="28"/>
          <w:szCs w:val="28"/>
          <w:lang w:val="en-US"/>
        </w:rPr>
        <w:t>P.</w:t>
      </w:r>
      <w:r w:rsidR="00C81C3F" w:rsidRPr="00C81C3F">
        <w:rPr>
          <w:rFonts w:ascii="Times New Roman" w:eastAsiaTheme="minorEastAsia" w:hAnsi="Times New Roman" w:cs="Times New Roman"/>
          <w:sz w:val="28"/>
          <w:szCs w:val="28"/>
          <w:lang w:val="en-US"/>
        </w:rPr>
        <w:t>142-153</w:t>
      </w:r>
      <w:r w:rsidRPr="00C81C3F">
        <w:rPr>
          <w:rFonts w:ascii="Times New Roman" w:eastAsiaTheme="minorEastAsia" w:hAnsi="Times New Roman" w:cs="Times New Roman"/>
          <w:sz w:val="28"/>
          <w:szCs w:val="28"/>
          <w:lang w:val="en-US"/>
        </w:rPr>
        <w:t>.</w:t>
      </w:r>
    </w:p>
    <w:p w14:paraId="6ED28BEB" w14:textId="38BC3C3B"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Toktarova A., et al. Offensive Language Identification in Low Resource Languages Using Bidirectional Long-Short-Term Memory Network // International Journal of Advanced Computer Science and Applications. – 2023. – Vol. 14, № 6.</w:t>
      </w:r>
      <w:r>
        <w:rPr>
          <w:rFonts w:ascii="Times New Roman" w:eastAsiaTheme="minorEastAsia" w:hAnsi="Times New Roman" w:cs="Times New Roman"/>
          <w:sz w:val="28"/>
          <w:szCs w:val="28"/>
          <w:lang w:val="en-US"/>
        </w:rPr>
        <w:t xml:space="preserve"> – </w:t>
      </w:r>
      <w:r w:rsidRPr="00C81C3F">
        <w:rPr>
          <w:rFonts w:ascii="Times New Roman" w:eastAsiaTheme="minorEastAsia" w:hAnsi="Times New Roman" w:cs="Times New Roman"/>
          <w:sz w:val="28"/>
          <w:szCs w:val="28"/>
          <w:lang w:val="en-US"/>
        </w:rPr>
        <w:t>P.</w:t>
      </w:r>
      <w:r w:rsidR="00C81C3F">
        <w:rPr>
          <w:rFonts w:ascii="Times New Roman" w:eastAsiaTheme="minorEastAsia" w:hAnsi="Times New Roman" w:cs="Times New Roman"/>
          <w:sz w:val="28"/>
          <w:szCs w:val="28"/>
          <w:lang w:val="en-US"/>
        </w:rPr>
        <w:t>173-182</w:t>
      </w:r>
      <w:r w:rsidRPr="00C81C3F">
        <w:rPr>
          <w:rFonts w:ascii="Times New Roman" w:eastAsiaTheme="minorEastAsia" w:hAnsi="Times New Roman" w:cs="Times New Roman"/>
          <w:sz w:val="28"/>
          <w:szCs w:val="28"/>
          <w:lang w:val="en-US"/>
        </w:rPr>
        <w:t>.</w:t>
      </w:r>
    </w:p>
    <w:p w14:paraId="1E4E9C80"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Li Y., Chen Z. Performance Evaluation of Machine Learning Methods for Breast Cancer Prediction // Applied Computational Mathematics. – 2018. – Vol. 7, № 4. – P. 212–216.</w:t>
      </w:r>
    </w:p>
    <w:p w14:paraId="48D6A428"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Hand D.J., Christen P., Kirielle N. F*: An Interpretable Transformation of the F-measure // Machine Learning. – 2021. – Vol. 110, № 3. – P. 451–456.</w:t>
      </w:r>
    </w:p>
    <w:p w14:paraId="6D645B36"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Ydyrys A., Sultanova N. Identifying Spam Messages for Kazakh Language Using Hybrid Machine Learning Model // Natural and Technical Sciences. – 2023. – Vol. 62, № 1. – P. 142–150.</w:t>
      </w:r>
    </w:p>
    <w:p w14:paraId="3E0C07CD"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Bilakhanova A., Ydyrys A., Sultanova N. Kazakh Language, Question-Answering System, Natural Language Processing, Deep Learning Approach, Accuracy // Natural and Technical Sciences. – 2023. – Vol. 62, № 1. – P. 113–121.</w:t>
      </w:r>
    </w:p>
    <w:p w14:paraId="6E940D93"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Mühlhoff R. Human-Aided Artificial Intelligence: Or, How to Run Large Computations in Human Brains? Toward a Media Sociology of Machine Learning // New Media &amp; Society. – 2020. – Vol. 22, № 10. – P. 1868–1884.</w:t>
      </w:r>
    </w:p>
    <w:p w14:paraId="1279EA4A" w14:textId="77777777" w:rsidR="00C81C3F" w:rsidRDefault="00C81C3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proofErr w:type="spellStart"/>
      <w:r w:rsidRPr="00C81C3F">
        <w:rPr>
          <w:rFonts w:ascii="Times New Roman" w:eastAsiaTheme="minorEastAsia" w:hAnsi="Times New Roman" w:cs="Times New Roman"/>
          <w:sz w:val="28"/>
          <w:szCs w:val="28"/>
        </w:rPr>
        <w:t>Del</w:t>
      </w:r>
      <w:proofErr w:type="spellEnd"/>
      <w:r w:rsidRPr="00C81C3F">
        <w:rPr>
          <w:rFonts w:ascii="Times New Roman" w:eastAsiaTheme="minorEastAsia" w:hAnsi="Times New Roman" w:cs="Times New Roman"/>
          <w:sz w:val="28"/>
          <w:szCs w:val="28"/>
        </w:rPr>
        <w:t xml:space="preserve"> Vigna12, F., Cimino23, A., </w:t>
      </w:r>
      <w:proofErr w:type="spellStart"/>
      <w:r w:rsidRPr="00C81C3F">
        <w:rPr>
          <w:rFonts w:ascii="Times New Roman" w:eastAsiaTheme="minorEastAsia" w:hAnsi="Times New Roman" w:cs="Times New Roman"/>
          <w:sz w:val="28"/>
          <w:szCs w:val="28"/>
        </w:rPr>
        <w:t>Dell’Orletta</w:t>
      </w:r>
      <w:proofErr w:type="spellEnd"/>
      <w:r w:rsidRPr="00C81C3F">
        <w:rPr>
          <w:rFonts w:ascii="Times New Roman" w:eastAsiaTheme="minorEastAsia" w:hAnsi="Times New Roman" w:cs="Times New Roman"/>
          <w:sz w:val="28"/>
          <w:szCs w:val="28"/>
        </w:rPr>
        <w:t xml:space="preserve">, F., </w:t>
      </w:r>
      <w:proofErr w:type="spellStart"/>
      <w:r w:rsidRPr="00C81C3F">
        <w:rPr>
          <w:rFonts w:ascii="Times New Roman" w:eastAsiaTheme="minorEastAsia" w:hAnsi="Times New Roman" w:cs="Times New Roman"/>
          <w:sz w:val="28"/>
          <w:szCs w:val="28"/>
        </w:rPr>
        <w:t>Petrocchi</w:t>
      </w:r>
      <w:proofErr w:type="spellEnd"/>
      <w:r w:rsidRPr="00C81C3F">
        <w:rPr>
          <w:rFonts w:ascii="Times New Roman" w:eastAsiaTheme="minorEastAsia" w:hAnsi="Times New Roman" w:cs="Times New Roman"/>
          <w:sz w:val="28"/>
          <w:szCs w:val="28"/>
        </w:rPr>
        <w:t xml:space="preserve">, M., &amp; </w:t>
      </w:r>
      <w:proofErr w:type="spellStart"/>
      <w:r w:rsidRPr="00C81C3F">
        <w:rPr>
          <w:rFonts w:ascii="Times New Roman" w:eastAsiaTheme="minorEastAsia" w:hAnsi="Times New Roman" w:cs="Times New Roman"/>
          <w:sz w:val="28"/>
          <w:szCs w:val="28"/>
        </w:rPr>
        <w:t>Tesconi</w:t>
      </w:r>
      <w:proofErr w:type="spellEnd"/>
      <w:r w:rsidRPr="00C81C3F">
        <w:rPr>
          <w:rFonts w:ascii="Times New Roman" w:eastAsiaTheme="minorEastAsia" w:hAnsi="Times New Roman" w:cs="Times New Roman"/>
          <w:sz w:val="28"/>
          <w:szCs w:val="28"/>
        </w:rPr>
        <w:t xml:space="preserve">, M. (2017, </w:t>
      </w:r>
      <w:proofErr w:type="spellStart"/>
      <w:r w:rsidRPr="00C81C3F">
        <w:rPr>
          <w:rFonts w:ascii="Times New Roman" w:eastAsiaTheme="minorEastAsia" w:hAnsi="Times New Roman" w:cs="Times New Roman"/>
          <w:sz w:val="28"/>
          <w:szCs w:val="28"/>
        </w:rPr>
        <w:t>January</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Hate</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me</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hate</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me</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not</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Hate</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speech</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detection</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on</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facebook</w:t>
      </w:r>
      <w:proofErr w:type="spellEnd"/>
      <w:r w:rsidRPr="00C81C3F">
        <w:rPr>
          <w:rFonts w:ascii="Times New Roman" w:eastAsiaTheme="minorEastAsia" w:hAnsi="Times New Roman" w:cs="Times New Roman"/>
          <w:sz w:val="28"/>
          <w:szCs w:val="28"/>
        </w:rPr>
        <w:t>. In </w:t>
      </w:r>
      <w:proofErr w:type="spellStart"/>
      <w:r w:rsidRPr="00C81C3F">
        <w:rPr>
          <w:rFonts w:ascii="Times New Roman" w:eastAsiaTheme="minorEastAsia" w:hAnsi="Times New Roman" w:cs="Times New Roman"/>
          <w:sz w:val="28"/>
          <w:szCs w:val="28"/>
        </w:rPr>
        <w:t>Proceedings</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of</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the</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first</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Italian</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conference</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on</w:t>
      </w:r>
      <w:proofErr w:type="spellEnd"/>
      <w:r w:rsidRPr="00C81C3F">
        <w:rPr>
          <w:rFonts w:ascii="Times New Roman" w:eastAsiaTheme="minorEastAsia" w:hAnsi="Times New Roman" w:cs="Times New Roman"/>
          <w:sz w:val="28"/>
          <w:szCs w:val="28"/>
        </w:rPr>
        <w:t xml:space="preserve"> </w:t>
      </w:r>
      <w:proofErr w:type="spellStart"/>
      <w:r w:rsidRPr="00C81C3F">
        <w:rPr>
          <w:rFonts w:ascii="Times New Roman" w:eastAsiaTheme="minorEastAsia" w:hAnsi="Times New Roman" w:cs="Times New Roman"/>
          <w:sz w:val="28"/>
          <w:szCs w:val="28"/>
        </w:rPr>
        <w:t>cybersecurity</w:t>
      </w:r>
      <w:proofErr w:type="spellEnd"/>
      <w:r w:rsidRPr="00C81C3F">
        <w:rPr>
          <w:rFonts w:ascii="Times New Roman" w:eastAsiaTheme="minorEastAsia" w:hAnsi="Times New Roman" w:cs="Times New Roman"/>
          <w:sz w:val="28"/>
          <w:szCs w:val="28"/>
        </w:rPr>
        <w:t xml:space="preserve"> (ITASEC17) (</w:t>
      </w:r>
      <w:proofErr w:type="spellStart"/>
      <w:r w:rsidRPr="00C81C3F">
        <w:rPr>
          <w:rFonts w:ascii="Times New Roman" w:eastAsiaTheme="minorEastAsia" w:hAnsi="Times New Roman" w:cs="Times New Roman"/>
          <w:sz w:val="28"/>
          <w:szCs w:val="28"/>
        </w:rPr>
        <w:t>pp</w:t>
      </w:r>
      <w:proofErr w:type="spellEnd"/>
      <w:r w:rsidRPr="00C81C3F">
        <w:rPr>
          <w:rFonts w:ascii="Times New Roman" w:eastAsiaTheme="minorEastAsia" w:hAnsi="Times New Roman" w:cs="Times New Roman"/>
          <w:sz w:val="28"/>
          <w:szCs w:val="28"/>
        </w:rPr>
        <w:t>. 86-95).</w:t>
      </w:r>
    </w:p>
    <w:p w14:paraId="7AB0C3A5" w14:textId="2B3B06A0"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Watanabe H., Bouazizi M., Ohtsuki T. Hate Speech on Twitter: A Pragmatic Approach to Collect Hateful and Offensive Expressions and Perform Hate Speech Detection // IEEE Access. – 2018. – Vol. 6. – P. 13825–13835.</w:t>
      </w:r>
    </w:p>
    <w:p w14:paraId="346A79D8" w14:textId="3BE9342E" w:rsidR="00C81C3F" w:rsidRDefault="00044E9F" w:rsidP="0081647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81C3F">
        <w:rPr>
          <w:rFonts w:ascii="Times New Roman" w:eastAsiaTheme="minorEastAsia" w:hAnsi="Times New Roman" w:cs="Times New Roman"/>
          <w:sz w:val="28"/>
          <w:szCs w:val="28"/>
        </w:rPr>
        <w:t>S</w:t>
      </w:r>
      <w:r w:rsidR="00C81C3F" w:rsidRPr="00C81C3F">
        <w:rPr>
          <w:rFonts w:ascii="Times New Roman" w:eastAsiaTheme="minorEastAsia" w:hAnsi="Times New Roman" w:cs="Times New Roman"/>
          <w:sz w:val="28"/>
          <w:szCs w:val="28"/>
        </w:rPr>
        <w:t xml:space="preserve"> </w:t>
      </w:r>
      <w:proofErr w:type="spellStart"/>
      <w:r w:rsidR="00C81C3F" w:rsidRPr="00C81C3F">
        <w:rPr>
          <w:rFonts w:ascii="Times New Roman" w:eastAsiaTheme="minorEastAsia" w:hAnsi="Times New Roman" w:cs="Times New Roman"/>
          <w:sz w:val="28"/>
          <w:szCs w:val="28"/>
        </w:rPr>
        <w:t>Schieb</w:t>
      </w:r>
      <w:proofErr w:type="spellEnd"/>
      <w:r w:rsidR="00C81C3F" w:rsidRPr="00C81C3F">
        <w:rPr>
          <w:rFonts w:ascii="Times New Roman" w:eastAsiaTheme="minorEastAsia" w:hAnsi="Times New Roman" w:cs="Times New Roman"/>
          <w:sz w:val="28"/>
          <w:szCs w:val="28"/>
        </w:rPr>
        <w:t xml:space="preserve"> C., </w:t>
      </w:r>
      <w:proofErr w:type="spellStart"/>
      <w:r w:rsidR="00C81C3F" w:rsidRPr="00C81C3F">
        <w:rPr>
          <w:rFonts w:ascii="Times New Roman" w:eastAsiaTheme="minorEastAsia" w:hAnsi="Times New Roman" w:cs="Times New Roman"/>
          <w:sz w:val="28"/>
          <w:szCs w:val="28"/>
        </w:rPr>
        <w:t>Preuss</w:t>
      </w:r>
      <w:proofErr w:type="spellEnd"/>
      <w:r w:rsidR="00C81C3F" w:rsidRPr="00C81C3F">
        <w:rPr>
          <w:rFonts w:ascii="Times New Roman" w:eastAsiaTheme="minorEastAsia" w:hAnsi="Times New Roman" w:cs="Times New Roman"/>
          <w:sz w:val="28"/>
          <w:szCs w:val="28"/>
        </w:rPr>
        <w:t xml:space="preserve"> M. </w:t>
      </w:r>
      <w:proofErr w:type="spellStart"/>
      <w:r w:rsidR="00C81C3F" w:rsidRPr="00C81C3F">
        <w:rPr>
          <w:rFonts w:ascii="Times New Roman" w:eastAsiaTheme="minorEastAsia" w:hAnsi="Times New Roman" w:cs="Times New Roman"/>
          <w:sz w:val="28"/>
          <w:szCs w:val="28"/>
        </w:rPr>
        <w:t>Governing</w:t>
      </w:r>
      <w:proofErr w:type="spellEnd"/>
      <w:r w:rsidR="00C81C3F" w:rsidRPr="00C81C3F">
        <w:rPr>
          <w:rFonts w:ascii="Times New Roman" w:eastAsiaTheme="minorEastAsia" w:hAnsi="Times New Roman" w:cs="Times New Roman"/>
          <w:sz w:val="28"/>
          <w:szCs w:val="28"/>
        </w:rPr>
        <w:t xml:space="preserve"> </w:t>
      </w:r>
      <w:proofErr w:type="spellStart"/>
      <w:r w:rsidR="00C81C3F" w:rsidRPr="00C81C3F">
        <w:rPr>
          <w:rFonts w:ascii="Times New Roman" w:eastAsiaTheme="minorEastAsia" w:hAnsi="Times New Roman" w:cs="Times New Roman"/>
          <w:sz w:val="28"/>
          <w:szCs w:val="28"/>
        </w:rPr>
        <w:t>hate</w:t>
      </w:r>
      <w:proofErr w:type="spellEnd"/>
      <w:r w:rsidR="00C81C3F" w:rsidRPr="00C81C3F">
        <w:rPr>
          <w:rFonts w:ascii="Times New Roman" w:eastAsiaTheme="minorEastAsia" w:hAnsi="Times New Roman" w:cs="Times New Roman"/>
          <w:sz w:val="28"/>
          <w:szCs w:val="28"/>
        </w:rPr>
        <w:t xml:space="preserve"> </w:t>
      </w:r>
      <w:proofErr w:type="spellStart"/>
      <w:r w:rsidR="00C81C3F" w:rsidRPr="00C81C3F">
        <w:rPr>
          <w:rFonts w:ascii="Times New Roman" w:eastAsiaTheme="minorEastAsia" w:hAnsi="Times New Roman" w:cs="Times New Roman"/>
          <w:sz w:val="28"/>
          <w:szCs w:val="28"/>
        </w:rPr>
        <w:t>speech</w:t>
      </w:r>
      <w:proofErr w:type="spellEnd"/>
      <w:r w:rsidR="00C81C3F" w:rsidRPr="00C81C3F">
        <w:rPr>
          <w:rFonts w:ascii="Times New Roman" w:eastAsiaTheme="minorEastAsia" w:hAnsi="Times New Roman" w:cs="Times New Roman"/>
          <w:sz w:val="28"/>
          <w:szCs w:val="28"/>
        </w:rPr>
        <w:t xml:space="preserve"> </w:t>
      </w:r>
      <w:proofErr w:type="spellStart"/>
      <w:r w:rsidR="00C81C3F" w:rsidRPr="00C81C3F">
        <w:rPr>
          <w:rFonts w:ascii="Times New Roman" w:eastAsiaTheme="minorEastAsia" w:hAnsi="Times New Roman" w:cs="Times New Roman"/>
          <w:sz w:val="28"/>
          <w:szCs w:val="28"/>
        </w:rPr>
        <w:t>by</w:t>
      </w:r>
      <w:proofErr w:type="spellEnd"/>
      <w:r w:rsidR="00C81C3F" w:rsidRPr="00C81C3F">
        <w:rPr>
          <w:rFonts w:ascii="Times New Roman" w:eastAsiaTheme="minorEastAsia" w:hAnsi="Times New Roman" w:cs="Times New Roman"/>
          <w:sz w:val="28"/>
          <w:szCs w:val="28"/>
        </w:rPr>
        <w:t xml:space="preserve"> </w:t>
      </w:r>
      <w:proofErr w:type="spellStart"/>
      <w:r w:rsidR="00C81C3F" w:rsidRPr="00C81C3F">
        <w:rPr>
          <w:rFonts w:ascii="Times New Roman" w:eastAsiaTheme="minorEastAsia" w:hAnsi="Times New Roman" w:cs="Times New Roman"/>
          <w:sz w:val="28"/>
          <w:szCs w:val="28"/>
        </w:rPr>
        <w:t>means</w:t>
      </w:r>
      <w:proofErr w:type="spellEnd"/>
      <w:r w:rsidR="00C81C3F" w:rsidRPr="00C81C3F">
        <w:rPr>
          <w:rFonts w:ascii="Times New Roman" w:eastAsiaTheme="minorEastAsia" w:hAnsi="Times New Roman" w:cs="Times New Roman"/>
          <w:sz w:val="28"/>
          <w:szCs w:val="28"/>
        </w:rPr>
        <w:t xml:space="preserve"> </w:t>
      </w:r>
      <w:proofErr w:type="spellStart"/>
      <w:r w:rsidR="00C81C3F" w:rsidRPr="00C81C3F">
        <w:rPr>
          <w:rFonts w:ascii="Times New Roman" w:eastAsiaTheme="minorEastAsia" w:hAnsi="Times New Roman" w:cs="Times New Roman"/>
          <w:sz w:val="28"/>
          <w:szCs w:val="28"/>
        </w:rPr>
        <w:t>of</w:t>
      </w:r>
      <w:proofErr w:type="spellEnd"/>
      <w:r w:rsidR="00C81C3F" w:rsidRPr="00C81C3F">
        <w:rPr>
          <w:rFonts w:ascii="Times New Roman" w:eastAsiaTheme="minorEastAsia" w:hAnsi="Times New Roman" w:cs="Times New Roman"/>
          <w:sz w:val="28"/>
          <w:szCs w:val="28"/>
        </w:rPr>
        <w:t xml:space="preserve"> </w:t>
      </w:r>
      <w:proofErr w:type="spellStart"/>
      <w:r w:rsidR="00C81C3F" w:rsidRPr="00C81C3F">
        <w:rPr>
          <w:rFonts w:ascii="Times New Roman" w:eastAsiaTheme="minorEastAsia" w:hAnsi="Times New Roman" w:cs="Times New Roman"/>
          <w:sz w:val="28"/>
          <w:szCs w:val="28"/>
        </w:rPr>
        <w:t>counterspeech</w:t>
      </w:r>
      <w:proofErr w:type="spellEnd"/>
      <w:r w:rsidR="00C81C3F" w:rsidRPr="00C81C3F">
        <w:rPr>
          <w:rFonts w:ascii="Times New Roman" w:eastAsiaTheme="minorEastAsia" w:hAnsi="Times New Roman" w:cs="Times New Roman"/>
          <w:sz w:val="28"/>
          <w:szCs w:val="28"/>
        </w:rPr>
        <w:t xml:space="preserve"> </w:t>
      </w:r>
      <w:proofErr w:type="spellStart"/>
      <w:r w:rsidR="00C81C3F" w:rsidRPr="00C81C3F">
        <w:rPr>
          <w:rFonts w:ascii="Times New Roman" w:eastAsiaTheme="minorEastAsia" w:hAnsi="Times New Roman" w:cs="Times New Roman"/>
          <w:sz w:val="28"/>
          <w:szCs w:val="28"/>
        </w:rPr>
        <w:t>on</w:t>
      </w:r>
      <w:proofErr w:type="spellEnd"/>
      <w:r w:rsidR="00C81C3F" w:rsidRPr="00C81C3F">
        <w:rPr>
          <w:rFonts w:ascii="Times New Roman" w:eastAsiaTheme="minorEastAsia" w:hAnsi="Times New Roman" w:cs="Times New Roman"/>
          <w:sz w:val="28"/>
          <w:szCs w:val="28"/>
        </w:rPr>
        <w:t xml:space="preserve"> Facebook //66th </w:t>
      </w:r>
      <w:proofErr w:type="spellStart"/>
      <w:r w:rsidR="00C81C3F" w:rsidRPr="00C81C3F">
        <w:rPr>
          <w:rFonts w:ascii="Times New Roman" w:eastAsiaTheme="minorEastAsia" w:hAnsi="Times New Roman" w:cs="Times New Roman"/>
          <w:sz w:val="28"/>
          <w:szCs w:val="28"/>
        </w:rPr>
        <w:t>ica</w:t>
      </w:r>
      <w:proofErr w:type="spellEnd"/>
      <w:r w:rsidR="00C81C3F" w:rsidRPr="00C81C3F">
        <w:rPr>
          <w:rFonts w:ascii="Times New Roman" w:eastAsiaTheme="minorEastAsia" w:hAnsi="Times New Roman" w:cs="Times New Roman"/>
          <w:sz w:val="28"/>
          <w:szCs w:val="28"/>
        </w:rPr>
        <w:t xml:space="preserve"> </w:t>
      </w:r>
      <w:proofErr w:type="spellStart"/>
      <w:r w:rsidR="00C81C3F" w:rsidRPr="00C81C3F">
        <w:rPr>
          <w:rFonts w:ascii="Times New Roman" w:eastAsiaTheme="minorEastAsia" w:hAnsi="Times New Roman" w:cs="Times New Roman"/>
          <w:sz w:val="28"/>
          <w:szCs w:val="28"/>
        </w:rPr>
        <w:t>annual</w:t>
      </w:r>
      <w:proofErr w:type="spellEnd"/>
      <w:r w:rsidR="00C81C3F" w:rsidRPr="00C81C3F">
        <w:rPr>
          <w:rFonts w:ascii="Times New Roman" w:eastAsiaTheme="minorEastAsia" w:hAnsi="Times New Roman" w:cs="Times New Roman"/>
          <w:sz w:val="28"/>
          <w:szCs w:val="28"/>
        </w:rPr>
        <w:t xml:space="preserve"> </w:t>
      </w:r>
      <w:proofErr w:type="spellStart"/>
      <w:r w:rsidR="00C81C3F" w:rsidRPr="00C81C3F">
        <w:rPr>
          <w:rFonts w:ascii="Times New Roman" w:eastAsiaTheme="minorEastAsia" w:hAnsi="Times New Roman" w:cs="Times New Roman"/>
          <w:sz w:val="28"/>
          <w:szCs w:val="28"/>
        </w:rPr>
        <w:t>conference</w:t>
      </w:r>
      <w:proofErr w:type="spellEnd"/>
      <w:r w:rsidR="00C81C3F" w:rsidRPr="00C81C3F">
        <w:rPr>
          <w:rFonts w:ascii="Times New Roman" w:eastAsiaTheme="minorEastAsia" w:hAnsi="Times New Roman" w:cs="Times New Roman"/>
          <w:sz w:val="28"/>
          <w:szCs w:val="28"/>
        </w:rPr>
        <w:t xml:space="preserve">, </w:t>
      </w:r>
      <w:proofErr w:type="spellStart"/>
      <w:r w:rsidR="00C81C3F" w:rsidRPr="00C81C3F">
        <w:rPr>
          <w:rFonts w:ascii="Times New Roman" w:eastAsiaTheme="minorEastAsia" w:hAnsi="Times New Roman" w:cs="Times New Roman"/>
          <w:sz w:val="28"/>
          <w:szCs w:val="28"/>
        </w:rPr>
        <w:t>at</w:t>
      </w:r>
      <w:proofErr w:type="spellEnd"/>
      <w:r w:rsidR="00C81C3F" w:rsidRPr="00C81C3F">
        <w:rPr>
          <w:rFonts w:ascii="Times New Roman" w:eastAsiaTheme="minorEastAsia" w:hAnsi="Times New Roman" w:cs="Times New Roman"/>
          <w:sz w:val="28"/>
          <w:szCs w:val="28"/>
        </w:rPr>
        <w:t xml:space="preserve"> </w:t>
      </w:r>
      <w:proofErr w:type="spellStart"/>
      <w:r w:rsidR="00C81C3F" w:rsidRPr="00C81C3F">
        <w:rPr>
          <w:rFonts w:ascii="Times New Roman" w:eastAsiaTheme="minorEastAsia" w:hAnsi="Times New Roman" w:cs="Times New Roman"/>
          <w:sz w:val="28"/>
          <w:szCs w:val="28"/>
        </w:rPr>
        <w:t>fukuoka</w:t>
      </w:r>
      <w:proofErr w:type="spellEnd"/>
      <w:r w:rsidR="00C81C3F" w:rsidRPr="00C81C3F">
        <w:rPr>
          <w:rFonts w:ascii="Times New Roman" w:eastAsiaTheme="minorEastAsia" w:hAnsi="Times New Roman" w:cs="Times New Roman"/>
          <w:sz w:val="28"/>
          <w:szCs w:val="28"/>
        </w:rPr>
        <w:t xml:space="preserve">, </w:t>
      </w:r>
      <w:proofErr w:type="spellStart"/>
      <w:r w:rsidR="00C81C3F" w:rsidRPr="00C81C3F">
        <w:rPr>
          <w:rFonts w:ascii="Times New Roman" w:eastAsiaTheme="minorEastAsia" w:hAnsi="Times New Roman" w:cs="Times New Roman"/>
          <w:sz w:val="28"/>
          <w:szCs w:val="28"/>
        </w:rPr>
        <w:t>japan</w:t>
      </w:r>
      <w:proofErr w:type="spellEnd"/>
      <w:r w:rsidR="00C81C3F" w:rsidRPr="00C81C3F">
        <w:rPr>
          <w:rFonts w:ascii="Times New Roman" w:eastAsiaTheme="minorEastAsia" w:hAnsi="Times New Roman" w:cs="Times New Roman"/>
          <w:sz w:val="28"/>
          <w:szCs w:val="28"/>
        </w:rPr>
        <w:t xml:space="preserve">. – 2016. – P. 1-23. </w:t>
      </w:r>
    </w:p>
    <w:p w14:paraId="611AC185" w14:textId="092D92EE" w:rsidR="00044E9F" w:rsidRPr="00C81C3F" w:rsidRDefault="00044E9F" w:rsidP="0081647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81C3F">
        <w:rPr>
          <w:rFonts w:ascii="Times New Roman" w:eastAsiaTheme="minorEastAsia" w:hAnsi="Times New Roman" w:cs="Times New Roman"/>
          <w:sz w:val="28"/>
          <w:szCs w:val="28"/>
        </w:rPr>
        <w:t xml:space="preserve">Twitter Hate Speech Detection: A Systematic Review of Methods, Taxonomy Analysis, Challenges, and Opportunities [Электрондық ресурс]. – URL: </w:t>
      </w:r>
      <w:hyperlink r:id="rId156" w:history="1">
        <w:r w:rsidRPr="00C81C3F">
          <w:rPr>
            <w:rStyle w:val="a3"/>
            <w:rFonts w:ascii="Times New Roman" w:eastAsiaTheme="minorEastAsia" w:hAnsi="Times New Roman" w:cs="Times New Roman"/>
            <w:sz w:val="28"/>
            <w:szCs w:val="28"/>
          </w:rPr>
          <w:t>https://ieeexplore.ieee.org/abstract/document/10025718</w:t>
        </w:r>
      </w:hyperlink>
      <w:r w:rsidRPr="00C81C3F">
        <w:rPr>
          <w:rFonts w:ascii="Times New Roman" w:eastAsiaTheme="minorEastAsia" w:hAnsi="Times New Roman" w:cs="Times New Roman"/>
          <w:sz w:val="28"/>
          <w:szCs w:val="28"/>
        </w:rPr>
        <w:t xml:space="preserve"> (қол жеткізу күні: 23.01.2025).</w:t>
      </w:r>
    </w:p>
    <w:p w14:paraId="5A7EF5B7"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Alshalan R., Al-Khalifa H. A Deep Learning Approach for Automatic Hate Speech Detection in the Saudi Twittersphere // Applied Sciences. – 2020. – Vol. 10, № 23. – P. 8614.</w:t>
      </w:r>
    </w:p>
    <w:p w14:paraId="53A5449F"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Al-Hassan A., Al-Dossari H. Detection of Hate Speech in Social Networks: A Survey on Multilingual Corpus // Proceedings of the 6th International Conference on Computer Science and Information Technology. – ACM, 2019. – Vol. 10. – P. 10–5121.</w:t>
      </w:r>
    </w:p>
    <w:p w14:paraId="06466B1F"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lastRenderedPageBreak/>
        <w:t>Alrehili A. Automatic Hate Speech Detection on Social Media: A Brief Survey // 2019 IEEE/ACS 16th International Conference on Computer Systems and Applications (AICCSA). – 2019. – P. 1–6.</w:t>
      </w:r>
    </w:p>
    <w:p w14:paraId="56883231"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Schmidt A., Wiegand M. A Survey on Hate Speech Detection Using Natural Language Processing // Proceedings of the Fifth International Workshop on Natural Language Processing for Social Media / Eds. Ku L.-W., Li C.-T. – Valencia, Spain: Association for Computational Linguistics, 2017. – P. 1–10.</w:t>
      </w:r>
    </w:p>
    <w:p w14:paraId="41FA68E7"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Al-Garadi M.A., et al. Predicting Cyberbullying on Social Media in the Big Data Era Using Machine Learning Algorithms: Review of Literature and Open Challenges // IEEE Access. – 2019. – Vol. 7. – P. 70701–70718.</w:t>
      </w:r>
    </w:p>
    <w:p w14:paraId="3E973D5C"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Novák V. Fuzzy Sets in Natural Language Processing // An Introduction to Fuzzy Logic Applications in Intelligent Systems / Eds. Yager R.R., Zadeh L.A. – Boston, MA: Springer US, 1992. – P. 185–200.</w:t>
      </w:r>
    </w:p>
    <w:p w14:paraId="4B19CB49"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Kowsher M., et al. Lemmatization Algorithm Development for Bangla Natural Language Processing // 2020 Joint 9th International Conference on Informatics, Electronics &amp; Vision (ICIEV) and 2020 4th International Conference on Imaging, Vision &amp; Pattern Recognition (icIVPR). – IEEE, 2020. – P. 1–8.</w:t>
      </w:r>
    </w:p>
    <w:p w14:paraId="379899B2"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An Overview of Stemming and Lemmatization Techniques [Электрондық ресурс] // Taylor &amp; Francis. – URL: </w:t>
      </w:r>
      <w:hyperlink r:id="rId157" w:history="1">
        <w:r w:rsidRPr="00044E9F">
          <w:rPr>
            <w:rStyle w:val="a3"/>
            <w:rFonts w:ascii="Times New Roman" w:eastAsiaTheme="minorEastAsia" w:hAnsi="Times New Roman" w:cs="Times New Roman"/>
            <w:sz w:val="28"/>
            <w:szCs w:val="28"/>
          </w:rPr>
          <w:t>https://www.taylorfrancis.com/chapters/edit/10.1201/9781003430421-31/overview-stemming-lemmatization-techniques-vinay-kumar-pant-rupak-sharma-shakti-kundu</w:t>
        </w:r>
      </w:hyperlink>
      <w:r w:rsidRPr="00044E9F">
        <w:rPr>
          <w:rFonts w:ascii="Times New Roman" w:eastAsiaTheme="minorEastAsia" w:hAnsi="Times New Roman" w:cs="Times New Roman"/>
          <w:sz w:val="28"/>
          <w:szCs w:val="28"/>
        </w:rPr>
        <w:t xml:space="preserve"> (қол жеткізу күні: 27.01.2025).</w:t>
      </w:r>
    </w:p>
    <w:p w14:paraId="744D03E6"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Dai S., et al. AI-based NLP Section Discusses the Application and Effect of Bag-of-Words Models and TF-IDF in NLP Tasks // Journal of Artificial Intelligence General Science (JAIGS). – 2024. – Vol. 5, № 1. – P. 13–21.</w:t>
      </w:r>
    </w:p>
    <w:p w14:paraId="499B7E46"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Sultan D., et al. Cyberbullying-Related Hate Speech Detection Using Shallow-to-Deep Learning // Computers, Materials &amp; Continua. – 2023. – Vol. 74, № 1. – P. 2115–2131.</w:t>
      </w:r>
    </w:p>
    <w:p w14:paraId="6D4816AC"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Gebre B.G., et al. Improving Native Language Identification with TF-IDF Weighting // Proceedings of the Eighth Workshop on Innovative Use of NLP for Building Educational Applications / Eds. Tetreault J., Burstein J., Leacock C. – Atlanta, Georgia: Association for Computational Linguistics, 2013. – P. 216–223.</w:t>
      </w:r>
    </w:p>
    <w:p w14:paraId="019ABD20"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Soufyane A., Abdelhakim B.A., Ahmed M.B. An Intelligent Chatbot Using NLP and TF-IDF Algorithm for Text Understanding Applied to the Medical Field // Emerging Trends in ICT for Sustainable Development / Eds. Ben Ahmed M., Boudhir A.A., Alimi A.M. – Cham: Springer International Publishing, 2021. – P. 3–10.</w:t>
      </w:r>
    </w:p>
    <w:p w14:paraId="285612AC"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Rodríguez A., Argueta C., Chen Y.-L. Automatic Detection of Hate Speech on Facebook Using Sentiment and Emotion Analysis // 2019 International Conference on Artificial Intelligence in Information and Communication (ICAIIC). – 2019. – P. 169–174.</w:t>
      </w:r>
    </w:p>
    <w:p w14:paraId="0917241C" w14:textId="77777777" w:rsidR="00044E9F" w:rsidRPr="00044E9F" w:rsidRDefault="00044E9F" w:rsidP="00044E9F">
      <w:pPr>
        <w:numPr>
          <w:ilvl w:val="0"/>
          <w:numId w:val="43"/>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Weir G., et al. Cloud-based Textual Analysis as a Basis for Document Classification // 2018 International Conference on High Performance Computing &amp; Simulation (HPCS). – 2018. – P. 672–676.</w:t>
      </w:r>
    </w:p>
    <w:p w14:paraId="5EA7C1E8" w14:textId="77777777" w:rsidR="00983A57" w:rsidRPr="00983A57" w:rsidRDefault="00983A57"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983A57">
        <w:rPr>
          <w:rFonts w:ascii="Times New Roman" w:eastAsiaTheme="minorEastAsia" w:hAnsi="Times New Roman" w:cs="Times New Roman"/>
          <w:sz w:val="28"/>
          <w:szCs w:val="28"/>
        </w:rPr>
        <w:lastRenderedPageBreak/>
        <w:t xml:space="preserve">Lloyd, S., </w:t>
      </w:r>
      <w:proofErr w:type="spellStart"/>
      <w:r w:rsidRPr="00983A57">
        <w:rPr>
          <w:rFonts w:ascii="Times New Roman" w:eastAsiaTheme="minorEastAsia" w:hAnsi="Times New Roman" w:cs="Times New Roman"/>
          <w:sz w:val="28"/>
          <w:szCs w:val="28"/>
        </w:rPr>
        <w:t>Beckman</w:t>
      </w:r>
      <w:proofErr w:type="spellEnd"/>
      <w:r w:rsidRPr="00983A57">
        <w:rPr>
          <w:rFonts w:ascii="Times New Roman" w:eastAsiaTheme="minorEastAsia" w:hAnsi="Times New Roman" w:cs="Times New Roman"/>
          <w:sz w:val="28"/>
          <w:szCs w:val="28"/>
        </w:rPr>
        <w:t xml:space="preserve">, M., </w:t>
      </w:r>
      <w:proofErr w:type="spellStart"/>
      <w:r w:rsidRPr="00983A57">
        <w:rPr>
          <w:rFonts w:ascii="Times New Roman" w:eastAsiaTheme="minorEastAsia" w:hAnsi="Times New Roman" w:cs="Times New Roman"/>
          <w:sz w:val="28"/>
          <w:szCs w:val="28"/>
        </w:rPr>
        <w:t>Pearl</w:t>
      </w:r>
      <w:proofErr w:type="spellEnd"/>
      <w:r w:rsidRPr="00983A57">
        <w:rPr>
          <w:rFonts w:ascii="Times New Roman" w:eastAsiaTheme="minorEastAsia" w:hAnsi="Times New Roman" w:cs="Times New Roman"/>
          <w:sz w:val="28"/>
          <w:szCs w:val="28"/>
        </w:rPr>
        <w:t xml:space="preserve">, D., </w:t>
      </w:r>
      <w:proofErr w:type="spellStart"/>
      <w:r w:rsidRPr="00983A57">
        <w:rPr>
          <w:rFonts w:ascii="Times New Roman" w:eastAsiaTheme="minorEastAsia" w:hAnsi="Times New Roman" w:cs="Times New Roman"/>
          <w:sz w:val="28"/>
          <w:szCs w:val="28"/>
        </w:rPr>
        <w:t>Passonneau</w:t>
      </w:r>
      <w:proofErr w:type="spellEnd"/>
      <w:r w:rsidRPr="00983A57">
        <w:rPr>
          <w:rFonts w:ascii="Times New Roman" w:eastAsiaTheme="minorEastAsia" w:hAnsi="Times New Roman" w:cs="Times New Roman"/>
          <w:sz w:val="28"/>
          <w:szCs w:val="28"/>
        </w:rPr>
        <w:t xml:space="preserve">, R., Li, Z., &amp; </w:t>
      </w:r>
      <w:proofErr w:type="spellStart"/>
      <w:r w:rsidRPr="00983A57">
        <w:rPr>
          <w:rFonts w:ascii="Times New Roman" w:eastAsiaTheme="minorEastAsia" w:hAnsi="Times New Roman" w:cs="Times New Roman"/>
          <w:sz w:val="28"/>
          <w:szCs w:val="28"/>
        </w:rPr>
        <w:t>Wang</w:t>
      </w:r>
      <w:proofErr w:type="spellEnd"/>
      <w:r w:rsidRPr="00983A57">
        <w:rPr>
          <w:rFonts w:ascii="Times New Roman" w:eastAsiaTheme="minorEastAsia" w:hAnsi="Times New Roman" w:cs="Times New Roman"/>
          <w:sz w:val="28"/>
          <w:szCs w:val="28"/>
        </w:rPr>
        <w:t xml:space="preserve">, Z. (2022). </w:t>
      </w:r>
      <w:proofErr w:type="spellStart"/>
      <w:r w:rsidRPr="00983A57">
        <w:rPr>
          <w:rFonts w:ascii="Times New Roman" w:eastAsiaTheme="minorEastAsia" w:hAnsi="Times New Roman" w:cs="Times New Roman"/>
          <w:sz w:val="28"/>
          <w:szCs w:val="28"/>
        </w:rPr>
        <w:t>Foundations</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for</w:t>
      </w:r>
      <w:proofErr w:type="spellEnd"/>
      <w:r w:rsidRPr="00983A57">
        <w:rPr>
          <w:rFonts w:ascii="Times New Roman" w:eastAsiaTheme="minorEastAsia" w:hAnsi="Times New Roman" w:cs="Times New Roman"/>
          <w:sz w:val="28"/>
          <w:szCs w:val="28"/>
        </w:rPr>
        <w:t xml:space="preserve"> NLP-</w:t>
      </w:r>
      <w:proofErr w:type="spellStart"/>
      <w:r w:rsidRPr="00983A57">
        <w:rPr>
          <w:rFonts w:ascii="Times New Roman" w:eastAsiaTheme="minorEastAsia" w:hAnsi="Times New Roman" w:cs="Times New Roman"/>
          <w:sz w:val="28"/>
          <w:szCs w:val="28"/>
        </w:rPr>
        <w:t>assisted</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formative</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assessment</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feedback</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for</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short-answer</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tasks</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in</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large-enrollment</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classes</w:t>
      </w:r>
      <w:proofErr w:type="spellEnd"/>
      <w:r w:rsidRPr="00983A57">
        <w:rPr>
          <w:rFonts w:ascii="Times New Roman" w:eastAsiaTheme="minorEastAsia" w:hAnsi="Times New Roman" w:cs="Times New Roman"/>
          <w:sz w:val="28"/>
          <w:szCs w:val="28"/>
        </w:rPr>
        <w:t>. </w:t>
      </w:r>
      <w:proofErr w:type="spellStart"/>
      <w:r w:rsidRPr="00983A57">
        <w:rPr>
          <w:rFonts w:ascii="Times New Roman" w:eastAsiaTheme="minorEastAsia" w:hAnsi="Times New Roman" w:cs="Times New Roman"/>
          <w:sz w:val="28"/>
          <w:szCs w:val="28"/>
        </w:rPr>
        <w:t>arXiv</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preprint</w:t>
      </w:r>
      <w:proofErr w:type="spellEnd"/>
      <w:r w:rsidRPr="00983A57">
        <w:rPr>
          <w:rFonts w:ascii="Times New Roman" w:eastAsiaTheme="minorEastAsia" w:hAnsi="Times New Roman" w:cs="Times New Roman"/>
          <w:sz w:val="28"/>
          <w:szCs w:val="28"/>
        </w:rPr>
        <w:t xml:space="preserve"> arXiv:2205.02829.</w:t>
      </w:r>
    </w:p>
    <w:p w14:paraId="0715F645" w14:textId="7811D1BA" w:rsidR="00044E9F" w:rsidRPr="00044E9F" w:rsidRDefault="00044E9F"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Al-Azzawy D.S., Al-Rufaye F.M.L. Arabic Words Clustering by Using K-means Algorithm // 2017 Annual Conference on New Trends in Information &amp; Communications Technology Applications (NTICT). – IEEE, 2017. – P. 263–267.</w:t>
      </w:r>
    </w:p>
    <w:p w14:paraId="709564A5" w14:textId="77777777" w:rsidR="00044E9F" w:rsidRPr="00044E9F" w:rsidRDefault="00044E9F"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Mendon-Plasek A. Irreducible Worlds of Inexhaustible Meaning: Early 1950s Machine Learning as Subjective Decision Making, Creative Imagining and Remedy for the Unforeseen // BJHS Themes. – 2023. – Vol. 8. – P. 65–80.</w:t>
      </w:r>
    </w:p>
    <w:p w14:paraId="30B332E4" w14:textId="4A2ED632" w:rsidR="00983A57" w:rsidRDefault="00983A57"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proofErr w:type="spellStart"/>
      <w:r w:rsidRPr="00983A57">
        <w:rPr>
          <w:rFonts w:ascii="Times New Roman" w:eastAsiaTheme="minorEastAsia" w:hAnsi="Times New Roman" w:cs="Times New Roman"/>
          <w:sz w:val="28"/>
          <w:szCs w:val="28"/>
        </w:rPr>
        <w:t>Toktarova</w:t>
      </w:r>
      <w:proofErr w:type="spellEnd"/>
      <w:r w:rsidRPr="00983A57">
        <w:rPr>
          <w:rFonts w:ascii="Times New Roman" w:eastAsiaTheme="minorEastAsia" w:hAnsi="Times New Roman" w:cs="Times New Roman"/>
          <w:sz w:val="28"/>
          <w:szCs w:val="28"/>
        </w:rPr>
        <w:t xml:space="preserve"> A. </w:t>
      </w:r>
      <w:proofErr w:type="spellStart"/>
      <w:r w:rsidRPr="00983A57">
        <w:rPr>
          <w:rFonts w:ascii="Times New Roman" w:eastAsiaTheme="minorEastAsia" w:hAnsi="Times New Roman" w:cs="Times New Roman"/>
          <w:sz w:val="28"/>
          <w:szCs w:val="28"/>
        </w:rPr>
        <w:t>et</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al</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Automated</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Hate</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Speech</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Classification</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using</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Emotion</w:t>
      </w:r>
      <w:proofErr w:type="spellEnd"/>
      <w:r w:rsidRPr="00983A57">
        <w:rPr>
          <w:rFonts w:ascii="Times New Roman" w:eastAsiaTheme="minorEastAsia" w:hAnsi="Times New Roman" w:cs="Times New Roman"/>
          <w:sz w:val="28"/>
          <w:szCs w:val="28"/>
        </w:rPr>
        <w:t xml:space="preserve"> Analysis </w:t>
      </w:r>
      <w:proofErr w:type="spellStart"/>
      <w:r w:rsidRPr="00983A57">
        <w:rPr>
          <w:rFonts w:ascii="Times New Roman" w:eastAsiaTheme="minorEastAsia" w:hAnsi="Times New Roman" w:cs="Times New Roman"/>
          <w:sz w:val="28"/>
          <w:szCs w:val="28"/>
        </w:rPr>
        <w:t>in</w:t>
      </w:r>
      <w:proofErr w:type="spellEnd"/>
      <w:r w:rsidRPr="00983A57">
        <w:rPr>
          <w:rFonts w:ascii="Times New Roman" w:eastAsiaTheme="minorEastAsia" w:hAnsi="Times New Roman" w:cs="Times New Roman"/>
          <w:sz w:val="28"/>
          <w:szCs w:val="28"/>
        </w:rPr>
        <w:t xml:space="preserve"> Social Media User </w:t>
      </w:r>
      <w:proofErr w:type="spellStart"/>
      <w:r w:rsidRPr="00983A57">
        <w:rPr>
          <w:rFonts w:ascii="Times New Roman" w:eastAsiaTheme="minorEastAsia" w:hAnsi="Times New Roman" w:cs="Times New Roman"/>
          <w:sz w:val="28"/>
          <w:szCs w:val="28"/>
        </w:rPr>
        <w:t>Generated</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Texts</w:t>
      </w:r>
      <w:proofErr w:type="spellEnd"/>
      <w:r w:rsidRPr="00983A57">
        <w:rPr>
          <w:rFonts w:ascii="Times New Roman" w:eastAsiaTheme="minorEastAsia" w:hAnsi="Times New Roman" w:cs="Times New Roman"/>
          <w:sz w:val="28"/>
          <w:szCs w:val="28"/>
        </w:rPr>
        <w:t xml:space="preserve"> //J. </w:t>
      </w:r>
      <w:proofErr w:type="spellStart"/>
      <w:r w:rsidRPr="00983A57">
        <w:rPr>
          <w:rFonts w:ascii="Times New Roman" w:eastAsiaTheme="minorEastAsia" w:hAnsi="Times New Roman" w:cs="Times New Roman"/>
          <w:sz w:val="28"/>
          <w:szCs w:val="28"/>
        </w:rPr>
        <w:t>Theor</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Appl</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Inf</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Technol</w:t>
      </w:r>
      <w:proofErr w:type="spellEnd"/>
      <w:r w:rsidRPr="00983A57">
        <w:rPr>
          <w:rFonts w:ascii="Times New Roman" w:eastAsiaTheme="minorEastAsia" w:hAnsi="Times New Roman" w:cs="Times New Roman"/>
          <w:sz w:val="28"/>
          <w:szCs w:val="28"/>
        </w:rPr>
        <w:t xml:space="preserve">. – 2022. – Т. 100. – </w:t>
      </w:r>
      <w:r>
        <w:rPr>
          <w:rFonts w:ascii="Times New Roman" w:eastAsiaTheme="minorEastAsia" w:hAnsi="Times New Roman" w:cs="Times New Roman"/>
          <w:sz w:val="28"/>
          <w:szCs w:val="28"/>
          <w:lang w:val="en-US"/>
        </w:rPr>
        <w:t>P</w:t>
      </w:r>
      <w:r w:rsidRPr="00983A57">
        <w:rPr>
          <w:rFonts w:ascii="Times New Roman" w:eastAsiaTheme="minorEastAsia" w:hAnsi="Times New Roman" w:cs="Times New Roman"/>
          <w:sz w:val="28"/>
          <w:szCs w:val="28"/>
        </w:rPr>
        <w:t>. 6621-6634.</w:t>
      </w:r>
      <w:r w:rsidRPr="00044E9F">
        <w:rPr>
          <w:rFonts w:ascii="Times New Roman" w:eastAsiaTheme="minorEastAsia" w:hAnsi="Times New Roman" w:cs="Times New Roman"/>
          <w:sz w:val="28"/>
          <w:szCs w:val="28"/>
        </w:rPr>
        <w:t xml:space="preserve"> </w:t>
      </w:r>
    </w:p>
    <w:p w14:paraId="59B9BEB2" w14:textId="5DC6DA57" w:rsidR="00044E9F" w:rsidRPr="00044E9F" w:rsidRDefault="00044E9F"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Sultan D., et al. Cyberbullying Detection and Prevention: Data Mining in Social Media // Proceedings of the 11th International Conference on Cloud Computing, Data Science &amp; Engineering (Confluence). – 2021. – P. 338–342.</w:t>
      </w:r>
    </w:p>
    <w:p w14:paraId="45D593C5" w14:textId="77777777" w:rsidR="00044E9F" w:rsidRPr="00044E9F" w:rsidRDefault="00044E9F"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Sultan D., et al. Cyberbullying-Related Hate Speech Detection Using Shallow-to-Deep Learning // Computers, Materials &amp; Continua. – 2023. – Vol. 74, № 1. – P. 2115–2131.</w:t>
      </w:r>
    </w:p>
    <w:p w14:paraId="2D92D5FE" w14:textId="77777777" w:rsidR="00044E9F" w:rsidRPr="00044E9F" w:rsidRDefault="00044E9F"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Общее описание и реализация Word2Vec с помощью PyTorch [Электрондық ресурс] // Хабр. – URL: </w:t>
      </w:r>
      <w:hyperlink r:id="rId158" w:history="1">
        <w:r w:rsidRPr="00044E9F">
          <w:rPr>
            <w:rStyle w:val="a3"/>
            <w:rFonts w:ascii="Times New Roman" w:eastAsiaTheme="minorEastAsia" w:hAnsi="Times New Roman" w:cs="Times New Roman"/>
            <w:sz w:val="28"/>
            <w:szCs w:val="28"/>
          </w:rPr>
          <w:t>https://habr.com/ru/articles/801807/</w:t>
        </w:r>
      </w:hyperlink>
      <w:r w:rsidRPr="00044E9F">
        <w:rPr>
          <w:rFonts w:ascii="Times New Roman" w:eastAsiaTheme="minorEastAsia" w:hAnsi="Times New Roman" w:cs="Times New Roman"/>
          <w:sz w:val="28"/>
          <w:szCs w:val="28"/>
        </w:rPr>
        <w:t xml:space="preserve"> (қол жеткізу күні: 23.01.2025).</w:t>
      </w:r>
    </w:p>
    <w:p w14:paraId="75283A8D" w14:textId="6A3E5C27" w:rsidR="00044E9F" w:rsidRPr="00044E9F" w:rsidRDefault="00044E9F"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Mikolov T., et al. Distributed Representations of Words and Phrases and Their Compositionality // Advances in Neural Information Processing Systems. – 2013. – Vol. 26.</w:t>
      </w:r>
      <w:r>
        <w:rPr>
          <w:rFonts w:ascii="Times New Roman" w:eastAsiaTheme="minorEastAsia" w:hAnsi="Times New Roman" w:cs="Times New Roman"/>
          <w:sz w:val="28"/>
          <w:szCs w:val="28"/>
          <w:lang w:val="en-US"/>
        </w:rPr>
        <w:t xml:space="preserve"> – </w:t>
      </w:r>
      <w:r w:rsidRPr="00983A57">
        <w:rPr>
          <w:rFonts w:ascii="Times New Roman" w:eastAsiaTheme="minorEastAsia" w:hAnsi="Times New Roman" w:cs="Times New Roman"/>
          <w:sz w:val="28"/>
          <w:szCs w:val="28"/>
          <w:lang w:val="en-US"/>
        </w:rPr>
        <w:t>P.</w:t>
      </w:r>
      <w:r w:rsidR="00983A57" w:rsidRPr="00983A57">
        <w:rPr>
          <w:rFonts w:ascii="Times New Roman" w:eastAsiaTheme="minorEastAsia" w:hAnsi="Times New Roman" w:cs="Times New Roman"/>
          <w:sz w:val="28"/>
          <w:szCs w:val="28"/>
          <w:lang w:val="en-US"/>
        </w:rPr>
        <w:t>1025-1036</w:t>
      </w:r>
      <w:r w:rsidRPr="00983A57">
        <w:rPr>
          <w:rFonts w:ascii="Times New Roman" w:eastAsiaTheme="minorEastAsia" w:hAnsi="Times New Roman" w:cs="Times New Roman"/>
          <w:sz w:val="28"/>
          <w:szCs w:val="28"/>
          <w:lang w:val="en-US"/>
        </w:rPr>
        <w:t>.</w:t>
      </w:r>
    </w:p>
    <w:p w14:paraId="235B25CA" w14:textId="4D02536C" w:rsidR="00044E9F" w:rsidRPr="00044E9F" w:rsidRDefault="00044E9F"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Tenney I., Das D., Pavlick E. BERT Rediscovers the Classical NLP Pipeline // arXiv:1905.05950. – arXiv, 2019.</w:t>
      </w:r>
      <w:r>
        <w:rPr>
          <w:rFonts w:ascii="Times New Roman" w:eastAsiaTheme="minorEastAsia" w:hAnsi="Times New Roman" w:cs="Times New Roman"/>
          <w:sz w:val="28"/>
          <w:szCs w:val="28"/>
          <w:lang w:val="en-US"/>
        </w:rPr>
        <w:t xml:space="preserve"> - </w:t>
      </w:r>
      <w:r w:rsidRPr="00983A57">
        <w:rPr>
          <w:rFonts w:ascii="Times New Roman" w:eastAsiaTheme="minorEastAsia" w:hAnsi="Times New Roman" w:cs="Times New Roman"/>
          <w:sz w:val="28"/>
          <w:szCs w:val="28"/>
          <w:lang w:val="en-US"/>
        </w:rPr>
        <w:t>Vol.</w:t>
      </w:r>
      <w:r w:rsidR="00983A57" w:rsidRPr="00983A57">
        <w:rPr>
          <w:rFonts w:ascii="Times New Roman" w:eastAsiaTheme="minorEastAsia" w:hAnsi="Times New Roman" w:cs="Times New Roman"/>
          <w:sz w:val="28"/>
          <w:szCs w:val="28"/>
          <w:lang w:val="en-US"/>
        </w:rPr>
        <w:t>42</w:t>
      </w:r>
      <w:r w:rsidRPr="00983A57">
        <w:rPr>
          <w:rFonts w:ascii="Times New Roman" w:eastAsiaTheme="minorEastAsia" w:hAnsi="Times New Roman" w:cs="Times New Roman"/>
          <w:sz w:val="28"/>
          <w:szCs w:val="28"/>
          <w:lang w:val="en-US"/>
        </w:rPr>
        <w:t>. – P.</w:t>
      </w:r>
      <w:r w:rsidR="00983A57" w:rsidRPr="00983A57">
        <w:rPr>
          <w:rFonts w:ascii="Times New Roman" w:eastAsiaTheme="minorEastAsia" w:hAnsi="Times New Roman" w:cs="Times New Roman"/>
          <w:sz w:val="28"/>
          <w:szCs w:val="28"/>
          <w:lang w:val="en-US"/>
        </w:rPr>
        <w:t>135-147</w:t>
      </w:r>
      <w:r w:rsidRPr="00983A57">
        <w:rPr>
          <w:rFonts w:ascii="Times New Roman" w:eastAsiaTheme="minorEastAsia" w:hAnsi="Times New Roman" w:cs="Times New Roman"/>
          <w:sz w:val="28"/>
          <w:szCs w:val="28"/>
          <w:lang w:val="en-US"/>
        </w:rPr>
        <w:t>.</w:t>
      </w:r>
    </w:p>
    <w:p w14:paraId="7AC585E1" w14:textId="77777777" w:rsidR="00044E9F" w:rsidRPr="00044E9F" w:rsidRDefault="00044E9F"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González-Carvajal S., Garrido-Merchán E.C. Comparing BERT Against Traditional Machine Learning Text Classification // JCCE. – 2023. – Vol. 2, № 4. – P. 352–356.</w:t>
      </w:r>
    </w:p>
    <w:p w14:paraId="06ADFE3B" w14:textId="77777777" w:rsidR="00044E9F" w:rsidRPr="00044E9F" w:rsidRDefault="00044E9F"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Team I.M. За последний год Instagram представил новые функции, чтобы сделать платформу более доступной для людей с нарушениями зрения [Электрондық ресурс] // Internet Matters. – 2019. – URL: </w:t>
      </w:r>
      <w:hyperlink r:id="rId159" w:history="1">
        <w:r w:rsidRPr="00044E9F">
          <w:rPr>
            <w:rStyle w:val="a3"/>
            <w:rFonts w:ascii="Times New Roman" w:eastAsiaTheme="minorEastAsia" w:hAnsi="Times New Roman" w:cs="Times New Roman"/>
            <w:sz w:val="28"/>
            <w:szCs w:val="28"/>
          </w:rPr>
          <w:t>https://www.internetmatters.org/ru/hub/news-blogs/instagram-the-fight-against-online-bullying/</w:t>
        </w:r>
      </w:hyperlink>
      <w:r w:rsidRPr="00044E9F">
        <w:rPr>
          <w:rFonts w:ascii="Times New Roman" w:eastAsiaTheme="minorEastAsia" w:hAnsi="Times New Roman" w:cs="Times New Roman"/>
          <w:sz w:val="28"/>
          <w:szCs w:val="28"/>
        </w:rPr>
        <w:t xml:space="preserve"> (қол жеткізу күні: 21.01.2025).</w:t>
      </w:r>
    </w:p>
    <w:p w14:paraId="5BFEC9B7" w14:textId="77777777" w:rsidR="00044E9F" w:rsidRPr="00044E9F" w:rsidRDefault="00044E9F"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О нас | ВКонтакте [Электрондық ресурс] // VK. – URL: </w:t>
      </w:r>
      <w:hyperlink r:id="rId160" w:history="1">
        <w:r w:rsidRPr="00044E9F">
          <w:rPr>
            <w:rStyle w:val="a3"/>
            <w:rFonts w:ascii="Times New Roman" w:eastAsiaTheme="minorEastAsia" w:hAnsi="Times New Roman" w:cs="Times New Roman"/>
            <w:sz w:val="28"/>
            <w:szCs w:val="28"/>
          </w:rPr>
          <w:t>https://vk.com/about</w:t>
        </w:r>
      </w:hyperlink>
      <w:r w:rsidRPr="00044E9F">
        <w:rPr>
          <w:rFonts w:ascii="Times New Roman" w:eastAsiaTheme="minorEastAsia" w:hAnsi="Times New Roman" w:cs="Times New Roman"/>
          <w:sz w:val="28"/>
          <w:szCs w:val="28"/>
        </w:rPr>
        <w:t xml:space="preserve"> (қол жеткізу күні: 22.01.2025).</w:t>
      </w:r>
    </w:p>
    <w:p w14:paraId="588D58BB" w14:textId="6D472249" w:rsidR="00044E9F" w:rsidRPr="00044E9F" w:rsidRDefault="00044E9F"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Nguyen Q. Hands-On Application Development with PyCharm: Accelerate Your Python Applications Using Practical Coding Techniques in PyCharm. –Packt Publishing Ltd, 2019. – 475 p.</w:t>
      </w:r>
    </w:p>
    <w:p w14:paraId="4191E350" w14:textId="77777777" w:rsidR="00044E9F" w:rsidRPr="00044E9F" w:rsidRDefault="00044E9F"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983A57">
        <w:rPr>
          <w:rFonts w:ascii="Times New Roman" w:eastAsiaTheme="minorEastAsia" w:hAnsi="Times New Roman" w:cs="Times New Roman"/>
          <w:sz w:val="28"/>
          <w:szCs w:val="28"/>
        </w:rPr>
        <w:t>Тоқтарова А.Б., et al.</w:t>
      </w:r>
      <w:r w:rsidRPr="00044E9F">
        <w:rPr>
          <w:rFonts w:ascii="Times New Roman" w:eastAsiaTheme="minorEastAsia" w:hAnsi="Times New Roman" w:cs="Times New Roman"/>
          <w:sz w:val="28"/>
          <w:szCs w:val="28"/>
        </w:rPr>
        <w:t xml:space="preserve"> Онлайн контенттегі қазақ тілді бейәдеп пікірлерді машиналық оқытуда жинақтау // Вестник КазНПУ имени Абая. Серия «Физико-математические науки». – 2023. – Vol. 81, № 1. – P. 265–272.</w:t>
      </w:r>
    </w:p>
    <w:p w14:paraId="14CA44B0" w14:textId="77777777" w:rsidR="00044E9F" w:rsidRPr="00044E9F" w:rsidRDefault="00044E9F"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lastRenderedPageBreak/>
        <w:t>Jahan M.S., Oussalah M. A Systematic Review of Hate Speech Automatic Detection Using Natural Language Processing // Neurocomputing. – 2023. – Vol. 546. – P. 126232.</w:t>
      </w:r>
    </w:p>
    <w:p w14:paraId="72E9AA0B" w14:textId="782D2815" w:rsidR="00983A57" w:rsidRPr="00983A57" w:rsidRDefault="00983A57"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proofErr w:type="spellStart"/>
      <w:r w:rsidRPr="00983A57">
        <w:rPr>
          <w:rFonts w:ascii="Times New Roman" w:eastAsiaTheme="minorEastAsia" w:hAnsi="Times New Roman" w:cs="Times New Roman"/>
          <w:sz w:val="28"/>
          <w:szCs w:val="28"/>
        </w:rPr>
        <w:t>Sharma</w:t>
      </w:r>
      <w:proofErr w:type="spellEnd"/>
      <w:r w:rsidRPr="00983A57">
        <w:rPr>
          <w:rFonts w:ascii="Times New Roman" w:eastAsiaTheme="minorEastAsia" w:hAnsi="Times New Roman" w:cs="Times New Roman"/>
          <w:sz w:val="28"/>
          <w:szCs w:val="28"/>
        </w:rPr>
        <w:t xml:space="preserve"> D. </w:t>
      </w:r>
      <w:proofErr w:type="spellStart"/>
      <w:r w:rsidRPr="00983A57">
        <w:rPr>
          <w:rFonts w:ascii="Times New Roman" w:eastAsiaTheme="minorEastAsia" w:hAnsi="Times New Roman" w:cs="Times New Roman"/>
          <w:sz w:val="28"/>
          <w:szCs w:val="28"/>
        </w:rPr>
        <w:t>et</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al</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Hate</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Speech</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Detection</w:t>
      </w:r>
      <w:proofErr w:type="spellEnd"/>
      <w:r w:rsidRPr="00983A57">
        <w:rPr>
          <w:rFonts w:ascii="Times New Roman" w:eastAsiaTheme="minorEastAsia" w:hAnsi="Times New Roman" w:cs="Times New Roman"/>
          <w:sz w:val="28"/>
          <w:szCs w:val="28"/>
        </w:rPr>
        <w:t xml:space="preserve"> Research </w:t>
      </w:r>
      <w:proofErr w:type="spellStart"/>
      <w:r w:rsidRPr="00983A57">
        <w:rPr>
          <w:rFonts w:ascii="Times New Roman" w:eastAsiaTheme="minorEastAsia" w:hAnsi="Times New Roman" w:cs="Times New Roman"/>
          <w:sz w:val="28"/>
          <w:szCs w:val="28"/>
        </w:rPr>
        <w:t>in</w:t>
      </w:r>
      <w:proofErr w:type="spellEnd"/>
      <w:r w:rsidRPr="00983A57">
        <w:rPr>
          <w:rFonts w:ascii="Times New Roman" w:eastAsiaTheme="minorEastAsia" w:hAnsi="Times New Roman" w:cs="Times New Roman"/>
          <w:sz w:val="28"/>
          <w:szCs w:val="28"/>
        </w:rPr>
        <w:t xml:space="preserve"> South </w:t>
      </w:r>
      <w:proofErr w:type="spellStart"/>
      <w:r w:rsidRPr="00983A57">
        <w:rPr>
          <w:rFonts w:ascii="Times New Roman" w:eastAsiaTheme="minorEastAsia" w:hAnsi="Times New Roman" w:cs="Times New Roman"/>
          <w:sz w:val="28"/>
          <w:szCs w:val="28"/>
        </w:rPr>
        <w:t>Asian</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Languages</w:t>
      </w:r>
      <w:proofErr w:type="spellEnd"/>
      <w:r w:rsidRPr="00983A57">
        <w:rPr>
          <w:rFonts w:ascii="Times New Roman" w:eastAsiaTheme="minorEastAsia" w:hAnsi="Times New Roman" w:cs="Times New Roman"/>
          <w:sz w:val="28"/>
          <w:szCs w:val="28"/>
        </w:rPr>
        <w:t xml:space="preserve">: A Survey </w:t>
      </w:r>
      <w:proofErr w:type="spellStart"/>
      <w:r w:rsidRPr="00983A57">
        <w:rPr>
          <w:rFonts w:ascii="Times New Roman" w:eastAsiaTheme="minorEastAsia" w:hAnsi="Times New Roman" w:cs="Times New Roman"/>
          <w:sz w:val="28"/>
          <w:szCs w:val="28"/>
        </w:rPr>
        <w:t>of</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Tasks</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Datasets</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and</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Methods</w:t>
      </w:r>
      <w:proofErr w:type="spellEnd"/>
      <w:r w:rsidRPr="00983A57">
        <w:rPr>
          <w:rFonts w:ascii="Times New Roman" w:eastAsiaTheme="minorEastAsia" w:hAnsi="Times New Roman" w:cs="Times New Roman"/>
          <w:sz w:val="28"/>
          <w:szCs w:val="28"/>
        </w:rPr>
        <w:t xml:space="preserve"> //ACM </w:t>
      </w:r>
      <w:proofErr w:type="spellStart"/>
      <w:r w:rsidRPr="00983A57">
        <w:rPr>
          <w:rFonts w:ascii="Times New Roman" w:eastAsiaTheme="minorEastAsia" w:hAnsi="Times New Roman" w:cs="Times New Roman"/>
          <w:sz w:val="28"/>
          <w:szCs w:val="28"/>
        </w:rPr>
        <w:t>Transactions</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on</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Asian</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and</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Low</w:t>
      </w:r>
      <w:proofErr w:type="spellEnd"/>
      <w:r w:rsidRPr="00983A57">
        <w:rPr>
          <w:rFonts w:ascii="Times New Roman" w:eastAsiaTheme="minorEastAsia" w:hAnsi="Times New Roman" w:cs="Times New Roman"/>
          <w:sz w:val="28"/>
          <w:szCs w:val="28"/>
        </w:rPr>
        <w:t xml:space="preserve">-Resource Language Information Processing. – 2025. – Т. 24. – №. 3. – </w:t>
      </w:r>
      <w:r>
        <w:rPr>
          <w:rFonts w:ascii="Times New Roman" w:eastAsiaTheme="minorEastAsia" w:hAnsi="Times New Roman" w:cs="Times New Roman"/>
          <w:sz w:val="28"/>
          <w:szCs w:val="28"/>
          <w:lang w:val="en-US"/>
        </w:rPr>
        <w:t>P</w:t>
      </w:r>
      <w:r w:rsidRPr="00983A57">
        <w:rPr>
          <w:rFonts w:ascii="Times New Roman" w:eastAsiaTheme="minorEastAsia" w:hAnsi="Times New Roman" w:cs="Times New Roman"/>
          <w:sz w:val="28"/>
          <w:szCs w:val="28"/>
        </w:rPr>
        <w:t xml:space="preserve">. 1-44. </w:t>
      </w:r>
    </w:p>
    <w:p w14:paraId="2AB361B2" w14:textId="02D650E2" w:rsidR="00044E9F" w:rsidRPr="00044E9F" w:rsidRDefault="00044E9F"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983A57">
        <w:rPr>
          <w:rFonts w:ascii="Times New Roman" w:eastAsiaTheme="minorEastAsia" w:hAnsi="Times New Roman" w:cs="Times New Roman"/>
          <w:sz w:val="28"/>
          <w:szCs w:val="28"/>
        </w:rPr>
        <w:t>Toktarova A., et al.</w:t>
      </w:r>
      <w:r w:rsidRPr="00044E9F">
        <w:rPr>
          <w:rFonts w:ascii="Times New Roman" w:eastAsiaTheme="minorEastAsia" w:hAnsi="Times New Roman" w:cs="Times New Roman"/>
          <w:sz w:val="28"/>
          <w:szCs w:val="28"/>
        </w:rPr>
        <w:t xml:space="preserve"> Automatic Offensive Language Detection in Online User Generated Contents // Journal of Theoretical and Applied Information Technology. – 2021. – Vol. 99, № 9. – P. 2054–2067.</w:t>
      </w:r>
    </w:p>
    <w:p w14:paraId="39EC8803" w14:textId="77777777" w:rsidR="00044E9F" w:rsidRDefault="00044E9F" w:rsidP="00044E9F">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r w:rsidRPr="00044E9F">
        <w:rPr>
          <w:rFonts w:ascii="Times New Roman" w:eastAsiaTheme="minorEastAsia" w:hAnsi="Times New Roman" w:cs="Times New Roman"/>
          <w:sz w:val="28"/>
          <w:szCs w:val="28"/>
        </w:rPr>
        <w:t xml:space="preserve">Ensemble Based Hinglish Hate Speech Detection [Электрондық ресурс] // IEEE Conference Publication. – URL: </w:t>
      </w:r>
      <w:hyperlink r:id="rId161" w:history="1">
        <w:r w:rsidRPr="00044E9F">
          <w:rPr>
            <w:rStyle w:val="a3"/>
            <w:rFonts w:ascii="Times New Roman" w:eastAsiaTheme="minorEastAsia" w:hAnsi="Times New Roman" w:cs="Times New Roman"/>
            <w:sz w:val="28"/>
            <w:szCs w:val="28"/>
          </w:rPr>
          <w:t>https://ieeexplore.ieee.org/abstract/document/9432352</w:t>
        </w:r>
      </w:hyperlink>
      <w:r w:rsidRPr="00044E9F">
        <w:rPr>
          <w:rFonts w:ascii="Times New Roman" w:eastAsiaTheme="minorEastAsia" w:hAnsi="Times New Roman" w:cs="Times New Roman"/>
          <w:sz w:val="28"/>
          <w:szCs w:val="28"/>
        </w:rPr>
        <w:t xml:space="preserve"> (қол жеткізу күні: 23.01.2025).</w:t>
      </w:r>
    </w:p>
    <w:p w14:paraId="2D377076" w14:textId="60E94D3F" w:rsidR="00CA65EA" w:rsidRPr="00044E9F" w:rsidRDefault="00983A57" w:rsidP="00983A57">
      <w:pPr>
        <w:numPr>
          <w:ilvl w:val="0"/>
          <w:numId w:val="44"/>
        </w:numPr>
        <w:tabs>
          <w:tab w:val="clear" w:pos="720"/>
          <w:tab w:val="left" w:pos="851"/>
          <w:tab w:val="left" w:pos="1134"/>
        </w:tabs>
        <w:spacing w:after="0" w:line="240" w:lineRule="auto"/>
        <w:ind w:left="0" w:firstLine="709"/>
        <w:contextualSpacing/>
        <w:jc w:val="both"/>
        <w:rPr>
          <w:rFonts w:ascii="Times New Roman" w:eastAsiaTheme="minorEastAsia" w:hAnsi="Times New Roman" w:cs="Times New Roman"/>
          <w:sz w:val="28"/>
          <w:szCs w:val="28"/>
        </w:rPr>
      </w:pPr>
      <w:proofErr w:type="spellStart"/>
      <w:r w:rsidRPr="00983A57">
        <w:rPr>
          <w:rFonts w:ascii="Times New Roman" w:eastAsiaTheme="minorEastAsia" w:hAnsi="Times New Roman" w:cs="Times New Roman"/>
          <w:sz w:val="28"/>
          <w:szCs w:val="28"/>
        </w:rPr>
        <w:t>Sharma</w:t>
      </w:r>
      <w:proofErr w:type="spellEnd"/>
      <w:r w:rsidRPr="00983A57">
        <w:rPr>
          <w:rFonts w:ascii="Times New Roman" w:eastAsiaTheme="minorEastAsia" w:hAnsi="Times New Roman" w:cs="Times New Roman"/>
          <w:sz w:val="28"/>
          <w:szCs w:val="28"/>
        </w:rPr>
        <w:t xml:space="preserve"> H. K. </w:t>
      </w:r>
      <w:proofErr w:type="spellStart"/>
      <w:r w:rsidRPr="00983A57">
        <w:rPr>
          <w:rFonts w:ascii="Times New Roman" w:eastAsiaTheme="minorEastAsia" w:hAnsi="Times New Roman" w:cs="Times New Roman"/>
          <w:sz w:val="28"/>
          <w:szCs w:val="28"/>
        </w:rPr>
        <w:t>et</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al</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Detecting</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hate</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speech</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and</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insults</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on</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social</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commentary</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using</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nlp</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and</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machine</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learning</w:t>
      </w:r>
      <w:proofErr w:type="spellEnd"/>
      <w:r w:rsidRPr="00983A57">
        <w:rPr>
          <w:rFonts w:ascii="Times New Roman" w:eastAsiaTheme="minorEastAsia" w:hAnsi="Times New Roman" w:cs="Times New Roman"/>
          <w:sz w:val="28"/>
          <w:szCs w:val="28"/>
        </w:rPr>
        <w:t xml:space="preserve"> //Int J </w:t>
      </w:r>
      <w:proofErr w:type="spellStart"/>
      <w:r w:rsidRPr="00983A57">
        <w:rPr>
          <w:rFonts w:ascii="Times New Roman" w:eastAsiaTheme="minorEastAsia" w:hAnsi="Times New Roman" w:cs="Times New Roman"/>
          <w:sz w:val="28"/>
          <w:szCs w:val="28"/>
        </w:rPr>
        <w:t>Eng</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Technol</w:t>
      </w:r>
      <w:proofErr w:type="spellEnd"/>
      <w:r w:rsidRPr="00983A57">
        <w:rPr>
          <w:rFonts w:ascii="Times New Roman" w:eastAsiaTheme="minorEastAsia" w:hAnsi="Times New Roman" w:cs="Times New Roman"/>
          <w:sz w:val="28"/>
          <w:szCs w:val="28"/>
        </w:rPr>
        <w:t xml:space="preserve"> </w:t>
      </w:r>
      <w:proofErr w:type="spellStart"/>
      <w:r w:rsidRPr="00983A57">
        <w:rPr>
          <w:rFonts w:ascii="Times New Roman" w:eastAsiaTheme="minorEastAsia" w:hAnsi="Times New Roman" w:cs="Times New Roman"/>
          <w:sz w:val="28"/>
          <w:szCs w:val="28"/>
        </w:rPr>
        <w:t>Sci</w:t>
      </w:r>
      <w:proofErr w:type="spellEnd"/>
      <w:r w:rsidRPr="00983A57">
        <w:rPr>
          <w:rFonts w:ascii="Times New Roman" w:eastAsiaTheme="minorEastAsia" w:hAnsi="Times New Roman" w:cs="Times New Roman"/>
          <w:sz w:val="28"/>
          <w:szCs w:val="28"/>
        </w:rPr>
        <w:t xml:space="preserve"> Res. – 2017. – Т. 4. – №. 12. – С. 279-285.</w:t>
      </w:r>
    </w:p>
    <w:sectPr w:rsidR="00CA65EA" w:rsidRPr="00044E9F" w:rsidSect="00B93066">
      <w:pgSz w:w="11906" w:h="16838"/>
      <w:pgMar w:top="1134" w:right="851" w:bottom="1134" w:left="153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76C48" w14:textId="77777777" w:rsidR="00E91D5A" w:rsidRDefault="00E91D5A" w:rsidP="00A40478">
      <w:pPr>
        <w:spacing w:after="0" w:line="240" w:lineRule="auto"/>
      </w:pPr>
      <w:r>
        <w:separator/>
      </w:r>
    </w:p>
  </w:endnote>
  <w:endnote w:type="continuationSeparator" w:id="0">
    <w:p w14:paraId="7131C822" w14:textId="77777777" w:rsidR="00E91D5A" w:rsidRDefault="00E91D5A" w:rsidP="00A40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Kaz">
    <w:panose1 w:val="020B7200000000000000"/>
    <w:charset w:val="00"/>
    <w:family w:val="swiss"/>
    <w:pitch w:val="variable"/>
    <w:sig w:usb0="00000003" w:usb1="00000000" w:usb2="00000000" w:usb3="00000000" w:csb0="00000001" w:csb1="00000000"/>
  </w:font>
  <w:font w:name="Cera Pro">
    <w:altName w:val="MS Gothic"/>
    <w:panose1 w:val="00000000000000000000"/>
    <w:charset w:val="80"/>
    <w:family w:val="swiss"/>
    <w:notTrueType/>
    <w:pitch w:val="default"/>
    <w:sig w:usb0="00000000"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4"/>
      </w:rPr>
      <w:id w:val="1271823770"/>
      <w:docPartObj>
        <w:docPartGallery w:val="Page Numbers (Bottom of Page)"/>
        <w:docPartUnique/>
      </w:docPartObj>
    </w:sdtPr>
    <w:sdtContent>
      <w:p w14:paraId="4BBA9AFD" w14:textId="2800130C" w:rsidR="000532F3" w:rsidRDefault="000532F3" w:rsidP="003349A8">
        <w:pPr>
          <w:pStyle w:val="af0"/>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sdt>
    <w:sdtPr>
      <w:rPr>
        <w:rStyle w:val="af4"/>
      </w:rPr>
      <w:id w:val="-788427345"/>
      <w:docPartObj>
        <w:docPartGallery w:val="Page Numbers (Bottom of Page)"/>
        <w:docPartUnique/>
      </w:docPartObj>
    </w:sdtPr>
    <w:sdtContent>
      <w:p w14:paraId="0E517CA2" w14:textId="5D3C2C6E" w:rsidR="000532F3" w:rsidRDefault="000532F3" w:rsidP="003349A8">
        <w:pPr>
          <w:pStyle w:val="af0"/>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end"/>
        </w:r>
      </w:p>
    </w:sdtContent>
  </w:sdt>
  <w:p w14:paraId="0A9B1692" w14:textId="77777777" w:rsidR="000532F3" w:rsidRDefault="000532F3" w:rsidP="000532F3">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4"/>
      </w:rPr>
      <w:id w:val="851758490"/>
      <w:docPartObj>
        <w:docPartGallery w:val="Page Numbers (Bottom of Page)"/>
        <w:docPartUnique/>
      </w:docPartObj>
    </w:sdtPr>
    <w:sdtEndPr>
      <w:rPr>
        <w:rStyle w:val="af4"/>
        <w:rFonts w:ascii="Times New Roman" w:hAnsi="Times New Roman" w:cs="Times New Roman"/>
      </w:rPr>
    </w:sdtEndPr>
    <w:sdtContent>
      <w:p w14:paraId="62EA1229" w14:textId="10BB738B" w:rsidR="000532F3" w:rsidRPr="000532F3" w:rsidRDefault="000532F3" w:rsidP="000532F3">
        <w:pPr>
          <w:pStyle w:val="af0"/>
          <w:framePr w:wrap="none" w:vAnchor="text" w:hAnchor="margin" w:xAlign="center" w:y="1"/>
          <w:rPr>
            <w:rStyle w:val="af4"/>
            <w:rFonts w:ascii="Times New Roman" w:hAnsi="Times New Roman" w:cs="Times New Roman"/>
          </w:rPr>
        </w:pPr>
        <w:r w:rsidRPr="000532F3">
          <w:rPr>
            <w:rStyle w:val="af4"/>
            <w:rFonts w:ascii="Times New Roman" w:hAnsi="Times New Roman" w:cs="Times New Roman"/>
          </w:rPr>
          <w:fldChar w:fldCharType="begin"/>
        </w:r>
        <w:r w:rsidRPr="000532F3">
          <w:rPr>
            <w:rStyle w:val="af4"/>
            <w:rFonts w:ascii="Times New Roman" w:hAnsi="Times New Roman" w:cs="Times New Roman"/>
          </w:rPr>
          <w:instrText xml:space="preserve"> PAGE </w:instrText>
        </w:r>
        <w:r w:rsidRPr="000532F3">
          <w:rPr>
            <w:rStyle w:val="af4"/>
            <w:rFonts w:ascii="Times New Roman" w:hAnsi="Times New Roman" w:cs="Times New Roman"/>
          </w:rPr>
          <w:fldChar w:fldCharType="separate"/>
        </w:r>
        <w:r w:rsidRPr="000532F3">
          <w:rPr>
            <w:rStyle w:val="af4"/>
            <w:rFonts w:ascii="Times New Roman" w:hAnsi="Times New Roman" w:cs="Times New Roman"/>
            <w:noProof/>
          </w:rPr>
          <w:t>1</w:t>
        </w:r>
        <w:r w:rsidRPr="000532F3">
          <w:rPr>
            <w:rStyle w:val="af4"/>
            <w:rFonts w:ascii="Times New Roman" w:hAnsi="Times New Roman" w:cs="Times New Roman"/>
          </w:rPr>
          <w:fldChar w:fldCharType="end"/>
        </w:r>
      </w:p>
    </w:sdtContent>
  </w:sdt>
  <w:p w14:paraId="7E29340B" w14:textId="23BE57D2" w:rsidR="001772CA" w:rsidRPr="000532F3" w:rsidRDefault="001772CA" w:rsidP="000532F3">
    <w:pPr>
      <w:pStyle w:val="af0"/>
      <w:ind w:right="360"/>
      <w:jc w:val="center"/>
      <w:rPr>
        <w:rFonts w:ascii="Times New Roman" w:hAnsi="Times New Roman" w:cs="Times New Roman"/>
      </w:rPr>
    </w:pPr>
  </w:p>
  <w:p w14:paraId="0DBE9298" w14:textId="77777777" w:rsidR="001772CA" w:rsidRDefault="001772C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7DC7F" w14:textId="77777777" w:rsidR="00E91D5A" w:rsidRDefault="00E91D5A" w:rsidP="00A40478">
      <w:pPr>
        <w:spacing w:after="0" w:line="240" w:lineRule="auto"/>
      </w:pPr>
      <w:r>
        <w:separator/>
      </w:r>
    </w:p>
  </w:footnote>
  <w:footnote w:type="continuationSeparator" w:id="0">
    <w:p w14:paraId="07165BFE" w14:textId="77777777" w:rsidR="00E91D5A" w:rsidRDefault="00E91D5A" w:rsidP="00A404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D1A"/>
    <w:multiLevelType w:val="multilevel"/>
    <w:tmpl w:val="4BBCE4E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3E05316"/>
    <w:multiLevelType w:val="multilevel"/>
    <w:tmpl w:val="7FE60874"/>
    <w:lvl w:ilvl="0">
      <w:start w:val="1"/>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2" w15:restartNumberingAfterBreak="0">
    <w:nsid w:val="09B518BE"/>
    <w:multiLevelType w:val="hybridMultilevel"/>
    <w:tmpl w:val="E5D22B10"/>
    <w:lvl w:ilvl="0" w:tplc="1682DEB4">
      <w:start w:val="1"/>
      <w:numFmt w:val="decimal"/>
      <w:lvlText w:val="%1."/>
      <w:lvlJc w:val="left"/>
      <w:pPr>
        <w:ind w:left="1572" w:hanging="72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0A6449D5"/>
    <w:multiLevelType w:val="multilevel"/>
    <w:tmpl w:val="484E43F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F31112"/>
    <w:multiLevelType w:val="hybridMultilevel"/>
    <w:tmpl w:val="23A003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7F1451"/>
    <w:multiLevelType w:val="hybridMultilevel"/>
    <w:tmpl w:val="09A2D69C"/>
    <w:lvl w:ilvl="0" w:tplc="68061572">
      <w:start w:val="1"/>
      <w:numFmt w:val="upperLetter"/>
      <w:lvlText w:val="%1."/>
      <w:lvlJc w:val="left"/>
      <w:pPr>
        <w:ind w:left="720" w:hanging="360"/>
      </w:pPr>
      <w:rPr>
        <w:rFonts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867210"/>
    <w:multiLevelType w:val="hybridMultilevel"/>
    <w:tmpl w:val="7A0CA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F51CA5"/>
    <w:multiLevelType w:val="hybridMultilevel"/>
    <w:tmpl w:val="2FF42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4B1212"/>
    <w:multiLevelType w:val="hybridMultilevel"/>
    <w:tmpl w:val="0C22CA36"/>
    <w:lvl w:ilvl="0" w:tplc="16702CB2">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D713CF"/>
    <w:multiLevelType w:val="hybridMultilevel"/>
    <w:tmpl w:val="2DC8D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5371F41"/>
    <w:multiLevelType w:val="multilevel"/>
    <w:tmpl w:val="687A9C8E"/>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A0580B"/>
    <w:multiLevelType w:val="multilevel"/>
    <w:tmpl w:val="F33A8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E65055"/>
    <w:multiLevelType w:val="hybridMultilevel"/>
    <w:tmpl w:val="16A2A5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16464316"/>
    <w:multiLevelType w:val="hybridMultilevel"/>
    <w:tmpl w:val="EDF221DE"/>
    <w:lvl w:ilvl="0" w:tplc="69986A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8C44979"/>
    <w:multiLevelType w:val="hybridMultilevel"/>
    <w:tmpl w:val="C16E18AA"/>
    <w:lvl w:ilvl="0" w:tplc="A9327C1C">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EB36B1E"/>
    <w:multiLevelType w:val="hybridMultilevel"/>
    <w:tmpl w:val="91B677FA"/>
    <w:lvl w:ilvl="0" w:tplc="DFAEC844">
      <w:start w:val="1"/>
      <w:numFmt w:val="lowerLetter"/>
      <w:lvlText w:val="%1."/>
      <w:lvlJc w:val="left"/>
      <w:pPr>
        <w:ind w:left="1068" w:hanging="360"/>
      </w:pPr>
      <w:rPr>
        <w:rFonts w:hint="default"/>
        <w:b w:val="0"/>
      </w:rPr>
    </w:lvl>
    <w:lvl w:ilvl="1" w:tplc="10000019" w:tentative="1">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16" w15:restartNumberingAfterBreak="0">
    <w:nsid w:val="23B5154C"/>
    <w:multiLevelType w:val="multilevel"/>
    <w:tmpl w:val="96EA223A"/>
    <w:lvl w:ilvl="0">
      <w:start w:val="1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F3749E"/>
    <w:multiLevelType w:val="hybridMultilevel"/>
    <w:tmpl w:val="CB38C47E"/>
    <w:lvl w:ilvl="0" w:tplc="836C658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2AA82200"/>
    <w:multiLevelType w:val="hybridMultilevel"/>
    <w:tmpl w:val="BCF0F81C"/>
    <w:lvl w:ilvl="0" w:tplc="7E12EE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2B9355C5"/>
    <w:multiLevelType w:val="hybridMultilevel"/>
    <w:tmpl w:val="F39AE2D2"/>
    <w:lvl w:ilvl="0" w:tplc="8514C730">
      <w:start w:val="3"/>
      <w:numFmt w:val="decimal"/>
      <w:lvlText w:val="%1."/>
      <w:lvlJc w:val="left"/>
      <w:pPr>
        <w:ind w:left="720" w:hanging="360"/>
      </w:pPr>
      <w:rPr>
        <w:rFonts w:ascii="Arial" w:hAnsi="Arial" w:cs="Arial" w:hint="default"/>
        <w:color w:val="222222"/>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304D4E"/>
    <w:multiLevelType w:val="hybridMultilevel"/>
    <w:tmpl w:val="F55A0830"/>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34D504CE"/>
    <w:multiLevelType w:val="hybridMultilevel"/>
    <w:tmpl w:val="F46C7D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36E23351"/>
    <w:multiLevelType w:val="hybridMultilevel"/>
    <w:tmpl w:val="CD4ED7CC"/>
    <w:lvl w:ilvl="0" w:tplc="9B021E42">
      <w:start w:val="2"/>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39A4072A"/>
    <w:multiLevelType w:val="hybridMultilevel"/>
    <w:tmpl w:val="F466930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15:restartNumberingAfterBreak="0">
    <w:nsid w:val="39E2411B"/>
    <w:multiLevelType w:val="multilevel"/>
    <w:tmpl w:val="D658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F25C71"/>
    <w:multiLevelType w:val="hybridMultilevel"/>
    <w:tmpl w:val="420054A0"/>
    <w:lvl w:ilvl="0" w:tplc="9B021E42">
      <w:start w:val="2"/>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420C04BE"/>
    <w:multiLevelType w:val="multilevel"/>
    <w:tmpl w:val="280C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235130"/>
    <w:multiLevelType w:val="hybridMultilevel"/>
    <w:tmpl w:val="E44E01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74610E6"/>
    <w:multiLevelType w:val="multilevel"/>
    <w:tmpl w:val="07161568"/>
    <w:lvl w:ilvl="0">
      <w:start w:val="1"/>
      <w:numFmt w:val="decimal"/>
      <w:lvlText w:val="%1."/>
      <w:lvlJc w:val="left"/>
      <w:pPr>
        <w:ind w:left="432" w:hanging="432"/>
      </w:pPr>
      <w:rPr>
        <w:rFonts w:hint="default"/>
      </w:rPr>
    </w:lvl>
    <w:lvl w:ilvl="1">
      <w:start w:val="1"/>
      <w:numFmt w:val="decimal"/>
      <w:lvlText w:val="%1.%2."/>
      <w:lvlJc w:val="left"/>
      <w:pPr>
        <w:ind w:left="1284" w:hanging="720"/>
      </w:pPr>
      <w:rPr>
        <w:rFonts w:hint="default"/>
      </w:rPr>
    </w:lvl>
    <w:lvl w:ilvl="2">
      <w:start w:val="1"/>
      <w:numFmt w:val="decimal"/>
      <w:lvlText w:val="%1.%2.%3."/>
      <w:lvlJc w:val="left"/>
      <w:pPr>
        <w:ind w:left="1848" w:hanging="720"/>
      </w:pPr>
      <w:rPr>
        <w:rFonts w:hint="default"/>
      </w:rPr>
    </w:lvl>
    <w:lvl w:ilvl="3">
      <w:start w:val="1"/>
      <w:numFmt w:val="decimal"/>
      <w:lvlText w:val="%1.%2.%3.%4."/>
      <w:lvlJc w:val="left"/>
      <w:pPr>
        <w:ind w:left="2772" w:hanging="108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4260" w:hanging="1440"/>
      </w:pPr>
      <w:rPr>
        <w:rFonts w:hint="default"/>
      </w:rPr>
    </w:lvl>
    <w:lvl w:ilvl="6">
      <w:start w:val="1"/>
      <w:numFmt w:val="decimal"/>
      <w:lvlText w:val="%1.%2.%3.%4.%5.%6.%7."/>
      <w:lvlJc w:val="left"/>
      <w:pPr>
        <w:ind w:left="5184" w:hanging="1800"/>
      </w:pPr>
      <w:rPr>
        <w:rFonts w:hint="default"/>
      </w:rPr>
    </w:lvl>
    <w:lvl w:ilvl="7">
      <w:start w:val="1"/>
      <w:numFmt w:val="decimal"/>
      <w:lvlText w:val="%1.%2.%3.%4.%5.%6.%7.%8."/>
      <w:lvlJc w:val="left"/>
      <w:pPr>
        <w:ind w:left="5748" w:hanging="1800"/>
      </w:pPr>
      <w:rPr>
        <w:rFonts w:hint="default"/>
      </w:rPr>
    </w:lvl>
    <w:lvl w:ilvl="8">
      <w:start w:val="1"/>
      <w:numFmt w:val="decimal"/>
      <w:lvlText w:val="%1.%2.%3.%4.%5.%6.%7.%8.%9."/>
      <w:lvlJc w:val="left"/>
      <w:pPr>
        <w:ind w:left="6672" w:hanging="2160"/>
      </w:pPr>
      <w:rPr>
        <w:rFonts w:hint="default"/>
      </w:rPr>
    </w:lvl>
  </w:abstractNum>
  <w:abstractNum w:abstractNumId="29" w15:restartNumberingAfterBreak="0">
    <w:nsid w:val="49772C23"/>
    <w:multiLevelType w:val="multilevel"/>
    <w:tmpl w:val="FF26041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9C14016"/>
    <w:multiLevelType w:val="hybridMultilevel"/>
    <w:tmpl w:val="976C72D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15:restartNumberingAfterBreak="0">
    <w:nsid w:val="4F5F2B23"/>
    <w:multiLevelType w:val="hybridMultilevel"/>
    <w:tmpl w:val="354E54EA"/>
    <w:lvl w:ilvl="0" w:tplc="6C462FAC">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0797EA4"/>
    <w:multiLevelType w:val="hybridMultilevel"/>
    <w:tmpl w:val="223CAF02"/>
    <w:lvl w:ilvl="0" w:tplc="63AAFAC2">
      <w:start w:val="1"/>
      <w:numFmt w:val="lowerLetter"/>
      <w:lvlText w:val="%1)"/>
      <w:lvlJc w:val="left"/>
      <w:pPr>
        <w:ind w:left="1352" w:hanging="360"/>
      </w:pPr>
      <w:rPr>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5113104E"/>
    <w:multiLevelType w:val="hybridMultilevel"/>
    <w:tmpl w:val="86CE300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54CF5D6E"/>
    <w:multiLevelType w:val="hybridMultilevel"/>
    <w:tmpl w:val="7AD25488"/>
    <w:lvl w:ilvl="0" w:tplc="44D89EBE">
      <w:start w:val="1"/>
      <w:numFmt w:val="upperLetter"/>
      <w:lvlText w:val="%1."/>
      <w:lvlJc w:val="left"/>
      <w:pPr>
        <w:ind w:left="720" w:hanging="360"/>
      </w:pPr>
      <w:rPr>
        <w:rFonts w:hint="default"/>
        <w:color w:val="2222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B103D05"/>
    <w:multiLevelType w:val="hybridMultilevel"/>
    <w:tmpl w:val="3DF65988"/>
    <w:lvl w:ilvl="0" w:tplc="6930B18E">
      <w:start w:val="1"/>
      <w:numFmt w:val="upperLetter"/>
      <w:lvlText w:val="%1."/>
      <w:lvlJc w:val="left"/>
      <w:pPr>
        <w:ind w:left="720" w:hanging="360"/>
      </w:pPr>
      <w:rPr>
        <w:rFonts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BD83C75"/>
    <w:multiLevelType w:val="hybridMultilevel"/>
    <w:tmpl w:val="669AAC70"/>
    <w:lvl w:ilvl="0" w:tplc="CBC034D6">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EC620F0"/>
    <w:multiLevelType w:val="hybridMultilevel"/>
    <w:tmpl w:val="7C263FFA"/>
    <w:lvl w:ilvl="0" w:tplc="0714E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783211"/>
    <w:multiLevelType w:val="hybridMultilevel"/>
    <w:tmpl w:val="F02679A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63D41887"/>
    <w:multiLevelType w:val="hybridMultilevel"/>
    <w:tmpl w:val="3C0AD4FC"/>
    <w:lvl w:ilvl="0" w:tplc="AB0A4958">
      <w:start w:val="1"/>
      <w:numFmt w:val="decimal"/>
      <w:lvlText w:val="%1."/>
      <w:lvlJc w:val="left"/>
      <w:pPr>
        <w:ind w:left="1088" w:hanging="380"/>
      </w:pPr>
      <w:rPr>
        <w:rFonts w:hint="default"/>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70536848"/>
    <w:multiLevelType w:val="hybridMultilevel"/>
    <w:tmpl w:val="E82EC614"/>
    <w:lvl w:ilvl="0" w:tplc="51EADB70">
      <w:start w:val="1"/>
      <w:numFmt w:val="decimal"/>
      <w:lvlText w:val="%1."/>
      <w:lvlJc w:val="left"/>
      <w:pPr>
        <w:ind w:left="408" w:hanging="360"/>
      </w:pPr>
      <w:rPr>
        <w:rFonts w:hint="default"/>
      </w:rPr>
    </w:lvl>
    <w:lvl w:ilvl="1" w:tplc="04190019" w:tentative="1">
      <w:start w:val="1"/>
      <w:numFmt w:val="lowerLetter"/>
      <w:lvlText w:val="%2."/>
      <w:lvlJc w:val="left"/>
      <w:pPr>
        <w:ind w:left="1128" w:hanging="360"/>
      </w:pPr>
    </w:lvl>
    <w:lvl w:ilvl="2" w:tplc="0419001B" w:tentative="1">
      <w:start w:val="1"/>
      <w:numFmt w:val="lowerRoman"/>
      <w:lvlText w:val="%3."/>
      <w:lvlJc w:val="right"/>
      <w:pPr>
        <w:ind w:left="1848" w:hanging="180"/>
      </w:pPr>
    </w:lvl>
    <w:lvl w:ilvl="3" w:tplc="0419000F" w:tentative="1">
      <w:start w:val="1"/>
      <w:numFmt w:val="decimal"/>
      <w:lvlText w:val="%4."/>
      <w:lvlJc w:val="left"/>
      <w:pPr>
        <w:ind w:left="2568" w:hanging="360"/>
      </w:pPr>
    </w:lvl>
    <w:lvl w:ilvl="4" w:tplc="04190019" w:tentative="1">
      <w:start w:val="1"/>
      <w:numFmt w:val="lowerLetter"/>
      <w:lvlText w:val="%5."/>
      <w:lvlJc w:val="left"/>
      <w:pPr>
        <w:ind w:left="3288" w:hanging="360"/>
      </w:pPr>
    </w:lvl>
    <w:lvl w:ilvl="5" w:tplc="0419001B" w:tentative="1">
      <w:start w:val="1"/>
      <w:numFmt w:val="lowerRoman"/>
      <w:lvlText w:val="%6."/>
      <w:lvlJc w:val="right"/>
      <w:pPr>
        <w:ind w:left="4008" w:hanging="180"/>
      </w:pPr>
    </w:lvl>
    <w:lvl w:ilvl="6" w:tplc="0419000F" w:tentative="1">
      <w:start w:val="1"/>
      <w:numFmt w:val="decimal"/>
      <w:lvlText w:val="%7."/>
      <w:lvlJc w:val="left"/>
      <w:pPr>
        <w:ind w:left="4728" w:hanging="360"/>
      </w:pPr>
    </w:lvl>
    <w:lvl w:ilvl="7" w:tplc="04190019" w:tentative="1">
      <w:start w:val="1"/>
      <w:numFmt w:val="lowerLetter"/>
      <w:lvlText w:val="%8."/>
      <w:lvlJc w:val="left"/>
      <w:pPr>
        <w:ind w:left="5448" w:hanging="360"/>
      </w:pPr>
    </w:lvl>
    <w:lvl w:ilvl="8" w:tplc="0419001B" w:tentative="1">
      <w:start w:val="1"/>
      <w:numFmt w:val="lowerRoman"/>
      <w:lvlText w:val="%9."/>
      <w:lvlJc w:val="right"/>
      <w:pPr>
        <w:ind w:left="6168" w:hanging="180"/>
      </w:pPr>
    </w:lvl>
  </w:abstractNum>
  <w:abstractNum w:abstractNumId="41" w15:restartNumberingAfterBreak="0">
    <w:nsid w:val="76BF6039"/>
    <w:multiLevelType w:val="multilevel"/>
    <w:tmpl w:val="5CBC31BA"/>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750DDF"/>
    <w:multiLevelType w:val="hybridMultilevel"/>
    <w:tmpl w:val="BCBE4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552A49"/>
    <w:multiLevelType w:val="multilevel"/>
    <w:tmpl w:val="639264E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EDC116E"/>
    <w:multiLevelType w:val="hybridMultilevel"/>
    <w:tmpl w:val="0406B086"/>
    <w:lvl w:ilvl="0" w:tplc="0CAC9002">
      <w:start w:val="6"/>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45" w15:restartNumberingAfterBreak="0">
    <w:nsid w:val="7FF0649D"/>
    <w:multiLevelType w:val="hybridMultilevel"/>
    <w:tmpl w:val="466AB3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16cid:durableId="754939160">
    <w:abstractNumId w:val="24"/>
  </w:num>
  <w:num w:numId="2" w16cid:durableId="320889233">
    <w:abstractNumId w:val="26"/>
  </w:num>
  <w:num w:numId="3" w16cid:durableId="1591424553">
    <w:abstractNumId w:val="21"/>
  </w:num>
  <w:num w:numId="4" w16cid:durableId="1734766694">
    <w:abstractNumId w:val="7"/>
  </w:num>
  <w:num w:numId="5" w16cid:durableId="1174760578">
    <w:abstractNumId w:val="44"/>
  </w:num>
  <w:num w:numId="6" w16cid:durableId="1879008702">
    <w:abstractNumId w:val="33"/>
  </w:num>
  <w:num w:numId="7" w16cid:durableId="508252772">
    <w:abstractNumId w:val="1"/>
  </w:num>
  <w:num w:numId="8" w16cid:durableId="2119180081">
    <w:abstractNumId w:val="30"/>
  </w:num>
  <w:num w:numId="9" w16cid:durableId="963121259">
    <w:abstractNumId w:val="43"/>
  </w:num>
  <w:num w:numId="10" w16cid:durableId="687952240">
    <w:abstractNumId w:val="40"/>
  </w:num>
  <w:num w:numId="11" w16cid:durableId="1739858798">
    <w:abstractNumId w:val="6"/>
  </w:num>
  <w:num w:numId="12" w16cid:durableId="1832479474">
    <w:abstractNumId w:val="20"/>
  </w:num>
  <w:num w:numId="13" w16cid:durableId="496313223">
    <w:abstractNumId w:val="32"/>
  </w:num>
  <w:num w:numId="14" w16cid:durableId="1544056389">
    <w:abstractNumId w:val="0"/>
  </w:num>
  <w:num w:numId="15" w16cid:durableId="306016370">
    <w:abstractNumId w:val="19"/>
  </w:num>
  <w:num w:numId="16" w16cid:durableId="525406219">
    <w:abstractNumId w:val="27"/>
  </w:num>
  <w:num w:numId="17" w16cid:durableId="788429089">
    <w:abstractNumId w:val="13"/>
  </w:num>
  <w:num w:numId="18" w16cid:durableId="708726346">
    <w:abstractNumId w:val="17"/>
  </w:num>
  <w:num w:numId="19" w16cid:durableId="86077083">
    <w:abstractNumId w:val="14"/>
  </w:num>
  <w:num w:numId="20" w16cid:durableId="920800600">
    <w:abstractNumId w:val="28"/>
  </w:num>
  <w:num w:numId="21" w16cid:durableId="2120299870">
    <w:abstractNumId w:val="31"/>
  </w:num>
  <w:num w:numId="22" w16cid:durableId="1540779642">
    <w:abstractNumId w:val="23"/>
  </w:num>
  <w:num w:numId="23" w16cid:durableId="1135759909">
    <w:abstractNumId w:val="36"/>
  </w:num>
  <w:num w:numId="24" w16cid:durableId="797994480">
    <w:abstractNumId w:val="8"/>
  </w:num>
  <w:num w:numId="25" w16cid:durableId="1277248332">
    <w:abstractNumId w:val="18"/>
  </w:num>
  <w:num w:numId="26" w16cid:durableId="2090543011">
    <w:abstractNumId w:val="42"/>
  </w:num>
  <w:num w:numId="27" w16cid:durableId="521944951">
    <w:abstractNumId w:val="4"/>
  </w:num>
  <w:num w:numId="28" w16cid:durableId="1179393434">
    <w:abstractNumId w:val="9"/>
  </w:num>
  <w:num w:numId="29" w16cid:durableId="1715277124">
    <w:abstractNumId w:val="34"/>
  </w:num>
  <w:num w:numId="30" w16cid:durableId="1229415322">
    <w:abstractNumId w:val="5"/>
  </w:num>
  <w:num w:numId="31" w16cid:durableId="1504010096">
    <w:abstractNumId w:val="35"/>
  </w:num>
  <w:num w:numId="32" w16cid:durableId="1785464601">
    <w:abstractNumId w:val="38"/>
  </w:num>
  <w:num w:numId="33" w16cid:durableId="2052656200">
    <w:abstractNumId w:val="37"/>
  </w:num>
  <w:num w:numId="34" w16cid:durableId="217129441">
    <w:abstractNumId w:val="12"/>
  </w:num>
  <w:num w:numId="35" w16cid:durableId="891310731">
    <w:abstractNumId w:val="22"/>
  </w:num>
  <w:num w:numId="36" w16cid:durableId="1959873486">
    <w:abstractNumId w:val="25"/>
  </w:num>
  <w:num w:numId="37" w16cid:durableId="1485006056">
    <w:abstractNumId w:val="15"/>
  </w:num>
  <w:num w:numId="38" w16cid:durableId="537857667">
    <w:abstractNumId w:val="29"/>
  </w:num>
  <w:num w:numId="39" w16cid:durableId="1362779761">
    <w:abstractNumId w:val="39"/>
  </w:num>
  <w:num w:numId="40" w16cid:durableId="1488982223">
    <w:abstractNumId w:val="11"/>
  </w:num>
  <w:num w:numId="41" w16cid:durableId="1625310431">
    <w:abstractNumId w:val="3"/>
  </w:num>
  <w:num w:numId="42" w16cid:durableId="1114668514">
    <w:abstractNumId w:val="10"/>
  </w:num>
  <w:num w:numId="43" w16cid:durableId="514005554">
    <w:abstractNumId w:val="41"/>
  </w:num>
  <w:num w:numId="44" w16cid:durableId="729230203">
    <w:abstractNumId w:val="16"/>
  </w:num>
  <w:num w:numId="45" w16cid:durableId="493255466">
    <w:abstractNumId w:val="2"/>
  </w:num>
  <w:num w:numId="46" w16cid:durableId="113425638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265"/>
    <w:rsid w:val="00003F63"/>
    <w:rsid w:val="00005A21"/>
    <w:rsid w:val="00013538"/>
    <w:rsid w:val="00016297"/>
    <w:rsid w:val="00017CC4"/>
    <w:rsid w:val="0002548B"/>
    <w:rsid w:val="000311B7"/>
    <w:rsid w:val="0003788D"/>
    <w:rsid w:val="00043999"/>
    <w:rsid w:val="00044E9F"/>
    <w:rsid w:val="00051A10"/>
    <w:rsid w:val="00051C26"/>
    <w:rsid w:val="000532F3"/>
    <w:rsid w:val="00056259"/>
    <w:rsid w:val="000644B1"/>
    <w:rsid w:val="00067CF8"/>
    <w:rsid w:val="0007171B"/>
    <w:rsid w:val="00077D7E"/>
    <w:rsid w:val="00083FB0"/>
    <w:rsid w:val="00085A05"/>
    <w:rsid w:val="000870FC"/>
    <w:rsid w:val="00087E31"/>
    <w:rsid w:val="0009448B"/>
    <w:rsid w:val="000A04E9"/>
    <w:rsid w:val="000A0BAB"/>
    <w:rsid w:val="000A4218"/>
    <w:rsid w:val="000A6630"/>
    <w:rsid w:val="000A76E7"/>
    <w:rsid w:val="000C0906"/>
    <w:rsid w:val="000C5659"/>
    <w:rsid w:val="000C606A"/>
    <w:rsid w:val="000C689F"/>
    <w:rsid w:val="000D0C3F"/>
    <w:rsid w:val="000D61B4"/>
    <w:rsid w:val="000E2924"/>
    <w:rsid w:val="000E3FAB"/>
    <w:rsid w:val="000F1804"/>
    <w:rsid w:val="000F36DC"/>
    <w:rsid w:val="000F452F"/>
    <w:rsid w:val="000F466B"/>
    <w:rsid w:val="000F5FC0"/>
    <w:rsid w:val="00102F13"/>
    <w:rsid w:val="0010491A"/>
    <w:rsid w:val="00110BE3"/>
    <w:rsid w:val="00110C22"/>
    <w:rsid w:val="0011415B"/>
    <w:rsid w:val="001212BE"/>
    <w:rsid w:val="00123D48"/>
    <w:rsid w:val="00130834"/>
    <w:rsid w:val="00130F7D"/>
    <w:rsid w:val="0013308E"/>
    <w:rsid w:val="00133B0B"/>
    <w:rsid w:val="00133CAA"/>
    <w:rsid w:val="00136223"/>
    <w:rsid w:val="0013691D"/>
    <w:rsid w:val="00142496"/>
    <w:rsid w:val="0014541F"/>
    <w:rsid w:val="00145CFA"/>
    <w:rsid w:val="001469E2"/>
    <w:rsid w:val="00151105"/>
    <w:rsid w:val="001533FE"/>
    <w:rsid w:val="001552C2"/>
    <w:rsid w:val="00162A48"/>
    <w:rsid w:val="00163574"/>
    <w:rsid w:val="00166E92"/>
    <w:rsid w:val="001678AC"/>
    <w:rsid w:val="00167B70"/>
    <w:rsid w:val="00170B78"/>
    <w:rsid w:val="00175076"/>
    <w:rsid w:val="001772CA"/>
    <w:rsid w:val="00182C98"/>
    <w:rsid w:val="00184D61"/>
    <w:rsid w:val="00185A75"/>
    <w:rsid w:val="00187834"/>
    <w:rsid w:val="0018785E"/>
    <w:rsid w:val="001900DE"/>
    <w:rsid w:val="00191FB9"/>
    <w:rsid w:val="001A0E8C"/>
    <w:rsid w:val="001A3E8C"/>
    <w:rsid w:val="001A4A0C"/>
    <w:rsid w:val="001B3E40"/>
    <w:rsid w:val="001C49D1"/>
    <w:rsid w:val="001C5811"/>
    <w:rsid w:val="001D0532"/>
    <w:rsid w:val="001D0862"/>
    <w:rsid w:val="001D1697"/>
    <w:rsid w:val="001E22E0"/>
    <w:rsid w:val="001E2C70"/>
    <w:rsid w:val="001E3519"/>
    <w:rsid w:val="001E4380"/>
    <w:rsid w:val="001F062C"/>
    <w:rsid w:val="001F37F0"/>
    <w:rsid w:val="001F4BAB"/>
    <w:rsid w:val="001F6045"/>
    <w:rsid w:val="0020179F"/>
    <w:rsid w:val="00204D5C"/>
    <w:rsid w:val="0021279A"/>
    <w:rsid w:val="00213461"/>
    <w:rsid w:val="002134BB"/>
    <w:rsid w:val="0021355F"/>
    <w:rsid w:val="00213F64"/>
    <w:rsid w:val="002270C0"/>
    <w:rsid w:val="0022790E"/>
    <w:rsid w:val="0023247B"/>
    <w:rsid w:val="00233169"/>
    <w:rsid w:val="00234CCA"/>
    <w:rsid w:val="00235237"/>
    <w:rsid w:val="0023647A"/>
    <w:rsid w:val="002440FF"/>
    <w:rsid w:val="002444C3"/>
    <w:rsid w:val="00261B0C"/>
    <w:rsid w:val="00262A1A"/>
    <w:rsid w:val="0026352A"/>
    <w:rsid w:val="00264109"/>
    <w:rsid w:val="00264387"/>
    <w:rsid w:val="00276652"/>
    <w:rsid w:val="002777D1"/>
    <w:rsid w:val="00280C18"/>
    <w:rsid w:val="00282F28"/>
    <w:rsid w:val="002A0CC0"/>
    <w:rsid w:val="002A4286"/>
    <w:rsid w:val="002A7494"/>
    <w:rsid w:val="002A7562"/>
    <w:rsid w:val="002B3C6F"/>
    <w:rsid w:val="002B4509"/>
    <w:rsid w:val="002B7DFB"/>
    <w:rsid w:val="002C04E4"/>
    <w:rsid w:val="002C10AD"/>
    <w:rsid w:val="002C1DD0"/>
    <w:rsid w:val="002C4E77"/>
    <w:rsid w:val="002C52B4"/>
    <w:rsid w:val="002D1429"/>
    <w:rsid w:val="002D5175"/>
    <w:rsid w:val="002E3902"/>
    <w:rsid w:val="002E60C7"/>
    <w:rsid w:val="002F1DF6"/>
    <w:rsid w:val="002F2CFA"/>
    <w:rsid w:val="002F3F26"/>
    <w:rsid w:val="002F4575"/>
    <w:rsid w:val="002F7E32"/>
    <w:rsid w:val="003061A9"/>
    <w:rsid w:val="00311280"/>
    <w:rsid w:val="00316946"/>
    <w:rsid w:val="003211E0"/>
    <w:rsid w:val="00324DA8"/>
    <w:rsid w:val="00325E3C"/>
    <w:rsid w:val="00326D5D"/>
    <w:rsid w:val="003307CD"/>
    <w:rsid w:val="003317D9"/>
    <w:rsid w:val="00332854"/>
    <w:rsid w:val="00334D3C"/>
    <w:rsid w:val="00336E95"/>
    <w:rsid w:val="00353473"/>
    <w:rsid w:val="00357853"/>
    <w:rsid w:val="00365C52"/>
    <w:rsid w:val="00367585"/>
    <w:rsid w:val="00370320"/>
    <w:rsid w:val="003725BC"/>
    <w:rsid w:val="00375F19"/>
    <w:rsid w:val="00380268"/>
    <w:rsid w:val="0039074A"/>
    <w:rsid w:val="00392927"/>
    <w:rsid w:val="003951C7"/>
    <w:rsid w:val="003953E1"/>
    <w:rsid w:val="003B17AD"/>
    <w:rsid w:val="003C2C6A"/>
    <w:rsid w:val="003C630A"/>
    <w:rsid w:val="003D08C3"/>
    <w:rsid w:val="003D1C9B"/>
    <w:rsid w:val="003D3485"/>
    <w:rsid w:val="003D604C"/>
    <w:rsid w:val="003D7F11"/>
    <w:rsid w:val="003E01B8"/>
    <w:rsid w:val="003E0FAB"/>
    <w:rsid w:val="003F198B"/>
    <w:rsid w:val="003F7AB5"/>
    <w:rsid w:val="003F7EC2"/>
    <w:rsid w:val="00400065"/>
    <w:rsid w:val="004008D3"/>
    <w:rsid w:val="00407D22"/>
    <w:rsid w:val="00412A3C"/>
    <w:rsid w:val="00414800"/>
    <w:rsid w:val="00415B97"/>
    <w:rsid w:val="00416A71"/>
    <w:rsid w:val="00437D61"/>
    <w:rsid w:val="00441ADC"/>
    <w:rsid w:val="00444125"/>
    <w:rsid w:val="00447FCC"/>
    <w:rsid w:val="00466AC7"/>
    <w:rsid w:val="00480137"/>
    <w:rsid w:val="00480ED0"/>
    <w:rsid w:val="004A6985"/>
    <w:rsid w:val="004B1B09"/>
    <w:rsid w:val="004B1B25"/>
    <w:rsid w:val="004B428F"/>
    <w:rsid w:val="004B4BF4"/>
    <w:rsid w:val="004C47AF"/>
    <w:rsid w:val="004C4DC9"/>
    <w:rsid w:val="004D150A"/>
    <w:rsid w:val="004D7349"/>
    <w:rsid w:val="004D7FC9"/>
    <w:rsid w:val="004E16C5"/>
    <w:rsid w:val="004E3C17"/>
    <w:rsid w:val="004E4B9A"/>
    <w:rsid w:val="004F7A19"/>
    <w:rsid w:val="0050022D"/>
    <w:rsid w:val="00501956"/>
    <w:rsid w:val="005033C2"/>
    <w:rsid w:val="005068D7"/>
    <w:rsid w:val="005075B0"/>
    <w:rsid w:val="005203CB"/>
    <w:rsid w:val="00521846"/>
    <w:rsid w:val="00523F70"/>
    <w:rsid w:val="0052555C"/>
    <w:rsid w:val="00525727"/>
    <w:rsid w:val="00526CB9"/>
    <w:rsid w:val="00526F78"/>
    <w:rsid w:val="00530059"/>
    <w:rsid w:val="00543104"/>
    <w:rsid w:val="005448BE"/>
    <w:rsid w:val="00545F39"/>
    <w:rsid w:val="005463E1"/>
    <w:rsid w:val="00550AAA"/>
    <w:rsid w:val="00552A47"/>
    <w:rsid w:val="00554368"/>
    <w:rsid w:val="0055761E"/>
    <w:rsid w:val="00560F2D"/>
    <w:rsid w:val="00561ABB"/>
    <w:rsid w:val="00566066"/>
    <w:rsid w:val="00567B9A"/>
    <w:rsid w:val="00576D63"/>
    <w:rsid w:val="00582D6B"/>
    <w:rsid w:val="00584D25"/>
    <w:rsid w:val="00597A24"/>
    <w:rsid w:val="005A339D"/>
    <w:rsid w:val="005A609E"/>
    <w:rsid w:val="005A611F"/>
    <w:rsid w:val="005B28E9"/>
    <w:rsid w:val="005B3863"/>
    <w:rsid w:val="005B3E1D"/>
    <w:rsid w:val="005B4433"/>
    <w:rsid w:val="005B4DC3"/>
    <w:rsid w:val="005B5785"/>
    <w:rsid w:val="005C17DF"/>
    <w:rsid w:val="005C44DF"/>
    <w:rsid w:val="005C579C"/>
    <w:rsid w:val="005C7C90"/>
    <w:rsid w:val="005D0CAB"/>
    <w:rsid w:val="005D466C"/>
    <w:rsid w:val="005E516C"/>
    <w:rsid w:val="005E555B"/>
    <w:rsid w:val="005E5B0A"/>
    <w:rsid w:val="005E5D9C"/>
    <w:rsid w:val="005F3810"/>
    <w:rsid w:val="005F56BE"/>
    <w:rsid w:val="006033D6"/>
    <w:rsid w:val="006034B5"/>
    <w:rsid w:val="00611C5E"/>
    <w:rsid w:val="006128C5"/>
    <w:rsid w:val="0061410D"/>
    <w:rsid w:val="00620240"/>
    <w:rsid w:val="0062551D"/>
    <w:rsid w:val="0062712E"/>
    <w:rsid w:val="00627AB5"/>
    <w:rsid w:val="006358A8"/>
    <w:rsid w:val="0063699E"/>
    <w:rsid w:val="006378D1"/>
    <w:rsid w:val="00642216"/>
    <w:rsid w:val="0064542C"/>
    <w:rsid w:val="00651D07"/>
    <w:rsid w:val="00652D62"/>
    <w:rsid w:val="00653DD2"/>
    <w:rsid w:val="00656D68"/>
    <w:rsid w:val="00657595"/>
    <w:rsid w:val="006575C5"/>
    <w:rsid w:val="006617EC"/>
    <w:rsid w:val="00665D0E"/>
    <w:rsid w:val="00667D0D"/>
    <w:rsid w:val="00673E9A"/>
    <w:rsid w:val="00674827"/>
    <w:rsid w:val="00684169"/>
    <w:rsid w:val="0068592B"/>
    <w:rsid w:val="0068733F"/>
    <w:rsid w:val="006A50F1"/>
    <w:rsid w:val="006B11B6"/>
    <w:rsid w:val="006B13AA"/>
    <w:rsid w:val="006B2562"/>
    <w:rsid w:val="006B700F"/>
    <w:rsid w:val="006C05BB"/>
    <w:rsid w:val="006C6537"/>
    <w:rsid w:val="006D2178"/>
    <w:rsid w:val="006D2C55"/>
    <w:rsid w:val="006D2CCC"/>
    <w:rsid w:val="006D5B8C"/>
    <w:rsid w:val="006D762A"/>
    <w:rsid w:val="006D7708"/>
    <w:rsid w:val="006E0719"/>
    <w:rsid w:val="006E0DD5"/>
    <w:rsid w:val="006E1B2A"/>
    <w:rsid w:val="006E7257"/>
    <w:rsid w:val="006F6FDB"/>
    <w:rsid w:val="006F72B6"/>
    <w:rsid w:val="00707EF4"/>
    <w:rsid w:val="00711274"/>
    <w:rsid w:val="00712A51"/>
    <w:rsid w:val="00727733"/>
    <w:rsid w:val="00727C89"/>
    <w:rsid w:val="00737CA6"/>
    <w:rsid w:val="00737FB8"/>
    <w:rsid w:val="00742192"/>
    <w:rsid w:val="00746B0F"/>
    <w:rsid w:val="00747A90"/>
    <w:rsid w:val="007501BF"/>
    <w:rsid w:val="00752EC6"/>
    <w:rsid w:val="00771CF9"/>
    <w:rsid w:val="00774CAC"/>
    <w:rsid w:val="00776505"/>
    <w:rsid w:val="00777F55"/>
    <w:rsid w:val="00777F9B"/>
    <w:rsid w:val="007845E2"/>
    <w:rsid w:val="0078732D"/>
    <w:rsid w:val="00792507"/>
    <w:rsid w:val="0079453B"/>
    <w:rsid w:val="00795127"/>
    <w:rsid w:val="007B1672"/>
    <w:rsid w:val="007B4245"/>
    <w:rsid w:val="007C17A3"/>
    <w:rsid w:val="007C369B"/>
    <w:rsid w:val="007D1D4B"/>
    <w:rsid w:val="007D42AC"/>
    <w:rsid w:val="007E36D7"/>
    <w:rsid w:val="007F083E"/>
    <w:rsid w:val="007F2A1A"/>
    <w:rsid w:val="007F3AB4"/>
    <w:rsid w:val="00800E65"/>
    <w:rsid w:val="0080284B"/>
    <w:rsid w:val="008105A2"/>
    <w:rsid w:val="00812AA0"/>
    <w:rsid w:val="008130A3"/>
    <w:rsid w:val="00816F36"/>
    <w:rsid w:val="00820391"/>
    <w:rsid w:val="0082639E"/>
    <w:rsid w:val="008266CB"/>
    <w:rsid w:val="00826F1F"/>
    <w:rsid w:val="00831D66"/>
    <w:rsid w:val="00833935"/>
    <w:rsid w:val="00845F12"/>
    <w:rsid w:val="0084618D"/>
    <w:rsid w:val="00850222"/>
    <w:rsid w:val="00854833"/>
    <w:rsid w:val="0086160F"/>
    <w:rsid w:val="00861701"/>
    <w:rsid w:val="00862B3C"/>
    <w:rsid w:val="00863384"/>
    <w:rsid w:val="0086471A"/>
    <w:rsid w:val="00870FBC"/>
    <w:rsid w:val="00871947"/>
    <w:rsid w:val="00885F98"/>
    <w:rsid w:val="00886839"/>
    <w:rsid w:val="00886D69"/>
    <w:rsid w:val="0089051B"/>
    <w:rsid w:val="00891769"/>
    <w:rsid w:val="008918FD"/>
    <w:rsid w:val="0089461B"/>
    <w:rsid w:val="008B0E63"/>
    <w:rsid w:val="008C1088"/>
    <w:rsid w:val="008D0057"/>
    <w:rsid w:val="008D0654"/>
    <w:rsid w:val="008D0B21"/>
    <w:rsid w:val="008D31BA"/>
    <w:rsid w:val="008D4CC3"/>
    <w:rsid w:val="008D69A3"/>
    <w:rsid w:val="008D7875"/>
    <w:rsid w:val="008E1963"/>
    <w:rsid w:val="008E1D56"/>
    <w:rsid w:val="008E237C"/>
    <w:rsid w:val="008E3452"/>
    <w:rsid w:val="008E56F7"/>
    <w:rsid w:val="008E5D35"/>
    <w:rsid w:val="008F01CF"/>
    <w:rsid w:val="008F1FF3"/>
    <w:rsid w:val="008F5363"/>
    <w:rsid w:val="008F6F73"/>
    <w:rsid w:val="009012F3"/>
    <w:rsid w:val="00904FA5"/>
    <w:rsid w:val="00905587"/>
    <w:rsid w:val="00907A3B"/>
    <w:rsid w:val="00913A94"/>
    <w:rsid w:val="00913B0F"/>
    <w:rsid w:val="00914355"/>
    <w:rsid w:val="00915CAC"/>
    <w:rsid w:val="009221A0"/>
    <w:rsid w:val="00927483"/>
    <w:rsid w:val="00932776"/>
    <w:rsid w:val="00932F6B"/>
    <w:rsid w:val="0093403B"/>
    <w:rsid w:val="009352F8"/>
    <w:rsid w:val="00942977"/>
    <w:rsid w:val="00944692"/>
    <w:rsid w:val="00946F37"/>
    <w:rsid w:val="0095159D"/>
    <w:rsid w:val="009522C2"/>
    <w:rsid w:val="0095561B"/>
    <w:rsid w:val="0096267D"/>
    <w:rsid w:val="00975411"/>
    <w:rsid w:val="00977961"/>
    <w:rsid w:val="00977F12"/>
    <w:rsid w:val="00981D19"/>
    <w:rsid w:val="00982B1B"/>
    <w:rsid w:val="009836A5"/>
    <w:rsid w:val="00983A57"/>
    <w:rsid w:val="00986ED7"/>
    <w:rsid w:val="0099269C"/>
    <w:rsid w:val="009968C6"/>
    <w:rsid w:val="009A3792"/>
    <w:rsid w:val="009B5CC8"/>
    <w:rsid w:val="009C214F"/>
    <w:rsid w:val="009C54AC"/>
    <w:rsid w:val="009D0D26"/>
    <w:rsid w:val="009D1265"/>
    <w:rsid w:val="009E629E"/>
    <w:rsid w:val="009F092F"/>
    <w:rsid w:val="009F77DD"/>
    <w:rsid w:val="00A00CC6"/>
    <w:rsid w:val="00A10570"/>
    <w:rsid w:val="00A144FB"/>
    <w:rsid w:val="00A16FAC"/>
    <w:rsid w:val="00A17B47"/>
    <w:rsid w:val="00A17CAB"/>
    <w:rsid w:val="00A24F8E"/>
    <w:rsid w:val="00A36A05"/>
    <w:rsid w:val="00A3728F"/>
    <w:rsid w:val="00A40478"/>
    <w:rsid w:val="00A43217"/>
    <w:rsid w:val="00A50349"/>
    <w:rsid w:val="00A52528"/>
    <w:rsid w:val="00A63675"/>
    <w:rsid w:val="00A6682B"/>
    <w:rsid w:val="00A67C47"/>
    <w:rsid w:val="00A70322"/>
    <w:rsid w:val="00A75211"/>
    <w:rsid w:val="00A849FB"/>
    <w:rsid w:val="00A9067F"/>
    <w:rsid w:val="00A93DC4"/>
    <w:rsid w:val="00AA089E"/>
    <w:rsid w:val="00AA4E9C"/>
    <w:rsid w:val="00AA6527"/>
    <w:rsid w:val="00AA7E7B"/>
    <w:rsid w:val="00AB3F84"/>
    <w:rsid w:val="00AB5DEC"/>
    <w:rsid w:val="00AB7A6F"/>
    <w:rsid w:val="00AC088F"/>
    <w:rsid w:val="00AC4081"/>
    <w:rsid w:val="00AC482B"/>
    <w:rsid w:val="00AD17E7"/>
    <w:rsid w:val="00AD5EAE"/>
    <w:rsid w:val="00AD5FEE"/>
    <w:rsid w:val="00AD7CA9"/>
    <w:rsid w:val="00AE5C37"/>
    <w:rsid w:val="00AF09E9"/>
    <w:rsid w:val="00B01A33"/>
    <w:rsid w:val="00B0771B"/>
    <w:rsid w:val="00B1068B"/>
    <w:rsid w:val="00B1325B"/>
    <w:rsid w:val="00B16CE5"/>
    <w:rsid w:val="00B40F7E"/>
    <w:rsid w:val="00B526B8"/>
    <w:rsid w:val="00B538AD"/>
    <w:rsid w:val="00B5497E"/>
    <w:rsid w:val="00B54AFB"/>
    <w:rsid w:val="00B620D5"/>
    <w:rsid w:val="00B62F41"/>
    <w:rsid w:val="00B66710"/>
    <w:rsid w:val="00B6692B"/>
    <w:rsid w:val="00B67002"/>
    <w:rsid w:val="00B70F98"/>
    <w:rsid w:val="00B7280C"/>
    <w:rsid w:val="00B77C04"/>
    <w:rsid w:val="00B84153"/>
    <w:rsid w:val="00B85EFB"/>
    <w:rsid w:val="00B86FC9"/>
    <w:rsid w:val="00B8766B"/>
    <w:rsid w:val="00B9083A"/>
    <w:rsid w:val="00B93066"/>
    <w:rsid w:val="00B965CA"/>
    <w:rsid w:val="00BA72E6"/>
    <w:rsid w:val="00BA7E27"/>
    <w:rsid w:val="00BB1EAE"/>
    <w:rsid w:val="00BB3E36"/>
    <w:rsid w:val="00BB5E6E"/>
    <w:rsid w:val="00BB5FD1"/>
    <w:rsid w:val="00BB6486"/>
    <w:rsid w:val="00BC0124"/>
    <w:rsid w:val="00BC7FC9"/>
    <w:rsid w:val="00BD19F3"/>
    <w:rsid w:val="00BD1F07"/>
    <w:rsid w:val="00BD68E7"/>
    <w:rsid w:val="00BD7D81"/>
    <w:rsid w:val="00BE59A7"/>
    <w:rsid w:val="00BE7425"/>
    <w:rsid w:val="00BF074A"/>
    <w:rsid w:val="00BF6274"/>
    <w:rsid w:val="00BF6D0D"/>
    <w:rsid w:val="00C000B7"/>
    <w:rsid w:val="00C0543E"/>
    <w:rsid w:val="00C0733B"/>
    <w:rsid w:val="00C074C1"/>
    <w:rsid w:val="00C100AE"/>
    <w:rsid w:val="00C11964"/>
    <w:rsid w:val="00C24255"/>
    <w:rsid w:val="00C24A0B"/>
    <w:rsid w:val="00C24DF2"/>
    <w:rsid w:val="00C26C2B"/>
    <w:rsid w:val="00C279D3"/>
    <w:rsid w:val="00C305FE"/>
    <w:rsid w:val="00C30C36"/>
    <w:rsid w:val="00C32853"/>
    <w:rsid w:val="00C439C1"/>
    <w:rsid w:val="00C500BB"/>
    <w:rsid w:val="00C52CF7"/>
    <w:rsid w:val="00C535C5"/>
    <w:rsid w:val="00C5592B"/>
    <w:rsid w:val="00C60F92"/>
    <w:rsid w:val="00C622D7"/>
    <w:rsid w:val="00C62E3B"/>
    <w:rsid w:val="00C64922"/>
    <w:rsid w:val="00C75B8A"/>
    <w:rsid w:val="00C77B6A"/>
    <w:rsid w:val="00C80889"/>
    <w:rsid w:val="00C81C3F"/>
    <w:rsid w:val="00C81CD6"/>
    <w:rsid w:val="00C8368E"/>
    <w:rsid w:val="00C8384C"/>
    <w:rsid w:val="00C85EA6"/>
    <w:rsid w:val="00C86A29"/>
    <w:rsid w:val="00C937E0"/>
    <w:rsid w:val="00C95692"/>
    <w:rsid w:val="00C974C9"/>
    <w:rsid w:val="00CA066B"/>
    <w:rsid w:val="00CA0F1C"/>
    <w:rsid w:val="00CA65EA"/>
    <w:rsid w:val="00CB4B77"/>
    <w:rsid w:val="00CB57BA"/>
    <w:rsid w:val="00CC0B37"/>
    <w:rsid w:val="00CD4AF6"/>
    <w:rsid w:val="00CD6071"/>
    <w:rsid w:val="00CE1C22"/>
    <w:rsid w:val="00CE58F7"/>
    <w:rsid w:val="00CE6EC3"/>
    <w:rsid w:val="00CF06DC"/>
    <w:rsid w:val="00CF26E5"/>
    <w:rsid w:val="00CF4F32"/>
    <w:rsid w:val="00CF64E6"/>
    <w:rsid w:val="00CF6EF9"/>
    <w:rsid w:val="00CF7651"/>
    <w:rsid w:val="00CF77CA"/>
    <w:rsid w:val="00D001E5"/>
    <w:rsid w:val="00D00386"/>
    <w:rsid w:val="00D05B5D"/>
    <w:rsid w:val="00D102F2"/>
    <w:rsid w:val="00D22B00"/>
    <w:rsid w:val="00D27402"/>
    <w:rsid w:val="00D333D0"/>
    <w:rsid w:val="00D37948"/>
    <w:rsid w:val="00D42157"/>
    <w:rsid w:val="00D438E6"/>
    <w:rsid w:val="00D4639D"/>
    <w:rsid w:val="00D46F13"/>
    <w:rsid w:val="00D5173B"/>
    <w:rsid w:val="00D5253A"/>
    <w:rsid w:val="00D55BD4"/>
    <w:rsid w:val="00D5680A"/>
    <w:rsid w:val="00D63D09"/>
    <w:rsid w:val="00D645E9"/>
    <w:rsid w:val="00D654BE"/>
    <w:rsid w:val="00D67495"/>
    <w:rsid w:val="00D72C11"/>
    <w:rsid w:val="00D73931"/>
    <w:rsid w:val="00D85562"/>
    <w:rsid w:val="00D9721B"/>
    <w:rsid w:val="00D97602"/>
    <w:rsid w:val="00DA5AD3"/>
    <w:rsid w:val="00DA603B"/>
    <w:rsid w:val="00DB2ACC"/>
    <w:rsid w:val="00DC0FE1"/>
    <w:rsid w:val="00DC3868"/>
    <w:rsid w:val="00DC43D6"/>
    <w:rsid w:val="00DC7D21"/>
    <w:rsid w:val="00DD10A5"/>
    <w:rsid w:val="00DD78C6"/>
    <w:rsid w:val="00DE670E"/>
    <w:rsid w:val="00DF033B"/>
    <w:rsid w:val="00DF1371"/>
    <w:rsid w:val="00DF4012"/>
    <w:rsid w:val="00DF6565"/>
    <w:rsid w:val="00E07A0E"/>
    <w:rsid w:val="00E105A1"/>
    <w:rsid w:val="00E13EFC"/>
    <w:rsid w:val="00E20A06"/>
    <w:rsid w:val="00E2126D"/>
    <w:rsid w:val="00E219A6"/>
    <w:rsid w:val="00E2258B"/>
    <w:rsid w:val="00E274FD"/>
    <w:rsid w:val="00E30C2C"/>
    <w:rsid w:val="00E36B41"/>
    <w:rsid w:val="00E37478"/>
    <w:rsid w:val="00E402BE"/>
    <w:rsid w:val="00E407F3"/>
    <w:rsid w:val="00E42298"/>
    <w:rsid w:val="00E45519"/>
    <w:rsid w:val="00E51208"/>
    <w:rsid w:val="00E6256F"/>
    <w:rsid w:val="00E63200"/>
    <w:rsid w:val="00E65CC0"/>
    <w:rsid w:val="00E701CD"/>
    <w:rsid w:val="00E8661D"/>
    <w:rsid w:val="00E91D5A"/>
    <w:rsid w:val="00E93922"/>
    <w:rsid w:val="00E9572E"/>
    <w:rsid w:val="00E96771"/>
    <w:rsid w:val="00EA50FE"/>
    <w:rsid w:val="00EA76D3"/>
    <w:rsid w:val="00EB151A"/>
    <w:rsid w:val="00EB36D2"/>
    <w:rsid w:val="00EB4CD0"/>
    <w:rsid w:val="00EB70D8"/>
    <w:rsid w:val="00EB7B3C"/>
    <w:rsid w:val="00EC0AF0"/>
    <w:rsid w:val="00EC283A"/>
    <w:rsid w:val="00EC465B"/>
    <w:rsid w:val="00ED0658"/>
    <w:rsid w:val="00ED24B2"/>
    <w:rsid w:val="00ED7675"/>
    <w:rsid w:val="00EE0495"/>
    <w:rsid w:val="00EE16C1"/>
    <w:rsid w:val="00EE1C3E"/>
    <w:rsid w:val="00EE7F3D"/>
    <w:rsid w:val="00EF247F"/>
    <w:rsid w:val="00EF4A65"/>
    <w:rsid w:val="00EF7114"/>
    <w:rsid w:val="00F0030F"/>
    <w:rsid w:val="00F03EB2"/>
    <w:rsid w:val="00F0470E"/>
    <w:rsid w:val="00F15291"/>
    <w:rsid w:val="00F153D7"/>
    <w:rsid w:val="00F165CF"/>
    <w:rsid w:val="00F17109"/>
    <w:rsid w:val="00F25103"/>
    <w:rsid w:val="00F25664"/>
    <w:rsid w:val="00F264A0"/>
    <w:rsid w:val="00F26BE8"/>
    <w:rsid w:val="00F27ABB"/>
    <w:rsid w:val="00F27C4D"/>
    <w:rsid w:val="00F36930"/>
    <w:rsid w:val="00F4284D"/>
    <w:rsid w:val="00F43DA5"/>
    <w:rsid w:val="00F44BF3"/>
    <w:rsid w:val="00F64B01"/>
    <w:rsid w:val="00F67FFE"/>
    <w:rsid w:val="00F73C8C"/>
    <w:rsid w:val="00F8079A"/>
    <w:rsid w:val="00F81C43"/>
    <w:rsid w:val="00F81FE0"/>
    <w:rsid w:val="00F863BA"/>
    <w:rsid w:val="00F87E1B"/>
    <w:rsid w:val="00F900F2"/>
    <w:rsid w:val="00F91934"/>
    <w:rsid w:val="00F91F11"/>
    <w:rsid w:val="00F969EE"/>
    <w:rsid w:val="00FA214D"/>
    <w:rsid w:val="00FA305E"/>
    <w:rsid w:val="00FA5806"/>
    <w:rsid w:val="00FB0175"/>
    <w:rsid w:val="00FB2E8F"/>
    <w:rsid w:val="00FB6275"/>
    <w:rsid w:val="00FB6B93"/>
    <w:rsid w:val="00FC07ED"/>
    <w:rsid w:val="00FC1EE2"/>
    <w:rsid w:val="00FC2520"/>
    <w:rsid w:val="00FC46A9"/>
    <w:rsid w:val="00FD664F"/>
    <w:rsid w:val="00FE103D"/>
    <w:rsid w:val="00FE4CBB"/>
    <w:rsid w:val="00FE6542"/>
    <w:rsid w:val="00FE72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A203D"/>
  <w15:chartTrackingRefBased/>
  <w15:docId w15:val="{F4F758A5-4E2F-4297-AD99-4385E5898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DD78C6"/>
    <w:pPr>
      <w:keepNext/>
      <w:spacing w:after="0" w:line="360" w:lineRule="auto"/>
      <w:ind w:firstLine="709"/>
      <w:jc w:val="both"/>
      <w:outlineLvl w:val="0"/>
    </w:pPr>
    <w:rPr>
      <w:rFonts w:ascii="Times New Roman CYR" w:eastAsia="Times New Roman" w:hAnsi="Times New Roman CYR" w:cs="Times New Roman"/>
      <w:sz w:val="28"/>
      <w:szCs w:val="20"/>
      <w:lang w:val="en-US"/>
    </w:rPr>
  </w:style>
  <w:style w:type="paragraph" w:styleId="3">
    <w:name w:val="heading 3"/>
    <w:basedOn w:val="a"/>
    <w:next w:val="a"/>
    <w:link w:val="30"/>
    <w:uiPriority w:val="9"/>
    <w:semiHidden/>
    <w:unhideWhenUsed/>
    <w:qFormat/>
    <w:rsid w:val="00552A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185A7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78C6"/>
    <w:rPr>
      <w:rFonts w:ascii="Times New Roman CYR" w:eastAsia="Times New Roman" w:hAnsi="Times New Roman CYR" w:cs="Times New Roman"/>
      <w:sz w:val="28"/>
      <w:szCs w:val="20"/>
      <w:lang w:val="en-US"/>
    </w:rPr>
  </w:style>
  <w:style w:type="character" w:styleId="a3">
    <w:name w:val="Hyperlink"/>
    <w:basedOn w:val="a0"/>
    <w:unhideWhenUsed/>
    <w:rsid w:val="00102F13"/>
    <w:rPr>
      <w:color w:val="0000FF"/>
      <w:u w:val="single"/>
    </w:rPr>
  </w:style>
  <w:style w:type="character" w:styleId="a4">
    <w:name w:val="Strong"/>
    <w:basedOn w:val="a0"/>
    <w:uiPriority w:val="22"/>
    <w:qFormat/>
    <w:rsid w:val="005E5D9C"/>
    <w:rPr>
      <w:b/>
      <w:bCs/>
    </w:rPr>
  </w:style>
  <w:style w:type="paragraph" w:styleId="a5">
    <w:name w:val="Normal (Web)"/>
    <w:basedOn w:val="a"/>
    <w:uiPriority w:val="99"/>
    <w:unhideWhenUsed/>
    <w:rsid w:val="001469E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0A6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6B13AA"/>
    <w:rPr>
      <w:color w:val="808080"/>
    </w:rPr>
  </w:style>
  <w:style w:type="paragraph" w:styleId="a8">
    <w:name w:val="List Paragraph"/>
    <w:aliases w:val="Знак Знак11,Знак Знак111,Абзац с отступом,List Paragraph2,маркированный,Heading1,Colorful List - Accent 11,Colorful List - Accent 11CxSpLast,H1-1,Заголовок3,Bullet 1,Use Case List Paragraph,без абзаца,ПАРАГРАФ,Стандартный,List Paragraph1"/>
    <w:basedOn w:val="a"/>
    <w:link w:val="a9"/>
    <w:uiPriority w:val="34"/>
    <w:qFormat/>
    <w:rsid w:val="005E5B0A"/>
    <w:pPr>
      <w:ind w:left="720"/>
      <w:contextualSpacing/>
    </w:pPr>
  </w:style>
  <w:style w:type="character" w:customStyle="1" w:styleId="shorttext">
    <w:name w:val="short_text"/>
    <w:basedOn w:val="a0"/>
    <w:rsid w:val="00DD78C6"/>
  </w:style>
  <w:style w:type="character" w:customStyle="1" w:styleId="hps">
    <w:name w:val="hps"/>
    <w:basedOn w:val="a0"/>
    <w:rsid w:val="00DD78C6"/>
  </w:style>
  <w:style w:type="character" w:customStyle="1" w:styleId="hpsatn">
    <w:name w:val="hps atn"/>
    <w:basedOn w:val="a0"/>
    <w:rsid w:val="00DD78C6"/>
  </w:style>
  <w:style w:type="paragraph" w:styleId="aa">
    <w:name w:val="No Spacing"/>
    <w:aliases w:val="Текст абзаца,Госслужба,Обя,мелкий"/>
    <w:link w:val="ab"/>
    <w:uiPriority w:val="1"/>
    <w:qFormat/>
    <w:rsid w:val="00DD78C6"/>
    <w:pPr>
      <w:spacing w:after="0" w:line="240" w:lineRule="auto"/>
    </w:pPr>
    <w:rPr>
      <w:rFonts w:ascii="Calibri" w:eastAsia="Calibri" w:hAnsi="Calibri" w:cs="Times New Roman"/>
    </w:rPr>
  </w:style>
  <w:style w:type="character" w:customStyle="1" w:styleId="a-size-extra-large">
    <w:name w:val="a-size-extra-large"/>
    <w:basedOn w:val="a0"/>
    <w:rsid w:val="00DD78C6"/>
  </w:style>
  <w:style w:type="character" w:customStyle="1" w:styleId="ac">
    <w:name w:val="Текст выноски Знак"/>
    <w:basedOn w:val="a0"/>
    <w:link w:val="ad"/>
    <w:uiPriority w:val="99"/>
    <w:semiHidden/>
    <w:rsid w:val="00DD78C6"/>
    <w:rPr>
      <w:rFonts w:ascii="Tahoma" w:hAnsi="Tahoma" w:cs="Tahoma"/>
      <w:sz w:val="16"/>
      <w:szCs w:val="16"/>
    </w:rPr>
  </w:style>
  <w:style w:type="paragraph" w:styleId="ad">
    <w:name w:val="Balloon Text"/>
    <w:basedOn w:val="a"/>
    <w:link w:val="ac"/>
    <w:uiPriority w:val="99"/>
    <w:semiHidden/>
    <w:unhideWhenUsed/>
    <w:rsid w:val="00DD78C6"/>
    <w:pPr>
      <w:spacing w:after="0" w:line="240" w:lineRule="auto"/>
    </w:pPr>
    <w:rPr>
      <w:rFonts w:ascii="Tahoma" w:hAnsi="Tahoma" w:cs="Tahoma"/>
      <w:sz w:val="16"/>
      <w:szCs w:val="16"/>
    </w:rPr>
  </w:style>
  <w:style w:type="paragraph" w:styleId="ae">
    <w:name w:val="header"/>
    <w:basedOn w:val="a"/>
    <w:link w:val="af"/>
    <w:uiPriority w:val="99"/>
    <w:unhideWhenUsed/>
    <w:rsid w:val="00DD78C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D78C6"/>
  </w:style>
  <w:style w:type="paragraph" w:styleId="af0">
    <w:name w:val="footer"/>
    <w:basedOn w:val="a"/>
    <w:link w:val="af1"/>
    <w:uiPriority w:val="99"/>
    <w:unhideWhenUsed/>
    <w:rsid w:val="00DD78C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D78C6"/>
  </w:style>
  <w:style w:type="paragraph" w:customStyle="1" w:styleId="tablecolsubhead">
    <w:name w:val="table col subhead"/>
    <w:basedOn w:val="a"/>
    <w:rsid w:val="00DD78C6"/>
    <w:pPr>
      <w:spacing w:after="0" w:line="240" w:lineRule="auto"/>
      <w:jc w:val="center"/>
    </w:pPr>
    <w:rPr>
      <w:rFonts w:ascii="Times New Roman" w:eastAsia="Times New Roman" w:hAnsi="Times New Roman" w:cs="Times New Roman"/>
      <w:b/>
      <w:bCs/>
      <w:i/>
      <w:iCs/>
      <w:sz w:val="15"/>
      <w:szCs w:val="15"/>
      <w:lang w:val="en-US"/>
    </w:rPr>
  </w:style>
  <w:style w:type="paragraph" w:customStyle="1" w:styleId="tablecopy">
    <w:name w:val="table copy"/>
    <w:rsid w:val="00DD78C6"/>
    <w:pPr>
      <w:spacing w:after="0" w:line="240" w:lineRule="auto"/>
      <w:jc w:val="both"/>
    </w:pPr>
    <w:rPr>
      <w:rFonts w:ascii="Times New Roman" w:eastAsia="Times New Roman" w:hAnsi="Times New Roman" w:cs="Times New Roman"/>
      <w:noProof/>
      <w:sz w:val="16"/>
      <w:szCs w:val="16"/>
      <w:lang w:val="en-US"/>
    </w:rPr>
  </w:style>
  <w:style w:type="character" w:styleId="af2">
    <w:name w:val="Emphasis"/>
    <w:basedOn w:val="a0"/>
    <w:uiPriority w:val="20"/>
    <w:qFormat/>
    <w:rsid w:val="00325E3C"/>
    <w:rPr>
      <w:i/>
      <w:iCs/>
    </w:rPr>
  </w:style>
  <w:style w:type="character" w:customStyle="1" w:styleId="truncatedauthor">
    <w:name w:val="truncatedauthor"/>
    <w:basedOn w:val="a0"/>
    <w:rsid w:val="00003F63"/>
  </w:style>
  <w:style w:type="paragraph" w:customStyle="1" w:styleId="11">
    <w:name w:val="Обычный1"/>
    <w:rsid w:val="00003F63"/>
    <w:pPr>
      <w:spacing w:after="0" w:line="276" w:lineRule="auto"/>
    </w:pPr>
    <w:rPr>
      <w:rFonts w:ascii="Arial" w:eastAsia="Arial" w:hAnsi="Arial" w:cs="Arial"/>
      <w:lang w:eastAsia="ru-RU"/>
    </w:rPr>
  </w:style>
  <w:style w:type="character" w:customStyle="1" w:styleId="ab">
    <w:name w:val="Без интервала Знак"/>
    <w:aliases w:val="Текст абзаца Знак,Госслужба Знак,Обя Знак,мелкий Знак"/>
    <w:link w:val="aa"/>
    <w:uiPriority w:val="1"/>
    <w:rsid w:val="008E237C"/>
    <w:rPr>
      <w:rFonts w:ascii="Calibri" w:eastAsia="Calibri" w:hAnsi="Calibri" w:cs="Times New Roman"/>
    </w:rPr>
  </w:style>
  <w:style w:type="character" w:customStyle="1" w:styleId="selectable-text1">
    <w:name w:val="selectable-text1"/>
    <w:basedOn w:val="a0"/>
    <w:rsid w:val="00185A75"/>
  </w:style>
  <w:style w:type="character" w:customStyle="1" w:styleId="40">
    <w:name w:val="Заголовок 4 Знак"/>
    <w:basedOn w:val="a0"/>
    <w:link w:val="4"/>
    <w:rsid w:val="00185A75"/>
    <w:rPr>
      <w:rFonts w:asciiTheme="majorHAnsi" w:eastAsiaTheme="majorEastAsia" w:hAnsiTheme="majorHAnsi" w:cstheme="majorBidi"/>
      <w:i/>
      <w:iCs/>
      <w:color w:val="2E74B5" w:themeColor="accent1" w:themeShade="BF"/>
      <w:sz w:val="24"/>
      <w:szCs w:val="24"/>
      <w:lang w:eastAsia="zh-CN"/>
    </w:rPr>
  </w:style>
  <w:style w:type="paragraph" w:styleId="af3">
    <w:name w:val="Bibliography"/>
    <w:basedOn w:val="a"/>
    <w:next w:val="a"/>
    <w:uiPriority w:val="37"/>
    <w:unhideWhenUsed/>
    <w:rsid w:val="009968C6"/>
  </w:style>
  <w:style w:type="character" w:customStyle="1" w:styleId="katex-mathml">
    <w:name w:val="katex-mathml"/>
    <w:basedOn w:val="a0"/>
    <w:rsid w:val="004E16C5"/>
  </w:style>
  <w:style w:type="character" w:customStyle="1" w:styleId="mord">
    <w:name w:val="mord"/>
    <w:basedOn w:val="a0"/>
    <w:rsid w:val="004E16C5"/>
  </w:style>
  <w:style w:type="character" w:customStyle="1" w:styleId="vlist-s">
    <w:name w:val="vlist-s"/>
    <w:basedOn w:val="a0"/>
    <w:rsid w:val="00552A47"/>
  </w:style>
  <w:style w:type="character" w:customStyle="1" w:styleId="mrel">
    <w:name w:val="mrel"/>
    <w:basedOn w:val="a0"/>
    <w:rsid w:val="00552A47"/>
  </w:style>
  <w:style w:type="character" w:customStyle="1" w:styleId="30">
    <w:name w:val="Заголовок 3 Знак"/>
    <w:basedOn w:val="a0"/>
    <w:link w:val="3"/>
    <w:uiPriority w:val="9"/>
    <w:semiHidden/>
    <w:rsid w:val="00552A47"/>
    <w:rPr>
      <w:rFonts w:asciiTheme="majorHAnsi" w:eastAsiaTheme="majorEastAsia" w:hAnsiTheme="majorHAnsi" w:cstheme="majorBidi"/>
      <w:color w:val="1F4D78" w:themeColor="accent1" w:themeShade="7F"/>
      <w:sz w:val="24"/>
      <w:szCs w:val="24"/>
    </w:rPr>
  </w:style>
  <w:style w:type="character" w:customStyle="1" w:styleId="mopen">
    <w:name w:val="mopen"/>
    <w:basedOn w:val="a0"/>
    <w:rsid w:val="00907A3B"/>
  </w:style>
  <w:style w:type="character" w:customStyle="1" w:styleId="mclose">
    <w:name w:val="mclose"/>
    <w:basedOn w:val="a0"/>
    <w:rsid w:val="00907A3B"/>
  </w:style>
  <w:style w:type="character" w:customStyle="1" w:styleId="mop">
    <w:name w:val="mop"/>
    <w:basedOn w:val="a0"/>
    <w:rsid w:val="00907A3B"/>
  </w:style>
  <w:style w:type="character" w:customStyle="1" w:styleId="mpunct">
    <w:name w:val="mpunct"/>
    <w:basedOn w:val="a0"/>
    <w:rsid w:val="00907A3B"/>
  </w:style>
  <w:style w:type="character" w:customStyle="1" w:styleId="12">
    <w:name w:val="Неразрешенное упоминание1"/>
    <w:basedOn w:val="a0"/>
    <w:uiPriority w:val="99"/>
    <w:semiHidden/>
    <w:unhideWhenUsed/>
    <w:rsid w:val="00043999"/>
    <w:rPr>
      <w:color w:val="605E5C"/>
      <w:shd w:val="clear" w:color="auto" w:fill="E1DFDD"/>
    </w:rPr>
  </w:style>
  <w:style w:type="character" w:styleId="af4">
    <w:name w:val="page number"/>
    <w:basedOn w:val="a0"/>
    <w:uiPriority w:val="99"/>
    <w:semiHidden/>
    <w:unhideWhenUsed/>
    <w:rsid w:val="000532F3"/>
  </w:style>
  <w:style w:type="paragraph" w:styleId="af5">
    <w:name w:val="Body Text"/>
    <w:basedOn w:val="a"/>
    <w:link w:val="af6"/>
    <w:rsid w:val="000532F3"/>
    <w:pPr>
      <w:spacing w:after="120" w:line="240" w:lineRule="auto"/>
    </w:pPr>
    <w:rPr>
      <w:rFonts w:ascii="Times New Roman" w:eastAsia="Times New Roman" w:hAnsi="Times New Roman" w:cs="Times New Roman"/>
      <w:sz w:val="24"/>
      <w:szCs w:val="20"/>
      <w:lang w:eastAsia="ru-RU"/>
    </w:rPr>
  </w:style>
  <w:style w:type="character" w:customStyle="1" w:styleId="af6">
    <w:name w:val="Основной текст Знак"/>
    <w:basedOn w:val="a0"/>
    <w:link w:val="af5"/>
    <w:rsid w:val="000532F3"/>
    <w:rPr>
      <w:rFonts w:ascii="Times New Roman" w:eastAsia="Times New Roman" w:hAnsi="Times New Roman" w:cs="Times New Roman"/>
      <w:sz w:val="24"/>
      <w:szCs w:val="20"/>
      <w:lang w:eastAsia="ru-RU"/>
    </w:rPr>
  </w:style>
  <w:style w:type="paragraph" w:styleId="af7">
    <w:name w:val="Title"/>
    <w:aliases w:val="Знак7 Знак,Название Знак Знак,Знак7 Знак1,Знак7 Знак Знак Знак,Знак7, Знак7 Знак, Знак Знак1 Знак, Знак7"/>
    <w:basedOn w:val="a"/>
    <w:link w:val="af8"/>
    <w:qFormat/>
    <w:rsid w:val="000532F3"/>
    <w:pPr>
      <w:spacing w:after="0" w:line="240" w:lineRule="auto"/>
      <w:jc w:val="center"/>
    </w:pPr>
    <w:rPr>
      <w:rFonts w:ascii="Times Kaz" w:eastAsia="Times New Roman" w:hAnsi="Times Kaz" w:cs="Times New Roman"/>
      <w:sz w:val="28"/>
      <w:szCs w:val="20"/>
      <w:lang w:eastAsia="ru-RU"/>
    </w:rPr>
  </w:style>
  <w:style w:type="character" w:customStyle="1" w:styleId="af8">
    <w:name w:val="Заголовок Знак"/>
    <w:aliases w:val="Знак7 Знак Знак,Название Знак Знак Знак,Знак7 Знак1 Знак,Знак7 Знак Знак Знак Знак,Знак7 Знак2, Знак7 Знак Знак, Знак Знак1 Знак Знак, Знак7 Знак1"/>
    <w:basedOn w:val="a0"/>
    <w:link w:val="af7"/>
    <w:rsid w:val="000532F3"/>
    <w:rPr>
      <w:rFonts w:ascii="Times Kaz" w:eastAsia="Times New Roman" w:hAnsi="Times Kaz" w:cs="Times New Roman"/>
      <w:sz w:val="28"/>
      <w:szCs w:val="20"/>
      <w:lang w:eastAsia="ru-RU"/>
    </w:rPr>
  </w:style>
  <w:style w:type="character" w:customStyle="1" w:styleId="a9">
    <w:name w:val="Абзац списка Знак"/>
    <w:aliases w:val="Знак Знак11 Знак,Знак Знак111 Знак,Абзац с отступом Знак,List Paragraph2 Знак,маркированный Знак,Heading1 Знак,Colorful List - Accent 11 Знак,Colorful List - Accent 11CxSpLast Знак,H1-1 Знак,Заголовок3 Знак,Bullet 1 Знак,ПАРАГРАФ Знак"/>
    <w:link w:val="a8"/>
    <w:uiPriority w:val="1"/>
    <w:qFormat/>
    <w:locked/>
    <w:rsid w:val="000532F3"/>
  </w:style>
  <w:style w:type="character" w:customStyle="1" w:styleId="A10">
    <w:name w:val="A1"/>
    <w:uiPriority w:val="99"/>
    <w:rsid w:val="000532F3"/>
    <w:rPr>
      <w:rFonts w:cs="Cera Pro"/>
      <w:color w:val="000000"/>
      <w:sz w:val="28"/>
      <w:szCs w:val="28"/>
    </w:rPr>
  </w:style>
  <w:style w:type="character" w:customStyle="1" w:styleId="ezkurwreuab5ozgtqnkl">
    <w:name w:val="ezkurwreuab5ozgtqnkl"/>
    <w:basedOn w:val="a0"/>
    <w:rsid w:val="000532F3"/>
  </w:style>
  <w:style w:type="character" w:styleId="af9">
    <w:name w:val="Unresolved Mention"/>
    <w:basedOn w:val="a0"/>
    <w:uiPriority w:val="99"/>
    <w:semiHidden/>
    <w:unhideWhenUsed/>
    <w:rsid w:val="00044E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8679">
      <w:bodyDiv w:val="1"/>
      <w:marLeft w:val="0"/>
      <w:marRight w:val="0"/>
      <w:marTop w:val="0"/>
      <w:marBottom w:val="0"/>
      <w:divBdr>
        <w:top w:val="none" w:sz="0" w:space="0" w:color="auto"/>
        <w:left w:val="none" w:sz="0" w:space="0" w:color="auto"/>
        <w:bottom w:val="none" w:sz="0" w:space="0" w:color="auto"/>
        <w:right w:val="none" w:sz="0" w:space="0" w:color="auto"/>
      </w:divBdr>
    </w:div>
    <w:div w:id="113183610">
      <w:bodyDiv w:val="1"/>
      <w:marLeft w:val="0"/>
      <w:marRight w:val="0"/>
      <w:marTop w:val="0"/>
      <w:marBottom w:val="0"/>
      <w:divBdr>
        <w:top w:val="none" w:sz="0" w:space="0" w:color="auto"/>
        <w:left w:val="none" w:sz="0" w:space="0" w:color="auto"/>
        <w:bottom w:val="none" w:sz="0" w:space="0" w:color="auto"/>
        <w:right w:val="none" w:sz="0" w:space="0" w:color="auto"/>
      </w:divBdr>
    </w:div>
    <w:div w:id="174226564">
      <w:bodyDiv w:val="1"/>
      <w:marLeft w:val="0"/>
      <w:marRight w:val="0"/>
      <w:marTop w:val="0"/>
      <w:marBottom w:val="0"/>
      <w:divBdr>
        <w:top w:val="none" w:sz="0" w:space="0" w:color="auto"/>
        <w:left w:val="none" w:sz="0" w:space="0" w:color="auto"/>
        <w:bottom w:val="none" w:sz="0" w:space="0" w:color="auto"/>
        <w:right w:val="none" w:sz="0" w:space="0" w:color="auto"/>
      </w:divBdr>
    </w:div>
    <w:div w:id="187640860">
      <w:bodyDiv w:val="1"/>
      <w:marLeft w:val="0"/>
      <w:marRight w:val="0"/>
      <w:marTop w:val="0"/>
      <w:marBottom w:val="0"/>
      <w:divBdr>
        <w:top w:val="none" w:sz="0" w:space="0" w:color="auto"/>
        <w:left w:val="none" w:sz="0" w:space="0" w:color="auto"/>
        <w:bottom w:val="none" w:sz="0" w:space="0" w:color="auto"/>
        <w:right w:val="none" w:sz="0" w:space="0" w:color="auto"/>
      </w:divBdr>
    </w:div>
    <w:div w:id="225141764">
      <w:bodyDiv w:val="1"/>
      <w:marLeft w:val="0"/>
      <w:marRight w:val="0"/>
      <w:marTop w:val="0"/>
      <w:marBottom w:val="0"/>
      <w:divBdr>
        <w:top w:val="none" w:sz="0" w:space="0" w:color="auto"/>
        <w:left w:val="none" w:sz="0" w:space="0" w:color="auto"/>
        <w:bottom w:val="none" w:sz="0" w:space="0" w:color="auto"/>
        <w:right w:val="none" w:sz="0" w:space="0" w:color="auto"/>
      </w:divBdr>
    </w:div>
    <w:div w:id="277224829">
      <w:bodyDiv w:val="1"/>
      <w:marLeft w:val="0"/>
      <w:marRight w:val="0"/>
      <w:marTop w:val="0"/>
      <w:marBottom w:val="0"/>
      <w:divBdr>
        <w:top w:val="none" w:sz="0" w:space="0" w:color="auto"/>
        <w:left w:val="none" w:sz="0" w:space="0" w:color="auto"/>
        <w:bottom w:val="none" w:sz="0" w:space="0" w:color="auto"/>
        <w:right w:val="none" w:sz="0" w:space="0" w:color="auto"/>
      </w:divBdr>
    </w:div>
    <w:div w:id="287472287">
      <w:bodyDiv w:val="1"/>
      <w:marLeft w:val="0"/>
      <w:marRight w:val="0"/>
      <w:marTop w:val="0"/>
      <w:marBottom w:val="0"/>
      <w:divBdr>
        <w:top w:val="none" w:sz="0" w:space="0" w:color="auto"/>
        <w:left w:val="none" w:sz="0" w:space="0" w:color="auto"/>
        <w:bottom w:val="none" w:sz="0" w:space="0" w:color="auto"/>
        <w:right w:val="none" w:sz="0" w:space="0" w:color="auto"/>
      </w:divBdr>
    </w:div>
    <w:div w:id="365957501">
      <w:bodyDiv w:val="1"/>
      <w:marLeft w:val="0"/>
      <w:marRight w:val="0"/>
      <w:marTop w:val="0"/>
      <w:marBottom w:val="0"/>
      <w:divBdr>
        <w:top w:val="none" w:sz="0" w:space="0" w:color="auto"/>
        <w:left w:val="none" w:sz="0" w:space="0" w:color="auto"/>
        <w:bottom w:val="none" w:sz="0" w:space="0" w:color="auto"/>
        <w:right w:val="none" w:sz="0" w:space="0" w:color="auto"/>
      </w:divBdr>
      <w:divsChild>
        <w:div w:id="440732000">
          <w:marLeft w:val="0"/>
          <w:marRight w:val="0"/>
          <w:marTop w:val="0"/>
          <w:marBottom w:val="0"/>
          <w:divBdr>
            <w:top w:val="none" w:sz="0" w:space="0" w:color="auto"/>
            <w:left w:val="none" w:sz="0" w:space="0" w:color="auto"/>
            <w:bottom w:val="none" w:sz="0" w:space="0" w:color="auto"/>
            <w:right w:val="none" w:sz="0" w:space="0" w:color="auto"/>
          </w:divBdr>
          <w:divsChild>
            <w:div w:id="812597770">
              <w:marLeft w:val="0"/>
              <w:marRight w:val="0"/>
              <w:marTop w:val="0"/>
              <w:marBottom w:val="0"/>
              <w:divBdr>
                <w:top w:val="none" w:sz="0" w:space="0" w:color="auto"/>
                <w:left w:val="none" w:sz="0" w:space="0" w:color="auto"/>
                <w:bottom w:val="none" w:sz="0" w:space="0" w:color="auto"/>
                <w:right w:val="none" w:sz="0" w:space="0" w:color="auto"/>
              </w:divBdr>
              <w:divsChild>
                <w:div w:id="125462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3060">
      <w:bodyDiv w:val="1"/>
      <w:marLeft w:val="0"/>
      <w:marRight w:val="0"/>
      <w:marTop w:val="0"/>
      <w:marBottom w:val="0"/>
      <w:divBdr>
        <w:top w:val="none" w:sz="0" w:space="0" w:color="auto"/>
        <w:left w:val="none" w:sz="0" w:space="0" w:color="auto"/>
        <w:bottom w:val="none" w:sz="0" w:space="0" w:color="auto"/>
        <w:right w:val="none" w:sz="0" w:space="0" w:color="auto"/>
      </w:divBdr>
    </w:div>
    <w:div w:id="439422079">
      <w:bodyDiv w:val="1"/>
      <w:marLeft w:val="0"/>
      <w:marRight w:val="0"/>
      <w:marTop w:val="0"/>
      <w:marBottom w:val="0"/>
      <w:divBdr>
        <w:top w:val="none" w:sz="0" w:space="0" w:color="auto"/>
        <w:left w:val="none" w:sz="0" w:space="0" w:color="auto"/>
        <w:bottom w:val="none" w:sz="0" w:space="0" w:color="auto"/>
        <w:right w:val="none" w:sz="0" w:space="0" w:color="auto"/>
      </w:divBdr>
      <w:divsChild>
        <w:div w:id="205218826">
          <w:marLeft w:val="0"/>
          <w:marRight w:val="0"/>
          <w:marTop w:val="0"/>
          <w:marBottom w:val="0"/>
          <w:divBdr>
            <w:top w:val="none" w:sz="0" w:space="0" w:color="auto"/>
            <w:left w:val="none" w:sz="0" w:space="0" w:color="auto"/>
            <w:bottom w:val="none" w:sz="0" w:space="0" w:color="auto"/>
            <w:right w:val="none" w:sz="0" w:space="0" w:color="auto"/>
          </w:divBdr>
          <w:divsChild>
            <w:div w:id="1956670695">
              <w:marLeft w:val="0"/>
              <w:marRight w:val="0"/>
              <w:marTop w:val="0"/>
              <w:marBottom w:val="0"/>
              <w:divBdr>
                <w:top w:val="none" w:sz="0" w:space="0" w:color="auto"/>
                <w:left w:val="none" w:sz="0" w:space="0" w:color="auto"/>
                <w:bottom w:val="none" w:sz="0" w:space="0" w:color="auto"/>
                <w:right w:val="none" w:sz="0" w:space="0" w:color="auto"/>
              </w:divBdr>
              <w:divsChild>
                <w:div w:id="1609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22022">
      <w:bodyDiv w:val="1"/>
      <w:marLeft w:val="0"/>
      <w:marRight w:val="0"/>
      <w:marTop w:val="0"/>
      <w:marBottom w:val="0"/>
      <w:divBdr>
        <w:top w:val="none" w:sz="0" w:space="0" w:color="auto"/>
        <w:left w:val="none" w:sz="0" w:space="0" w:color="auto"/>
        <w:bottom w:val="none" w:sz="0" w:space="0" w:color="auto"/>
        <w:right w:val="none" w:sz="0" w:space="0" w:color="auto"/>
      </w:divBdr>
    </w:div>
    <w:div w:id="496727141">
      <w:bodyDiv w:val="1"/>
      <w:marLeft w:val="0"/>
      <w:marRight w:val="0"/>
      <w:marTop w:val="0"/>
      <w:marBottom w:val="0"/>
      <w:divBdr>
        <w:top w:val="none" w:sz="0" w:space="0" w:color="auto"/>
        <w:left w:val="none" w:sz="0" w:space="0" w:color="auto"/>
        <w:bottom w:val="none" w:sz="0" w:space="0" w:color="auto"/>
        <w:right w:val="none" w:sz="0" w:space="0" w:color="auto"/>
      </w:divBdr>
    </w:div>
    <w:div w:id="549847883">
      <w:bodyDiv w:val="1"/>
      <w:marLeft w:val="0"/>
      <w:marRight w:val="0"/>
      <w:marTop w:val="0"/>
      <w:marBottom w:val="0"/>
      <w:divBdr>
        <w:top w:val="none" w:sz="0" w:space="0" w:color="auto"/>
        <w:left w:val="none" w:sz="0" w:space="0" w:color="auto"/>
        <w:bottom w:val="none" w:sz="0" w:space="0" w:color="auto"/>
        <w:right w:val="none" w:sz="0" w:space="0" w:color="auto"/>
      </w:divBdr>
    </w:div>
    <w:div w:id="697850703">
      <w:bodyDiv w:val="1"/>
      <w:marLeft w:val="0"/>
      <w:marRight w:val="0"/>
      <w:marTop w:val="0"/>
      <w:marBottom w:val="0"/>
      <w:divBdr>
        <w:top w:val="none" w:sz="0" w:space="0" w:color="auto"/>
        <w:left w:val="none" w:sz="0" w:space="0" w:color="auto"/>
        <w:bottom w:val="none" w:sz="0" w:space="0" w:color="auto"/>
        <w:right w:val="none" w:sz="0" w:space="0" w:color="auto"/>
      </w:divBdr>
    </w:div>
    <w:div w:id="699890843">
      <w:bodyDiv w:val="1"/>
      <w:marLeft w:val="0"/>
      <w:marRight w:val="0"/>
      <w:marTop w:val="0"/>
      <w:marBottom w:val="0"/>
      <w:divBdr>
        <w:top w:val="none" w:sz="0" w:space="0" w:color="auto"/>
        <w:left w:val="none" w:sz="0" w:space="0" w:color="auto"/>
        <w:bottom w:val="none" w:sz="0" w:space="0" w:color="auto"/>
        <w:right w:val="none" w:sz="0" w:space="0" w:color="auto"/>
      </w:divBdr>
    </w:div>
    <w:div w:id="720640815">
      <w:bodyDiv w:val="1"/>
      <w:marLeft w:val="0"/>
      <w:marRight w:val="0"/>
      <w:marTop w:val="0"/>
      <w:marBottom w:val="0"/>
      <w:divBdr>
        <w:top w:val="none" w:sz="0" w:space="0" w:color="auto"/>
        <w:left w:val="none" w:sz="0" w:space="0" w:color="auto"/>
        <w:bottom w:val="none" w:sz="0" w:space="0" w:color="auto"/>
        <w:right w:val="none" w:sz="0" w:space="0" w:color="auto"/>
      </w:divBdr>
    </w:div>
    <w:div w:id="744691706">
      <w:bodyDiv w:val="1"/>
      <w:marLeft w:val="0"/>
      <w:marRight w:val="0"/>
      <w:marTop w:val="0"/>
      <w:marBottom w:val="0"/>
      <w:divBdr>
        <w:top w:val="none" w:sz="0" w:space="0" w:color="auto"/>
        <w:left w:val="none" w:sz="0" w:space="0" w:color="auto"/>
        <w:bottom w:val="none" w:sz="0" w:space="0" w:color="auto"/>
        <w:right w:val="none" w:sz="0" w:space="0" w:color="auto"/>
      </w:divBdr>
    </w:div>
    <w:div w:id="855189824">
      <w:bodyDiv w:val="1"/>
      <w:marLeft w:val="0"/>
      <w:marRight w:val="0"/>
      <w:marTop w:val="0"/>
      <w:marBottom w:val="0"/>
      <w:divBdr>
        <w:top w:val="none" w:sz="0" w:space="0" w:color="auto"/>
        <w:left w:val="none" w:sz="0" w:space="0" w:color="auto"/>
        <w:bottom w:val="none" w:sz="0" w:space="0" w:color="auto"/>
        <w:right w:val="none" w:sz="0" w:space="0" w:color="auto"/>
      </w:divBdr>
    </w:div>
    <w:div w:id="903488920">
      <w:bodyDiv w:val="1"/>
      <w:marLeft w:val="0"/>
      <w:marRight w:val="0"/>
      <w:marTop w:val="0"/>
      <w:marBottom w:val="0"/>
      <w:divBdr>
        <w:top w:val="none" w:sz="0" w:space="0" w:color="auto"/>
        <w:left w:val="none" w:sz="0" w:space="0" w:color="auto"/>
        <w:bottom w:val="none" w:sz="0" w:space="0" w:color="auto"/>
        <w:right w:val="none" w:sz="0" w:space="0" w:color="auto"/>
      </w:divBdr>
    </w:div>
    <w:div w:id="920795987">
      <w:bodyDiv w:val="1"/>
      <w:marLeft w:val="0"/>
      <w:marRight w:val="0"/>
      <w:marTop w:val="0"/>
      <w:marBottom w:val="0"/>
      <w:divBdr>
        <w:top w:val="none" w:sz="0" w:space="0" w:color="auto"/>
        <w:left w:val="none" w:sz="0" w:space="0" w:color="auto"/>
        <w:bottom w:val="none" w:sz="0" w:space="0" w:color="auto"/>
        <w:right w:val="none" w:sz="0" w:space="0" w:color="auto"/>
      </w:divBdr>
    </w:div>
    <w:div w:id="947009611">
      <w:bodyDiv w:val="1"/>
      <w:marLeft w:val="0"/>
      <w:marRight w:val="0"/>
      <w:marTop w:val="0"/>
      <w:marBottom w:val="0"/>
      <w:divBdr>
        <w:top w:val="none" w:sz="0" w:space="0" w:color="auto"/>
        <w:left w:val="none" w:sz="0" w:space="0" w:color="auto"/>
        <w:bottom w:val="none" w:sz="0" w:space="0" w:color="auto"/>
        <w:right w:val="none" w:sz="0" w:space="0" w:color="auto"/>
      </w:divBdr>
    </w:div>
    <w:div w:id="1088430910">
      <w:bodyDiv w:val="1"/>
      <w:marLeft w:val="0"/>
      <w:marRight w:val="0"/>
      <w:marTop w:val="0"/>
      <w:marBottom w:val="0"/>
      <w:divBdr>
        <w:top w:val="none" w:sz="0" w:space="0" w:color="auto"/>
        <w:left w:val="none" w:sz="0" w:space="0" w:color="auto"/>
        <w:bottom w:val="none" w:sz="0" w:space="0" w:color="auto"/>
        <w:right w:val="none" w:sz="0" w:space="0" w:color="auto"/>
      </w:divBdr>
    </w:div>
    <w:div w:id="1102457001">
      <w:bodyDiv w:val="1"/>
      <w:marLeft w:val="0"/>
      <w:marRight w:val="0"/>
      <w:marTop w:val="0"/>
      <w:marBottom w:val="0"/>
      <w:divBdr>
        <w:top w:val="none" w:sz="0" w:space="0" w:color="auto"/>
        <w:left w:val="none" w:sz="0" w:space="0" w:color="auto"/>
        <w:bottom w:val="none" w:sz="0" w:space="0" w:color="auto"/>
        <w:right w:val="none" w:sz="0" w:space="0" w:color="auto"/>
      </w:divBdr>
    </w:div>
    <w:div w:id="1141727468">
      <w:bodyDiv w:val="1"/>
      <w:marLeft w:val="0"/>
      <w:marRight w:val="0"/>
      <w:marTop w:val="0"/>
      <w:marBottom w:val="0"/>
      <w:divBdr>
        <w:top w:val="none" w:sz="0" w:space="0" w:color="auto"/>
        <w:left w:val="none" w:sz="0" w:space="0" w:color="auto"/>
        <w:bottom w:val="none" w:sz="0" w:space="0" w:color="auto"/>
        <w:right w:val="none" w:sz="0" w:space="0" w:color="auto"/>
      </w:divBdr>
    </w:div>
    <w:div w:id="1153377340">
      <w:bodyDiv w:val="1"/>
      <w:marLeft w:val="0"/>
      <w:marRight w:val="0"/>
      <w:marTop w:val="0"/>
      <w:marBottom w:val="0"/>
      <w:divBdr>
        <w:top w:val="none" w:sz="0" w:space="0" w:color="auto"/>
        <w:left w:val="none" w:sz="0" w:space="0" w:color="auto"/>
        <w:bottom w:val="none" w:sz="0" w:space="0" w:color="auto"/>
        <w:right w:val="none" w:sz="0" w:space="0" w:color="auto"/>
      </w:divBdr>
    </w:div>
    <w:div w:id="1290942213">
      <w:bodyDiv w:val="1"/>
      <w:marLeft w:val="0"/>
      <w:marRight w:val="0"/>
      <w:marTop w:val="0"/>
      <w:marBottom w:val="0"/>
      <w:divBdr>
        <w:top w:val="none" w:sz="0" w:space="0" w:color="auto"/>
        <w:left w:val="none" w:sz="0" w:space="0" w:color="auto"/>
        <w:bottom w:val="none" w:sz="0" w:space="0" w:color="auto"/>
        <w:right w:val="none" w:sz="0" w:space="0" w:color="auto"/>
      </w:divBdr>
    </w:div>
    <w:div w:id="1513296022">
      <w:bodyDiv w:val="1"/>
      <w:marLeft w:val="0"/>
      <w:marRight w:val="0"/>
      <w:marTop w:val="0"/>
      <w:marBottom w:val="0"/>
      <w:divBdr>
        <w:top w:val="none" w:sz="0" w:space="0" w:color="auto"/>
        <w:left w:val="none" w:sz="0" w:space="0" w:color="auto"/>
        <w:bottom w:val="none" w:sz="0" w:space="0" w:color="auto"/>
        <w:right w:val="none" w:sz="0" w:space="0" w:color="auto"/>
      </w:divBdr>
      <w:divsChild>
        <w:div w:id="543952039">
          <w:marLeft w:val="0"/>
          <w:marRight w:val="0"/>
          <w:marTop w:val="0"/>
          <w:marBottom w:val="0"/>
          <w:divBdr>
            <w:top w:val="none" w:sz="0" w:space="0" w:color="auto"/>
            <w:left w:val="none" w:sz="0" w:space="0" w:color="auto"/>
            <w:bottom w:val="none" w:sz="0" w:space="0" w:color="auto"/>
            <w:right w:val="none" w:sz="0" w:space="0" w:color="auto"/>
          </w:divBdr>
          <w:divsChild>
            <w:div w:id="1758792032">
              <w:marLeft w:val="-225"/>
              <w:marRight w:val="-225"/>
              <w:marTop w:val="0"/>
              <w:marBottom w:val="0"/>
              <w:divBdr>
                <w:top w:val="none" w:sz="0" w:space="0" w:color="auto"/>
                <w:left w:val="none" w:sz="0" w:space="0" w:color="auto"/>
                <w:bottom w:val="none" w:sz="0" w:space="0" w:color="auto"/>
                <w:right w:val="none" w:sz="0" w:space="0" w:color="auto"/>
              </w:divBdr>
              <w:divsChild>
                <w:div w:id="1436368626">
                  <w:marLeft w:val="0"/>
                  <w:marRight w:val="0"/>
                  <w:marTop w:val="0"/>
                  <w:marBottom w:val="0"/>
                  <w:divBdr>
                    <w:top w:val="none" w:sz="0" w:space="0" w:color="auto"/>
                    <w:left w:val="none" w:sz="0" w:space="0" w:color="auto"/>
                    <w:bottom w:val="none" w:sz="0" w:space="0" w:color="auto"/>
                    <w:right w:val="none" w:sz="0" w:space="0" w:color="auto"/>
                  </w:divBdr>
                  <w:divsChild>
                    <w:div w:id="1042052790">
                      <w:marLeft w:val="0"/>
                      <w:marRight w:val="0"/>
                      <w:marTop w:val="0"/>
                      <w:marBottom w:val="0"/>
                      <w:divBdr>
                        <w:top w:val="none" w:sz="0" w:space="0" w:color="auto"/>
                        <w:left w:val="none" w:sz="0" w:space="0" w:color="auto"/>
                        <w:bottom w:val="none" w:sz="0" w:space="0" w:color="auto"/>
                        <w:right w:val="none" w:sz="0" w:space="0" w:color="auto"/>
                      </w:divBdr>
                      <w:divsChild>
                        <w:div w:id="734279919">
                          <w:marLeft w:val="0"/>
                          <w:marRight w:val="0"/>
                          <w:marTop w:val="0"/>
                          <w:marBottom w:val="0"/>
                          <w:divBdr>
                            <w:top w:val="none" w:sz="0" w:space="0" w:color="auto"/>
                            <w:left w:val="none" w:sz="0" w:space="0" w:color="auto"/>
                            <w:bottom w:val="none" w:sz="0" w:space="0" w:color="auto"/>
                            <w:right w:val="none" w:sz="0" w:space="0" w:color="auto"/>
                          </w:divBdr>
                          <w:divsChild>
                            <w:div w:id="549270603">
                              <w:marLeft w:val="0"/>
                              <w:marRight w:val="0"/>
                              <w:marTop w:val="225"/>
                              <w:marBottom w:val="0"/>
                              <w:divBdr>
                                <w:top w:val="none" w:sz="0" w:space="0" w:color="auto"/>
                                <w:left w:val="none" w:sz="0" w:space="0" w:color="auto"/>
                                <w:bottom w:val="none" w:sz="0" w:space="0" w:color="auto"/>
                                <w:right w:val="none" w:sz="0" w:space="0" w:color="auto"/>
                              </w:divBdr>
                              <w:divsChild>
                                <w:div w:id="725181801">
                                  <w:marLeft w:val="0"/>
                                  <w:marRight w:val="0"/>
                                  <w:marTop w:val="0"/>
                                  <w:marBottom w:val="0"/>
                                  <w:divBdr>
                                    <w:top w:val="none" w:sz="0" w:space="0" w:color="auto"/>
                                    <w:left w:val="none" w:sz="0" w:space="0" w:color="auto"/>
                                    <w:bottom w:val="none" w:sz="0" w:space="0" w:color="auto"/>
                                    <w:right w:val="none" w:sz="0" w:space="0" w:color="auto"/>
                                  </w:divBdr>
                                  <w:divsChild>
                                    <w:div w:id="1799689679">
                                      <w:marLeft w:val="0"/>
                                      <w:marRight w:val="0"/>
                                      <w:marTop w:val="0"/>
                                      <w:marBottom w:val="0"/>
                                      <w:divBdr>
                                        <w:top w:val="none" w:sz="0" w:space="0" w:color="auto"/>
                                        <w:left w:val="none" w:sz="0" w:space="0" w:color="auto"/>
                                        <w:bottom w:val="none" w:sz="0" w:space="0" w:color="auto"/>
                                        <w:right w:val="none" w:sz="0" w:space="0" w:color="auto"/>
                                      </w:divBdr>
                                      <w:divsChild>
                                        <w:div w:id="12941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592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781749">
      <w:bodyDiv w:val="1"/>
      <w:marLeft w:val="0"/>
      <w:marRight w:val="0"/>
      <w:marTop w:val="0"/>
      <w:marBottom w:val="0"/>
      <w:divBdr>
        <w:top w:val="none" w:sz="0" w:space="0" w:color="auto"/>
        <w:left w:val="none" w:sz="0" w:space="0" w:color="auto"/>
        <w:bottom w:val="none" w:sz="0" w:space="0" w:color="auto"/>
        <w:right w:val="none" w:sz="0" w:space="0" w:color="auto"/>
      </w:divBdr>
    </w:div>
    <w:div w:id="1640300797">
      <w:bodyDiv w:val="1"/>
      <w:marLeft w:val="0"/>
      <w:marRight w:val="0"/>
      <w:marTop w:val="0"/>
      <w:marBottom w:val="0"/>
      <w:divBdr>
        <w:top w:val="none" w:sz="0" w:space="0" w:color="auto"/>
        <w:left w:val="none" w:sz="0" w:space="0" w:color="auto"/>
        <w:bottom w:val="none" w:sz="0" w:space="0" w:color="auto"/>
        <w:right w:val="none" w:sz="0" w:space="0" w:color="auto"/>
      </w:divBdr>
    </w:div>
    <w:div w:id="1712414859">
      <w:bodyDiv w:val="1"/>
      <w:marLeft w:val="0"/>
      <w:marRight w:val="0"/>
      <w:marTop w:val="0"/>
      <w:marBottom w:val="0"/>
      <w:divBdr>
        <w:top w:val="none" w:sz="0" w:space="0" w:color="auto"/>
        <w:left w:val="none" w:sz="0" w:space="0" w:color="auto"/>
        <w:bottom w:val="none" w:sz="0" w:space="0" w:color="auto"/>
        <w:right w:val="none" w:sz="0" w:space="0" w:color="auto"/>
      </w:divBdr>
    </w:div>
    <w:div w:id="1780298511">
      <w:bodyDiv w:val="1"/>
      <w:marLeft w:val="0"/>
      <w:marRight w:val="0"/>
      <w:marTop w:val="0"/>
      <w:marBottom w:val="0"/>
      <w:divBdr>
        <w:top w:val="none" w:sz="0" w:space="0" w:color="auto"/>
        <w:left w:val="none" w:sz="0" w:space="0" w:color="auto"/>
        <w:bottom w:val="none" w:sz="0" w:space="0" w:color="auto"/>
        <w:right w:val="none" w:sz="0" w:space="0" w:color="auto"/>
      </w:divBdr>
    </w:div>
    <w:div w:id="1815484210">
      <w:bodyDiv w:val="1"/>
      <w:marLeft w:val="0"/>
      <w:marRight w:val="0"/>
      <w:marTop w:val="0"/>
      <w:marBottom w:val="0"/>
      <w:divBdr>
        <w:top w:val="none" w:sz="0" w:space="0" w:color="auto"/>
        <w:left w:val="none" w:sz="0" w:space="0" w:color="auto"/>
        <w:bottom w:val="none" w:sz="0" w:space="0" w:color="auto"/>
        <w:right w:val="none" w:sz="0" w:space="0" w:color="auto"/>
      </w:divBdr>
    </w:div>
    <w:div w:id="202442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xfordlearnersdictionaries.com/definition/english/hate-speech" TargetMode="External"/><Relationship Id="rId21" Type="http://schemas.openxmlformats.org/officeDocument/2006/relationships/image" Target="media/image10.jpg"/><Relationship Id="rId42" Type="http://schemas.openxmlformats.org/officeDocument/2006/relationships/oleObject" Target="embeddings/oleObject3.bin"/><Relationship Id="rId63" Type="http://schemas.openxmlformats.org/officeDocument/2006/relationships/oleObject" Target="embeddings/oleObject14.bin"/><Relationship Id="rId84" Type="http://schemas.openxmlformats.org/officeDocument/2006/relationships/oleObject" Target="embeddings/oleObject25.bin"/><Relationship Id="rId138" Type="http://schemas.openxmlformats.org/officeDocument/2006/relationships/hyperlink" Target="https://kodeksy-kz.com/ob_administrativnyh_pravonarusheniyah/41.htm" TargetMode="External"/><Relationship Id="rId159" Type="http://schemas.openxmlformats.org/officeDocument/2006/relationships/hyperlink" Target="https://www.internetmatters.org/ru/hub/news-blogs/instagram-the-fight-against-online-bullying/" TargetMode="External"/><Relationship Id="rId107" Type="http://schemas.openxmlformats.org/officeDocument/2006/relationships/image" Target="media/image66.png"/><Relationship Id="rId11" Type="http://schemas.openxmlformats.org/officeDocument/2006/relationships/image" Target="media/image2.png"/><Relationship Id="rId32" Type="http://schemas.openxmlformats.org/officeDocument/2006/relationships/image" Target="media/image20.png"/><Relationship Id="rId53" Type="http://schemas.openxmlformats.org/officeDocument/2006/relationships/image" Target="media/image32.wmf"/><Relationship Id="rId74" Type="http://schemas.openxmlformats.org/officeDocument/2006/relationships/oleObject" Target="embeddings/oleObject20.bin"/><Relationship Id="rId128" Type="http://schemas.openxmlformats.org/officeDocument/2006/relationships/hyperlink" Target="https://datareportal.com/reports/digital-2024-kazakhstan" TargetMode="External"/><Relationship Id="rId149" Type="http://schemas.openxmlformats.org/officeDocument/2006/relationships/hyperlink" Target="https://ieeexplore.ieee.org/Xplore/home.jsp" TargetMode="External"/><Relationship Id="rId5" Type="http://schemas.openxmlformats.org/officeDocument/2006/relationships/webSettings" Target="webSettings.xml"/><Relationship Id="rId95" Type="http://schemas.openxmlformats.org/officeDocument/2006/relationships/image" Target="media/image54.png"/><Relationship Id="rId160" Type="http://schemas.openxmlformats.org/officeDocument/2006/relationships/hyperlink" Target="https://vk.com/about" TargetMode="External"/><Relationship Id="rId22" Type="http://schemas.openxmlformats.org/officeDocument/2006/relationships/image" Target="media/image11.jpg"/><Relationship Id="rId43" Type="http://schemas.openxmlformats.org/officeDocument/2006/relationships/image" Target="media/image27.wmf"/><Relationship Id="rId64" Type="http://schemas.openxmlformats.org/officeDocument/2006/relationships/image" Target="media/image37.wmf"/><Relationship Id="rId118" Type="http://schemas.openxmlformats.org/officeDocument/2006/relationships/hyperlink" Target="https://www.merriam-webster.com/dictionary/hate%20speech" TargetMode="External"/><Relationship Id="rId139" Type="http://schemas.openxmlformats.org/officeDocument/2006/relationships/hyperlink" Target="https://egemen.kz/article/307981-kiberbulling-qatygezdik-qaydan-qauip-neden" TargetMode="External"/><Relationship Id="rId85" Type="http://schemas.openxmlformats.org/officeDocument/2006/relationships/image" Target="media/image47.wmf"/><Relationship Id="rId150" Type="http://schemas.openxmlformats.org/officeDocument/2006/relationships/hyperlink" Target="https://link.springer.com/" TargetMode="External"/><Relationship Id="rId12" Type="http://schemas.openxmlformats.org/officeDocument/2006/relationships/footer" Target="footer1.xml"/><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5.wmf"/><Relationship Id="rId59" Type="http://schemas.openxmlformats.org/officeDocument/2006/relationships/oleObject" Target="embeddings/oleObject12.bin"/><Relationship Id="rId103" Type="http://schemas.openxmlformats.org/officeDocument/2006/relationships/image" Target="media/image62.png"/><Relationship Id="rId108" Type="http://schemas.openxmlformats.org/officeDocument/2006/relationships/hyperlink" Target="https://github.com/t-davidson/hate-speech-and-offensive-language" TargetMode="External"/><Relationship Id="rId124" Type="http://schemas.openxmlformats.org/officeDocument/2006/relationships/hyperlink" Target="https://www.facebook.com/watch/live/?ref=watch_permalink&amp;v=1528556700847322" TargetMode="External"/><Relationship Id="rId129" Type="http://schemas.openxmlformats.org/officeDocument/2006/relationships/hyperlink" Target="https://the-tenge.kz/articles/internet-i-kazakhstan" TargetMode="External"/><Relationship Id="rId54" Type="http://schemas.openxmlformats.org/officeDocument/2006/relationships/oleObject" Target="embeddings/oleObject9.bin"/><Relationship Id="rId70" Type="http://schemas.openxmlformats.org/officeDocument/2006/relationships/oleObject" Target="embeddings/oleObject18.bin"/><Relationship Id="rId75" Type="http://schemas.openxmlformats.org/officeDocument/2006/relationships/image" Target="media/image42.wmf"/><Relationship Id="rId91" Type="http://schemas.openxmlformats.org/officeDocument/2006/relationships/image" Target="media/image50.png"/><Relationship Id="rId96" Type="http://schemas.openxmlformats.org/officeDocument/2006/relationships/image" Target="media/image55.png"/><Relationship Id="rId140" Type="http://schemas.openxmlformats.org/officeDocument/2006/relationships/hyperlink" Target="https://baj.media/ru/nakirunki-i-kampanii/kak-izbezhat-yazyka-vrazhdy-v-media-sovety-kollegam-ot-komissii-po-etike-bazh/" TargetMode="External"/><Relationship Id="rId145" Type="http://schemas.openxmlformats.org/officeDocument/2006/relationships/hyperlink" Target="https://help.instagram.com/581066165581870/?locale=ru_RU" TargetMode="External"/><Relationship Id="rId161" Type="http://schemas.openxmlformats.org/officeDocument/2006/relationships/hyperlink" Target="https://ieeexplore.ieee.org/abstract/document/943235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0.wmf"/><Relationship Id="rId114" Type="http://schemas.openxmlformats.org/officeDocument/2006/relationships/hyperlink" Target="https://dictionary.cambridge.org/dictionary/english/hate-speech" TargetMode="External"/><Relationship Id="rId119" Type="http://schemas.openxmlformats.org/officeDocument/2006/relationships/hyperlink" Target="https://www.collinsdictionary.com/dictionary/english/hate-speech" TargetMode="External"/><Relationship Id="rId44" Type="http://schemas.openxmlformats.org/officeDocument/2006/relationships/oleObject" Target="embeddings/oleObject4.bin"/><Relationship Id="rId60" Type="http://schemas.openxmlformats.org/officeDocument/2006/relationships/image" Target="media/image35.wmf"/><Relationship Id="rId65" Type="http://schemas.openxmlformats.org/officeDocument/2006/relationships/oleObject" Target="embeddings/oleObject15.bin"/><Relationship Id="rId81" Type="http://schemas.openxmlformats.org/officeDocument/2006/relationships/image" Target="media/image45.wmf"/><Relationship Id="rId86" Type="http://schemas.openxmlformats.org/officeDocument/2006/relationships/oleObject" Target="embeddings/oleObject26.bin"/><Relationship Id="rId130" Type="http://schemas.openxmlformats.org/officeDocument/2006/relationships/hyperlink" Target="https://ranking.kz/kz/digest-kz/industries-digest-kz/kazakstanda-internetti-paydalanushylar-sany-karkyndy-osim-keledi.html" TargetMode="External"/><Relationship Id="rId135" Type="http://schemas.openxmlformats.org/officeDocument/2006/relationships/hyperlink" Target="https://laruhelpsukraine.com/info/detskij-buling-v-nemeczkih-shkolah/" TargetMode="External"/><Relationship Id="rId151" Type="http://schemas.openxmlformats.org/officeDocument/2006/relationships/hyperlink" Target="https://www.sciencedirect.com/" TargetMode="External"/><Relationship Id="rId156" Type="http://schemas.openxmlformats.org/officeDocument/2006/relationships/hyperlink" Target="https://ieeexplore.ieee.org/abstract/document/10025718" TargetMode="External"/><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oleObject" Target="embeddings/oleObject1.bin"/><Relationship Id="rId109" Type="http://schemas.openxmlformats.org/officeDocument/2006/relationships/hyperlink" Target="https://inlnk.ru/1PYRmd" TargetMode="External"/><Relationship Id="rId34" Type="http://schemas.openxmlformats.org/officeDocument/2006/relationships/image" Target="media/image22.png"/><Relationship Id="rId50" Type="http://schemas.openxmlformats.org/officeDocument/2006/relationships/oleObject" Target="embeddings/oleObject7.bin"/><Relationship Id="rId55" Type="http://schemas.openxmlformats.org/officeDocument/2006/relationships/image" Target="media/image33.wmf"/><Relationship Id="rId76" Type="http://schemas.openxmlformats.org/officeDocument/2006/relationships/oleObject" Target="embeddings/oleObject21.bin"/><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hyperlink" Target="https://www.sciencedirect.com/science/article/abs/pii/S1359178906000929" TargetMode="External"/><Relationship Id="rId125" Type="http://schemas.openxmlformats.org/officeDocument/2006/relationships/hyperlink" Target="https://magazine.mospsy.ru/phorum/read.php?f=2&amp;i=3540&amp;t=3540" TargetMode="External"/><Relationship Id="rId141" Type="http://schemas.openxmlformats.org/officeDocument/2006/relationships/hyperlink" Target="https://mediazona.ca/news/2021/07/30/mantai" TargetMode="External"/><Relationship Id="rId146" Type="http://schemas.openxmlformats.org/officeDocument/2006/relationships/hyperlink" Target="https://help.instagram.com/safety" TargetMode="External"/><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image" Target="media/image51.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oleObject" Target="embeddings/oleObject2.bin"/><Relationship Id="rId45" Type="http://schemas.openxmlformats.org/officeDocument/2006/relationships/image" Target="media/image28.wmf"/><Relationship Id="rId66" Type="http://schemas.openxmlformats.org/officeDocument/2006/relationships/image" Target="media/image38.wmf"/><Relationship Id="rId87" Type="http://schemas.openxmlformats.org/officeDocument/2006/relationships/image" Target="media/image48.wmf"/><Relationship Id="rId110" Type="http://schemas.openxmlformats.org/officeDocument/2006/relationships/hyperlink" Target="https://school.cabar.asia/en/articles/the-devil-of-hate-speech-how-a-journalist-should-avoid-hate-speech-in-their-materials/?print=print" TargetMode="External"/><Relationship Id="rId115" Type="http://schemas.openxmlformats.org/officeDocument/2006/relationships/hyperlink" Target="https://items.ssrc.org/disinformation-democracy-and-conflict-prevention/classifying-and-identifying-the-intensity-of-hate-speech/" TargetMode="External"/><Relationship Id="rId131" Type="http://schemas.openxmlformats.org/officeDocument/2006/relationships/hyperlink" Target="https://bala.gov.kz/kk/about.html" TargetMode="External"/><Relationship Id="rId136" Type="http://schemas.openxmlformats.org/officeDocument/2006/relationships/hyperlink" Target="https://womensgolfday.com/kk/privacy-policy/" TargetMode="External"/><Relationship Id="rId157" Type="http://schemas.openxmlformats.org/officeDocument/2006/relationships/hyperlink" Target="https://www.taylorfrancis.com/chapters/edit/10.1201/9781003430421-31/overview-stemming-lemmatization-techniques-vinay-kumar-pant-rupak-sharma-shakti-kundu" TargetMode="External"/><Relationship Id="rId61" Type="http://schemas.openxmlformats.org/officeDocument/2006/relationships/oleObject" Target="embeddings/oleObject13.bin"/><Relationship Id="rId82" Type="http://schemas.openxmlformats.org/officeDocument/2006/relationships/oleObject" Target="embeddings/oleObject24.bin"/><Relationship Id="rId152" Type="http://schemas.openxmlformats.org/officeDocument/2006/relationships/hyperlink" Target="https://dl.acm.org/"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oleObject" Target="embeddings/oleObject10.bin"/><Relationship Id="rId77" Type="http://schemas.openxmlformats.org/officeDocument/2006/relationships/image" Target="media/image43.wmf"/><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hyperlink" Target="https://www.defendersbelarus.org/hatespeech" TargetMode="External"/><Relationship Id="rId147" Type="http://schemas.openxmlformats.org/officeDocument/2006/relationships/hyperlink" Target="https://www.twenvy.com/what-are-the-twitter-rules/" TargetMode="External"/><Relationship Id="rId8" Type="http://schemas.openxmlformats.org/officeDocument/2006/relationships/hyperlink" Target="http://dx.doi.org/10.14569/IJACSA.2023.0140687" TargetMode="External"/><Relationship Id="rId51" Type="http://schemas.openxmlformats.org/officeDocument/2006/relationships/image" Target="media/image31.wmf"/><Relationship Id="rId72" Type="http://schemas.openxmlformats.org/officeDocument/2006/relationships/oleObject" Target="embeddings/oleObject19.bin"/><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hyperlink" Target="https://www.tandfonline.com/doi/abs/10.1080/09546553.2019.1598391" TargetMode="External"/><Relationship Id="rId142" Type="http://schemas.openxmlformats.org/officeDocument/2006/relationships/hyperlink" Target="https://tengrinews.kz/show/dyadya-rasskazal-o-poslednem-dne-jizni-janar-hamitovoy-379380/"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oleObject" Target="embeddings/oleObject5.bin"/><Relationship Id="rId67" Type="http://schemas.openxmlformats.org/officeDocument/2006/relationships/oleObject" Target="embeddings/oleObject16.bin"/><Relationship Id="rId116" Type="http://schemas.openxmlformats.org/officeDocument/2006/relationships/hyperlink" Target="https://bikin.bezformata.com/listnews/kiberbulling/108336082/" TargetMode="External"/><Relationship Id="rId137" Type="http://schemas.openxmlformats.org/officeDocument/2006/relationships/hyperlink" Target="https://adilet.zan.kz/kaz/docs/Z2200000156" TargetMode="External"/><Relationship Id="rId158" Type="http://schemas.openxmlformats.org/officeDocument/2006/relationships/hyperlink" Target="https://habr.com/ru/articles/801807/" TargetMode="External"/><Relationship Id="rId20" Type="http://schemas.openxmlformats.org/officeDocument/2006/relationships/image" Target="media/image9.png"/><Relationship Id="rId41" Type="http://schemas.openxmlformats.org/officeDocument/2006/relationships/image" Target="media/image26.wmf"/><Relationship Id="rId62" Type="http://schemas.openxmlformats.org/officeDocument/2006/relationships/image" Target="media/image36.wmf"/><Relationship Id="rId83" Type="http://schemas.openxmlformats.org/officeDocument/2006/relationships/image" Target="media/image46.wmf"/><Relationship Id="rId88" Type="http://schemas.openxmlformats.org/officeDocument/2006/relationships/oleObject" Target="embeddings/oleObject27.bin"/><Relationship Id="rId111" Type="http://schemas.openxmlformats.org/officeDocument/2006/relationships/hyperlink" Target="http://sozdikqor.kz/search?q=%D2%93%D0%B0%D0%B4%D0%B0%D1%83%D0%B0%D1%82" TargetMode="External"/><Relationship Id="rId132" Type="http://schemas.openxmlformats.org/officeDocument/2006/relationships/hyperlink" Target="https://bullying.shkolamoskva.ru/theory/read/psiholog-aleksandra-bochaver-chto-takoe-kiberbulling-i-kak-pravilno-na-nego-reagirovat/" TargetMode="External"/><Relationship Id="rId153" Type="http://schemas.openxmlformats.org/officeDocument/2006/relationships/hyperlink" Target="https://github.com/" TargetMode="External"/><Relationship Id="rId15" Type="http://schemas.openxmlformats.org/officeDocument/2006/relationships/image" Target="media/image4.png"/><Relationship Id="rId36" Type="http://schemas.openxmlformats.org/officeDocument/2006/relationships/chart" Target="charts/chart2.xml"/><Relationship Id="rId57" Type="http://schemas.openxmlformats.org/officeDocument/2006/relationships/oleObject" Target="embeddings/oleObject11.bin"/><Relationship Id="rId106" Type="http://schemas.openxmlformats.org/officeDocument/2006/relationships/image" Target="media/image65.png"/><Relationship Id="rId127" Type="http://schemas.openxmlformats.org/officeDocument/2006/relationships/hyperlink" Target="https://www.internetmatters.org/hub/news-blogs/instagram-the-fight-against-online-bullying/" TargetMode="External"/><Relationship Id="rId10" Type="http://schemas.openxmlformats.org/officeDocument/2006/relationships/chart" Target="charts/chart1.xml"/><Relationship Id="rId31" Type="http://schemas.openxmlformats.org/officeDocument/2006/relationships/image" Target="media/image19.png"/><Relationship Id="rId52" Type="http://schemas.openxmlformats.org/officeDocument/2006/relationships/oleObject" Target="embeddings/oleObject8.bin"/><Relationship Id="rId73" Type="http://schemas.openxmlformats.org/officeDocument/2006/relationships/image" Target="media/image41.wmf"/><Relationship Id="rId78" Type="http://schemas.openxmlformats.org/officeDocument/2006/relationships/oleObject" Target="embeddings/oleObject22.bin"/><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hyperlink" Target="https://school.cabar.asia/kz/video/inga-sikorskaja-adauat-tili-degenimiz-ne-zh-ne-zhurnalistikada-o-an-alaj-zhol-bermeuge-bolady/" TargetMode="External"/><Relationship Id="rId143" Type="http://schemas.openxmlformats.org/officeDocument/2006/relationships/hyperlink" Target="https://drfl.kz/ru/online-hate-speech/" TargetMode="External"/><Relationship Id="rId148" Type="http://schemas.openxmlformats.org/officeDocument/2006/relationships/hyperlink" Target="https://www.mdpi.com/2076-3417/10/23/8614"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5.emf"/><Relationship Id="rId47" Type="http://schemas.openxmlformats.org/officeDocument/2006/relationships/image" Target="media/image29.wmf"/><Relationship Id="rId68" Type="http://schemas.openxmlformats.org/officeDocument/2006/relationships/image" Target="media/image39.wmf"/><Relationship Id="rId89" Type="http://schemas.openxmlformats.org/officeDocument/2006/relationships/image" Target="media/image49.wmf"/><Relationship Id="rId112" Type="http://schemas.openxmlformats.org/officeDocument/2006/relationships/hyperlink" Target="https://inlnk.ru/DB02g2" TargetMode="External"/><Relationship Id="rId133" Type="http://schemas.openxmlformats.org/officeDocument/2006/relationships/hyperlink" Target="https://www.unicef.org/kazakhstan/kk?yandex-source=desktop-maps" TargetMode="External"/><Relationship Id="rId154" Type="http://schemas.openxmlformats.org/officeDocument/2006/relationships/hyperlink" Target="https://www.phambano.org.za/thembasouthernafrica/how-to-help-someone-that-is-experiencing-online-abuse-tips-from-twitter/" TargetMode="External"/><Relationship Id="rId16" Type="http://schemas.openxmlformats.org/officeDocument/2006/relationships/image" Target="media/image5.png"/><Relationship Id="rId37" Type="http://schemas.openxmlformats.org/officeDocument/2006/relationships/image" Target="media/image24.png"/><Relationship Id="rId58" Type="http://schemas.openxmlformats.org/officeDocument/2006/relationships/image" Target="media/image34.wmf"/><Relationship Id="rId79" Type="http://schemas.openxmlformats.org/officeDocument/2006/relationships/image" Target="media/image44.wmf"/><Relationship Id="rId102" Type="http://schemas.openxmlformats.org/officeDocument/2006/relationships/image" Target="media/image61.png"/><Relationship Id="rId123" Type="http://schemas.openxmlformats.org/officeDocument/2006/relationships/hyperlink" Target="https://surl.li/grdoti" TargetMode="External"/><Relationship Id="rId144" Type="http://schemas.openxmlformats.org/officeDocument/2006/relationships/hyperlink" Target="https://www.facebook.com/help/1952307158131536/?locale=ru_RU" TargetMode="External"/><Relationship Id="rId90" Type="http://schemas.openxmlformats.org/officeDocument/2006/relationships/oleObject" Target="embeddings/oleObject28.bin"/><Relationship Id="rId27" Type="http://schemas.openxmlformats.org/officeDocument/2006/relationships/package" Target="embeddings/Microsoft_Word_Document.docx"/><Relationship Id="rId48" Type="http://schemas.openxmlformats.org/officeDocument/2006/relationships/oleObject" Target="embeddings/oleObject6.bin"/><Relationship Id="rId69" Type="http://schemas.openxmlformats.org/officeDocument/2006/relationships/oleObject" Target="embeddings/oleObject17.bin"/><Relationship Id="rId113" Type="http://schemas.openxmlformats.org/officeDocument/2006/relationships/hyperlink" Target="https://qazaqadebieti.kz/14773/mahabbat-pen-adauat-majdany-nemese-abajda-y-ruh-t-sinigi" TargetMode="External"/><Relationship Id="rId134" Type="http://schemas.openxmlformats.org/officeDocument/2006/relationships/hyperlink" Target="https://www.dw.com/ru/kak-travjat-v-nemeckih-shkolah/a-55796370" TargetMode="External"/><Relationship Id="rId80" Type="http://schemas.openxmlformats.org/officeDocument/2006/relationships/oleObject" Target="embeddings/oleObject23.bin"/><Relationship Id="rId155" Type="http://schemas.openxmlformats.org/officeDocument/2006/relationships/hyperlink" Target="https://journals.sagepub.com/doi/abs/10.1177/016555152091765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44;&#1080;&#1089;&#1089;&#1077;&#1088;&#1090;&#1072;&#1094;&#1080;&#1103;\&#1089;&#1088;&#1072;&#1074;&#1085;&#1077;&#1085;&#1080;&#1077;%20&#1084;&#108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ID4096"/>
        </a:p>
      </c:txPr>
    </c:title>
    <c:autoTitleDeleted val="0"/>
    <c:plotArea>
      <c:layout/>
      <c:pieChart>
        <c:varyColors val="1"/>
        <c:ser>
          <c:idx val="0"/>
          <c:order val="0"/>
          <c:tx>
            <c:strRef>
              <c:f>Лист1!$B$1</c:f>
              <c:strCache>
                <c:ptCount val="1"/>
                <c:pt idx="0">
                  <c:v>Қазақстан халқының әлеуметтік желілерді қолднаушылар саны (миллион)</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6DD-46EE-85BA-F1C9C55C305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6DD-46EE-85BA-F1C9C55C305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6DD-46EE-85BA-F1C9C55C305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6DD-46EE-85BA-F1C9C55C305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06DD-46EE-85BA-F1C9C55C305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06DD-46EE-85BA-F1C9C55C3053}"/>
              </c:ext>
            </c:extLst>
          </c:dPt>
          <c:dLbls>
            <c:dLbl>
              <c:idx val="0"/>
              <c:tx>
                <c:rich>
                  <a:bodyPr/>
                  <a:lstStyle/>
                  <a:p>
                    <a:r>
                      <a:rPr lang="en-US" baseline="0"/>
                      <a:t>
</a:t>
                    </a:r>
                    <a:fld id="{66A33EB2-8CD2-437B-9FE4-BDB18BD19BFB}" type="PERCENTAGE">
                      <a:rPr lang="en-US" baseline="0"/>
                      <a:pPr/>
                      <a:t>[ПРОЦЕНТ]</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6DD-46EE-85BA-F1C9C55C3053}"/>
                </c:ext>
              </c:extLst>
            </c:dLbl>
            <c:dLbl>
              <c:idx val="1"/>
              <c:tx>
                <c:rich>
                  <a:bodyPr/>
                  <a:lstStyle/>
                  <a:p>
                    <a:r>
                      <a:rPr lang="en-US" baseline="0"/>
                      <a:t>
</a:t>
                    </a:r>
                    <a:fld id="{800EBA40-6B65-4B0C-AABF-890AF7E35955}" type="PERCENTAGE">
                      <a:rPr lang="en-US" baseline="0"/>
                      <a:pPr/>
                      <a:t>[ПРОЦЕНТ]</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6DD-46EE-85BA-F1C9C55C3053}"/>
                </c:ext>
              </c:extLst>
            </c:dLbl>
            <c:dLbl>
              <c:idx val="2"/>
              <c:tx>
                <c:rich>
                  <a:bodyPr/>
                  <a:lstStyle/>
                  <a:p>
                    <a:r>
                      <a:rPr lang="en-US" baseline="0"/>
                      <a:t>
</a:t>
                    </a:r>
                    <a:fld id="{2C6511C0-EAAA-4BA1-A13D-F273688EF869}" type="PERCENTAGE">
                      <a:rPr lang="en-US" baseline="0"/>
                      <a:pPr/>
                      <a:t>[ПРОЦЕНТ]</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6DD-46EE-85BA-F1C9C55C3053}"/>
                </c:ext>
              </c:extLst>
            </c:dLbl>
            <c:dLbl>
              <c:idx val="3"/>
              <c:delete val="1"/>
              <c:extLst>
                <c:ext xmlns:c15="http://schemas.microsoft.com/office/drawing/2012/chart" uri="{CE6537A1-D6FC-4f65-9D91-7224C49458BB}"/>
                <c:ext xmlns:c16="http://schemas.microsoft.com/office/drawing/2014/chart" uri="{C3380CC4-5D6E-409C-BE32-E72D297353CC}">
                  <c16:uniqueId val="{00000007-06DD-46EE-85BA-F1C9C55C3053}"/>
                </c:ext>
              </c:extLst>
            </c:dLbl>
            <c:dLbl>
              <c:idx val="4"/>
              <c:tx>
                <c:rich>
                  <a:bodyPr/>
                  <a:lstStyle/>
                  <a:p>
                    <a:r>
                      <a:rPr lang="en-US" baseline="0"/>
                      <a:t>
</a:t>
                    </a:r>
                    <a:fld id="{F4A9DB18-C661-424D-BBA9-9E2F3C3EB379}" type="PERCENTAGE">
                      <a:rPr lang="en-US" baseline="0"/>
                      <a:pPr/>
                      <a:t>[ПРОЦЕНТ]</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6DD-46EE-85BA-F1C9C55C3053}"/>
                </c:ext>
              </c:extLst>
            </c:dLbl>
            <c:dLbl>
              <c:idx val="5"/>
              <c:tx>
                <c:rich>
                  <a:bodyPr/>
                  <a:lstStyle/>
                  <a:p>
                    <a:r>
                      <a:rPr lang="en-US" baseline="0"/>
                      <a:t>
</a:t>
                    </a:r>
                    <a:fld id="{8DCD4AFE-2407-4918-9E62-42B3FC123804}" type="PERCENTAGE">
                      <a:rPr lang="en-US" baseline="0"/>
                      <a:pPr/>
                      <a:t>[ПРОЦЕНТ]</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6DD-46EE-85BA-F1C9C55C30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Tik - tok (тик ток)</c:v>
                </c:pt>
                <c:pt idx="1">
                  <c:v>Instagram (инстаграм)</c:v>
                </c:pt>
                <c:pt idx="2">
                  <c:v>Facebook (фейсбук)</c:v>
                </c:pt>
                <c:pt idx="3">
                  <c:v>Linkedln (линкедлн)</c:v>
                </c:pt>
                <c:pt idx="4">
                  <c:v>Snapchat (снапчат)</c:v>
                </c:pt>
                <c:pt idx="5">
                  <c:v>Twitter (қазіргі атауы X)</c:v>
                </c:pt>
              </c:strCache>
            </c:strRef>
          </c:cat>
          <c:val>
            <c:numRef>
              <c:f>Лист1!$B$2:$B$7</c:f>
              <c:numCache>
                <c:formatCode>General</c:formatCode>
                <c:ptCount val="6"/>
                <c:pt idx="0">
                  <c:v>14.1</c:v>
                </c:pt>
                <c:pt idx="1">
                  <c:v>12.1</c:v>
                </c:pt>
                <c:pt idx="2">
                  <c:v>2.6</c:v>
                </c:pt>
                <c:pt idx="3">
                  <c:v>1.4</c:v>
                </c:pt>
                <c:pt idx="4">
                  <c:v>1.07</c:v>
                </c:pt>
                <c:pt idx="5">
                  <c:v>0.32</c:v>
                </c:pt>
              </c:numCache>
            </c:numRef>
          </c:val>
          <c:extLst>
            <c:ext xmlns:c16="http://schemas.microsoft.com/office/drawing/2014/chart" uri="{C3380CC4-5D6E-409C-BE32-E72D297353CC}">
              <c16:uniqueId val="{0000000C-06DD-46EE-85BA-F1C9C55C3053}"/>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Биграммалар үшін әртүрлі сөздерді енгізу әдістерін салыстыру</a:t>
            </a:r>
          </a:p>
        </c:rich>
      </c:tx>
      <c:layout>
        <c:manualLayout>
          <c:xMode val="edge"/>
          <c:yMode val="edge"/>
          <c:x val="0.1720508090423144"/>
          <c:y val="3.99760143913651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title>
    <c:autoTitleDeleted val="0"/>
    <c:plotArea>
      <c:layout>
        <c:manualLayout>
          <c:layoutTarget val="inner"/>
          <c:xMode val="edge"/>
          <c:yMode val="edge"/>
          <c:x val="6.4802516953586395E-2"/>
          <c:y val="0.22066759944033579"/>
          <c:w val="0.90713983733795811"/>
          <c:h val="0.61672193534273134"/>
        </c:manualLayout>
      </c:layout>
      <c:barChart>
        <c:barDir val="col"/>
        <c:grouping val="clustered"/>
        <c:varyColors val="0"/>
        <c:ser>
          <c:idx val="0"/>
          <c:order val="0"/>
          <c:tx>
            <c:strRef>
              <c:f>Лист1!$A$2</c:f>
              <c:strCache>
                <c:ptCount val="1"/>
                <c:pt idx="0">
                  <c:v>Tf-idf</c:v>
                </c:pt>
              </c:strCache>
            </c:strRef>
          </c:tx>
          <c:spPr>
            <a:solidFill>
              <a:schemeClr val="accent1"/>
            </a:solidFill>
            <a:ln>
              <a:noFill/>
            </a:ln>
            <a:effectLst/>
          </c:spPr>
          <c:invertIfNegative val="0"/>
          <c:dLbls>
            <c:dLbl>
              <c:idx val="0"/>
              <c:tx>
                <c:rich>
                  <a:bodyPr/>
                  <a:lstStyle/>
                  <a:p>
                    <a:fld id="{99511F34-1576-454B-B895-C09100B5ECE8}" type="VALUE">
                      <a:rPr lang="en-US">
                        <a:solidFill>
                          <a:schemeClr val="tx1"/>
                        </a:solidFill>
                      </a:rPr>
                      <a:pPr/>
                      <a:t>[ЗНАЧЕНИЕ]</a:t>
                    </a:fld>
                    <a:endParaRPr lang="LID4096"/>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9D9-4E09-915D-0C5B90863A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Accuracy </c:v>
                </c:pt>
                <c:pt idx="1">
                  <c:v>F1-Score</c:v>
                </c:pt>
                <c:pt idx="2">
                  <c:v>AUC-ROC</c:v>
                </c:pt>
              </c:strCache>
            </c:strRef>
          </c:cat>
          <c:val>
            <c:numRef>
              <c:f>Лист1!$B$2:$D$2</c:f>
              <c:numCache>
                <c:formatCode>General</c:formatCode>
                <c:ptCount val="3"/>
                <c:pt idx="0">
                  <c:v>0.87</c:v>
                </c:pt>
                <c:pt idx="1">
                  <c:v>0.85</c:v>
                </c:pt>
                <c:pt idx="2">
                  <c:v>0.86</c:v>
                </c:pt>
              </c:numCache>
            </c:numRef>
          </c:val>
          <c:extLst>
            <c:ext xmlns:c16="http://schemas.microsoft.com/office/drawing/2014/chart" uri="{C3380CC4-5D6E-409C-BE32-E72D297353CC}">
              <c16:uniqueId val="{00000000-7AE3-4594-BBA3-3245C8CFBFFF}"/>
            </c:ext>
          </c:extLst>
        </c:ser>
        <c:ser>
          <c:idx val="1"/>
          <c:order val="1"/>
          <c:tx>
            <c:strRef>
              <c:f>Лист1!$A$3</c:f>
              <c:strCache>
                <c:ptCount val="1"/>
                <c:pt idx="0">
                  <c:v>Word2vec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Accuracy </c:v>
                </c:pt>
                <c:pt idx="1">
                  <c:v>F1-Score</c:v>
                </c:pt>
                <c:pt idx="2">
                  <c:v>AUC-ROC</c:v>
                </c:pt>
              </c:strCache>
            </c:strRef>
          </c:cat>
          <c:val>
            <c:numRef>
              <c:f>Лист1!$B$3:$D$3</c:f>
              <c:numCache>
                <c:formatCode>General</c:formatCode>
                <c:ptCount val="3"/>
                <c:pt idx="0">
                  <c:v>0.71</c:v>
                </c:pt>
                <c:pt idx="1">
                  <c:v>0.56000000000000005</c:v>
                </c:pt>
                <c:pt idx="2">
                  <c:v>0.68</c:v>
                </c:pt>
              </c:numCache>
            </c:numRef>
          </c:val>
          <c:extLst>
            <c:ext xmlns:c16="http://schemas.microsoft.com/office/drawing/2014/chart" uri="{C3380CC4-5D6E-409C-BE32-E72D297353CC}">
              <c16:uniqueId val="{00000001-7AE3-4594-BBA3-3245C8CFBFFF}"/>
            </c:ext>
          </c:extLst>
        </c:ser>
        <c:ser>
          <c:idx val="2"/>
          <c:order val="2"/>
          <c:tx>
            <c:strRef>
              <c:f>Лист1!$A$4</c:f>
              <c:strCache>
                <c:ptCount val="1"/>
                <c:pt idx="0">
                  <c:v>Bag of words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Accuracy </c:v>
                </c:pt>
                <c:pt idx="1">
                  <c:v>F1-Score</c:v>
                </c:pt>
                <c:pt idx="2">
                  <c:v>AUC-ROC</c:v>
                </c:pt>
              </c:strCache>
            </c:strRef>
          </c:cat>
          <c:val>
            <c:numRef>
              <c:f>Лист1!$B$4:$D$4</c:f>
              <c:numCache>
                <c:formatCode>General</c:formatCode>
                <c:ptCount val="3"/>
                <c:pt idx="0">
                  <c:v>0.8</c:v>
                </c:pt>
                <c:pt idx="1">
                  <c:v>0.72</c:v>
                </c:pt>
                <c:pt idx="2">
                  <c:v>0.77</c:v>
                </c:pt>
              </c:numCache>
            </c:numRef>
          </c:val>
          <c:extLst>
            <c:ext xmlns:c16="http://schemas.microsoft.com/office/drawing/2014/chart" uri="{C3380CC4-5D6E-409C-BE32-E72D297353CC}">
              <c16:uniqueId val="{00000002-7AE3-4594-BBA3-3245C8CFBFFF}"/>
            </c:ext>
          </c:extLst>
        </c:ser>
        <c:dLbls>
          <c:showLegendKey val="0"/>
          <c:showVal val="0"/>
          <c:showCatName val="0"/>
          <c:showSerName val="0"/>
          <c:showPercent val="0"/>
          <c:showBubbleSize val="0"/>
        </c:dLbls>
        <c:gapWidth val="219"/>
        <c:overlap val="-27"/>
        <c:axId val="518993480"/>
        <c:axId val="518993872"/>
      </c:barChart>
      <c:catAx>
        <c:axId val="51899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518993872"/>
        <c:crosses val="autoZero"/>
        <c:auto val="1"/>
        <c:lblAlgn val="ctr"/>
        <c:lblOffset val="100"/>
        <c:noMultiLvlLbl val="0"/>
      </c:catAx>
      <c:valAx>
        <c:axId val="51899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518993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25F1E-A591-474A-8BA9-7FD41A2CB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81255</Words>
  <Characters>463154</Characters>
  <Application>Microsoft Office Word</Application>
  <DocSecurity>0</DocSecurity>
  <Lines>3859</Lines>
  <Paragraphs>1086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AMD</cp:lastModifiedBy>
  <cp:revision>3</cp:revision>
  <cp:lastPrinted>2025-02-17T02:06:00Z</cp:lastPrinted>
  <dcterms:created xsi:type="dcterms:W3CDTF">2025-04-29T06:36:00Z</dcterms:created>
  <dcterms:modified xsi:type="dcterms:W3CDTF">2025-04-29T17:16:00Z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id="z9o3Sgbe"/&gt;&lt;style id="http://www.zotero.org/styles/gost-r-7-0-5-2008-numeric" hasBibliography="1" bibliographyStyleHasBeenSet="1"/&gt;&lt;prefs&gt;&lt;pref name="fieldType" value="Field"/&gt;&lt;/prefs&gt;&lt;/data&gt;</vt:lpwstr>
  </property>
</Properties>
</file>